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037" w:rsidRDefault="00A27CED" w:rsidP="00A27CED">
      <w:pPr>
        <w:ind w:firstLine="709"/>
        <w:rPr>
          <w:rFonts w:ascii="Times New Roman" w:hAnsi="Times New Roman"/>
          <w:sz w:val="24"/>
          <w:szCs w:val="24"/>
        </w:rPr>
      </w:pPr>
      <w:r>
        <w:rPr>
          <w:rFonts w:ascii="Times New Roman" w:hAnsi="Times New Roman"/>
          <w:sz w:val="24"/>
          <w:szCs w:val="24"/>
        </w:rPr>
        <w:t xml:space="preserve">                                                                                                            </w:t>
      </w:r>
    </w:p>
    <w:p w:rsidR="00963037" w:rsidRDefault="00963037" w:rsidP="00A27CED">
      <w:pPr>
        <w:ind w:firstLine="709"/>
        <w:rPr>
          <w:rFonts w:ascii="Times New Roman" w:hAnsi="Times New Roman"/>
          <w:sz w:val="24"/>
          <w:szCs w:val="24"/>
        </w:rPr>
      </w:pPr>
    </w:p>
    <w:p w:rsidR="00963037" w:rsidRPr="00963037" w:rsidRDefault="00963037" w:rsidP="00963037">
      <w:pPr>
        <w:spacing w:after="0"/>
        <w:jc w:val="center"/>
        <w:rPr>
          <w:rFonts w:ascii="Times New Roman" w:hAnsi="Times New Roman" w:cs="Times New Roman"/>
          <w:sz w:val="24"/>
          <w:szCs w:val="24"/>
        </w:rPr>
      </w:pPr>
      <w:r w:rsidRPr="00963037">
        <w:rPr>
          <w:rFonts w:ascii="Times New Roman" w:hAnsi="Times New Roman" w:cs="Times New Roman"/>
          <w:sz w:val="24"/>
          <w:szCs w:val="24"/>
        </w:rPr>
        <w:t>Муниципальное бюджетное общеобразовательное учреждение:</w:t>
      </w:r>
    </w:p>
    <w:p w:rsidR="00963037" w:rsidRPr="00963037" w:rsidRDefault="00963037" w:rsidP="00963037">
      <w:pPr>
        <w:spacing w:after="0"/>
        <w:jc w:val="center"/>
        <w:rPr>
          <w:rFonts w:ascii="Times New Roman" w:hAnsi="Times New Roman" w:cs="Times New Roman"/>
          <w:sz w:val="24"/>
          <w:szCs w:val="24"/>
        </w:rPr>
      </w:pPr>
      <w:proofErr w:type="spellStart"/>
      <w:r w:rsidRPr="00963037">
        <w:rPr>
          <w:rFonts w:ascii="Times New Roman" w:hAnsi="Times New Roman" w:cs="Times New Roman"/>
          <w:sz w:val="24"/>
          <w:szCs w:val="24"/>
        </w:rPr>
        <w:t>Пирожковская</w:t>
      </w:r>
      <w:proofErr w:type="spellEnd"/>
      <w:r w:rsidRPr="00963037">
        <w:rPr>
          <w:rFonts w:ascii="Times New Roman" w:hAnsi="Times New Roman" w:cs="Times New Roman"/>
          <w:sz w:val="24"/>
          <w:szCs w:val="24"/>
        </w:rPr>
        <w:t xml:space="preserve"> основная общеобразовательная школа</w:t>
      </w:r>
    </w:p>
    <w:p w:rsidR="00963037" w:rsidRPr="00963037" w:rsidRDefault="00963037" w:rsidP="00963037">
      <w:pPr>
        <w:spacing w:after="0"/>
        <w:jc w:val="center"/>
        <w:rPr>
          <w:rFonts w:ascii="Times New Roman" w:hAnsi="Times New Roman" w:cs="Times New Roman"/>
          <w:sz w:val="24"/>
          <w:szCs w:val="24"/>
        </w:rPr>
      </w:pPr>
      <w:r w:rsidRPr="00963037">
        <w:rPr>
          <w:rFonts w:ascii="Times New Roman" w:hAnsi="Times New Roman" w:cs="Times New Roman"/>
          <w:sz w:val="24"/>
          <w:szCs w:val="24"/>
        </w:rPr>
        <w:t>х. Пирожок</w:t>
      </w:r>
    </w:p>
    <w:p w:rsidR="00963037" w:rsidRPr="00963037" w:rsidRDefault="00963037" w:rsidP="00963037">
      <w:pPr>
        <w:spacing w:after="0"/>
        <w:jc w:val="center"/>
        <w:rPr>
          <w:rFonts w:ascii="Times New Roman" w:hAnsi="Times New Roman" w:cs="Times New Roman"/>
          <w:sz w:val="24"/>
          <w:szCs w:val="24"/>
        </w:rPr>
      </w:pPr>
      <w:r w:rsidRPr="00963037">
        <w:rPr>
          <w:rFonts w:ascii="Times New Roman" w:hAnsi="Times New Roman" w:cs="Times New Roman"/>
          <w:sz w:val="24"/>
          <w:szCs w:val="24"/>
        </w:rPr>
        <w:t>ПРИКАЗ</w:t>
      </w:r>
    </w:p>
    <w:p w:rsidR="00963037" w:rsidRPr="00963037" w:rsidRDefault="00963037" w:rsidP="00963037">
      <w:pPr>
        <w:spacing w:after="0"/>
        <w:jc w:val="center"/>
        <w:rPr>
          <w:rFonts w:ascii="Times New Roman" w:hAnsi="Times New Roman" w:cs="Times New Roman"/>
          <w:sz w:val="24"/>
          <w:szCs w:val="24"/>
        </w:rPr>
      </w:pPr>
      <w:r>
        <w:rPr>
          <w:rFonts w:ascii="Times New Roman" w:hAnsi="Times New Roman" w:cs="Times New Roman"/>
          <w:sz w:val="24"/>
          <w:szCs w:val="24"/>
        </w:rPr>
        <w:t xml:space="preserve"> 01</w:t>
      </w:r>
      <w:r w:rsidRPr="00963037">
        <w:rPr>
          <w:rFonts w:ascii="Times New Roman" w:hAnsi="Times New Roman" w:cs="Times New Roman"/>
          <w:sz w:val="24"/>
          <w:szCs w:val="24"/>
        </w:rPr>
        <w:t xml:space="preserve">.06.2021                                                                         </w:t>
      </w:r>
      <w:r>
        <w:rPr>
          <w:rFonts w:ascii="Times New Roman" w:hAnsi="Times New Roman" w:cs="Times New Roman"/>
          <w:sz w:val="24"/>
          <w:szCs w:val="24"/>
        </w:rPr>
        <w:t xml:space="preserve">                            №93</w:t>
      </w:r>
    </w:p>
    <w:p w:rsidR="00963037" w:rsidRPr="00963037" w:rsidRDefault="00963037" w:rsidP="00963037">
      <w:pPr>
        <w:spacing w:after="0" w:line="288" w:lineRule="auto"/>
        <w:jc w:val="both"/>
        <w:rPr>
          <w:rFonts w:ascii="Times New Roman" w:eastAsia="Times New Roman" w:hAnsi="Times New Roman" w:cs="Times New Roman"/>
          <w:bCs/>
          <w:sz w:val="24"/>
          <w:szCs w:val="24"/>
        </w:rPr>
      </w:pPr>
      <w:r w:rsidRPr="00963037">
        <w:rPr>
          <w:rFonts w:ascii="Times New Roman" w:eastAsia="Times New Roman" w:hAnsi="Times New Roman" w:cs="Times New Roman"/>
          <w:bCs/>
          <w:sz w:val="24"/>
          <w:szCs w:val="24"/>
        </w:rPr>
        <w:t>Об утверждении примерного положения</w:t>
      </w:r>
    </w:p>
    <w:p w:rsidR="00963037" w:rsidRPr="00963037" w:rsidRDefault="00963037" w:rsidP="00963037">
      <w:pPr>
        <w:spacing w:after="0" w:line="288" w:lineRule="auto"/>
        <w:jc w:val="both"/>
        <w:rPr>
          <w:rFonts w:ascii="Times New Roman" w:eastAsia="Times New Roman" w:hAnsi="Times New Roman" w:cs="Times New Roman"/>
          <w:bCs/>
          <w:sz w:val="24"/>
          <w:szCs w:val="24"/>
        </w:rPr>
      </w:pPr>
      <w:r w:rsidRPr="00963037">
        <w:rPr>
          <w:rFonts w:ascii="Times New Roman" w:eastAsia="Times New Roman" w:hAnsi="Times New Roman" w:cs="Times New Roman"/>
          <w:bCs/>
          <w:sz w:val="24"/>
          <w:szCs w:val="24"/>
        </w:rPr>
        <w:t>об оплате труда работников</w:t>
      </w:r>
    </w:p>
    <w:p w:rsidR="00963037" w:rsidRPr="00963037" w:rsidRDefault="00963037" w:rsidP="00963037">
      <w:pPr>
        <w:spacing w:after="0" w:line="288" w:lineRule="auto"/>
        <w:jc w:val="both"/>
        <w:rPr>
          <w:rFonts w:ascii="Times New Roman" w:eastAsia="Times New Roman" w:hAnsi="Times New Roman" w:cs="Times New Roman"/>
          <w:bCs/>
          <w:sz w:val="24"/>
          <w:szCs w:val="24"/>
        </w:rPr>
      </w:pPr>
      <w:r w:rsidRPr="00963037">
        <w:rPr>
          <w:rFonts w:ascii="Times New Roman" w:eastAsia="Times New Roman" w:hAnsi="Times New Roman" w:cs="Times New Roman"/>
          <w:bCs/>
          <w:sz w:val="24"/>
          <w:szCs w:val="24"/>
        </w:rPr>
        <w:t>муниципальных бюджетных учреждений</w:t>
      </w:r>
    </w:p>
    <w:p w:rsidR="00963037" w:rsidRPr="00963037" w:rsidRDefault="00963037" w:rsidP="00963037">
      <w:pPr>
        <w:spacing w:after="0" w:line="288" w:lineRule="auto"/>
        <w:jc w:val="both"/>
        <w:rPr>
          <w:rFonts w:ascii="Times New Roman" w:eastAsia="Times New Roman" w:hAnsi="Times New Roman" w:cs="Times New Roman"/>
          <w:bCs/>
          <w:sz w:val="24"/>
          <w:szCs w:val="24"/>
        </w:rPr>
      </w:pPr>
      <w:proofErr w:type="spellStart"/>
      <w:r w:rsidRPr="00963037">
        <w:rPr>
          <w:rFonts w:ascii="Times New Roman" w:eastAsia="Times New Roman" w:hAnsi="Times New Roman" w:cs="Times New Roman"/>
          <w:bCs/>
          <w:sz w:val="24"/>
          <w:szCs w:val="24"/>
        </w:rPr>
        <w:t>Волгодонского</w:t>
      </w:r>
      <w:proofErr w:type="spellEnd"/>
      <w:r w:rsidRPr="00963037">
        <w:rPr>
          <w:rFonts w:ascii="Times New Roman" w:eastAsia="Times New Roman" w:hAnsi="Times New Roman" w:cs="Times New Roman"/>
          <w:bCs/>
          <w:sz w:val="24"/>
          <w:szCs w:val="24"/>
        </w:rPr>
        <w:t xml:space="preserve"> района, подведомственных</w:t>
      </w:r>
    </w:p>
    <w:p w:rsidR="00963037" w:rsidRPr="00963037" w:rsidRDefault="00963037" w:rsidP="00963037">
      <w:pPr>
        <w:spacing w:after="0" w:line="288" w:lineRule="auto"/>
        <w:jc w:val="both"/>
        <w:rPr>
          <w:rFonts w:ascii="Times New Roman" w:eastAsia="Times New Roman" w:hAnsi="Times New Roman" w:cs="Times New Roman"/>
          <w:bCs/>
          <w:sz w:val="24"/>
          <w:szCs w:val="24"/>
        </w:rPr>
      </w:pPr>
      <w:r w:rsidRPr="00963037">
        <w:rPr>
          <w:rFonts w:ascii="Times New Roman" w:eastAsia="Times New Roman" w:hAnsi="Times New Roman" w:cs="Times New Roman"/>
          <w:bCs/>
          <w:sz w:val="24"/>
          <w:szCs w:val="24"/>
        </w:rPr>
        <w:t xml:space="preserve">Отделу образования администрации </w:t>
      </w:r>
    </w:p>
    <w:p w:rsidR="00963037" w:rsidRPr="00963037" w:rsidRDefault="00963037" w:rsidP="00963037">
      <w:pPr>
        <w:spacing w:after="0" w:line="288" w:lineRule="auto"/>
        <w:jc w:val="both"/>
        <w:rPr>
          <w:rFonts w:ascii="Times New Roman" w:eastAsia="Times New Roman" w:hAnsi="Times New Roman" w:cs="Times New Roman"/>
          <w:bCs/>
          <w:sz w:val="24"/>
          <w:szCs w:val="24"/>
        </w:rPr>
      </w:pPr>
      <w:proofErr w:type="spellStart"/>
      <w:r w:rsidRPr="00963037">
        <w:rPr>
          <w:rFonts w:ascii="Times New Roman" w:eastAsia="Times New Roman" w:hAnsi="Times New Roman" w:cs="Times New Roman"/>
          <w:bCs/>
          <w:sz w:val="24"/>
          <w:szCs w:val="24"/>
        </w:rPr>
        <w:t>Волгодонского</w:t>
      </w:r>
      <w:proofErr w:type="spellEnd"/>
      <w:r w:rsidRPr="00963037">
        <w:rPr>
          <w:rFonts w:ascii="Times New Roman" w:eastAsia="Times New Roman" w:hAnsi="Times New Roman" w:cs="Times New Roman"/>
          <w:bCs/>
          <w:sz w:val="24"/>
          <w:szCs w:val="24"/>
        </w:rPr>
        <w:t xml:space="preserve"> района Ростовской области</w:t>
      </w:r>
    </w:p>
    <w:p w:rsidR="00963037" w:rsidRPr="00963037" w:rsidRDefault="00963037" w:rsidP="00963037">
      <w:pPr>
        <w:spacing w:after="0" w:line="240" w:lineRule="auto"/>
        <w:rPr>
          <w:rFonts w:ascii="Times New Roman" w:eastAsia="Times New Roman" w:hAnsi="Times New Roman" w:cs="Times New Roman"/>
          <w:bCs/>
          <w:sz w:val="24"/>
          <w:szCs w:val="24"/>
        </w:rPr>
      </w:pPr>
    </w:p>
    <w:p w:rsidR="00963037" w:rsidRPr="00963037" w:rsidRDefault="00963037" w:rsidP="00963037">
      <w:pPr>
        <w:spacing w:after="0" w:line="288" w:lineRule="auto"/>
        <w:jc w:val="both"/>
        <w:rPr>
          <w:rFonts w:ascii="Times New Roman" w:eastAsia="Times New Roman" w:hAnsi="Times New Roman" w:cs="Times New Roman"/>
          <w:bCs/>
          <w:sz w:val="24"/>
          <w:szCs w:val="24"/>
        </w:rPr>
      </w:pPr>
      <w:r w:rsidRPr="00963037">
        <w:rPr>
          <w:rFonts w:ascii="Times New Roman" w:eastAsia="Times New Roman" w:hAnsi="Times New Roman" w:cs="Times New Roman"/>
          <w:bCs/>
          <w:sz w:val="24"/>
          <w:szCs w:val="24"/>
        </w:rPr>
        <w:t xml:space="preserve">На основании приказа ООА </w:t>
      </w:r>
      <w:proofErr w:type="spellStart"/>
      <w:r w:rsidRPr="00963037">
        <w:rPr>
          <w:rFonts w:ascii="Times New Roman" w:eastAsia="Times New Roman" w:hAnsi="Times New Roman" w:cs="Times New Roman"/>
          <w:bCs/>
          <w:sz w:val="24"/>
          <w:szCs w:val="24"/>
        </w:rPr>
        <w:t>Волгодонского</w:t>
      </w:r>
      <w:proofErr w:type="spellEnd"/>
      <w:r w:rsidRPr="00963037">
        <w:rPr>
          <w:rFonts w:ascii="Times New Roman" w:eastAsia="Times New Roman" w:hAnsi="Times New Roman" w:cs="Times New Roman"/>
          <w:bCs/>
          <w:sz w:val="24"/>
          <w:szCs w:val="24"/>
        </w:rPr>
        <w:t xml:space="preserve"> района от  31.05.2021 №206 «Об утверждении примерного положения об оплате труда работников муниципальных бюджетных учреждений </w:t>
      </w:r>
      <w:proofErr w:type="spellStart"/>
      <w:r w:rsidRPr="00963037">
        <w:rPr>
          <w:rFonts w:ascii="Times New Roman" w:eastAsia="Times New Roman" w:hAnsi="Times New Roman" w:cs="Times New Roman"/>
          <w:bCs/>
          <w:sz w:val="24"/>
          <w:szCs w:val="24"/>
        </w:rPr>
        <w:t>Волгодонского</w:t>
      </w:r>
      <w:proofErr w:type="spellEnd"/>
      <w:r w:rsidRPr="00963037">
        <w:rPr>
          <w:rFonts w:ascii="Times New Roman" w:eastAsia="Times New Roman" w:hAnsi="Times New Roman" w:cs="Times New Roman"/>
          <w:bCs/>
          <w:sz w:val="24"/>
          <w:szCs w:val="24"/>
        </w:rPr>
        <w:t xml:space="preserve"> района, подведомственных Отделу образования администрации  </w:t>
      </w:r>
      <w:proofErr w:type="spellStart"/>
      <w:r w:rsidRPr="00963037">
        <w:rPr>
          <w:rFonts w:ascii="Times New Roman" w:eastAsia="Times New Roman" w:hAnsi="Times New Roman" w:cs="Times New Roman"/>
          <w:bCs/>
          <w:sz w:val="24"/>
          <w:szCs w:val="24"/>
        </w:rPr>
        <w:t>Волгодонского</w:t>
      </w:r>
      <w:proofErr w:type="spellEnd"/>
      <w:r w:rsidRPr="00963037">
        <w:rPr>
          <w:rFonts w:ascii="Times New Roman" w:eastAsia="Times New Roman" w:hAnsi="Times New Roman" w:cs="Times New Roman"/>
          <w:bCs/>
          <w:sz w:val="24"/>
          <w:szCs w:val="24"/>
        </w:rPr>
        <w:t xml:space="preserve"> района Ростовской области</w:t>
      </w:r>
      <w:r w:rsidRPr="00963037">
        <w:rPr>
          <w:rFonts w:ascii="Times New Roman" w:eastAsia="Times New Roman" w:hAnsi="Times New Roman" w:cs="Times New Roman"/>
          <w:b/>
          <w:bCs/>
          <w:sz w:val="24"/>
          <w:szCs w:val="24"/>
        </w:rPr>
        <w:t>»</w:t>
      </w:r>
      <w:r w:rsidRPr="009630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963037">
        <w:rPr>
          <w:rFonts w:ascii="Times New Roman" w:eastAsia="Times New Roman" w:hAnsi="Times New Roman" w:cs="Times New Roman"/>
          <w:sz w:val="24"/>
          <w:szCs w:val="24"/>
        </w:rPr>
        <w:t>р</w:t>
      </w:r>
      <w:r w:rsidRPr="00963037">
        <w:rPr>
          <w:rFonts w:ascii="Times New Roman" w:eastAsia="Calibri" w:hAnsi="Times New Roman" w:cs="Times New Roman"/>
          <w:sz w:val="24"/>
          <w:szCs w:val="24"/>
          <w:lang w:eastAsia="en-US"/>
        </w:rPr>
        <w:t xml:space="preserve">уководствуясь постановлением Правительства Ростовской области от 06.10.2020 № 46 «Об оплате труда работников государственных бюджетных, автономных и казенных учреждений Ростовской области, подведомственных министерству общего и профессионального образования Ростовской области» и постановлением Администрации </w:t>
      </w:r>
      <w:proofErr w:type="spellStart"/>
      <w:r w:rsidRPr="00963037">
        <w:rPr>
          <w:rFonts w:ascii="Times New Roman" w:eastAsia="Calibri" w:hAnsi="Times New Roman" w:cs="Times New Roman"/>
          <w:sz w:val="24"/>
          <w:szCs w:val="24"/>
          <w:lang w:eastAsia="en-US"/>
        </w:rPr>
        <w:t>Волгодонского</w:t>
      </w:r>
      <w:proofErr w:type="spellEnd"/>
      <w:r w:rsidRPr="00963037">
        <w:rPr>
          <w:rFonts w:ascii="Times New Roman" w:eastAsia="Calibri" w:hAnsi="Times New Roman" w:cs="Times New Roman"/>
          <w:sz w:val="24"/>
          <w:szCs w:val="24"/>
          <w:lang w:eastAsia="en-US"/>
        </w:rPr>
        <w:t xml:space="preserve"> района от 27.05.2021 № 356 «</w:t>
      </w:r>
      <w:r w:rsidRPr="00963037">
        <w:rPr>
          <w:rFonts w:ascii="Times New Roman" w:eastAsia="Times New Roman" w:hAnsi="Times New Roman" w:cs="Times New Roman"/>
          <w:bCs/>
          <w:sz w:val="24"/>
          <w:szCs w:val="24"/>
        </w:rPr>
        <w:t xml:space="preserve">Об утверждении примерного положения об оплате труда работников муниципальных бюджетных учреждений </w:t>
      </w:r>
      <w:proofErr w:type="spellStart"/>
      <w:r w:rsidRPr="00963037">
        <w:rPr>
          <w:rFonts w:ascii="Times New Roman" w:eastAsia="Times New Roman" w:hAnsi="Times New Roman" w:cs="Times New Roman"/>
          <w:bCs/>
          <w:sz w:val="24"/>
          <w:szCs w:val="24"/>
        </w:rPr>
        <w:t>Волгодонского</w:t>
      </w:r>
      <w:proofErr w:type="spellEnd"/>
      <w:r w:rsidRPr="00963037">
        <w:rPr>
          <w:rFonts w:ascii="Times New Roman" w:eastAsia="Times New Roman" w:hAnsi="Times New Roman" w:cs="Times New Roman"/>
          <w:bCs/>
          <w:sz w:val="24"/>
          <w:szCs w:val="24"/>
        </w:rPr>
        <w:t xml:space="preserve"> района, подведомственных Отделу образования администрации </w:t>
      </w:r>
      <w:proofErr w:type="spellStart"/>
      <w:r w:rsidRPr="00963037">
        <w:rPr>
          <w:rFonts w:ascii="Times New Roman" w:eastAsia="Times New Roman" w:hAnsi="Times New Roman" w:cs="Times New Roman"/>
          <w:bCs/>
          <w:sz w:val="24"/>
          <w:szCs w:val="24"/>
        </w:rPr>
        <w:t>Волгодонского</w:t>
      </w:r>
      <w:proofErr w:type="spellEnd"/>
      <w:r w:rsidRPr="00963037">
        <w:rPr>
          <w:rFonts w:ascii="Times New Roman" w:eastAsia="Times New Roman" w:hAnsi="Times New Roman" w:cs="Times New Roman"/>
          <w:bCs/>
          <w:sz w:val="24"/>
          <w:szCs w:val="24"/>
        </w:rPr>
        <w:t xml:space="preserve"> района,</w:t>
      </w:r>
      <w:r>
        <w:rPr>
          <w:rFonts w:ascii="Times New Roman" w:eastAsia="Times New Roman" w:hAnsi="Times New Roman" w:cs="Times New Roman"/>
          <w:bCs/>
          <w:sz w:val="24"/>
          <w:szCs w:val="24"/>
        </w:rPr>
        <w:t xml:space="preserve"> </w:t>
      </w:r>
      <w:r w:rsidRPr="00963037">
        <w:rPr>
          <w:rFonts w:ascii="Times New Roman" w:eastAsia="Times New Roman" w:hAnsi="Times New Roman" w:cs="Times New Roman"/>
          <w:bCs/>
          <w:sz w:val="24"/>
          <w:szCs w:val="24"/>
        </w:rPr>
        <w:t xml:space="preserve">Ростовской области», в связи с </w:t>
      </w:r>
      <w:r w:rsidRPr="00963037">
        <w:rPr>
          <w:rFonts w:ascii="Times New Roman" w:eastAsia="Times New Roman" w:hAnsi="Times New Roman" w:cs="Times New Roman"/>
          <w:sz w:val="24"/>
          <w:szCs w:val="24"/>
        </w:rPr>
        <w:t xml:space="preserve">увеличением (индексации) должностных окладов, ставок заработной платы работников муниципальных учреждений </w:t>
      </w:r>
      <w:proofErr w:type="spellStart"/>
      <w:r w:rsidRPr="00963037">
        <w:rPr>
          <w:rFonts w:ascii="Times New Roman" w:eastAsia="Times New Roman" w:hAnsi="Times New Roman" w:cs="Times New Roman"/>
          <w:sz w:val="24"/>
          <w:szCs w:val="24"/>
        </w:rPr>
        <w:t>Волгодонского</w:t>
      </w:r>
      <w:proofErr w:type="spellEnd"/>
      <w:r w:rsidRPr="00963037">
        <w:rPr>
          <w:rFonts w:ascii="Times New Roman" w:eastAsia="Times New Roman" w:hAnsi="Times New Roman" w:cs="Times New Roman"/>
          <w:sz w:val="24"/>
          <w:szCs w:val="24"/>
        </w:rPr>
        <w:t xml:space="preserve"> района, </w:t>
      </w:r>
      <w:r w:rsidRPr="00963037">
        <w:rPr>
          <w:rFonts w:ascii="Times New Roman" w:eastAsia="Calibri" w:hAnsi="Times New Roman" w:cs="Times New Roman"/>
          <w:sz w:val="24"/>
          <w:szCs w:val="24"/>
          <w:lang w:eastAsia="en-US"/>
        </w:rPr>
        <w:t xml:space="preserve">подведомственных Отделу образования администрации </w:t>
      </w:r>
      <w:proofErr w:type="spellStart"/>
      <w:r w:rsidRPr="00963037">
        <w:rPr>
          <w:rFonts w:ascii="Times New Roman" w:eastAsia="Calibri" w:hAnsi="Times New Roman" w:cs="Times New Roman"/>
          <w:sz w:val="24"/>
          <w:szCs w:val="24"/>
          <w:lang w:eastAsia="en-US"/>
        </w:rPr>
        <w:t>Волгодонского</w:t>
      </w:r>
      <w:proofErr w:type="spellEnd"/>
      <w:r w:rsidRPr="00963037">
        <w:rPr>
          <w:rFonts w:ascii="Times New Roman" w:eastAsia="Calibri" w:hAnsi="Times New Roman" w:cs="Times New Roman"/>
          <w:sz w:val="24"/>
          <w:szCs w:val="24"/>
          <w:lang w:eastAsia="en-US"/>
        </w:rPr>
        <w:t xml:space="preserve"> района Ростовской области</w:t>
      </w:r>
    </w:p>
    <w:p w:rsidR="00963037" w:rsidRPr="00963037" w:rsidRDefault="00963037" w:rsidP="00963037">
      <w:pPr>
        <w:spacing w:after="0" w:line="288" w:lineRule="auto"/>
        <w:jc w:val="both"/>
        <w:rPr>
          <w:rFonts w:ascii="Times New Roman" w:eastAsia="Times New Roman" w:hAnsi="Times New Roman" w:cs="Times New Roman"/>
          <w:bCs/>
          <w:sz w:val="24"/>
          <w:szCs w:val="24"/>
        </w:rPr>
      </w:pPr>
      <w:r w:rsidRPr="00963037">
        <w:rPr>
          <w:rFonts w:ascii="Times New Roman" w:eastAsia="Times New Roman" w:hAnsi="Times New Roman" w:cs="Times New Roman"/>
          <w:bCs/>
          <w:sz w:val="24"/>
          <w:szCs w:val="24"/>
        </w:rPr>
        <w:tab/>
      </w:r>
    </w:p>
    <w:p w:rsidR="00963037" w:rsidRPr="00963037" w:rsidRDefault="00963037" w:rsidP="00963037">
      <w:pPr>
        <w:spacing w:after="0" w:line="288" w:lineRule="auto"/>
        <w:rPr>
          <w:rFonts w:ascii="Times New Roman" w:eastAsia="Times New Roman" w:hAnsi="Times New Roman" w:cs="Times New Roman"/>
          <w:bCs/>
          <w:sz w:val="24"/>
          <w:szCs w:val="24"/>
        </w:rPr>
      </w:pPr>
      <w:r w:rsidRPr="00963037">
        <w:rPr>
          <w:rFonts w:ascii="Times New Roman" w:eastAsia="Times New Roman" w:hAnsi="Times New Roman" w:cs="Times New Roman"/>
          <w:bCs/>
          <w:sz w:val="24"/>
          <w:szCs w:val="24"/>
        </w:rPr>
        <w:t>ПРИКАЗЫВАЮ:</w:t>
      </w:r>
    </w:p>
    <w:p w:rsidR="00963037" w:rsidRPr="00963037" w:rsidRDefault="00963037" w:rsidP="00963037">
      <w:pPr>
        <w:spacing w:after="0" w:line="288" w:lineRule="auto"/>
        <w:jc w:val="both"/>
        <w:rPr>
          <w:rFonts w:ascii="Times New Roman" w:eastAsia="Times New Roman" w:hAnsi="Times New Roman" w:cs="Times New Roman"/>
          <w:bCs/>
          <w:sz w:val="24"/>
          <w:szCs w:val="24"/>
        </w:rPr>
      </w:pPr>
    </w:p>
    <w:p w:rsidR="00963037" w:rsidRPr="00963037" w:rsidRDefault="00963037" w:rsidP="00963037">
      <w:pPr>
        <w:spacing w:after="0" w:line="288" w:lineRule="auto"/>
        <w:ind w:firstLine="708"/>
        <w:jc w:val="both"/>
        <w:rPr>
          <w:rFonts w:ascii="Times New Roman" w:eastAsia="Times New Roman" w:hAnsi="Times New Roman" w:cs="Times New Roman"/>
          <w:sz w:val="24"/>
          <w:szCs w:val="24"/>
        </w:rPr>
      </w:pPr>
      <w:r w:rsidRPr="00963037">
        <w:rPr>
          <w:rFonts w:ascii="Times New Roman" w:eastAsia="Times New Roman" w:hAnsi="Times New Roman" w:cs="Times New Roman"/>
          <w:sz w:val="24"/>
          <w:szCs w:val="24"/>
        </w:rPr>
        <w:t>1. Утвердить:</w:t>
      </w:r>
    </w:p>
    <w:p w:rsidR="00963037" w:rsidRPr="00963037" w:rsidRDefault="00963037" w:rsidP="00963037">
      <w:pPr>
        <w:spacing w:after="0" w:line="288" w:lineRule="auto"/>
        <w:ind w:firstLine="709"/>
        <w:jc w:val="both"/>
        <w:rPr>
          <w:rFonts w:ascii="Times New Roman" w:eastAsia="Times New Roman" w:hAnsi="Times New Roman" w:cs="Times New Roman"/>
          <w:sz w:val="24"/>
          <w:szCs w:val="24"/>
        </w:rPr>
      </w:pPr>
      <w:r w:rsidRPr="00963037">
        <w:rPr>
          <w:rFonts w:ascii="Times New Roman" w:eastAsia="Times New Roman" w:hAnsi="Times New Roman" w:cs="Times New Roman"/>
          <w:sz w:val="24"/>
          <w:szCs w:val="24"/>
        </w:rPr>
        <w:t xml:space="preserve">1.1.  положение об оплате труда работников МБОУ: </w:t>
      </w:r>
      <w:proofErr w:type="spellStart"/>
      <w:r w:rsidRPr="00963037">
        <w:rPr>
          <w:rFonts w:ascii="Times New Roman" w:eastAsia="Times New Roman" w:hAnsi="Times New Roman" w:cs="Times New Roman"/>
          <w:sz w:val="24"/>
          <w:szCs w:val="24"/>
        </w:rPr>
        <w:t>Пирожковсккая</w:t>
      </w:r>
      <w:proofErr w:type="spellEnd"/>
      <w:r w:rsidRPr="00963037">
        <w:rPr>
          <w:rFonts w:ascii="Times New Roman" w:eastAsia="Times New Roman" w:hAnsi="Times New Roman" w:cs="Times New Roman"/>
          <w:sz w:val="24"/>
          <w:szCs w:val="24"/>
        </w:rPr>
        <w:t xml:space="preserve"> ООШ  </w:t>
      </w:r>
    </w:p>
    <w:p w:rsidR="00963037" w:rsidRPr="00963037" w:rsidRDefault="00963037" w:rsidP="00963037">
      <w:pPr>
        <w:spacing w:after="0" w:line="288" w:lineRule="auto"/>
        <w:ind w:firstLine="709"/>
        <w:jc w:val="both"/>
        <w:rPr>
          <w:rFonts w:ascii="Times New Roman" w:eastAsia="Times New Roman" w:hAnsi="Times New Roman" w:cs="Times New Roman"/>
          <w:sz w:val="24"/>
          <w:szCs w:val="24"/>
        </w:rPr>
      </w:pPr>
      <w:r w:rsidRPr="00963037">
        <w:rPr>
          <w:rFonts w:ascii="Times New Roman" w:eastAsia="Times New Roman" w:hAnsi="Times New Roman" w:cs="Times New Roman"/>
          <w:sz w:val="24"/>
          <w:szCs w:val="24"/>
        </w:rPr>
        <w:t xml:space="preserve">1.2. Примерный перечень должностей административно-управленческого персонала согласно приложению № 2. </w:t>
      </w:r>
    </w:p>
    <w:p w:rsidR="00963037" w:rsidRPr="00963037" w:rsidRDefault="00963037" w:rsidP="00963037">
      <w:pPr>
        <w:spacing w:after="0" w:line="288" w:lineRule="auto"/>
        <w:ind w:firstLine="709"/>
        <w:jc w:val="both"/>
        <w:rPr>
          <w:rFonts w:ascii="Times New Roman" w:eastAsia="Times New Roman" w:hAnsi="Times New Roman" w:cs="Times New Roman"/>
          <w:sz w:val="24"/>
          <w:szCs w:val="24"/>
        </w:rPr>
      </w:pPr>
      <w:r w:rsidRPr="00963037">
        <w:rPr>
          <w:rFonts w:ascii="Times New Roman" w:eastAsia="Times New Roman" w:hAnsi="Times New Roman" w:cs="Times New Roman"/>
          <w:sz w:val="24"/>
          <w:szCs w:val="24"/>
        </w:rPr>
        <w:t>2. Настоящий приказ вступает в силу со дня его принятия.</w:t>
      </w:r>
    </w:p>
    <w:p w:rsidR="00963037" w:rsidRPr="00963037" w:rsidRDefault="00963037" w:rsidP="00963037">
      <w:pPr>
        <w:spacing w:after="0" w:line="288" w:lineRule="auto"/>
        <w:ind w:firstLine="709"/>
        <w:jc w:val="both"/>
        <w:rPr>
          <w:rFonts w:ascii="Times New Roman" w:eastAsia="Times New Roman" w:hAnsi="Times New Roman" w:cs="Times New Roman"/>
          <w:sz w:val="24"/>
          <w:szCs w:val="24"/>
        </w:rPr>
      </w:pPr>
      <w:r w:rsidRPr="00963037">
        <w:rPr>
          <w:rFonts w:ascii="Times New Roman" w:eastAsia="Times New Roman" w:hAnsi="Times New Roman" w:cs="Times New Roman"/>
          <w:sz w:val="24"/>
          <w:szCs w:val="24"/>
        </w:rPr>
        <w:t xml:space="preserve">3. Системному администратору сайта ОУ в сети </w:t>
      </w:r>
      <w:proofErr w:type="gramStart"/>
      <w:r w:rsidRPr="00963037">
        <w:rPr>
          <w:rFonts w:ascii="Times New Roman" w:eastAsia="Times New Roman" w:hAnsi="Times New Roman" w:cs="Times New Roman"/>
          <w:sz w:val="24"/>
          <w:szCs w:val="24"/>
        </w:rPr>
        <w:t>Интернет  МБОУ</w:t>
      </w:r>
      <w:proofErr w:type="gramEnd"/>
      <w:r w:rsidRPr="00963037">
        <w:rPr>
          <w:rFonts w:ascii="Times New Roman" w:eastAsia="Times New Roman" w:hAnsi="Times New Roman" w:cs="Times New Roman"/>
          <w:sz w:val="24"/>
          <w:szCs w:val="24"/>
        </w:rPr>
        <w:t xml:space="preserve">: </w:t>
      </w:r>
      <w:proofErr w:type="spellStart"/>
      <w:r w:rsidRPr="00963037">
        <w:rPr>
          <w:rFonts w:ascii="Times New Roman" w:eastAsia="Times New Roman" w:hAnsi="Times New Roman" w:cs="Times New Roman"/>
          <w:sz w:val="24"/>
          <w:szCs w:val="24"/>
        </w:rPr>
        <w:t>Пирожковская</w:t>
      </w:r>
      <w:proofErr w:type="spellEnd"/>
      <w:r w:rsidRPr="00963037">
        <w:rPr>
          <w:rFonts w:ascii="Times New Roman" w:eastAsia="Times New Roman" w:hAnsi="Times New Roman" w:cs="Times New Roman"/>
          <w:sz w:val="24"/>
          <w:szCs w:val="24"/>
        </w:rPr>
        <w:t xml:space="preserve"> ООШ  разместить на официальном сайте образовательной организации утвержденное положение.</w:t>
      </w:r>
    </w:p>
    <w:p w:rsidR="00963037" w:rsidRPr="00963037" w:rsidRDefault="00963037" w:rsidP="00963037">
      <w:pPr>
        <w:spacing w:after="0" w:line="288" w:lineRule="auto"/>
        <w:ind w:firstLine="709"/>
        <w:jc w:val="both"/>
        <w:rPr>
          <w:rFonts w:ascii="Times New Roman" w:eastAsia="Times New Roman" w:hAnsi="Times New Roman" w:cs="Times New Roman"/>
          <w:bCs/>
          <w:sz w:val="24"/>
          <w:szCs w:val="24"/>
        </w:rPr>
      </w:pPr>
      <w:r w:rsidRPr="00963037">
        <w:rPr>
          <w:rFonts w:ascii="Times New Roman" w:eastAsia="Times New Roman" w:hAnsi="Times New Roman" w:cs="Times New Roman"/>
          <w:sz w:val="24"/>
          <w:szCs w:val="24"/>
        </w:rPr>
        <w:t xml:space="preserve">4. Контроль за исполнением приказа возложить на главного </w:t>
      </w:r>
      <w:proofErr w:type="gramStart"/>
      <w:r w:rsidRPr="00963037">
        <w:rPr>
          <w:rFonts w:ascii="Times New Roman" w:eastAsia="Times New Roman" w:hAnsi="Times New Roman" w:cs="Times New Roman"/>
          <w:sz w:val="24"/>
          <w:szCs w:val="24"/>
        </w:rPr>
        <w:t>бухгалтера  Ким</w:t>
      </w:r>
      <w:proofErr w:type="gramEnd"/>
      <w:r w:rsidRPr="00963037">
        <w:rPr>
          <w:rFonts w:ascii="Times New Roman" w:eastAsia="Times New Roman" w:hAnsi="Times New Roman" w:cs="Times New Roman"/>
          <w:sz w:val="24"/>
          <w:szCs w:val="24"/>
        </w:rPr>
        <w:t xml:space="preserve"> И.А.</w:t>
      </w:r>
    </w:p>
    <w:p w:rsidR="00963037" w:rsidRPr="00963037" w:rsidRDefault="00963037" w:rsidP="00963037">
      <w:pPr>
        <w:spacing w:after="0" w:line="288" w:lineRule="auto"/>
        <w:ind w:firstLine="708"/>
        <w:jc w:val="both"/>
        <w:rPr>
          <w:rFonts w:ascii="Calibri" w:eastAsia="Times New Roman" w:hAnsi="Calibri" w:cs="Times New Roman"/>
          <w:b/>
        </w:rPr>
      </w:pPr>
    </w:p>
    <w:p w:rsidR="00963037" w:rsidRPr="00963037" w:rsidRDefault="00963037" w:rsidP="00963037">
      <w:pPr>
        <w:spacing w:line="288" w:lineRule="auto"/>
        <w:ind w:firstLine="708"/>
        <w:jc w:val="both"/>
        <w:rPr>
          <w:rFonts w:ascii="Times New Roman" w:eastAsia="Times New Roman" w:hAnsi="Times New Roman" w:cs="Times New Roman"/>
          <w:sz w:val="24"/>
          <w:szCs w:val="24"/>
        </w:rPr>
      </w:pPr>
      <w:r w:rsidRPr="00963037">
        <w:rPr>
          <w:rFonts w:ascii="Times New Roman" w:eastAsia="Times New Roman" w:hAnsi="Times New Roman" w:cs="Times New Roman"/>
          <w:sz w:val="24"/>
          <w:szCs w:val="24"/>
        </w:rPr>
        <w:t>Директор                 Е.Ю. Семенова</w:t>
      </w:r>
    </w:p>
    <w:p w:rsidR="00963037" w:rsidRDefault="00963037" w:rsidP="00963037">
      <w:pPr>
        <w:jc w:val="right"/>
        <w:rPr>
          <w:rFonts w:ascii="Times New Roman" w:hAnsi="Times New Roman"/>
          <w:sz w:val="24"/>
          <w:szCs w:val="24"/>
        </w:rPr>
      </w:pPr>
    </w:p>
    <w:p w:rsidR="00A27CED" w:rsidRDefault="00963037" w:rsidP="00963037">
      <w:pPr>
        <w:ind w:firstLine="709"/>
        <w:jc w:val="right"/>
        <w:rPr>
          <w:rFonts w:ascii="Times New Roman" w:hAnsi="Times New Roman"/>
          <w:sz w:val="24"/>
          <w:szCs w:val="24"/>
        </w:rPr>
      </w:pPr>
      <w:r>
        <w:rPr>
          <w:rFonts w:ascii="Times New Roman" w:hAnsi="Times New Roman"/>
          <w:sz w:val="24"/>
          <w:szCs w:val="24"/>
        </w:rPr>
        <w:t>Приложение № 1</w:t>
      </w:r>
    </w:p>
    <w:p w:rsidR="00A27CED" w:rsidRDefault="00A27CED" w:rsidP="00A27CED">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A27CED" w:rsidRDefault="00A27CED" w:rsidP="00A27CED">
      <w:pPr>
        <w:jc w:val="center"/>
        <w:rPr>
          <w:rFonts w:ascii="Times New Roman" w:hAnsi="Times New Roman" w:cs="Times New Roman"/>
          <w:sz w:val="28"/>
          <w:szCs w:val="28"/>
        </w:rPr>
      </w:pPr>
      <w:proofErr w:type="spellStart"/>
      <w:r>
        <w:rPr>
          <w:rFonts w:ascii="Times New Roman" w:hAnsi="Times New Roman" w:cs="Times New Roman"/>
          <w:sz w:val="28"/>
          <w:szCs w:val="28"/>
        </w:rPr>
        <w:t>Пирожковская</w:t>
      </w:r>
      <w:proofErr w:type="spellEnd"/>
      <w:r>
        <w:rPr>
          <w:rFonts w:ascii="Times New Roman" w:hAnsi="Times New Roman" w:cs="Times New Roman"/>
          <w:sz w:val="28"/>
          <w:szCs w:val="28"/>
        </w:rPr>
        <w:t xml:space="preserve"> основная общеобразовательная школа</w:t>
      </w:r>
    </w:p>
    <w:p w:rsidR="00A27CED" w:rsidRDefault="00A27CED" w:rsidP="00A27CED">
      <w:pPr>
        <w:spacing w:after="0"/>
        <w:jc w:val="right"/>
        <w:rPr>
          <w:rFonts w:ascii="Times New Roman" w:hAnsi="Times New Roman" w:cs="Times New Roman"/>
          <w:sz w:val="24"/>
          <w:szCs w:val="24"/>
        </w:rPr>
      </w:pPr>
      <w:r>
        <w:rPr>
          <w:rFonts w:ascii="Times New Roman" w:hAnsi="Times New Roman" w:cs="Times New Roman"/>
          <w:sz w:val="24"/>
          <w:szCs w:val="24"/>
        </w:rPr>
        <w:t>Утверждено</w:t>
      </w:r>
    </w:p>
    <w:p w:rsidR="00A27CED" w:rsidRDefault="00A27CED" w:rsidP="00A27CED">
      <w:pPr>
        <w:spacing w:after="0"/>
        <w:jc w:val="right"/>
        <w:rPr>
          <w:rFonts w:ascii="Times New Roman" w:hAnsi="Times New Roman" w:cs="Times New Roman"/>
          <w:sz w:val="24"/>
          <w:szCs w:val="24"/>
        </w:rPr>
      </w:pPr>
      <w:r>
        <w:rPr>
          <w:rFonts w:ascii="Times New Roman" w:hAnsi="Times New Roman" w:cs="Times New Roman"/>
          <w:sz w:val="24"/>
          <w:szCs w:val="24"/>
        </w:rPr>
        <w:t>Директор школы</w:t>
      </w:r>
    </w:p>
    <w:p w:rsidR="00A27CED" w:rsidRDefault="00A27CED" w:rsidP="00A27CED">
      <w:pPr>
        <w:spacing w:after="0"/>
        <w:jc w:val="right"/>
        <w:rPr>
          <w:rFonts w:ascii="Times New Roman" w:hAnsi="Times New Roman" w:cs="Times New Roman"/>
          <w:sz w:val="24"/>
          <w:szCs w:val="24"/>
        </w:rPr>
      </w:pPr>
      <w:r>
        <w:rPr>
          <w:rFonts w:ascii="Times New Roman" w:hAnsi="Times New Roman" w:cs="Times New Roman"/>
          <w:sz w:val="24"/>
          <w:szCs w:val="24"/>
        </w:rPr>
        <w:t>______________</w:t>
      </w:r>
    </w:p>
    <w:p w:rsidR="00A27CED" w:rsidRDefault="00A27CED" w:rsidP="00A27CED">
      <w:pPr>
        <w:spacing w:after="0"/>
        <w:jc w:val="right"/>
        <w:rPr>
          <w:rFonts w:ascii="Times New Roman" w:hAnsi="Times New Roman" w:cs="Times New Roman"/>
          <w:sz w:val="24"/>
          <w:szCs w:val="24"/>
        </w:rPr>
      </w:pPr>
      <w:r>
        <w:rPr>
          <w:rFonts w:ascii="Times New Roman" w:hAnsi="Times New Roman" w:cs="Times New Roman"/>
          <w:sz w:val="24"/>
          <w:szCs w:val="24"/>
        </w:rPr>
        <w:t>Е.Ю. Семёнова</w:t>
      </w:r>
    </w:p>
    <w:p w:rsidR="00A27CED" w:rsidRDefault="00A27CED" w:rsidP="00A27CED">
      <w:pPr>
        <w:spacing w:after="0"/>
        <w:jc w:val="right"/>
        <w:rPr>
          <w:sz w:val="24"/>
          <w:szCs w:val="24"/>
        </w:rPr>
      </w:pPr>
      <w:r>
        <w:rPr>
          <w:rFonts w:ascii="Times New Roman" w:hAnsi="Times New Roman" w:cs="Times New Roman"/>
          <w:sz w:val="24"/>
          <w:szCs w:val="24"/>
        </w:rPr>
        <w:t>приказ от________№___</w:t>
      </w:r>
    </w:p>
    <w:p w:rsidR="00A27CED" w:rsidRDefault="00A27CED" w:rsidP="00A27CED">
      <w:pPr>
        <w:spacing w:after="0"/>
        <w:jc w:val="center"/>
        <w:rPr>
          <w:sz w:val="24"/>
          <w:szCs w:val="24"/>
        </w:rPr>
      </w:pPr>
    </w:p>
    <w:p w:rsidR="00A27CED" w:rsidRDefault="00A27CED" w:rsidP="00A27CED">
      <w:pPr>
        <w:jc w:val="center"/>
        <w:rPr>
          <w:sz w:val="24"/>
          <w:szCs w:val="24"/>
        </w:rPr>
      </w:pPr>
    </w:p>
    <w:p w:rsidR="00A27CED" w:rsidRDefault="00A27CED" w:rsidP="00A27CED">
      <w:pPr>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A27CED" w:rsidRDefault="00A27CED" w:rsidP="00A27CED">
      <w:pPr>
        <w:jc w:val="center"/>
        <w:rPr>
          <w:rFonts w:ascii="Times New Roman" w:hAnsi="Times New Roman" w:cs="Times New Roman"/>
          <w:b/>
          <w:sz w:val="28"/>
          <w:szCs w:val="28"/>
        </w:rPr>
      </w:pPr>
      <w:r>
        <w:rPr>
          <w:rFonts w:ascii="Times New Roman" w:hAnsi="Times New Roman" w:cs="Times New Roman"/>
          <w:b/>
          <w:sz w:val="28"/>
          <w:szCs w:val="28"/>
        </w:rPr>
        <w:t xml:space="preserve">Об оплате труда   работников </w:t>
      </w:r>
    </w:p>
    <w:p w:rsidR="00A27CED" w:rsidRDefault="00A27CED" w:rsidP="00A27CED">
      <w:pPr>
        <w:jc w:val="center"/>
        <w:rPr>
          <w:rFonts w:ascii="Times New Roman" w:hAnsi="Times New Roman" w:cs="Times New Roman"/>
          <w:b/>
          <w:sz w:val="28"/>
          <w:szCs w:val="28"/>
        </w:rPr>
      </w:pPr>
      <w:r>
        <w:rPr>
          <w:rFonts w:ascii="Times New Roman" w:hAnsi="Times New Roman" w:cs="Times New Roman"/>
          <w:b/>
          <w:sz w:val="28"/>
          <w:szCs w:val="28"/>
        </w:rPr>
        <w:t xml:space="preserve"> МБОУ: </w:t>
      </w:r>
      <w:proofErr w:type="spellStart"/>
      <w:r>
        <w:rPr>
          <w:rFonts w:ascii="Times New Roman" w:hAnsi="Times New Roman" w:cs="Times New Roman"/>
          <w:b/>
          <w:sz w:val="28"/>
          <w:szCs w:val="28"/>
        </w:rPr>
        <w:t>Пирожковская</w:t>
      </w:r>
      <w:proofErr w:type="spellEnd"/>
      <w:r>
        <w:rPr>
          <w:rFonts w:ascii="Times New Roman" w:hAnsi="Times New Roman" w:cs="Times New Roman"/>
          <w:b/>
          <w:sz w:val="28"/>
          <w:szCs w:val="28"/>
        </w:rPr>
        <w:t xml:space="preserve"> ООШ</w:t>
      </w: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r>
        <w:rPr>
          <w:rFonts w:ascii="Times New Roman" w:hAnsi="Times New Roman" w:cs="Times New Roman"/>
          <w:b/>
          <w:sz w:val="28"/>
          <w:szCs w:val="28"/>
        </w:rPr>
        <w:t>х. Пирожок</w:t>
      </w:r>
    </w:p>
    <w:p w:rsidR="00A27CED" w:rsidRDefault="006A05BA" w:rsidP="00A27CED">
      <w:pPr>
        <w:jc w:val="center"/>
        <w:rPr>
          <w:rFonts w:ascii="Times New Roman" w:hAnsi="Times New Roman" w:cs="Times New Roman"/>
          <w:b/>
          <w:sz w:val="28"/>
          <w:szCs w:val="28"/>
        </w:rPr>
      </w:pPr>
      <w:r>
        <w:rPr>
          <w:rFonts w:ascii="Times New Roman" w:hAnsi="Times New Roman" w:cs="Times New Roman"/>
          <w:b/>
          <w:sz w:val="28"/>
          <w:szCs w:val="28"/>
        </w:rPr>
        <w:t>2021</w:t>
      </w:r>
      <w:r w:rsidR="00A27CED">
        <w:rPr>
          <w:rFonts w:ascii="Times New Roman" w:hAnsi="Times New Roman" w:cs="Times New Roman"/>
          <w:b/>
          <w:sz w:val="28"/>
          <w:szCs w:val="28"/>
        </w:rPr>
        <w:t>г.</w:t>
      </w:r>
    </w:p>
    <w:p w:rsidR="00A27CED" w:rsidRDefault="00A27CED" w:rsidP="00A27CED">
      <w:pPr>
        <w:jc w:val="center"/>
        <w:rPr>
          <w:rFonts w:ascii="Times New Roman" w:hAnsi="Times New Roman" w:cs="Times New Roman"/>
          <w:b/>
          <w:sz w:val="28"/>
          <w:szCs w:val="28"/>
        </w:rPr>
      </w:pPr>
    </w:p>
    <w:p w:rsidR="00A27CED" w:rsidRDefault="00A27CED" w:rsidP="00A27CED">
      <w:pPr>
        <w:jc w:val="center"/>
        <w:rPr>
          <w:rFonts w:ascii="Times New Roman" w:hAnsi="Times New Roman" w:cs="Times New Roman"/>
          <w:b/>
          <w:sz w:val="28"/>
          <w:szCs w:val="28"/>
        </w:rPr>
      </w:pPr>
      <w:bookmarkStart w:id="0" w:name="_GoBack"/>
      <w:bookmarkEnd w:id="0"/>
    </w:p>
    <w:p w:rsidR="00A27CED" w:rsidRPr="006A05BA" w:rsidRDefault="00A27CED" w:rsidP="00A27CED">
      <w:pPr>
        <w:pStyle w:val="ConsPlusNormal"/>
        <w:jc w:val="center"/>
        <w:rPr>
          <w:rFonts w:ascii="Times New Roman" w:hAnsi="Times New Roman" w:cs="Times New Roman"/>
          <w:sz w:val="28"/>
          <w:szCs w:val="28"/>
        </w:rPr>
      </w:pPr>
      <w:r w:rsidRPr="006A05BA">
        <w:rPr>
          <w:rFonts w:ascii="Times New Roman" w:hAnsi="Times New Roman" w:cs="Times New Roman"/>
          <w:sz w:val="28"/>
          <w:szCs w:val="28"/>
        </w:rPr>
        <w:t>Раздел 1. Общие положения</w:t>
      </w:r>
    </w:p>
    <w:p w:rsidR="00A27CED" w:rsidRPr="006A05BA" w:rsidRDefault="00A27CED" w:rsidP="00A27CED">
      <w:pPr>
        <w:pStyle w:val="ConsPlusNormal"/>
        <w:jc w:val="center"/>
        <w:rPr>
          <w:rFonts w:ascii="Times New Roman" w:hAnsi="Times New Roman" w:cs="Times New Roman"/>
          <w:sz w:val="28"/>
          <w:szCs w:val="28"/>
        </w:rPr>
      </w:pPr>
    </w:p>
    <w:p w:rsidR="006A05BA" w:rsidRPr="006A05BA" w:rsidRDefault="00A27CED" w:rsidP="006A05BA">
      <w:pPr>
        <w:spacing w:after="0" w:line="288" w:lineRule="auto"/>
        <w:jc w:val="both"/>
        <w:rPr>
          <w:rFonts w:ascii="Times New Roman" w:hAnsi="Times New Roman" w:cs="Times New Roman"/>
          <w:bCs/>
          <w:color w:val="002060"/>
          <w:sz w:val="24"/>
          <w:szCs w:val="24"/>
        </w:rPr>
      </w:pPr>
      <w:r w:rsidRPr="006A05BA">
        <w:rPr>
          <w:rFonts w:ascii="Times New Roman" w:hAnsi="Times New Roman" w:cs="Times New Roman"/>
          <w:color w:val="002060"/>
          <w:sz w:val="24"/>
          <w:szCs w:val="24"/>
        </w:rPr>
        <w:t xml:space="preserve">1.1.Настоящее  положение об оплате труда работников МБОУ: </w:t>
      </w:r>
      <w:proofErr w:type="spellStart"/>
      <w:r w:rsidRPr="006A05BA">
        <w:rPr>
          <w:rFonts w:ascii="Times New Roman" w:hAnsi="Times New Roman" w:cs="Times New Roman"/>
          <w:color w:val="002060"/>
          <w:sz w:val="24"/>
          <w:szCs w:val="24"/>
        </w:rPr>
        <w:t>Пирожковская</w:t>
      </w:r>
      <w:proofErr w:type="spellEnd"/>
      <w:r w:rsidRPr="006A05BA">
        <w:rPr>
          <w:rFonts w:ascii="Times New Roman" w:hAnsi="Times New Roman" w:cs="Times New Roman"/>
          <w:color w:val="002060"/>
          <w:sz w:val="24"/>
          <w:szCs w:val="24"/>
        </w:rPr>
        <w:t xml:space="preserve"> ООШ (далее - Положение) разработано  на  основе  Трудового Кодекса РФ, Федеральным законом от 06.10.2003 года № 131-ФЗ «Об общих принципах организациях местного самоуправления в Российской Федерации», </w:t>
      </w:r>
      <w:r w:rsidR="006A05BA" w:rsidRPr="006A05BA">
        <w:rPr>
          <w:rFonts w:ascii="Times New Roman" w:eastAsia="Calibri" w:hAnsi="Times New Roman" w:cs="Times New Roman"/>
          <w:color w:val="002060"/>
          <w:sz w:val="24"/>
          <w:szCs w:val="24"/>
          <w:lang w:eastAsia="en-US"/>
        </w:rPr>
        <w:t xml:space="preserve">Постановлением Правительства Ростовской области от 06.10.2020 № 46 «Об оплате труда работников государственных бюджетных, автономных и казенных учреждений Ростовской области, подведомственных министерству общего и профессионального образования Ростовской области» и постановлением Администрации </w:t>
      </w:r>
      <w:proofErr w:type="spellStart"/>
      <w:r w:rsidR="006A05BA" w:rsidRPr="006A05BA">
        <w:rPr>
          <w:rFonts w:ascii="Times New Roman" w:eastAsia="Calibri" w:hAnsi="Times New Roman" w:cs="Times New Roman"/>
          <w:color w:val="002060"/>
          <w:sz w:val="24"/>
          <w:szCs w:val="24"/>
          <w:lang w:eastAsia="en-US"/>
        </w:rPr>
        <w:t>Волгодонского</w:t>
      </w:r>
      <w:proofErr w:type="spellEnd"/>
      <w:r w:rsidR="006A05BA" w:rsidRPr="006A05BA">
        <w:rPr>
          <w:rFonts w:ascii="Times New Roman" w:eastAsia="Calibri" w:hAnsi="Times New Roman" w:cs="Times New Roman"/>
          <w:color w:val="002060"/>
          <w:sz w:val="24"/>
          <w:szCs w:val="24"/>
          <w:lang w:eastAsia="en-US"/>
        </w:rPr>
        <w:t xml:space="preserve"> района от 27.05.2021 № 356 «</w:t>
      </w:r>
      <w:r w:rsidR="006A05BA" w:rsidRPr="006A05BA">
        <w:rPr>
          <w:rFonts w:ascii="Times New Roman" w:hAnsi="Times New Roman" w:cs="Times New Roman"/>
          <w:bCs/>
          <w:color w:val="002060"/>
          <w:sz w:val="24"/>
          <w:szCs w:val="24"/>
        </w:rPr>
        <w:t xml:space="preserve">Об утверждении примерного положения об оплате труда работников муниципальных бюджетных учреждений </w:t>
      </w:r>
      <w:proofErr w:type="spellStart"/>
      <w:r w:rsidR="006A05BA" w:rsidRPr="006A05BA">
        <w:rPr>
          <w:rFonts w:ascii="Times New Roman" w:hAnsi="Times New Roman" w:cs="Times New Roman"/>
          <w:bCs/>
          <w:color w:val="002060"/>
          <w:sz w:val="24"/>
          <w:szCs w:val="24"/>
        </w:rPr>
        <w:t>Волгодонского</w:t>
      </w:r>
      <w:proofErr w:type="spellEnd"/>
      <w:r w:rsidR="006A05BA" w:rsidRPr="006A05BA">
        <w:rPr>
          <w:rFonts w:ascii="Times New Roman" w:hAnsi="Times New Roman" w:cs="Times New Roman"/>
          <w:bCs/>
          <w:color w:val="002060"/>
          <w:sz w:val="24"/>
          <w:szCs w:val="24"/>
        </w:rPr>
        <w:t xml:space="preserve"> района, подведомственных Отделу образования администрации </w:t>
      </w:r>
      <w:proofErr w:type="spellStart"/>
      <w:r w:rsidR="006A05BA" w:rsidRPr="006A05BA">
        <w:rPr>
          <w:rFonts w:ascii="Times New Roman" w:hAnsi="Times New Roman" w:cs="Times New Roman"/>
          <w:bCs/>
          <w:color w:val="002060"/>
          <w:sz w:val="24"/>
          <w:szCs w:val="24"/>
        </w:rPr>
        <w:t>Волгодонского</w:t>
      </w:r>
      <w:proofErr w:type="spellEnd"/>
      <w:r w:rsidR="006A05BA" w:rsidRPr="006A05BA">
        <w:rPr>
          <w:rFonts w:ascii="Times New Roman" w:hAnsi="Times New Roman" w:cs="Times New Roman"/>
          <w:bCs/>
          <w:color w:val="002060"/>
          <w:sz w:val="24"/>
          <w:szCs w:val="24"/>
        </w:rPr>
        <w:t xml:space="preserve"> района .Ростовской области», в связи с </w:t>
      </w:r>
      <w:r w:rsidR="006A05BA" w:rsidRPr="006A05BA">
        <w:rPr>
          <w:rFonts w:ascii="Times New Roman" w:hAnsi="Times New Roman" w:cs="Times New Roman"/>
          <w:color w:val="002060"/>
          <w:sz w:val="24"/>
          <w:szCs w:val="24"/>
        </w:rPr>
        <w:t xml:space="preserve">увеличением (индексации) должностных окладов, ставок заработной платы работников муниципальных учреждений </w:t>
      </w:r>
      <w:proofErr w:type="spellStart"/>
      <w:r w:rsidR="006A05BA" w:rsidRPr="006A05BA">
        <w:rPr>
          <w:rFonts w:ascii="Times New Roman" w:hAnsi="Times New Roman" w:cs="Times New Roman"/>
          <w:color w:val="002060"/>
          <w:sz w:val="24"/>
          <w:szCs w:val="24"/>
        </w:rPr>
        <w:t>Волгодонского</w:t>
      </w:r>
      <w:proofErr w:type="spellEnd"/>
      <w:r w:rsidR="006A05BA" w:rsidRPr="006A05BA">
        <w:rPr>
          <w:rFonts w:ascii="Times New Roman" w:hAnsi="Times New Roman" w:cs="Times New Roman"/>
          <w:color w:val="002060"/>
          <w:sz w:val="24"/>
          <w:szCs w:val="24"/>
        </w:rPr>
        <w:t xml:space="preserve"> района, </w:t>
      </w:r>
      <w:r w:rsidR="006A05BA" w:rsidRPr="006A05BA">
        <w:rPr>
          <w:rFonts w:ascii="Times New Roman" w:eastAsia="Calibri" w:hAnsi="Times New Roman" w:cs="Times New Roman"/>
          <w:color w:val="002060"/>
          <w:sz w:val="24"/>
          <w:szCs w:val="24"/>
          <w:lang w:eastAsia="en-US"/>
        </w:rPr>
        <w:t xml:space="preserve">подведомственных Отделу образования администрации </w:t>
      </w:r>
      <w:proofErr w:type="spellStart"/>
      <w:r w:rsidR="006A05BA" w:rsidRPr="006A05BA">
        <w:rPr>
          <w:rFonts w:ascii="Times New Roman" w:eastAsia="Calibri" w:hAnsi="Times New Roman" w:cs="Times New Roman"/>
          <w:color w:val="002060"/>
          <w:sz w:val="24"/>
          <w:szCs w:val="24"/>
          <w:lang w:eastAsia="en-US"/>
        </w:rPr>
        <w:t>Волгодонского</w:t>
      </w:r>
      <w:proofErr w:type="spellEnd"/>
      <w:r w:rsidR="006A05BA" w:rsidRPr="006A05BA">
        <w:rPr>
          <w:rFonts w:ascii="Times New Roman" w:eastAsia="Calibri" w:hAnsi="Times New Roman" w:cs="Times New Roman"/>
          <w:color w:val="002060"/>
          <w:sz w:val="24"/>
          <w:szCs w:val="24"/>
          <w:lang w:eastAsia="en-US"/>
        </w:rPr>
        <w:t xml:space="preserve"> района Ростовской области, приказа  ООА </w:t>
      </w:r>
      <w:proofErr w:type="spellStart"/>
      <w:r w:rsidR="006A05BA" w:rsidRPr="006A05BA">
        <w:rPr>
          <w:rFonts w:ascii="Times New Roman" w:eastAsia="Calibri" w:hAnsi="Times New Roman" w:cs="Times New Roman"/>
          <w:color w:val="002060"/>
          <w:sz w:val="24"/>
          <w:szCs w:val="24"/>
          <w:lang w:eastAsia="en-US"/>
        </w:rPr>
        <w:t>Волгодонского</w:t>
      </w:r>
      <w:proofErr w:type="spellEnd"/>
      <w:r w:rsidR="006A05BA" w:rsidRPr="006A05BA">
        <w:rPr>
          <w:rFonts w:ascii="Times New Roman" w:eastAsia="Calibri" w:hAnsi="Times New Roman" w:cs="Times New Roman"/>
          <w:color w:val="002060"/>
          <w:sz w:val="24"/>
          <w:szCs w:val="24"/>
          <w:lang w:eastAsia="en-US"/>
        </w:rPr>
        <w:t xml:space="preserve"> района №206 «</w:t>
      </w:r>
      <w:r w:rsidR="006A05BA" w:rsidRPr="006A05BA">
        <w:rPr>
          <w:rFonts w:ascii="Times New Roman" w:hAnsi="Times New Roman" w:cs="Times New Roman"/>
          <w:bCs/>
          <w:color w:val="002060"/>
          <w:sz w:val="24"/>
          <w:szCs w:val="24"/>
        </w:rPr>
        <w:t xml:space="preserve">Об утверждении примерного положения об оплате труда работников муниципальных бюджетных учреждений </w:t>
      </w:r>
      <w:proofErr w:type="spellStart"/>
      <w:r w:rsidR="006A05BA" w:rsidRPr="006A05BA">
        <w:rPr>
          <w:rFonts w:ascii="Times New Roman" w:hAnsi="Times New Roman" w:cs="Times New Roman"/>
          <w:bCs/>
          <w:color w:val="002060"/>
          <w:sz w:val="24"/>
          <w:szCs w:val="24"/>
        </w:rPr>
        <w:t>Волгодонского</w:t>
      </w:r>
      <w:proofErr w:type="spellEnd"/>
      <w:r w:rsidR="006A05BA" w:rsidRPr="006A05BA">
        <w:rPr>
          <w:rFonts w:ascii="Times New Roman" w:hAnsi="Times New Roman" w:cs="Times New Roman"/>
          <w:bCs/>
          <w:color w:val="002060"/>
          <w:sz w:val="24"/>
          <w:szCs w:val="24"/>
        </w:rPr>
        <w:t xml:space="preserve"> района, подведомственных Отделу образования администрации  </w:t>
      </w:r>
      <w:proofErr w:type="spellStart"/>
      <w:r w:rsidR="006A05BA" w:rsidRPr="006A05BA">
        <w:rPr>
          <w:rFonts w:ascii="Times New Roman" w:hAnsi="Times New Roman" w:cs="Times New Roman"/>
          <w:bCs/>
          <w:color w:val="002060"/>
          <w:sz w:val="24"/>
          <w:szCs w:val="24"/>
        </w:rPr>
        <w:t>Волгодонского</w:t>
      </w:r>
      <w:proofErr w:type="spellEnd"/>
      <w:r w:rsidR="006A05BA" w:rsidRPr="006A05BA">
        <w:rPr>
          <w:rFonts w:ascii="Times New Roman" w:hAnsi="Times New Roman" w:cs="Times New Roman"/>
          <w:bCs/>
          <w:color w:val="002060"/>
          <w:sz w:val="24"/>
          <w:szCs w:val="24"/>
        </w:rPr>
        <w:t xml:space="preserve"> района Ростовской области</w:t>
      </w:r>
      <w:r w:rsidR="006A05BA" w:rsidRPr="006A05BA">
        <w:rPr>
          <w:rFonts w:ascii="Times New Roman" w:eastAsia="Calibri" w:hAnsi="Times New Roman" w:cs="Times New Roman"/>
          <w:color w:val="002060"/>
          <w:sz w:val="24"/>
          <w:szCs w:val="24"/>
          <w:lang w:eastAsia="en-US"/>
        </w:rPr>
        <w:t>» от  31.05.2021г</w:t>
      </w:r>
    </w:p>
    <w:p w:rsidR="006A05BA" w:rsidRPr="006A05BA" w:rsidRDefault="006A05BA" w:rsidP="00A27CED">
      <w:pPr>
        <w:spacing w:after="0" w:line="240" w:lineRule="auto"/>
        <w:jc w:val="both"/>
        <w:rPr>
          <w:rFonts w:ascii="Times New Roman" w:hAnsi="Times New Roman" w:cs="Times New Roman"/>
          <w:sz w:val="24"/>
          <w:szCs w:val="24"/>
        </w:rPr>
      </w:pPr>
    </w:p>
    <w:p w:rsidR="006A05BA" w:rsidRPr="006A05BA" w:rsidRDefault="00A27CED" w:rsidP="006A05BA">
      <w:pPr>
        <w:autoSpaceDE w:val="0"/>
        <w:autoSpaceDN w:val="0"/>
        <w:adjustRightInd w:val="0"/>
        <w:spacing w:after="0"/>
        <w:ind w:firstLine="709"/>
        <w:jc w:val="both"/>
        <w:rPr>
          <w:rFonts w:ascii="Times New Roman" w:eastAsia="Calibri" w:hAnsi="Times New Roman" w:cs="Times New Roman"/>
          <w:color w:val="002060"/>
          <w:sz w:val="24"/>
          <w:szCs w:val="24"/>
          <w:lang w:eastAsia="en-US"/>
        </w:rPr>
      </w:pPr>
      <w:r w:rsidRPr="006A05BA">
        <w:rPr>
          <w:rFonts w:ascii="Times New Roman" w:hAnsi="Times New Roman" w:cs="Times New Roman"/>
          <w:color w:val="002060"/>
          <w:sz w:val="24"/>
          <w:szCs w:val="24"/>
        </w:rPr>
        <w:t xml:space="preserve">1.2. Положение </w:t>
      </w:r>
      <w:r w:rsidRPr="006A05BA">
        <w:rPr>
          <w:rFonts w:ascii="Times New Roman" w:hAnsi="Times New Roman" w:cs="Times New Roman"/>
          <w:color w:val="002060"/>
          <w:kern w:val="2"/>
          <w:sz w:val="24"/>
          <w:szCs w:val="24"/>
        </w:rPr>
        <w:t>включает в себя:</w:t>
      </w:r>
      <w:r w:rsidR="006A05BA" w:rsidRPr="006A05BA">
        <w:rPr>
          <w:rFonts w:ascii="Times New Roman" w:eastAsia="Calibri" w:hAnsi="Times New Roman" w:cs="Times New Roman"/>
          <w:color w:val="002060"/>
          <w:sz w:val="24"/>
          <w:szCs w:val="24"/>
          <w:lang w:eastAsia="en-US"/>
        </w:rPr>
        <w:t xml:space="preserve"> </w:t>
      </w:r>
    </w:p>
    <w:p w:rsidR="006A05BA" w:rsidRPr="006A05BA" w:rsidRDefault="006A05BA" w:rsidP="006A05BA">
      <w:pPr>
        <w:autoSpaceDE w:val="0"/>
        <w:autoSpaceDN w:val="0"/>
        <w:adjustRightInd w:val="0"/>
        <w:spacing w:after="0"/>
        <w:ind w:firstLine="709"/>
        <w:jc w:val="both"/>
        <w:rPr>
          <w:rFonts w:ascii="Times New Roman" w:eastAsia="Calibri" w:hAnsi="Times New Roman" w:cs="Times New Roman"/>
          <w:color w:val="002060"/>
          <w:sz w:val="24"/>
          <w:szCs w:val="24"/>
          <w:lang w:eastAsia="en-US"/>
        </w:rPr>
      </w:pPr>
      <w:r w:rsidRPr="006A05BA">
        <w:rPr>
          <w:rFonts w:ascii="Times New Roman" w:eastAsia="Calibri" w:hAnsi="Times New Roman" w:cs="Times New Roman"/>
          <w:color w:val="002060"/>
          <w:sz w:val="24"/>
          <w:szCs w:val="24"/>
          <w:lang w:eastAsia="en-US"/>
        </w:rPr>
        <w:t>-порядок установления должностных окладов, ставок заработной платы;</w:t>
      </w:r>
    </w:p>
    <w:p w:rsidR="006A05BA" w:rsidRPr="006A05BA" w:rsidRDefault="006A05BA" w:rsidP="006A05BA">
      <w:pPr>
        <w:numPr>
          <w:ilvl w:val="0"/>
          <w:numId w:val="3"/>
        </w:numPr>
        <w:autoSpaceDE w:val="0"/>
        <w:autoSpaceDN w:val="0"/>
        <w:adjustRightInd w:val="0"/>
        <w:spacing w:after="0" w:line="240" w:lineRule="auto"/>
        <w:ind w:left="0" w:firstLine="709"/>
        <w:jc w:val="both"/>
        <w:rPr>
          <w:rFonts w:ascii="Times New Roman" w:eastAsia="Calibri" w:hAnsi="Times New Roman" w:cs="Times New Roman"/>
          <w:color w:val="002060"/>
          <w:sz w:val="24"/>
          <w:szCs w:val="24"/>
          <w:lang w:eastAsia="en-US"/>
        </w:rPr>
      </w:pPr>
      <w:r w:rsidRPr="006A05BA">
        <w:rPr>
          <w:rFonts w:ascii="Times New Roman" w:eastAsia="Calibri" w:hAnsi="Times New Roman" w:cs="Times New Roman"/>
          <w:color w:val="002060"/>
          <w:sz w:val="24"/>
          <w:szCs w:val="24"/>
          <w:lang w:eastAsia="en-US"/>
        </w:rPr>
        <w:t>порядок и условия установления выплат компенсационного характера;</w:t>
      </w:r>
    </w:p>
    <w:p w:rsidR="006A05BA" w:rsidRPr="006A05BA" w:rsidRDefault="006A05BA" w:rsidP="006A05BA">
      <w:pPr>
        <w:numPr>
          <w:ilvl w:val="0"/>
          <w:numId w:val="3"/>
        </w:numPr>
        <w:autoSpaceDE w:val="0"/>
        <w:autoSpaceDN w:val="0"/>
        <w:adjustRightInd w:val="0"/>
        <w:spacing w:after="0" w:line="240" w:lineRule="auto"/>
        <w:ind w:left="0" w:firstLine="709"/>
        <w:jc w:val="both"/>
        <w:rPr>
          <w:rFonts w:ascii="Times New Roman" w:eastAsia="Calibri" w:hAnsi="Times New Roman" w:cs="Times New Roman"/>
          <w:color w:val="002060"/>
          <w:sz w:val="24"/>
          <w:szCs w:val="24"/>
          <w:lang w:eastAsia="en-US"/>
        </w:rPr>
      </w:pPr>
      <w:r w:rsidRPr="006A05BA">
        <w:rPr>
          <w:rFonts w:ascii="Times New Roman" w:eastAsia="Calibri" w:hAnsi="Times New Roman" w:cs="Times New Roman"/>
          <w:color w:val="002060"/>
          <w:sz w:val="24"/>
          <w:szCs w:val="24"/>
          <w:lang w:eastAsia="en-US"/>
        </w:rPr>
        <w:t>порядок и условия установления выплат стимулирующего характера;</w:t>
      </w:r>
    </w:p>
    <w:p w:rsidR="006A05BA" w:rsidRPr="006A05BA" w:rsidRDefault="006A05BA" w:rsidP="006A05BA">
      <w:pPr>
        <w:numPr>
          <w:ilvl w:val="0"/>
          <w:numId w:val="3"/>
        </w:numPr>
        <w:autoSpaceDE w:val="0"/>
        <w:autoSpaceDN w:val="0"/>
        <w:adjustRightInd w:val="0"/>
        <w:spacing w:after="0" w:line="240" w:lineRule="auto"/>
        <w:ind w:left="0" w:firstLine="709"/>
        <w:jc w:val="both"/>
        <w:rPr>
          <w:rFonts w:ascii="Times New Roman" w:eastAsia="Calibri" w:hAnsi="Times New Roman" w:cs="Times New Roman"/>
          <w:color w:val="002060"/>
          <w:sz w:val="24"/>
          <w:szCs w:val="24"/>
          <w:lang w:eastAsia="en-US"/>
        </w:rPr>
      </w:pPr>
      <w:r w:rsidRPr="006A05BA">
        <w:rPr>
          <w:rFonts w:ascii="Times New Roman" w:eastAsia="Calibri" w:hAnsi="Times New Roman" w:cs="Times New Roman"/>
          <w:color w:val="002060"/>
          <w:sz w:val="24"/>
          <w:szCs w:val="24"/>
          <w:lang w:eastAsia="en-US"/>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6A05BA" w:rsidRPr="006A05BA" w:rsidRDefault="006A05BA" w:rsidP="006A05BA">
      <w:pPr>
        <w:numPr>
          <w:ilvl w:val="0"/>
          <w:numId w:val="3"/>
        </w:numPr>
        <w:autoSpaceDE w:val="0"/>
        <w:autoSpaceDN w:val="0"/>
        <w:adjustRightInd w:val="0"/>
        <w:spacing w:after="0" w:line="240" w:lineRule="auto"/>
        <w:ind w:left="0" w:firstLine="709"/>
        <w:jc w:val="both"/>
        <w:rPr>
          <w:rFonts w:ascii="Times New Roman" w:eastAsia="Calibri" w:hAnsi="Times New Roman" w:cs="Times New Roman"/>
          <w:color w:val="002060"/>
          <w:sz w:val="24"/>
          <w:szCs w:val="24"/>
          <w:lang w:eastAsia="en-US"/>
        </w:rPr>
      </w:pPr>
      <w:r w:rsidRPr="006A05BA">
        <w:rPr>
          <w:rFonts w:ascii="Times New Roman" w:eastAsia="Calibri" w:hAnsi="Times New Roman" w:cs="Times New Roman"/>
          <w:color w:val="002060"/>
          <w:sz w:val="24"/>
          <w:szCs w:val="24"/>
          <w:lang w:eastAsia="en-US"/>
        </w:rPr>
        <w:t>особенности условий оплаты труда педагогических работников;</w:t>
      </w:r>
    </w:p>
    <w:p w:rsidR="006A05BA" w:rsidRPr="006A05BA" w:rsidRDefault="006A05BA" w:rsidP="006A05BA">
      <w:pPr>
        <w:numPr>
          <w:ilvl w:val="0"/>
          <w:numId w:val="3"/>
        </w:numPr>
        <w:autoSpaceDE w:val="0"/>
        <w:autoSpaceDN w:val="0"/>
        <w:adjustRightInd w:val="0"/>
        <w:spacing w:after="0" w:line="240" w:lineRule="auto"/>
        <w:ind w:left="0" w:firstLine="709"/>
        <w:jc w:val="both"/>
        <w:rPr>
          <w:rFonts w:ascii="Times New Roman" w:eastAsia="Calibri" w:hAnsi="Times New Roman" w:cs="Times New Roman"/>
          <w:color w:val="002060"/>
          <w:sz w:val="24"/>
          <w:szCs w:val="24"/>
          <w:lang w:eastAsia="en-US"/>
        </w:rPr>
      </w:pPr>
      <w:r w:rsidRPr="006A05BA">
        <w:rPr>
          <w:rFonts w:ascii="Times New Roman" w:eastAsia="Calibri" w:hAnsi="Times New Roman" w:cs="Times New Roman"/>
          <w:color w:val="002060"/>
          <w:sz w:val="24"/>
          <w:szCs w:val="24"/>
          <w:lang w:eastAsia="en-US"/>
        </w:rPr>
        <w:t>другие вопросы оплаты труда.</w:t>
      </w:r>
    </w:p>
    <w:p w:rsidR="006A05BA" w:rsidRDefault="006A05BA" w:rsidP="00A27CED">
      <w:pPr>
        <w:autoSpaceDE w:val="0"/>
        <w:autoSpaceDN w:val="0"/>
        <w:adjustRightInd w:val="0"/>
        <w:spacing w:after="0" w:line="240" w:lineRule="auto"/>
        <w:jc w:val="both"/>
        <w:rPr>
          <w:rFonts w:ascii="Times New Roman" w:hAnsi="Times New Roman"/>
          <w:kern w:val="2"/>
          <w:sz w:val="24"/>
          <w:szCs w:val="24"/>
        </w:rPr>
      </w:pPr>
    </w:p>
    <w:p w:rsidR="00A27CED" w:rsidRPr="006A05BA" w:rsidRDefault="00A27CED" w:rsidP="006A05BA">
      <w:pPr>
        <w:autoSpaceDE w:val="0"/>
        <w:autoSpaceDN w:val="0"/>
        <w:ind w:firstLine="709"/>
        <w:jc w:val="both"/>
        <w:rPr>
          <w:rFonts w:ascii="Times New Roman" w:hAnsi="Times New Roman" w:cs="Times New Roman"/>
          <w:color w:val="002060"/>
          <w:sz w:val="24"/>
          <w:szCs w:val="24"/>
        </w:rPr>
      </w:pPr>
      <w:r w:rsidRPr="006A05BA">
        <w:rPr>
          <w:rFonts w:ascii="Times New Roman" w:hAnsi="Times New Roman" w:cs="Times New Roman"/>
          <w:color w:val="002060"/>
          <w:kern w:val="2"/>
          <w:sz w:val="24"/>
          <w:szCs w:val="24"/>
        </w:rPr>
        <w:t xml:space="preserve">1.3. </w:t>
      </w:r>
      <w:r w:rsidR="006A05BA" w:rsidRPr="006A05BA">
        <w:rPr>
          <w:rFonts w:ascii="Times New Roman" w:hAnsi="Times New Roman" w:cs="Times New Roman"/>
          <w:color w:val="002060"/>
          <w:sz w:val="24"/>
          <w:szCs w:val="24"/>
        </w:rPr>
        <w:t>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Примерным положением, с учетом мнения представительного органа работников.</w:t>
      </w:r>
    </w:p>
    <w:p w:rsidR="006A05BA" w:rsidRPr="006A05BA" w:rsidRDefault="00A27CED" w:rsidP="006A05BA">
      <w:pPr>
        <w:autoSpaceDE w:val="0"/>
        <w:autoSpaceDN w:val="0"/>
        <w:adjustRightInd w:val="0"/>
        <w:spacing w:after="0"/>
        <w:ind w:firstLine="709"/>
        <w:jc w:val="both"/>
        <w:rPr>
          <w:rFonts w:ascii="Times New Roman" w:eastAsia="Calibri" w:hAnsi="Times New Roman" w:cs="Times New Roman"/>
          <w:color w:val="002060"/>
          <w:sz w:val="24"/>
          <w:szCs w:val="24"/>
          <w:lang w:eastAsia="en-US"/>
        </w:rPr>
      </w:pPr>
      <w:r w:rsidRPr="006A05BA">
        <w:rPr>
          <w:rFonts w:ascii="Times New Roman" w:hAnsi="Times New Roman" w:cs="Times New Roman"/>
          <w:color w:val="002060"/>
          <w:sz w:val="24"/>
          <w:szCs w:val="24"/>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r w:rsidR="006A05BA" w:rsidRPr="006A05BA">
        <w:rPr>
          <w:rFonts w:ascii="Times New Roman" w:hAnsi="Times New Roman" w:cs="Times New Roman"/>
          <w:color w:val="002060"/>
          <w:sz w:val="24"/>
          <w:szCs w:val="24"/>
        </w:rPr>
        <w:t xml:space="preserve">  установленного федеральным законодательством</w:t>
      </w:r>
      <w:r w:rsidR="006A05BA" w:rsidRPr="006A05BA">
        <w:rPr>
          <w:rFonts w:ascii="Times New Roman" w:eastAsia="Calibri" w:hAnsi="Times New Roman" w:cs="Times New Roman"/>
          <w:color w:val="002060"/>
          <w:sz w:val="24"/>
          <w:szCs w:val="24"/>
          <w:lang w:eastAsia="en-US"/>
        </w:rPr>
        <w:t>.</w:t>
      </w:r>
    </w:p>
    <w:p w:rsidR="006A05BA" w:rsidRPr="006A05BA" w:rsidRDefault="006A05BA" w:rsidP="006A05BA">
      <w:pPr>
        <w:autoSpaceDE w:val="0"/>
        <w:autoSpaceDN w:val="0"/>
        <w:adjustRightInd w:val="0"/>
        <w:spacing w:after="0"/>
        <w:ind w:firstLine="709"/>
        <w:jc w:val="both"/>
        <w:rPr>
          <w:rFonts w:ascii="Times New Roman" w:hAnsi="Times New Roman" w:cs="Times New Roman"/>
          <w:color w:val="002060"/>
          <w:sz w:val="24"/>
          <w:szCs w:val="24"/>
        </w:rPr>
      </w:pPr>
      <w:r w:rsidRPr="006A05BA">
        <w:rPr>
          <w:rFonts w:ascii="Times New Roman" w:hAnsi="Times New Roman" w:cs="Times New Roman"/>
          <w:color w:val="002060"/>
          <w:sz w:val="24"/>
          <w:szCs w:val="24"/>
        </w:rPr>
        <w:lastRenderedPageBreak/>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6A05BA" w:rsidRPr="006A05BA" w:rsidRDefault="006A05BA" w:rsidP="006A05BA">
      <w:pPr>
        <w:autoSpaceDE w:val="0"/>
        <w:autoSpaceDN w:val="0"/>
        <w:adjustRightInd w:val="0"/>
        <w:spacing w:after="0"/>
        <w:ind w:firstLine="709"/>
        <w:jc w:val="both"/>
        <w:rPr>
          <w:rFonts w:ascii="Times New Roman" w:hAnsi="Times New Roman" w:cs="Times New Roman"/>
          <w:color w:val="002060"/>
          <w:sz w:val="24"/>
          <w:szCs w:val="24"/>
        </w:rPr>
      </w:pPr>
      <w:r w:rsidRPr="006A05BA">
        <w:rPr>
          <w:rFonts w:ascii="Times New Roman" w:hAnsi="Times New Roman" w:cs="Times New Roman"/>
          <w:color w:val="002060"/>
          <w:sz w:val="24"/>
          <w:szCs w:val="24"/>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6A05BA" w:rsidRPr="006A05BA" w:rsidRDefault="006A05BA" w:rsidP="006A05BA">
      <w:pPr>
        <w:numPr>
          <w:ilvl w:val="0"/>
          <w:numId w:val="4"/>
        </w:numPr>
        <w:suppressAutoHyphens/>
        <w:autoSpaceDE w:val="0"/>
        <w:autoSpaceDN w:val="0"/>
        <w:spacing w:after="0" w:line="240" w:lineRule="auto"/>
        <w:ind w:left="0" w:firstLine="709"/>
        <w:jc w:val="both"/>
        <w:rPr>
          <w:rFonts w:ascii="Times New Roman" w:hAnsi="Times New Roman" w:cs="Times New Roman"/>
          <w:color w:val="002060"/>
          <w:sz w:val="24"/>
          <w:szCs w:val="24"/>
        </w:rPr>
      </w:pPr>
      <w:r w:rsidRPr="006A05BA">
        <w:rPr>
          <w:rFonts w:ascii="Times New Roman" w:hAnsi="Times New Roman" w:cs="Times New Roman"/>
          <w:color w:val="002060"/>
          <w:sz w:val="24"/>
          <w:szCs w:val="24"/>
        </w:rPr>
        <w:t>выплаты компенсационного характера работникам, занятым в местностях с особыми климатическими условиями, устанавливаемые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6A05BA" w:rsidRPr="006A05BA" w:rsidRDefault="006A05BA" w:rsidP="006A05BA">
      <w:pPr>
        <w:numPr>
          <w:ilvl w:val="0"/>
          <w:numId w:val="4"/>
        </w:numPr>
        <w:autoSpaceDE w:val="0"/>
        <w:autoSpaceDN w:val="0"/>
        <w:spacing w:after="0" w:line="240" w:lineRule="auto"/>
        <w:ind w:left="0" w:firstLine="709"/>
        <w:jc w:val="both"/>
        <w:rPr>
          <w:rFonts w:ascii="Times New Roman" w:hAnsi="Times New Roman" w:cs="Times New Roman"/>
          <w:color w:val="002060"/>
          <w:sz w:val="24"/>
          <w:szCs w:val="24"/>
        </w:rPr>
      </w:pPr>
      <w:r w:rsidRPr="006A05BA">
        <w:rPr>
          <w:rFonts w:ascii="Times New Roman" w:hAnsi="Times New Roman" w:cs="Times New Roman"/>
          <w:color w:val="002060"/>
          <w:sz w:val="24"/>
          <w:szCs w:val="24"/>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6A05BA" w:rsidRPr="006A05BA" w:rsidRDefault="006A05BA" w:rsidP="006A05BA">
      <w:pPr>
        <w:numPr>
          <w:ilvl w:val="0"/>
          <w:numId w:val="4"/>
        </w:numPr>
        <w:autoSpaceDE w:val="0"/>
        <w:autoSpaceDN w:val="0"/>
        <w:adjustRightInd w:val="0"/>
        <w:spacing w:after="0" w:line="240" w:lineRule="auto"/>
        <w:ind w:left="0" w:firstLine="709"/>
        <w:jc w:val="both"/>
        <w:rPr>
          <w:rFonts w:ascii="Times New Roman" w:hAnsi="Times New Roman" w:cs="Times New Roman"/>
          <w:color w:val="002060"/>
          <w:sz w:val="24"/>
          <w:szCs w:val="24"/>
        </w:rPr>
      </w:pPr>
      <w:r w:rsidRPr="006A05BA">
        <w:rPr>
          <w:rFonts w:ascii="Times New Roman" w:hAnsi="Times New Roman" w:cs="Times New Roman"/>
          <w:color w:val="002060"/>
          <w:sz w:val="24"/>
          <w:szCs w:val="24"/>
        </w:rPr>
        <w:t>повышенная оплата сверхурочной работы, работы в ночное время, выходные и нерабочие праздничные дни.</w:t>
      </w:r>
    </w:p>
    <w:p w:rsidR="006A05BA" w:rsidRPr="006A05BA" w:rsidRDefault="006A05BA" w:rsidP="006A05BA">
      <w:pPr>
        <w:autoSpaceDE w:val="0"/>
        <w:autoSpaceDN w:val="0"/>
        <w:spacing w:after="0"/>
        <w:ind w:firstLine="709"/>
        <w:jc w:val="both"/>
        <w:rPr>
          <w:rFonts w:ascii="Times New Roman" w:hAnsi="Times New Roman" w:cs="Times New Roman"/>
          <w:color w:val="002060"/>
          <w:sz w:val="24"/>
          <w:szCs w:val="24"/>
        </w:rPr>
      </w:pPr>
      <w:r w:rsidRPr="006A05BA">
        <w:rPr>
          <w:rFonts w:ascii="Times New Roman" w:hAnsi="Times New Roman" w:cs="Times New Roman"/>
          <w:color w:val="002060"/>
          <w:sz w:val="24"/>
          <w:szCs w:val="24"/>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27CED" w:rsidRPr="00861761" w:rsidRDefault="00A27CED" w:rsidP="00A27CED">
      <w:pPr>
        <w:pStyle w:val="ConsPlusNormal"/>
        <w:ind w:firstLine="709"/>
        <w:jc w:val="both"/>
        <w:rPr>
          <w:rFonts w:ascii="Times New Roman" w:eastAsia="Calibri" w:hAnsi="Times New Roman" w:cs="Times New Roman"/>
          <w:color w:val="002060"/>
          <w:sz w:val="24"/>
          <w:szCs w:val="24"/>
          <w:lang w:eastAsia="en-US"/>
        </w:rPr>
      </w:pPr>
      <w:r w:rsidRPr="00861761">
        <w:rPr>
          <w:rFonts w:ascii="Times New Roman" w:hAnsi="Times New Roman" w:cs="Times New Roman"/>
          <w:color w:val="002060"/>
          <w:sz w:val="24"/>
          <w:szCs w:val="24"/>
        </w:rPr>
        <w:t xml:space="preserve">1.5. </w:t>
      </w:r>
      <w:r w:rsidRPr="00861761">
        <w:rPr>
          <w:rFonts w:ascii="Times New Roman" w:eastAsia="Calibri" w:hAnsi="Times New Roman" w:cs="Times New Roman"/>
          <w:color w:val="002060"/>
          <w:sz w:val="24"/>
          <w:szCs w:val="24"/>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A27CED" w:rsidRDefault="00A27CED" w:rsidP="00A27CED">
      <w:pPr>
        <w:pStyle w:val="ConsPlusNormal"/>
        <w:ind w:firstLine="709"/>
        <w:jc w:val="both"/>
        <w:rPr>
          <w:rFonts w:ascii="Times New Roman" w:eastAsia="Calibri" w:hAnsi="Times New Roman" w:cs="Times New Roman"/>
          <w:color w:val="002060"/>
          <w:sz w:val="24"/>
          <w:szCs w:val="24"/>
          <w:lang w:eastAsia="en-US"/>
        </w:rPr>
      </w:pPr>
      <w:r w:rsidRPr="00861761">
        <w:rPr>
          <w:rFonts w:ascii="Times New Roman" w:eastAsia="Calibri" w:hAnsi="Times New Roman" w:cs="Times New Roman"/>
          <w:color w:val="002060"/>
          <w:sz w:val="24"/>
          <w:szCs w:val="24"/>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861761" w:rsidRPr="00861761" w:rsidRDefault="00861761" w:rsidP="00861761">
      <w:pPr>
        <w:autoSpaceDE w:val="0"/>
        <w:autoSpaceDN w:val="0"/>
        <w:spacing w:after="0"/>
        <w:ind w:firstLine="709"/>
        <w:rPr>
          <w:rFonts w:ascii="Times New Roman" w:hAnsi="Times New Roman" w:cs="Times New Roman"/>
          <w:sz w:val="24"/>
          <w:szCs w:val="24"/>
        </w:rPr>
      </w:pPr>
      <w:r w:rsidRPr="00861761">
        <w:rPr>
          <w:rFonts w:ascii="Times New Roman" w:hAnsi="Times New Roman" w:cs="Times New Roman"/>
          <w:sz w:val="24"/>
          <w:szCs w:val="24"/>
        </w:rPr>
        <w:t>1.6.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861761" w:rsidRPr="00861761" w:rsidRDefault="00861761" w:rsidP="00861761">
      <w:pPr>
        <w:keepLines/>
        <w:autoSpaceDE w:val="0"/>
        <w:autoSpaceDN w:val="0"/>
        <w:spacing w:after="0"/>
        <w:ind w:firstLine="709"/>
        <w:jc w:val="both"/>
        <w:rPr>
          <w:rFonts w:ascii="Times New Roman" w:eastAsia="Calibri" w:hAnsi="Times New Roman" w:cs="Times New Roman"/>
          <w:color w:val="002060"/>
          <w:sz w:val="24"/>
          <w:szCs w:val="24"/>
          <w:lang w:eastAsia="en-US"/>
        </w:rPr>
      </w:pPr>
      <w:r w:rsidRPr="00861761">
        <w:rPr>
          <w:rFonts w:ascii="Times New Roman" w:hAnsi="Times New Roman" w:cs="Times New Roman"/>
          <w:color w:val="002060"/>
          <w:sz w:val="24"/>
          <w:szCs w:val="24"/>
        </w:rPr>
        <w:t>1.7. У</w:t>
      </w:r>
      <w:r w:rsidRPr="00861761">
        <w:rPr>
          <w:rFonts w:ascii="Times New Roman" w:eastAsia="Calibri" w:hAnsi="Times New Roman" w:cs="Times New Roman"/>
          <w:color w:val="002060"/>
          <w:sz w:val="24"/>
          <w:szCs w:val="24"/>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861761" w:rsidRPr="00861761" w:rsidRDefault="00861761" w:rsidP="00861761">
      <w:pPr>
        <w:autoSpaceDE w:val="0"/>
        <w:autoSpaceDN w:val="0"/>
        <w:adjustRightInd w:val="0"/>
        <w:ind w:firstLine="709"/>
        <w:jc w:val="both"/>
        <w:rPr>
          <w:rFonts w:ascii="Times New Roman" w:hAnsi="Times New Roman" w:cs="Times New Roman"/>
          <w:color w:val="002060"/>
          <w:sz w:val="24"/>
          <w:szCs w:val="24"/>
        </w:rPr>
      </w:pPr>
      <w:r w:rsidRPr="00861761">
        <w:rPr>
          <w:rFonts w:ascii="Times New Roman" w:eastAsia="Calibri" w:hAnsi="Times New Roman" w:cs="Times New Roman"/>
          <w:color w:val="002060"/>
          <w:sz w:val="24"/>
          <w:szCs w:val="24"/>
          <w:highlight w:val="yellow"/>
          <w:lang w:eastAsia="en-US"/>
        </w:rPr>
        <w:t>При заключении трудовых договоров с работниками рекомендуется использовать примерную форму трудового договора,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861761" w:rsidRPr="00861761" w:rsidRDefault="00861761" w:rsidP="00861761">
      <w:pPr>
        <w:autoSpaceDE w:val="0"/>
        <w:autoSpaceDN w:val="0"/>
        <w:adjustRightInd w:val="0"/>
        <w:jc w:val="both"/>
        <w:rPr>
          <w:rFonts w:ascii="Times New Roman" w:hAnsi="Times New Roman" w:cs="Times New Roman"/>
          <w:color w:val="002060"/>
          <w:sz w:val="24"/>
          <w:szCs w:val="24"/>
        </w:rPr>
      </w:pPr>
      <w:r w:rsidRPr="00861761">
        <w:rPr>
          <w:rFonts w:ascii="Times New Roman" w:hAnsi="Times New Roman" w:cs="Times New Roman"/>
          <w:color w:val="002060"/>
          <w:sz w:val="24"/>
          <w:szCs w:val="24"/>
        </w:rPr>
        <w:t xml:space="preserve">1.8. Настоящее Примерное положение определяет порядок формирования системы оплаты труда работников за счет средств областного и местного бюджетов.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 </w:t>
      </w:r>
    </w:p>
    <w:p w:rsidR="00861761" w:rsidRPr="00861761" w:rsidRDefault="00861761" w:rsidP="00861761">
      <w:pPr>
        <w:autoSpaceDE w:val="0"/>
        <w:autoSpaceDN w:val="0"/>
        <w:adjustRightInd w:val="0"/>
        <w:ind w:firstLine="709"/>
        <w:jc w:val="both"/>
        <w:rPr>
          <w:rFonts w:ascii="Times New Roman" w:hAnsi="Times New Roman" w:cs="Times New Roman"/>
          <w:color w:val="002060"/>
          <w:sz w:val="24"/>
          <w:szCs w:val="24"/>
        </w:rPr>
      </w:pPr>
      <w:r w:rsidRPr="00861761">
        <w:rPr>
          <w:rFonts w:ascii="Times New Roman" w:hAnsi="Times New Roman" w:cs="Times New Roman"/>
          <w:color w:val="002060"/>
          <w:sz w:val="24"/>
          <w:szCs w:val="24"/>
        </w:rPr>
        <w:lastRenderedPageBreak/>
        <w:t>1.9. Формирование фонда оплаты труда осуществляется учреждениями в пределах выделенных средств областного и местного бюджетов и иных источников, не запрещенных законодательством Российской Федерации.</w:t>
      </w:r>
    </w:p>
    <w:p w:rsidR="00A27CED" w:rsidRPr="00861761" w:rsidRDefault="00861761" w:rsidP="00861761">
      <w:pPr>
        <w:autoSpaceDE w:val="0"/>
        <w:autoSpaceDN w:val="0"/>
        <w:adjustRightInd w:val="0"/>
        <w:ind w:firstLine="709"/>
        <w:jc w:val="both"/>
        <w:rPr>
          <w:rFonts w:ascii="Times New Roman" w:hAnsi="Times New Roman" w:cs="Times New Roman"/>
          <w:color w:val="002060"/>
          <w:sz w:val="24"/>
          <w:szCs w:val="24"/>
        </w:rPr>
      </w:pPr>
      <w:r w:rsidRPr="00861761">
        <w:rPr>
          <w:rFonts w:ascii="Times New Roman" w:hAnsi="Times New Roman" w:cs="Times New Roman"/>
          <w:color w:val="002060"/>
          <w:sz w:val="24"/>
          <w:szCs w:val="24"/>
        </w:rPr>
        <w:t xml:space="preserve">Порядок формирования фонда оплаты труда учреждений за счет средств областного и местного бюджетов определяется министерством общего и профессионального развития Ростовской области и финансовым отделом администрации </w:t>
      </w:r>
      <w:proofErr w:type="spellStart"/>
      <w:r w:rsidRPr="00861761">
        <w:rPr>
          <w:rFonts w:ascii="Times New Roman" w:hAnsi="Times New Roman" w:cs="Times New Roman"/>
          <w:color w:val="002060"/>
          <w:sz w:val="24"/>
          <w:szCs w:val="24"/>
        </w:rPr>
        <w:t>Волгодонского</w:t>
      </w:r>
      <w:proofErr w:type="spellEnd"/>
      <w:r w:rsidRPr="00861761">
        <w:rPr>
          <w:rFonts w:ascii="Times New Roman" w:hAnsi="Times New Roman" w:cs="Times New Roman"/>
          <w:color w:val="002060"/>
          <w:sz w:val="24"/>
          <w:szCs w:val="24"/>
        </w:rPr>
        <w:t xml:space="preserve"> района Ростовской области.</w:t>
      </w:r>
    </w:p>
    <w:p w:rsidR="00A27CED" w:rsidRPr="00861761" w:rsidRDefault="00A27CED" w:rsidP="00A27CED">
      <w:pPr>
        <w:pStyle w:val="ConsPlusNormal"/>
        <w:jc w:val="center"/>
        <w:rPr>
          <w:rFonts w:ascii="Times New Roman" w:hAnsi="Times New Roman" w:cs="Times New Roman"/>
          <w:sz w:val="24"/>
          <w:szCs w:val="24"/>
          <w:highlight w:val="yellow"/>
        </w:rPr>
      </w:pPr>
      <w:r w:rsidRPr="00861761">
        <w:rPr>
          <w:rFonts w:ascii="Times New Roman" w:hAnsi="Times New Roman" w:cs="Times New Roman"/>
          <w:sz w:val="24"/>
          <w:szCs w:val="24"/>
          <w:highlight w:val="yellow"/>
        </w:rPr>
        <w:t>Раздел 2. Порядок установления должностных окладов,</w:t>
      </w:r>
    </w:p>
    <w:p w:rsidR="00A27CED" w:rsidRPr="00861761" w:rsidRDefault="00A27CED" w:rsidP="00A27CED">
      <w:pPr>
        <w:pStyle w:val="ConsPlusNormal"/>
        <w:jc w:val="center"/>
        <w:rPr>
          <w:rFonts w:ascii="Times New Roman" w:hAnsi="Times New Roman" w:cs="Times New Roman"/>
          <w:sz w:val="24"/>
          <w:szCs w:val="24"/>
          <w:highlight w:val="yellow"/>
        </w:rPr>
      </w:pPr>
      <w:r w:rsidRPr="00861761">
        <w:rPr>
          <w:rFonts w:ascii="Times New Roman" w:hAnsi="Times New Roman" w:cs="Times New Roman"/>
          <w:sz w:val="24"/>
          <w:szCs w:val="24"/>
          <w:highlight w:val="yellow"/>
        </w:rPr>
        <w:t>ставок заработной платы</w:t>
      </w:r>
    </w:p>
    <w:p w:rsidR="009A5C49" w:rsidRPr="009A5C49" w:rsidRDefault="009A5C49" w:rsidP="009A5C49">
      <w:pPr>
        <w:autoSpaceDE w:val="0"/>
        <w:autoSpaceDN w:val="0"/>
        <w:spacing w:after="0"/>
        <w:ind w:firstLine="709"/>
        <w:rPr>
          <w:rFonts w:ascii="Times New Roman" w:hAnsi="Times New Roman" w:cs="Times New Roman"/>
          <w:color w:val="0070C0"/>
          <w:sz w:val="24"/>
          <w:szCs w:val="24"/>
        </w:rPr>
      </w:pPr>
      <w:r w:rsidRPr="009A5C49">
        <w:rPr>
          <w:rFonts w:ascii="Times New Roman" w:hAnsi="Times New Roman" w:cs="Times New Roman"/>
          <w:color w:val="0070C0"/>
          <w:sz w:val="24"/>
          <w:szCs w:val="24"/>
        </w:rPr>
        <w:t>2.1. В соответствии с п</w:t>
      </w:r>
      <w:r w:rsidRPr="009A5C49">
        <w:rPr>
          <w:rFonts w:ascii="Times New Roman" w:eastAsia="Calibri" w:hAnsi="Times New Roman" w:cs="Times New Roman"/>
          <w:color w:val="0070C0"/>
          <w:sz w:val="24"/>
          <w:szCs w:val="24"/>
          <w:lang w:eastAsia="en-US"/>
        </w:rPr>
        <w:t xml:space="preserve">остановлением Администрации </w:t>
      </w:r>
      <w:proofErr w:type="spellStart"/>
      <w:r w:rsidRPr="009A5C49">
        <w:rPr>
          <w:rFonts w:ascii="Times New Roman" w:eastAsia="Calibri" w:hAnsi="Times New Roman" w:cs="Times New Roman"/>
          <w:color w:val="0070C0"/>
          <w:sz w:val="24"/>
          <w:szCs w:val="24"/>
          <w:lang w:eastAsia="en-US"/>
        </w:rPr>
        <w:t>Волгодонского</w:t>
      </w:r>
      <w:proofErr w:type="spellEnd"/>
      <w:r w:rsidRPr="009A5C49">
        <w:rPr>
          <w:rFonts w:ascii="Times New Roman" w:eastAsia="Calibri" w:hAnsi="Times New Roman" w:cs="Times New Roman"/>
          <w:color w:val="0070C0"/>
          <w:sz w:val="24"/>
          <w:szCs w:val="24"/>
          <w:lang w:eastAsia="en-US"/>
        </w:rPr>
        <w:t xml:space="preserve"> района от 06.10.2016 № 500 «О системе оплаты труда работников муниципальных бюджетных, казенных и автономных учреждений </w:t>
      </w:r>
      <w:proofErr w:type="spellStart"/>
      <w:r w:rsidRPr="009A5C49">
        <w:rPr>
          <w:rFonts w:ascii="Times New Roman" w:eastAsia="Calibri" w:hAnsi="Times New Roman" w:cs="Times New Roman"/>
          <w:color w:val="0070C0"/>
          <w:sz w:val="24"/>
          <w:szCs w:val="24"/>
          <w:lang w:eastAsia="en-US"/>
        </w:rPr>
        <w:t>Волгодонского</w:t>
      </w:r>
      <w:proofErr w:type="spellEnd"/>
      <w:r w:rsidRPr="009A5C49">
        <w:rPr>
          <w:rFonts w:ascii="Times New Roman" w:eastAsia="Calibri" w:hAnsi="Times New Roman" w:cs="Times New Roman"/>
          <w:color w:val="0070C0"/>
          <w:sz w:val="24"/>
          <w:szCs w:val="24"/>
          <w:lang w:eastAsia="en-US"/>
        </w:rPr>
        <w:t xml:space="preserve"> района»</w:t>
      </w:r>
      <w:r w:rsidRPr="009A5C49">
        <w:rPr>
          <w:rFonts w:ascii="Times New Roman" w:hAnsi="Times New Roman" w:cs="Times New Roman"/>
          <w:color w:val="0070C0"/>
          <w:sz w:val="24"/>
          <w:szCs w:val="24"/>
        </w:rPr>
        <w:t>:</w:t>
      </w:r>
    </w:p>
    <w:p w:rsidR="009A5C49" w:rsidRPr="009A5C49" w:rsidRDefault="009A5C49" w:rsidP="009A5C49">
      <w:pPr>
        <w:autoSpaceDE w:val="0"/>
        <w:autoSpaceDN w:val="0"/>
        <w:adjustRightInd w:val="0"/>
        <w:spacing w:after="0"/>
        <w:ind w:firstLine="709"/>
        <w:rPr>
          <w:rFonts w:ascii="Times New Roman" w:eastAsia="Calibri" w:hAnsi="Times New Roman" w:cs="Times New Roman"/>
          <w:color w:val="0070C0"/>
          <w:sz w:val="24"/>
          <w:szCs w:val="24"/>
          <w:lang w:eastAsia="en-US"/>
        </w:rPr>
      </w:pPr>
      <w:r w:rsidRPr="009A5C49">
        <w:rPr>
          <w:rFonts w:ascii="Times New Roman" w:eastAsia="Calibri" w:hAnsi="Times New Roman" w:cs="Times New Roman"/>
          <w:color w:val="0070C0"/>
          <w:sz w:val="24"/>
          <w:szCs w:val="24"/>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27CED" w:rsidRPr="00963037" w:rsidRDefault="009A5C49" w:rsidP="009A5C49">
      <w:pPr>
        <w:pStyle w:val="ConsPlusNormal"/>
        <w:rPr>
          <w:rFonts w:ascii="Times New Roman" w:eastAsia="Calibri" w:hAnsi="Times New Roman" w:cs="Times New Roman"/>
          <w:color w:val="0070C0"/>
          <w:sz w:val="24"/>
          <w:szCs w:val="24"/>
          <w:lang w:eastAsia="en-US"/>
        </w:rPr>
      </w:pPr>
      <w:r w:rsidRPr="009A5C49">
        <w:rPr>
          <w:rFonts w:ascii="Times New Roman" w:eastAsia="Calibri" w:hAnsi="Times New Roman" w:cs="Times New Roman"/>
          <w:color w:val="0070C0"/>
          <w:sz w:val="24"/>
          <w:szCs w:val="24"/>
          <w:lang w:eastAsia="en-US"/>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9A5C49" w:rsidRPr="009A5C49" w:rsidRDefault="009A5C49" w:rsidP="009A5C49">
      <w:pPr>
        <w:autoSpaceDE w:val="0"/>
        <w:autoSpaceDN w:val="0"/>
        <w:ind w:firstLine="709"/>
        <w:jc w:val="both"/>
        <w:rPr>
          <w:rFonts w:ascii="Times New Roman" w:hAnsi="Times New Roman" w:cs="Times New Roman"/>
          <w:color w:val="0070C0"/>
          <w:sz w:val="24"/>
          <w:szCs w:val="24"/>
        </w:rPr>
      </w:pPr>
      <w:r w:rsidRPr="009A5C49">
        <w:rPr>
          <w:rFonts w:ascii="Times New Roman" w:eastAsia="Calibri" w:hAnsi="Times New Roman" w:cs="Times New Roman"/>
          <w:color w:val="0070C0"/>
          <w:sz w:val="24"/>
          <w:szCs w:val="24"/>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9A5C49">
        <w:rPr>
          <w:rFonts w:ascii="Times New Roman" w:hAnsi="Times New Roman" w:cs="Times New Roman"/>
          <w:color w:val="0070C0"/>
          <w:sz w:val="24"/>
          <w:szCs w:val="24"/>
        </w:rPr>
        <w:t xml:space="preserve"> работы за ставку заработной платы), осуществляется на основе должностных окладов.</w:t>
      </w:r>
    </w:p>
    <w:p w:rsidR="009A5C49" w:rsidRPr="009A5C49" w:rsidRDefault="009A5C49" w:rsidP="009A5C49">
      <w:pPr>
        <w:shd w:val="clear" w:color="auto" w:fill="FFFFFF"/>
        <w:ind w:firstLine="709"/>
        <w:jc w:val="both"/>
        <w:rPr>
          <w:rFonts w:ascii="Times New Roman" w:hAnsi="Times New Roman" w:cs="Times New Roman"/>
          <w:color w:val="0070C0"/>
          <w:sz w:val="24"/>
          <w:szCs w:val="24"/>
        </w:rPr>
      </w:pPr>
      <w:r w:rsidRPr="009A5C49">
        <w:rPr>
          <w:rFonts w:ascii="Times New Roman" w:hAnsi="Times New Roman" w:cs="Times New Roman"/>
          <w:color w:val="0070C0"/>
          <w:sz w:val="24"/>
          <w:szCs w:val="24"/>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9A5C49" w:rsidRPr="009A5C49" w:rsidRDefault="009A5C49" w:rsidP="009A5C49">
      <w:pPr>
        <w:shd w:val="clear" w:color="auto" w:fill="FFFFFF"/>
        <w:ind w:firstLine="709"/>
        <w:jc w:val="both"/>
        <w:rPr>
          <w:rFonts w:ascii="Times New Roman" w:hAnsi="Times New Roman" w:cs="Times New Roman"/>
          <w:color w:val="0070C0"/>
          <w:sz w:val="24"/>
          <w:szCs w:val="24"/>
        </w:rPr>
      </w:pPr>
      <w:r w:rsidRPr="009A5C49">
        <w:rPr>
          <w:rFonts w:ascii="Times New Roman" w:hAnsi="Times New Roman" w:cs="Times New Roman"/>
          <w:color w:val="0070C0"/>
          <w:sz w:val="24"/>
          <w:szCs w:val="24"/>
        </w:rPr>
        <w:t>Оплата труда работников</w:t>
      </w:r>
      <w:r w:rsidRPr="009A5C49">
        <w:rPr>
          <w:rFonts w:ascii="Times New Roman" w:eastAsia="Calibri" w:hAnsi="Times New Roman" w:cs="Times New Roman"/>
          <w:color w:val="0070C0"/>
          <w:sz w:val="24"/>
          <w:szCs w:val="24"/>
          <w:lang w:eastAsia="en-US"/>
        </w:rPr>
        <w:t xml:space="preserve">, осуществляющих профессиональную деятельность по профессиям рабочих, </w:t>
      </w:r>
      <w:r w:rsidRPr="009A5C49">
        <w:rPr>
          <w:rFonts w:ascii="Times New Roman" w:hAnsi="Times New Roman" w:cs="Times New Roman"/>
          <w:color w:val="0070C0"/>
          <w:sz w:val="24"/>
          <w:szCs w:val="24"/>
        </w:rPr>
        <w:t>осуществляется на основе ставок заработной платы.</w:t>
      </w:r>
    </w:p>
    <w:p w:rsidR="009A5C49" w:rsidRPr="00963037" w:rsidRDefault="009A5C49" w:rsidP="009A5C49">
      <w:pPr>
        <w:autoSpaceDE w:val="0"/>
        <w:autoSpaceDN w:val="0"/>
        <w:adjustRightInd w:val="0"/>
        <w:ind w:firstLine="709"/>
        <w:jc w:val="both"/>
        <w:rPr>
          <w:rFonts w:ascii="Times New Roman" w:eastAsia="Calibri" w:hAnsi="Times New Roman" w:cs="Times New Roman"/>
          <w:color w:val="0070C0"/>
          <w:sz w:val="24"/>
          <w:szCs w:val="24"/>
          <w:lang w:eastAsia="en-US"/>
        </w:rPr>
      </w:pPr>
      <w:r w:rsidRPr="009A5C49">
        <w:rPr>
          <w:rFonts w:ascii="Times New Roman" w:eastAsia="Calibri" w:hAnsi="Times New Roman" w:cs="Times New Roman"/>
          <w:color w:val="0070C0"/>
          <w:sz w:val="24"/>
          <w:szCs w:val="24"/>
          <w:lang w:eastAsia="en-US"/>
        </w:rPr>
        <w:t>2.3. Размер доли фонда оплаты труда учреждения, направляемой на установление должностных окладов, ставок заработной платы, устанавливается Отделом образования.</w:t>
      </w:r>
    </w:p>
    <w:p w:rsidR="009A5C49" w:rsidRPr="009A5C49" w:rsidRDefault="009A5C49" w:rsidP="009A5C49">
      <w:pPr>
        <w:autoSpaceDE w:val="0"/>
        <w:autoSpaceDN w:val="0"/>
        <w:ind w:firstLine="709"/>
        <w:jc w:val="both"/>
        <w:rPr>
          <w:rFonts w:ascii="Times New Roman" w:eastAsia="Calibri" w:hAnsi="Times New Roman" w:cs="Times New Roman"/>
          <w:color w:val="0070C0"/>
          <w:sz w:val="24"/>
          <w:szCs w:val="24"/>
          <w:lang w:eastAsia="en-US"/>
        </w:rPr>
      </w:pPr>
      <w:r w:rsidRPr="009A5C49">
        <w:rPr>
          <w:rFonts w:ascii="Times New Roman" w:hAnsi="Times New Roman" w:cs="Times New Roman"/>
          <w:color w:val="0070C0"/>
          <w:sz w:val="24"/>
          <w:szCs w:val="24"/>
        </w:rPr>
        <w:t xml:space="preserve">2.4. Установление </w:t>
      </w:r>
      <w:r w:rsidRPr="009A5C49">
        <w:rPr>
          <w:rFonts w:ascii="Times New Roman" w:eastAsia="Calibri" w:hAnsi="Times New Roman" w:cs="Times New Roman"/>
          <w:color w:val="0070C0"/>
          <w:sz w:val="24"/>
          <w:szCs w:val="24"/>
          <w:lang w:eastAsia="en-US"/>
        </w:rPr>
        <w:t>должностных окладов, ставок заработной платы.</w:t>
      </w:r>
    </w:p>
    <w:p w:rsidR="009A5C49" w:rsidRPr="009A5C49" w:rsidRDefault="009A5C49" w:rsidP="009A5C49">
      <w:pPr>
        <w:autoSpaceDE w:val="0"/>
        <w:autoSpaceDN w:val="0"/>
        <w:ind w:firstLine="709"/>
        <w:jc w:val="both"/>
        <w:rPr>
          <w:rFonts w:ascii="Times New Roman" w:hAnsi="Times New Roman" w:cs="Times New Roman"/>
          <w:color w:val="0070C0"/>
          <w:sz w:val="24"/>
          <w:szCs w:val="24"/>
        </w:rPr>
      </w:pPr>
      <w:r w:rsidRPr="009A5C49">
        <w:rPr>
          <w:rFonts w:ascii="Times New Roman" w:hAnsi="Times New Roman" w:cs="Times New Roman"/>
          <w:color w:val="0070C0"/>
          <w:sz w:val="24"/>
          <w:szCs w:val="24"/>
        </w:rPr>
        <w:t xml:space="preserve">2.4.1. Размеры </w:t>
      </w:r>
      <w:r w:rsidRPr="009A5C49">
        <w:rPr>
          <w:rFonts w:ascii="Times New Roman" w:eastAsia="Calibri" w:hAnsi="Times New Roman" w:cs="Times New Roman"/>
          <w:color w:val="0070C0"/>
          <w:sz w:val="24"/>
          <w:szCs w:val="24"/>
          <w:lang w:eastAsia="en-US"/>
        </w:rPr>
        <w:t xml:space="preserve">должностных окладов, ставок заработной платы </w:t>
      </w:r>
      <w:r w:rsidRPr="009A5C49">
        <w:rPr>
          <w:rFonts w:ascii="Times New Roman" w:hAnsi="Times New Roman" w:cs="Times New Roman"/>
          <w:color w:val="0070C0"/>
          <w:sz w:val="24"/>
          <w:szCs w:val="24"/>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Примерным положением.</w:t>
      </w:r>
    </w:p>
    <w:p w:rsidR="009A5C49" w:rsidRPr="009A5C49" w:rsidRDefault="009A5C49" w:rsidP="009A5C49">
      <w:pPr>
        <w:autoSpaceDE w:val="0"/>
        <w:autoSpaceDN w:val="0"/>
        <w:ind w:firstLine="709"/>
        <w:jc w:val="both"/>
        <w:rPr>
          <w:rFonts w:ascii="Times New Roman" w:hAnsi="Times New Roman" w:cs="Times New Roman"/>
          <w:color w:val="0070C0"/>
          <w:sz w:val="24"/>
          <w:szCs w:val="24"/>
        </w:rPr>
      </w:pPr>
      <w:r w:rsidRPr="009A5C49">
        <w:rPr>
          <w:rFonts w:ascii="Times New Roman" w:hAnsi="Times New Roman" w:cs="Times New Roman"/>
          <w:color w:val="0070C0"/>
          <w:sz w:val="24"/>
          <w:szCs w:val="24"/>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9A5C49">
        <w:rPr>
          <w:rFonts w:ascii="Times New Roman" w:hAnsi="Times New Roman" w:cs="Times New Roman"/>
          <w:color w:val="0070C0"/>
          <w:sz w:val="24"/>
          <w:szCs w:val="24"/>
        </w:rPr>
        <w:t>Минздравсоцразвития</w:t>
      </w:r>
      <w:proofErr w:type="spellEnd"/>
      <w:r w:rsidRPr="009A5C49">
        <w:rPr>
          <w:rFonts w:ascii="Times New Roman" w:hAnsi="Times New Roman" w:cs="Times New Roman"/>
          <w:color w:val="0070C0"/>
          <w:sz w:val="24"/>
          <w:szCs w:val="24"/>
        </w:rPr>
        <w:t xml:space="preserve"> России) от</w:t>
      </w:r>
      <w:r w:rsidRPr="009A5C49">
        <w:rPr>
          <w:rFonts w:ascii="Times New Roman" w:eastAsia="Calibri" w:hAnsi="Times New Roman" w:cs="Times New Roman"/>
          <w:color w:val="0070C0"/>
          <w:sz w:val="24"/>
          <w:szCs w:val="24"/>
          <w:lang w:eastAsia="en-US"/>
        </w:rPr>
        <w:t> </w:t>
      </w:r>
      <w:r w:rsidRPr="009A5C49">
        <w:rPr>
          <w:rFonts w:ascii="Times New Roman" w:hAnsi="Times New Roman" w:cs="Times New Roman"/>
          <w:color w:val="0070C0"/>
          <w:sz w:val="24"/>
          <w:szCs w:val="24"/>
        </w:rPr>
        <w:t>05.05.2008</w:t>
      </w:r>
      <w:r w:rsidRPr="009A5C49">
        <w:rPr>
          <w:rFonts w:ascii="Times New Roman" w:eastAsia="Calibri" w:hAnsi="Times New Roman" w:cs="Times New Roman"/>
          <w:color w:val="0070C0"/>
          <w:sz w:val="24"/>
          <w:szCs w:val="24"/>
          <w:lang w:eastAsia="en-US"/>
        </w:rPr>
        <w:t> </w:t>
      </w:r>
      <w:r w:rsidRPr="009A5C49">
        <w:rPr>
          <w:rFonts w:ascii="Times New Roman" w:hAnsi="Times New Roman" w:cs="Times New Roman"/>
          <w:color w:val="0070C0"/>
          <w:sz w:val="24"/>
          <w:szCs w:val="24"/>
        </w:rPr>
        <w:t>№ 216н «Об утверждении профессиональных квалификационных групп должностей работников образования».</w:t>
      </w:r>
    </w:p>
    <w:p w:rsidR="009A5C49" w:rsidRPr="009A5C49" w:rsidRDefault="009A5C49" w:rsidP="009A5C49">
      <w:pPr>
        <w:autoSpaceDE w:val="0"/>
        <w:autoSpaceDN w:val="0"/>
        <w:ind w:firstLine="709"/>
        <w:jc w:val="both"/>
        <w:rPr>
          <w:rFonts w:ascii="Times New Roman" w:hAnsi="Times New Roman" w:cs="Times New Roman"/>
          <w:sz w:val="24"/>
          <w:szCs w:val="24"/>
        </w:rPr>
      </w:pPr>
      <w:r w:rsidRPr="009A5C49">
        <w:rPr>
          <w:rFonts w:ascii="Times New Roman" w:hAnsi="Times New Roman" w:cs="Times New Roman"/>
          <w:color w:val="0070C0"/>
          <w:sz w:val="24"/>
          <w:szCs w:val="24"/>
        </w:rPr>
        <w:lastRenderedPageBreak/>
        <w:t>Минимальные размеры должностных окладов по ПКГ должностей работников учебно-вспомогательного персонала приведены в таблице № 1</w:t>
      </w:r>
      <w:r w:rsidRPr="009A5C49">
        <w:rPr>
          <w:rFonts w:ascii="Times New Roman" w:hAnsi="Times New Roman" w:cs="Times New Roman"/>
          <w:sz w:val="24"/>
          <w:szCs w:val="24"/>
        </w:rPr>
        <w:t>.</w:t>
      </w:r>
    </w:p>
    <w:p w:rsidR="009A5C49" w:rsidRPr="0082269E" w:rsidRDefault="009A5C49" w:rsidP="009A5C49">
      <w:pPr>
        <w:autoSpaceDE w:val="0"/>
        <w:autoSpaceDN w:val="0"/>
        <w:jc w:val="right"/>
        <w:rPr>
          <w:rFonts w:ascii="Times New Roman" w:hAnsi="Times New Roman" w:cs="Times New Roman"/>
          <w:color w:val="0070C0"/>
          <w:sz w:val="24"/>
          <w:szCs w:val="24"/>
        </w:rPr>
      </w:pPr>
      <w:r w:rsidRPr="0082269E">
        <w:rPr>
          <w:rFonts w:ascii="Times New Roman" w:hAnsi="Times New Roman" w:cs="Times New Roman"/>
          <w:color w:val="0070C0"/>
          <w:sz w:val="24"/>
          <w:szCs w:val="24"/>
        </w:rPr>
        <w:t>Таблица № 1</w:t>
      </w:r>
    </w:p>
    <w:p w:rsidR="009A5C49" w:rsidRPr="0082269E" w:rsidRDefault="009A5C49" w:rsidP="009A5C49">
      <w:pPr>
        <w:autoSpaceDE w:val="0"/>
        <w:autoSpaceDN w:val="0"/>
        <w:jc w:val="center"/>
        <w:rPr>
          <w:rFonts w:ascii="Times New Roman" w:hAnsi="Times New Roman" w:cs="Times New Roman"/>
          <w:color w:val="0070C0"/>
          <w:sz w:val="24"/>
          <w:szCs w:val="24"/>
        </w:rPr>
      </w:pPr>
      <w:r w:rsidRPr="0082269E">
        <w:rPr>
          <w:rFonts w:ascii="Times New Roman" w:hAnsi="Times New Roman" w:cs="Times New Roman"/>
          <w:color w:val="0070C0"/>
          <w:sz w:val="24"/>
          <w:szCs w:val="24"/>
        </w:rPr>
        <w:t xml:space="preserve">МИНИМАЛЬНЫЕ РАЗМЕРЫ ДОЛЖНОСТНЫХ ОКЛАДОВ </w:t>
      </w:r>
    </w:p>
    <w:p w:rsidR="009A5C49" w:rsidRPr="0082269E" w:rsidRDefault="009A5C49" w:rsidP="0082269E">
      <w:pPr>
        <w:autoSpaceDE w:val="0"/>
        <w:autoSpaceDN w:val="0"/>
        <w:jc w:val="center"/>
        <w:rPr>
          <w:rFonts w:ascii="Times New Roman" w:hAnsi="Times New Roman" w:cs="Times New Roman"/>
          <w:color w:val="0070C0"/>
          <w:sz w:val="24"/>
          <w:szCs w:val="24"/>
        </w:rPr>
      </w:pPr>
      <w:r w:rsidRPr="0082269E">
        <w:rPr>
          <w:rFonts w:ascii="Times New Roman" w:hAnsi="Times New Roman" w:cs="Times New Roman"/>
          <w:color w:val="0070C0"/>
          <w:sz w:val="24"/>
          <w:szCs w:val="24"/>
        </w:rPr>
        <w:t>по ПКГ должностей работников учебно-вспомогательного персонала</w:t>
      </w:r>
    </w:p>
    <w:tbl>
      <w:tblPr>
        <w:tblStyle w:val="af2"/>
        <w:tblW w:w="0" w:type="auto"/>
        <w:tblLook w:val="04A0" w:firstRow="1" w:lastRow="0" w:firstColumn="1" w:lastColumn="0" w:noHBand="0" w:noVBand="1"/>
      </w:tblPr>
      <w:tblGrid>
        <w:gridCol w:w="2365"/>
        <w:gridCol w:w="2548"/>
        <w:gridCol w:w="2348"/>
        <w:gridCol w:w="2310"/>
      </w:tblGrid>
      <w:tr w:rsidR="009A5C49" w:rsidRPr="0082269E" w:rsidTr="0082269E">
        <w:tc>
          <w:tcPr>
            <w:tcW w:w="2394" w:type="dxa"/>
          </w:tcPr>
          <w:p w:rsidR="009A5C49" w:rsidRPr="0082269E" w:rsidRDefault="009A5C49" w:rsidP="009A5C49">
            <w:pPr>
              <w:autoSpaceDE w:val="0"/>
              <w:autoSpaceDN w:val="0"/>
              <w:jc w:val="center"/>
              <w:rPr>
                <w:rFonts w:ascii="Times New Roman" w:hAnsi="Times New Roman"/>
                <w:color w:val="0070C0"/>
                <w:sz w:val="24"/>
                <w:szCs w:val="24"/>
                <w:lang w:val="en-US"/>
              </w:rPr>
            </w:pPr>
            <w:r w:rsidRPr="0082269E">
              <w:rPr>
                <w:rFonts w:ascii="Times New Roman" w:hAnsi="Times New Roman"/>
                <w:color w:val="0070C0"/>
                <w:sz w:val="24"/>
                <w:szCs w:val="24"/>
                <w:lang w:eastAsia="en-US"/>
              </w:rPr>
              <w:t>Профессиональная квалификационная группа</w:t>
            </w:r>
          </w:p>
        </w:tc>
        <w:tc>
          <w:tcPr>
            <w:tcW w:w="2587" w:type="dxa"/>
          </w:tcPr>
          <w:p w:rsidR="009A5C49" w:rsidRPr="0082269E" w:rsidRDefault="009A5C49" w:rsidP="009A5C49">
            <w:pPr>
              <w:autoSpaceDE w:val="0"/>
              <w:autoSpaceDN w:val="0"/>
              <w:jc w:val="center"/>
              <w:rPr>
                <w:rFonts w:ascii="Times New Roman" w:hAnsi="Times New Roman"/>
                <w:color w:val="0070C0"/>
                <w:sz w:val="24"/>
                <w:szCs w:val="24"/>
                <w:lang w:val="en-US"/>
              </w:rPr>
            </w:pPr>
            <w:r w:rsidRPr="0082269E">
              <w:rPr>
                <w:rFonts w:ascii="Times New Roman" w:hAnsi="Times New Roman"/>
                <w:color w:val="0070C0"/>
                <w:sz w:val="24"/>
                <w:szCs w:val="24"/>
              </w:rPr>
              <w:t>Квалификационный уровень</w:t>
            </w:r>
          </w:p>
        </w:tc>
        <w:tc>
          <w:tcPr>
            <w:tcW w:w="2295" w:type="dxa"/>
          </w:tcPr>
          <w:p w:rsidR="009A5C49" w:rsidRPr="0082269E" w:rsidRDefault="009A5C49" w:rsidP="009A5C49">
            <w:pPr>
              <w:autoSpaceDE w:val="0"/>
              <w:autoSpaceDN w:val="0"/>
              <w:jc w:val="center"/>
              <w:rPr>
                <w:rFonts w:ascii="Times New Roman" w:hAnsi="Times New Roman"/>
                <w:color w:val="0070C0"/>
                <w:sz w:val="24"/>
                <w:szCs w:val="24"/>
                <w:lang w:val="en-US"/>
              </w:rPr>
            </w:pPr>
            <w:r w:rsidRPr="0082269E">
              <w:rPr>
                <w:rFonts w:ascii="Times New Roman" w:hAnsi="Times New Roman"/>
                <w:color w:val="0070C0"/>
                <w:sz w:val="24"/>
                <w:szCs w:val="24"/>
              </w:rPr>
              <w:t>Наименование должности</w:t>
            </w:r>
          </w:p>
        </w:tc>
        <w:tc>
          <w:tcPr>
            <w:tcW w:w="2295" w:type="dxa"/>
          </w:tcPr>
          <w:p w:rsidR="009A5C49" w:rsidRPr="0082269E" w:rsidRDefault="009A5C49"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Минимальный размер должностного оклада (рублей)</w:t>
            </w:r>
          </w:p>
        </w:tc>
      </w:tr>
      <w:tr w:rsidR="009A5C49" w:rsidRPr="0082269E" w:rsidTr="009A5C49">
        <w:tc>
          <w:tcPr>
            <w:tcW w:w="2392" w:type="dxa"/>
          </w:tcPr>
          <w:p w:rsidR="009A5C49" w:rsidRPr="0082269E" w:rsidRDefault="000141F8" w:rsidP="009A5C49">
            <w:pPr>
              <w:autoSpaceDE w:val="0"/>
              <w:autoSpaceDN w:val="0"/>
              <w:jc w:val="center"/>
              <w:rPr>
                <w:rFonts w:ascii="Times New Roman" w:hAnsi="Times New Roman"/>
                <w:color w:val="0070C0"/>
                <w:sz w:val="24"/>
                <w:szCs w:val="24"/>
                <w:lang w:val="en-US"/>
              </w:rPr>
            </w:pPr>
            <w:r w:rsidRPr="0082269E">
              <w:rPr>
                <w:rFonts w:ascii="Times New Roman" w:hAnsi="Times New Roman"/>
                <w:color w:val="0070C0"/>
                <w:sz w:val="24"/>
                <w:szCs w:val="24"/>
                <w:lang w:val="en-US"/>
              </w:rPr>
              <w:t>1</w:t>
            </w:r>
          </w:p>
        </w:tc>
        <w:tc>
          <w:tcPr>
            <w:tcW w:w="2393" w:type="dxa"/>
          </w:tcPr>
          <w:p w:rsidR="009A5C49" w:rsidRPr="0082269E" w:rsidRDefault="000141F8" w:rsidP="009A5C49">
            <w:pPr>
              <w:autoSpaceDE w:val="0"/>
              <w:autoSpaceDN w:val="0"/>
              <w:jc w:val="center"/>
              <w:rPr>
                <w:rFonts w:ascii="Times New Roman" w:hAnsi="Times New Roman"/>
                <w:color w:val="0070C0"/>
                <w:sz w:val="24"/>
                <w:szCs w:val="24"/>
                <w:lang w:val="en-US"/>
              </w:rPr>
            </w:pPr>
            <w:r w:rsidRPr="0082269E">
              <w:rPr>
                <w:rFonts w:ascii="Times New Roman" w:hAnsi="Times New Roman"/>
                <w:color w:val="0070C0"/>
                <w:sz w:val="24"/>
                <w:szCs w:val="24"/>
                <w:lang w:val="en-US"/>
              </w:rPr>
              <w:t>2</w:t>
            </w:r>
          </w:p>
        </w:tc>
        <w:tc>
          <w:tcPr>
            <w:tcW w:w="2393" w:type="dxa"/>
          </w:tcPr>
          <w:p w:rsidR="009A5C49" w:rsidRPr="0082269E" w:rsidRDefault="000141F8" w:rsidP="009A5C49">
            <w:pPr>
              <w:autoSpaceDE w:val="0"/>
              <w:autoSpaceDN w:val="0"/>
              <w:jc w:val="center"/>
              <w:rPr>
                <w:rFonts w:ascii="Times New Roman" w:hAnsi="Times New Roman"/>
                <w:color w:val="0070C0"/>
                <w:sz w:val="24"/>
                <w:szCs w:val="24"/>
                <w:lang w:val="en-US"/>
              </w:rPr>
            </w:pPr>
            <w:r w:rsidRPr="0082269E">
              <w:rPr>
                <w:rFonts w:ascii="Times New Roman" w:hAnsi="Times New Roman"/>
                <w:color w:val="0070C0"/>
                <w:sz w:val="24"/>
                <w:szCs w:val="24"/>
                <w:lang w:val="en-US"/>
              </w:rPr>
              <w:t>3</w:t>
            </w:r>
          </w:p>
        </w:tc>
        <w:tc>
          <w:tcPr>
            <w:tcW w:w="2393" w:type="dxa"/>
          </w:tcPr>
          <w:p w:rsidR="009A5C49" w:rsidRPr="0082269E" w:rsidRDefault="000141F8" w:rsidP="009A5C49">
            <w:pPr>
              <w:autoSpaceDE w:val="0"/>
              <w:autoSpaceDN w:val="0"/>
              <w:jc w:val="center"/>
              <w:rPr>
                <w:rFonts w:ascii="Times New Roman" w:hAnsi="Times New Roman"/>
                <w:color w:val="0070C0"/>
                <w:sz w:val="24"/>
                <w:szCs w:val="24"/>
                <w:lang w:val="en-US"/>
              </w:rPr>
            </w:pPr>
            <w:r w:rsidRPr="0082269E">
              <w:rPr>
                <w:rFonts w:ascii="Times New Roman" w:hAnsi="Times New Roman"/>
                <w:color w:val="0070C0"/>
                <w:sz w:val="24"/>
                <w:szCs w:val="24"/>
                <w:lang w:val="en-US"/>
              </w:rPr>
              <w:t>4</w:t>
            </w:r>
          </w:p>
        </w:tc>
      </w:tr>
      <w:tr w:rsidR="009A5C49" w:rsidRPr="0082269E" w:rsidTr="009A5C49">
        <w:tc>
          <w:tcPr>
            <w:tcW w:w="2392" w:type="dxa"/>
          </w:tcPr>
          <w:p w:rsidR="009A5C49" w:rsidRPr="0082269E" w:rsidRDefault="000141F8"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ПКГ должностей работников учебно-вспомогательного персонала первого уровня</w:t>
            </w:r>
          </w:p>
        </w:tc>
        <w:tc>
          <w:tcPr>
            <w:tcW w:w="2393" w:type="dxa"/>
          </w:tcPr>
          <w:p w:rsidR="009A5C49" w:rsidRPr="0082269E" w:rsidRDefault="0082269E"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1-й квалификационный уровень</w:t>
            </w:r>
          </w:p>
        </w:tc>
        <w:tc>
          <w:tcPr>
            <w:tcW w:w="2393" w:type="dxa"/>
          </w:tcPr>
          <w:p w:rsidR="0082269E" w:rsidRPr="0082269E" w:rsidRDefault="0082269E" w:rsidP="0082269E">
            <w:pPr>
              <w:pStyle w:val="ConsPlusNormal"/>
              <w:spacing w:line="192" w:lineRule="auto"/>
              <w:rPr>
                <w:rFonts w:ascii="Times New Roman" w:hAnsi="Times New Roman" w:cs="Times New Roman"/>
                <w:color w:val="0070C0"/>
                <w:sz w:val="24"/>
                <w:szCs w:val="24"/>
              </w:rPr>
            </w:pPr>
            <w:r w:rsidRPr="0082269E">
              <w:rPr>
                <w:rFonts w:ascii="Times New Roman" w:hAnsi="Times New Roman" w:cs="Times New Roman"/>
                <w:color w:val="0070C0"/>
                <w:sz w:val="24"/>
                <w:szCs w:val="24"/>
              </w:rPr>
              <w:t>вожатый; помощник воспитателя;</w:t>
            </w:r>
          </w:p>
          <w:p w:rsidR="009A5C49" w:rsidRPr="0082269E" w:rsidRDefault="0082269E" w:rsidP="0082269E">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секретарь учебной части</w:t>
            </w:r>
          </w:p>
        </w:tc>
        <w:tc>
          <w:tcPr>
            <w:tcW w:w="2393" w:type="dxa"/>
          </w:tcPr>
          <w:p w:rsidR="009A5C49" w:rsidRPr="0082269E" w:rsidRDefault="0082269E"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5071</w:t>
            </w:r>
          </w:p>
        </w:tc>
      </w:tr>
      <w:tr w:rsidR="0082269E" w:rsidRPr="0082269E" w:rsidTr="009A5C49">
        <w:tc>
          <w:tcPr>
            <w:tcW w:w="2392" w:type="dxa"/>
            <w:vMerge w:val="restart"/>
          </w:tcPr>
          <w:p w:rsidR="0082269E" w:rsidRPr="0082269E" w:rsidRDefault="0082269E"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ПКГ должностей работников учебно-вспомогательного персонала второго уровня</w:t>
            </w:r>
          </w:p>
        </w:tc>
        <w:tc>
          <w:tcPr>
            <w:tcW w:w="2393" w:type="dxa"/>
          </w:tcPr>
          <w:p w:rsidR="0082269E" w:rsidRPr="0082269E" w:rsidRDefault="0082269E"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1-й квалификационный уровень</w:t>
            </w:r>
          </w:p>
        </w:tc>
        <w:tc>
          <w:tcPr>
            <w:tcW w:w="2393" w:type="dxa"/>
          </w:tcPr>
          <w:p w:rsidR="0082269E" w:rsidRPr="0082269E" w:rsidRDefault="0082269E"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дежурный по режиму; младший воспитатель</w:t>
            </w:r>
          </w:p>
        </w:tc>
        <w:tc>
          <w:tcPr>
            <w:tcW w:w="2393" w:type="dxa"/>
          </w:tcPr>
          <w:p w:rsidR="0082269E" w:rsidRPr="0082269E" w:rsidRDefault="0082269E"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5581</w:t>
            </w:r>
          </w:p>
        </w:tc>
      </w:tr>
      <w:tr w:rsidR="0082269E" w:rsidRPr="0082269E" w:rsidTr="0082269E">
        <w:tc>
          <w:tcPr>
            <w:tcW w:w="2394" w:type="dxa"/>
            <w:vMerge/>
          </w:tcPr>
          <w:p w:rsidR="0082269E" w:rsidRPr="0082269E" w:rsidRDefault="0082269E" w:rsidP="009A5C49">
            <w:pPr>
              <w:autoSpaceDE w:val="0"/>
              <w:autoSpaceDN w:val="0"/>
              <w:jc w:val="center"/>
              <w:rPr>
                <w:rFonts w:ascii="Times New Roman" w:hAnsi="Times New Roman"/>
                <w:color w:val="0070C0"/>
                <w:sz w:val="24"/>
                <w:szCs w:val="24"/>
              </w:rPr>
            </w:pPr>
          </w:p>
        </w:tc>
        <w:tc>
          <w:tcPr>
            <w:tcW w:w="2587" w:type="dxa"/>
          </w:tcPr>
          <w:p w:rsidR="0082269E" w:rsidRPr="0082269E" w:rsidRDefault="0082269E"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2-й квалификационный уровень</w:t>
            </w:r>
          </w:p>
        </w:tc>
        <w:tc>
          <w:tcPr>
            <w:tcW w:w="2295" w:type="dxa"/>
          </w:tcPr>
          <w:p w:rsidR="0082269E" w:rsidRPr="0082269E" w:rsidRDefault="0082269E"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диспетчер образовательного учреждения; старший дежурный по режиму</w:t>
            </w:r>
          </w:p>
        </w:tc>
        <w:tc>
          <w:tcPr>
            <w:tcW w:w="2295" w:type="dxa"/>
          </w:tcPr>
          <w:p w:rsidR="0082269E" w:rsidRPr="0082269E" w:rsidRDefault="0082269E" w:rsidP="009A5C49">
            <w:pPr>
              <w:autoSpaceDE w:val="0"/>
              <w:autoSpaceDN w:val="0"/>
              <w:jc w:val="center"/>
              <w:rPr>
                <w:rFonts w:ascii="Times New Roman" w:hAnsi="Times New Roman"/>
                <w:color w:val="0070C0"/>
                <w:sz w:val="24"/>
                <w:szCs w:val="24"/>
              </w:rPr>
            </w:pPr>
            <w:r w:rsidRPr="0082269E">
              <w:rPr>
                <w:rFonts w:ascii="Times New Roman" w:hAnsi="Times New Roman"/>
                <w:color w:val="0070C0"/>
                <w:sz w:val="24"/>
                <w:szCs w:val="24"/>
              </w:rPr>
              <w:t>5862</w:t>
            </w:r>
          </w:p>
        </w:tc>
      </w:tr>
    </w:tbl>
    <w:p w:rsidR="00BD0312" w:rsidRPr="00BD0312" w:rsidRDefault="00BD0312" w:rsidP="0082269E">
      <w:pPr>
        <w:autoSpaceDE w:val="0"/>
        <w:autoSpaceDN w:val="0"/>
        <w:jc w:val="both"/>
        <w:rPr>
          <w:sz w:val="28"/>
          <w:szCs w:val="28"/>
        </w:rPr>
      </w:pPr>
      <w:r>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82269E" w:rsidRPr="005F6567" w:rsidRDefault="0082269E" w:rsidP="0082269E">
      <w:pPr>
        <w:autoSpaceDE w:val="0"/>
        <w:autoSpaceDN w:val="0"/>
        <w:jc w:val="right"/>
        <w:rPr>
          <w:rFonts w:ascii="Times New Roman" w:hAnsi="Times New Roman" w:cs="Times New Roman"/>
          <w:color w:val="0070C0"/>
          <w:sz w:val="24"/>
          <w:szCs w:val="24"/>
        </w:rPr>
      </w:pPr>
      <w:r w:rsidRPr="005F6567">
        <w:rPr>
          <w:rFonts w:ascii="Times New Roman" w:hAnsi="Times New Roman" w:cs="Times New Roman"/>
          <w:color w:val="0070C0"/>
          <w:sz w:val="24"/>
          <w:szCs w:val="24"/>
        </w:rPr>
        <w:t>Таблица № 2</w:t>
      </w:r>
    </w:p>
    <w:p w:rsidR="0082269E" w:rsidRPr="005F6567" w:rsidRDefault="0082269E" w:rsidP="0082269E">
      <w:pPr>
        <w:autoSpaceDE w:val="0"/>
        <w:autoSpaceDN w:val="0"/>
        <w:jc w:val="center"/>
        <w:rPr>
          <w:rFonts w:ascii="Times New Roman" w:hAnsi="Times New Roman" w:cs="Times New Roman"/>
          <w:color w:val="0070C0"/>
          <w:sz w:val="24"/>
          <w:szCs w:val="24"/>
        </w:rPr>
      </w:pPr>
      <w:r w:rsidRPr="005F6567">
        <w:rPr>
          <w:rFonts w:ascii="Times New Roman" w:hAnsi="Times New Roman" w:cs="Times New Roman"/>
          <w:color w:val="0070C0"/>
          <w:sz w:val="24"/>
          <w:szCs w:val="24"/>
        </w:rPr>
        <w:t xml:space="preserve">МИНИМАЛЬНЫЕ РАЗМЕРЫ ДОЛЖНОСТНЫХ ОКЛАДОВ, </w:t>
      </w:r>
    </w:p>
    <w:p w:rsidR="0082269E" w:rsidRPr="00963037" w:rsidRDefault="0082269E" w:rsidP="0082269E">
      <w:pPr>
        <w:autoSpaceDE w:val="0"/>
        <w:autoSpaceDN w:val="0"/>
        <w:jc w:val="center"/>
        <w:rPr>
          <w:rFonts w:ascii="Times New Roman" w:hAnsi="Times New Roman" w:cs="Times New Roman"/>
          <w:color w:val="0070C0"/>
          <w:sz w:val="24"/>
          <w:szCs w:val="24"/>
        </w:rPr>
      </w:pPr>
      <w:r w:rsidRPr="005F6567">
        <w:rPr>
          <w:rFonts w:ascii="Times New Roman" w:hAnsi="Times New Roman" w:cs="Times New Roman"/>
          <w:color w:val="0070C0"/>
          <w:sz w:val="24"/>
          <w:szCs w:val="24"/>
        </w:rPr>
        <w:t>ставок заработной платы по ПКГ должностей педагогических работников</w:t>
      </w:r>
    </w:p>
    <w:tbl>
      <w:tblPr>
        <w:tblStyle w:val="af2"/>
        <w:tblW w:w="5000" w:type="pct"/>
        <w:tblLook w:val="04A0" w:firstRow="1" w:lastRow="0" w:firstColumn="1" w:lastColumn="0" w:noHBand="0" w:noVBand="1"/>
      </w:tblPr>
      <w:tblGrid>
        <w:gridCol w:w="2392"/>
        <w:gridCol w:w="2393"/>
        <w:gridCol w:w="2393"/>
        <w:gridCol w:w="2393"/>
      </w:tblGrid>
      <w:tr w:rsidR="0082269E" w:rsidRPr="005F6567" w:rsidTr="0082269E">
        <w:tc>
          <w:tcPr>
            <w:tcW w:w="1250" w:type="pct"/>
          </w:tcPr>
          <w:p w:rsidR="0082269E" w:rsidRPr="005F6567" w:rsidRDefault="0082269E" w:rsidP="0082269E">
            <w:pPr>
              <w:autoSpaceDE w:val="0"/>
              <w:autoSpaceDN w:val="0"/>
              <w:jc w:val="center"/>
              <w:rPr>
                <w:rFonts w:ascii="Times New Roman" w:hAnsi="Times New Roman"/>
                <w:color w:val="0070C0"/>
                <w:sz w:val="24"/>
                <w:szCs w:val="24"/>
                <w:lang w:val="en-US"/>
              </w:rPr>
            </w:pPr>
            <w:r w:rsidRPr="005F6567">
              <w:rPr>
                <w:rFonts w:ascii="Times New Roman" w:hAnsi="Times New Roman"/>
                <w:color w:val="0070C0"/>
                <w:sz w:val="24"/>
                <w:szCs w:val="24"/>
                <w:lang w:eastAsia="en-US"/>
              </w:rPr>
              <w:t>Профессиональная квалификационная группа</w:t>
            </w:r>
          </w:p>
        </w:tc>
        <w:tc>
          <w:tcPr>
            <w:tcW w:w="1250" w:type="pct"/>
          </w:tcPr>
          <w:p w:rsidR="0082269E" w:rsidRPr="005F6567" w:rsidRDefault="0082269E" w:rsidP="0082269E">
            <w:pPr>
              <w:autoSpaceDE w:val="0"/>
              <w:autoSpaceDN w:val="0"/>
              <w:jc w:val="center"/>
              <w:rPr>
                <w:rFonts w:ascii="Times New Roman" w:hAnsi="Times New Roman"/>
                <w:color w:val="0070C0"/>
                <w:sz w:val="24"/>
                <w:szCs w:val="24"/>
                <w:lang w:val="en-US"/>
              </w:rPr>
            </w:pPr>
            <w:r w:rsidRPr="005F6567">
              <w:rPr>
                <w:rFonts w:ascii="Times New Roman" w:hAnsi="Times New Roman"/>
                <w:color w:val="0070C0"/>
                <w:sz w:val="24"/>
                <w:szCs w:val="24"/>
              </w:rPr>
              <w:t>Квалификационный уровень</w:t>
            </w:r>
          </w:p>
        </w:tc>
        <w:tc>
          <w:tcPr>
            <w:tcW w:w="1250" w:type="pct"/>
          </w:tcPr>
          <w:p w:rsidR="0082269E" w:rsidRPr="005F6567" w:rsidRDefault="0082269E" w:rsidP="0082269E">
            <w:pPr>
              <w:autoSpaceDE w:val="0"/>
              <w:autoSpaceDN w:val="0"/>
              <w:jc w:val="center"/>
              <w:rPr>
                <w:rFonts w:ascii="Times New Roman" w:hAnsi="Times New Roman"/>
                <w:color w:val="0070C0"/>
                <w:sz w:val="24"/>
                <w:szCs w:val="24"/>
                <w:lang w:val="en-US"/>
              </w:rPr>
            </w:pPr>
            <w:r w:rsidRPr="005F6567">
              <w:rPr>
                <w:rFonts w:ascii="Times New Roman" w:hAnsi="Times New Roman"/>
                <w:color w:val="0070C0"/>
                <w:sz w:val="24"/>
                <w:szCs w:val="24"/>
              </w:rPr>
              <w:t>Наименование должности</w:t>
            </w:r>
          </w:p>
        </w:tc>
        <w:tc>
          <w:tcPr>
            <w:tcW w:w="1250" w:type="pct"/>
          </w:tcPr>
          <w:p w:rsidR="0082269E" w:rsidRPr="005F6567" w:rsidRDefault="0082269E"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Минимальный должностной оклад, ставка заработной платы (рублей)</w:t>
            </w:r>
          </w:p>
        </w:tc>
      </w:tr>
      <w:tr w:rsidR="0082269E" w:rsidRPr="005F6567" w:rsidTr="0082269E">
        <w:tc>
          <w:tcPr>
            <w:tcW w:w="1250" w:type="pct"/>
          </w:tcPr>
          <w:p w:rsidR="0082269E" w:rsidRPr="005F6567" w:rsidRDefault="005F6567" w:rsidP="0082269E">
            <w:pPr>
              <w:autoSpaceDE w:val="0"/>
              <w:autoSpaceDN w:val="0"/>
              <w:jc w:val="center"/>
              <w:rPr>
                <w:rFonts w:ascii="Times New Roman" w:hAnsi="Times New Roman"/>
                <w:color w:val="0070C0"/>
                <w:sz w:val="24"/>
                <w:szCs w:val="24"/>
                <w:lang w:val="en-US"/>
              </w:rPr>
            </w:pPr>
            <w:r w:rsidRPr="005F6567">
              <w:rPr>
                <w:rFonts w:ascii="Times New Roman" w:hAnsi="Times New Roman"/>
                <w:color w:val="0070C0"/>
                <w:sz w:val="24"/>
                <w:szCs w:val="24"/>
                <w:lang w:val="en-US"/>
              </w:rPr>
              <w:t>1</w:t>
            </w:r>
          </w:p>
        </w:tc>
        <w:tc>
          <w:tcPr>
            <w:tcW w:w="1250" w:type="pct"/>
          </w:tcPr>
          <w:p w:rsidR="0082269E" w:rsidRPr="005F6567" w:rsidRDefault="005F6567" w:rsidP="0082269E">
            <w:pPr>
              <w:autoSpaceDE w:val="0"/>
              <w:autoSpaceDN w:val="0"/>
              <w:jc w:val="center"/>
              <w:rPr>
                <w:rFonts w:ascii="Times New Roman" w:hAnsi="Times New Roman"/>
                <w:color w:val="0070C0"/>
                <w:sz w:val="24"/>
                <w:szCs w:val="24"/>
                <w:lang w:val="en-US"/>
              </w:rPr>
            </w:pPr>
            <w:r w:rsidRPr="005F6567">
              <w:rPr>
                <w:rFonts w:ascii="Times New Roman" w:hAnsi="Times New Roman"/>
                <w:color w:val="0070C0"/>
                <w:sz w:val="24"/>
                <w:szCs w:val="24"/>
                <w:lang w:val="en-US"/>
              </w:rPr>
              <w:t>2</w:t>
            </w:r>
          </w:p>
        </w:tc>
        <w:tc>
          <w:tcPr>
            <w:tcW w:w="1250" w:type="pct"/>
          </w:tcPr>
          <w:p w:rsidR="0082269E" w:rsidRPr="005F6567" w:rsidRDefault="005F6567" w:rsidP="0082269E">
            <w:pPr>
              <w:autoSpaceDE w:val="0"/>
              <w:autoSpaceDN w:val="0"/>
              <w:jc w:val="center"/>
              <w:rPr>
                <w:rFonts w:ascii="Times New Roman" w:hAnsi="Times New Roman"/>
                <w:color w:val="0070C0"/>
                <w:sz w:val="24"/>
                <w:szCs w:val="24"/>
                <w:lang w:val="en-US"/>
              </w:rPr>
            </w:pPr>
            <w:r w:rsidRPr="005F6567">
              <w:rPr>
                <w:rFonts w:ascii="Times New Roman" w:hAnsi="Times New Roman"/>
                <w:color w:val="0070C0"/>
                <w:sz w:val="24"/>
                <w:szCs w:val="24"/>
                <w:lang w:val="en-US"/>
              </w:rPr>
              <w:t>3</w:t>
            </w:r>
          </w:p>
        </w:tc>
        <w:tc>
          <w:tcPr>
            <w:tcW w:w="1250" w:type="pct"/>
          </w:tcPr>
          <w:p w:rsidR="0082269E" w:rsidRPr="005F6567" w:rsidRDefault="005F6567" w:rsidP="0082269E">
            <w:pPr>
              <w:autoSpaceDE w:val="0"/>
              <w:autoSpaceDN w:val="0"/>
              <w:jc w:val="center"/>
              <w:rPr>
                <w:rFonts w:ascii="Times New Roman" w:hAnsi="Times New Roman"/>
                <w:color w:val="0070C0"/>
                <w:sz w:val="24"/>
                <w:szCs w:val="24"/>
                <w:lang w:val="en-US"/>
              </w:rPr>
            </w:pPr>
            <w:r w:rsidRPr="005F6567">
              <w:rPr>
                <w:rFonts w:ascii="Times New Roman" w:hAnsi="Times New Roman"/>
                <w:color w:val="0070C0"/>
                <w:sz w:val="24"/>
                <w:szCs w:val="24"/>
                <w:lang w:val="en-US"/>
              </w:rPr>
              <w:t>4</w:t>
            </w:r>
          </w:p>
        </w:tc>
      </w:tr>
      <w:tr w:rsidR="0082269E" w:rsidRPr="005F6567" w:rsidTr="0082269E">
        <w:tc>
          <w:tcPr>
            <w:tcW w:w="1250" w:type="pct"/>
          </w:tcPr>
          <w:p w:rsidR="0082269E"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ПКГ должностей педагогических работников</w:t>
            </w:r>
          </w:p>
        </w:tc>
        <w:tc>
          <w:tcPr>
            <w:tcW w:w="1250" w:type="pct"/>
          </w:tcPr>
          <w:p w:rsidR="0082269E"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1-й квалификационный уровень</w:t>
            </w:r>
          </w:p>
        </w:tc>
        <w:tc>
          <w:tcPr>
            <w:tcW w:w="1250" w:type="pct"/>
          </w:tcPr>
          <w:p w:rsidR="0082269E"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инструктор по физической культуре; музыкальный руководитель; старший вожатый</w:t>
            </w:r>
          </w:p>
        </w:tc>
        <w:tc>
          <w:tcPr>
            <w:tcW w:w="1250" w:type="pct"/>
          </w:tcPr>
          <w:p w:rsidR="0082269E"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8027</w:t>
            </w:r>
          </w:p>
        </w:tc>
      </w:tr>
      <w:tr w:rsidR="005F6567" w:rsidRPr="005F6567" w:rsidTr="0082269E">
        <w:tc>
          <w:tcPr>
            <w:tcW w:w="1250" w:type="pct"/>
          </w:tcPr>
          <w:p w:rsidR="005F6567" w:rsidRPr="005F6567" w:rsidRDefault="005F6567" w:rsidP="0082269E">
            <w:pPr>
              <w:autoSpaceDE w:val="0"/>
              <w:autoSpaceDN w:val="0"/>
              <w:jc w:val="center"/>
              <w:rPr>
                <w:rFonts w:ascii="Times New Roman" w:hAnsi="Times New Roman"/>
                <w:color w:val="0070C0"/>
                <w:sz w:val="24"/>
                <w:szCs w:val="24"/>
              </w:rPr>
            </w:pPr>
          </w:p>
        </w:tc>
        <w:tc>
          <w:tcPr>
            <w:tcW w:w="1250" w:type="pct"/>
          </w:tcPr>
          <w:p w:rsidR="005F6567"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lang w:val="en-US"/>
              </w:rPr>
              <w:t>2</w:t>
            </w:r>
            <w:r w:rsidRPr="005F6567">
              <w:rPr>
                <w:rFonts w:ascii="Times New Roman" w:hAnsi="Times New Roman"/>
                <w:color w:val="0070C0"/>
                <w:sz w:val="24"/>
                <w:szCs w:val="24"/>
              </w:rPr>
              <w:t>-й квалификационный уровень</w:t>
            </w:r>
          </w:p>
        </w:tc>
        <w:tc>
          <w:tcPr>
            <w:tcW w:w="1250" w:type="pct"/>
          </w:tcPr>
          <w:p w:rsidR="005F6567"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педагог дополнительного образования</w:t>
            </w:r>
          </w:p>
        </w:tc>
        <w:tc>
          <w:tcPr>
            <w:tcW w:w="1250" w:type="pct"/>
          </w:tcPr>
          <w:p w:rsidR="005F6567"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8417</w:t>
            </w:r>
          </w:p>
        </w:tc>
      </w:tr>
      <w:tr w:rsidR="005F6567" w:rsidRPr="005F6567" w:rsidTr="0082269E">
        <w:tc>
          <w:tcPr>
            <w:tcW w:w="1250" w:type="pct"/>
          </w:tcPr>
          <w:p w:rsidR="005F6567" w:rsidRPr="005F6567" w:rsidRDefault="005F6567" w:rsidP="0082269E">
            <w:pPr>
              <w:autoSpaceDE w:val="0"/>
              <w:autoSpaceDN w:val="0"/>
              <w:jc w:val="center"/>
              <w:rPr>
                <w:rFonts w:ascii="Times New Roman" w:hAnsi="Times New Roman"/>
                <w:color w:val="0070C0"/>
                <w:sz w:val="24"/>
                <w:szCs w:val="24"/>
              </w:rPr>
            </w:pPr>
          </w:p>
        </w:tc>
        <w:tc>
          <w:tcPr>
            <w:tcW w:w="1250" w:type="pct"/>
          </w:tcPr>
          <w:p w:rsidR="005F6567"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lang w:val="en-US"/>
              </w:rPr>
              <w:t>3</w:t>
            </w:r>
            <w:r w:rsidRPr="005F6567">
              <w:rPr>
                <w:rFonts w:ascii="Times New Roman" w:hAnsi="Times New Roman"/>
                <w:color w:val="0070C0"/>
                <w:sz w:val="24"/>
                <w:szCs w:val="24"/>
              </w:rPr>
              <w:t xml:space="preserve">-й квалификационный </w:t>
            </w:r>
            <w:r w:rsidRPr="005F6567">
              <w:rPr>
                <w:rFonts w:ascii="Times New Roman" w:hAnsi="Times New Roman"/>
                <w:color w:val="0070C0"/>
                <w:sz w:val="24"/>
                <w:szCs w:val="24"/>
              </w:rPr>
              <w:lastRenderedPageBreak/>
              <w:t>уровень</w:t>
            </w:r>
          </w:p>
        </w:tc>
        <w:tc>
          <w:tcPr>
            <w:tcW w:w="1250" w:type="pct"/>
          </w:tcPr>
          <w:p w:rsidR="005F6567" w:rsidRPr="005F6567" w:rsidRDefault="005F6567" w:rsidP="0082269E">
            <w:pPr>
              <w:autoSpaceDE w:val="0"/>
              <w:autoSpaceDN w:val="0"/>
              <w:jc w:val="center"/>
              <w:rPr>
                <w:rFonts w:ascii="Times New Roman" w:hAnsi="Times New Roman"/>
                <w:color w:val="0070C0"/>
                <w:sz w:val="24"/>
                <w:szCs w:val="24"/>
                <w:lang w:val="en-US"/>
              </w:rPr>
            </w:pPr>
            <w:r w:rsidRPr="005F6567">
              <w:rPr>
                <w:rFonts w:ascii="Times New Roman" w:hAnsi="Times New Roman"/>
                <w:color w:val="0070C0"/>
                <w:sz w:val="24"/>
                <w:szCs w:val="24"/>
              </w:rPr>
              <w:lastRenderedPageBreak/>
              <w:t>педагог-психолог</w:t>
            </w:r>
          </w:p>
          <w:p w:rsidR="005F6567" w:rsidRPr="005F6567" w:rsidRDefault="005F6567" w:rsidP="0082269E">
            <w:pPr>
              <w:autoSpaceDE w:val="0"/>
              <w:autoSpaceDN w:val="0"/>
              <w:jc w:val="center"/>
              <w:rPr>
                <w:rFonts w:ascii="Times New Roman" w:hAnsi="Times New Roman"/>
                <w:color w:val="0070C0"/>
                <w:sz w:val="24"/>
                <w:szCs w:val="24"/>
                <w:lang w:val="en-US"/>
              </w:rPr>
            </w:pPr>
            <w:r w:rsidRPr="005F6567">
              <w:rPr>
                <w:rFonts w:ascii="Times New Roman" w:hAnsi="Times New Roman"/>
                <w:color w:val="0070C0"/>
                <w:sz w:val="24"/>
                <w:szCs w:val="24"/>
              </w:rPr>
              <w:t>воспитатель</w:t>
            </w:r>
          </w:p>
        </w:tc>
        <w:tc>
          <w:tcPr>
            <w:tcW w:w="1250" w:type="pct"/>
          </w:tcPr>
          <w:p w:rsidR="005F6567"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8828</w:t>
            </w:r>
          </w:p>
        </w:tc>
      </w:tr>
      <w:tr w:rsidR="005F6567" w:rsidRPr="005F6567" w:rsidTr="0082269E">
        <w:tc>
          <w:tcPr>
            <w:tcW w:w="1250" w:type="pct"/>
          </w:tcPr>
          <w:p w:rsidR="005F6567" w:rsidRPr="005F6567" w:rsidRDefault="005F6567" w:rsidP="0082269E">
            <w:pPr>
              <w:autoSpaceDE w:val="0"/>
              <w:autoSpaceDN w:val="0"/>
              <w:jc w:val="center"/>
              <w:rPr>
                <w:rFonts w:ascii="Times New Roman" w:hAnsi="Times New Roman"/>
                <w:color w:val="0070C0"/>
                <w:sz w:val="24"/>
                <w:szCs w:val="24"/>
              </w:rPr>
            </w:pPr>
          </w:p>
        </w:tc>
        <w:tc>
          <w:tcPr>
            <w:tcW w:w="1250" w:type="pct"/>
          </w:tcPr>
          <w:p w:rsidR="005F6567"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lang w:val="en-US"/>
              </w:rPr>
              <w:t>4</w:t>
            </w:r>
            <w:r w:rsidRPr="005F6567">
              <w:rPr>
                <w:rFonts w:ascii="Times New Roman" w:hAnsi="Times New Roman"/>
                <w:color w:val="0070C0"/>
                <w:sz w:val="24"/>
                <w:szCs w:val="24"/>
              </w:rPr>
              <w:t>-й квалификационный уровень</w:t>
            </w:r>
          </w:p>
        </w:tc>
        <w:tc>
          <w:tcPr>
            <w:tcW w:w="1250" w:type="pct"/>
          </w:tcPr>
          <w:p w:rsidR="005F6567"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Учитель</w:t>
            </w:r>
            <w:r w:rsidRPr="005F6567">
              <w:rPr>
                <w:rFonts w:ascii="Times New Roman" w:hAnsi="Times New Roman"/>
                <w:color w:val="0070C0"/>
                <w:sz w:val="24"/>
                <w:szCs w:val="24"/>
                <w:lang w:val="en-US"/>
              </w:rPr>
              <w:t xml:space="preserve"> </w:t>
            </w:r>
            <w:r w:rsidRPr="005F6567">
              <w:rPr>
                <w:rFonts w:ascii="Times New Roman" w:hAnsi="Times New Roman"/>
                <w:color w:val="0070C0"/>
                <w:sz w:val="24"/>
                <w:szCs w:val="24"/>
              </w:rPr>
              <w:t xml:space="preserve"> в ОУ</w:t>
            </w:r>
          </w:p>
        </w:tc>
        <w:tc>
          <w:tcPr>
            <w:tcW w:w="1250" w:type="pct"/>
          </w:tcPr>
          <w:p w:rsidR="005F6567" w:rsidRPr="005F6567" w:rsidRDefault="005F6567" w:rsidP="0082269E">
            <w:pPr>
              <w:autoSpaceDE w:val="0"/>
              <w:autoSpaceDN w:val="0"/>
              <w:jc w:val="center"/>
              <w:rPr>
                <w:rFonts w:ascii="Times New Roman" w:hAnsi="Times New Roman"/>
                <w:color w:val="0070C0"/>
                <w:sz w:val="24"/>
                <w:szCs w:val="24"/>
              </w:rPr>
            </w:pPr>
            <w:r w:rsidRPr="005F6567">
              <w:rPr>
                <w:rFonts w:ascii="Times New Roman" w:hAnsi="Times New Roman"/>
                <w:color w:val="0070C0"/>
                <w:sz w:val="24"/>
                <w:szCs w:val="24"/>
              </w:rPr>
              <w:t>9262</w:t>
            </w:r>
          </w:p>
        </w:tc>
      </w:tr>
    </w:tbl>
    <w:p w:rsidR="00BD0312" w:rsidRPr="00BD0312" w:rsidRDefault="00BD0312" w:rsidP="00BD0312">
      <w:pPr>
        <w:autoSpaceDE w:val="0"/>
        <w:autoSpaceDN w:val="0"/>
        <w:jc w:val="both"/>
        <w:rPr>
          <w:rFonts w:ascii="Times New Roman" w:hAnsi="Times New Roman" w:cs="Times New Roman"/>
          <w:sz w:val="24"/>
          <w:szCs w:val="24"/>
        </w:rPr>
      </w:pPr>
      <w:r w:rsidRPr="00BD0312">
        <w:rPr>
          <w:rFonts w:ascii="Times New Roman" w:hAnsi="Times New Roman" w:cs="Times New Roman"/>
          <w:sz w:val="24"/>
          <w:szCs w:val="24"/>
        </w:rPr>
        <w:t>Минимальные размеры должностных окладов по ПКГ должностей руководителей структурных подразделений приведены в таблице № 3.</w:t>
      </w:r>
    </w:p>
    <w:p w:rsidR="00BD0312" w:rsidRPr="00BD0312" w:rsidRDefault="00BD0312" w:rsidP="00BD0312">
      <w:pPr>
        <w:autoSpaceDE w:val="0"/>
        <w:autoSpaceDN w:val="0"/>
        <w:jc w:val="right"/>
        <w:rPr>
          <w:rFonts w:ascii="Times New Roman" w:hAnsi="Times New Roman" w:cs="Times New Roman"/>
          <w:sz w:val="24"/>
          <w:szCs w:val="24"/>
        </w:rPr>
      </w:pPr>
      <w:r w:rsidRPr="00BD0312">
        <w:rPr>
          <w:rFonts w:ascii="Times New Roman" w:hAnsi="Times New Roman" w:cs="Times New Roman"/>
          <w:sz w:val="24"/>
          <w:szCs w:val="24"/>
        </w:rPr>
        <w:t>Таблица № 3</w:t>
      </w:r>
    </w:p>
    <w:p w:rsidR="00BD0312" w:rsidRPr="00BD0312" w:rsidRDefault="00BD0312" w:rsidP="00BD0312">
      <w:pPr>
        <w:autoSpaceDE w:val="0"/>
        <w:autoSpaceDN w:val="0"/>
        <w:jc w:val="center"/>
        <w:rPr>
          <w:rFonts w:ascii="Times New Roman" w:hAnsi="Times New Roman" w:cs="Times New Roman"/>
          <w:sz w:val="24"/>
          <w:szCs w:val="24"/>
        </w:rPr>
      </w:pPr>
      <w:r w:rsidRPr="00BD0312">
        <w:rPr>
          <w:rFonts w:ascii="Times New Roman" w:hAnsi="Times New Roman" w:cs="Times New Roman"/>
          <w:sz w:val="24"/>
          <w:szCs w:val="24"/>
        </w:rPr>
        <w:t xml:space="preserve">МИНИМАЛЬНЫЕ РАЗМЕРЫ ДОЛЖНОСТНЫХ ОКЛАДОВ </w:t>
      </w:r>
    </w:p>
    <w:p w:rsidR="00BD0312" w:rsidRPr="00BD0312" w:rsidRDefault="00BD0312" w:rsidP="00BD0312">
      <w:pPr>
        <w:autoSpaceDE w:val="0"/>
        <w:autoSpaceDN w:val="0"/>
        <w:jc w:val="center"/>
        <w:rPr>
          <w:rFonts w:ascii="Times New Roman" w:hAnsi="Times New Roman" w:cs="Times New Roman"/>
          <w:sz w:val="24"/>
          <w:szCs w:val="24"/>
        </w:rPr>
      </w:pPr>
      <w:r w:rsidRPr="00BD0312">
        <w:rPr>
          <w:rFonts w:ascii="Times New Roman" w:hAnsi="Times New Roman" w:cs="Times New Roman"/>
          <w:sz w:val="24"/>
          <w:szCs w:val="24"/>
        </w:rPr>
        <w:t>по ПКГ должностей руководителей структурных подразделений</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302"/>
        <w:gridCol w:w="4053"/>
        <w:gridCol w:w="2029"/>
      </w:tblGrid>
      <w:tr w:rsidR="00BD0312" w:rsidRPr="00BD0312" w:rsidTr="00D26F70">
        <w:tc>
          <w:tcPr>
            <w:tcW w:w="3401" w:type="dxa"/>
            <w:tcBorders>
              <w:top w:val="single" w:sz="4" w:space="0" w:color="auto"/>
              <w:left w:val="single" w:sz="4" w:space="0" w:color="auto"/>
              <w:bottom w:val="single" w:sz="4" w:space="0" w:color="auto"/>
              <w:right w:val="single" w:sz="4" w:space="0" w:color="auto"/>
            </w:tcBorders>
            <w:hideMark/>
          </w:tcPr>
          <w:p w:rsidR="00BD0312" w:rsidRPr="00BD0312" w:rsidRDefault="00BD0312" w:rsidP="00D26F70">
            <w:pPr>
              <w:autoSpaceDE w:val="0"/>
              <w:autoSpaceDN w:val="0"/>
              <w:jc w:val="center"/>
              <w:rPr>
                <w:rFonts w:ascii="Times New Roman" w:hAnsi="Times New Roman" w:cs="Times New Roman"/>
                <w:sz w:val="24"/>
                <w:szCs w:val="24"/>
              </w:rPr>
            </w:pPr>
            <w:r w:rsidRPr="00BD0312">
              <w:rPr>
                <w:rFonts w:ascii="Times New Roman" w:eastAsia="Calibri" w:hAnsi="Times New Roman" w:cs="Times New Roman"/>
                <w:sz w:val="24"/>
                <w:szCs w:val="24"/>
                <w:lang w:eastAsia="en-US"/>
              </w:rPr>
              <w:t>Профессиональная квалификационная группа</w:t>
            </w:r>
          </w:p>
        </w:tc>
        <w:tc>
          <w:tcPr>
            <w:tcW w:w="4176" w:type="dxa"/>
            <w:tcBorders>
              <w:top w:val="single" w:sz="4" w:space="0" w:color="auto"/>
              <w:left w:val="single" w:sz="4" w:space="0" w:color="auto"/>
              <w:bottom w:val="single" w:sz="4" w:space="0" w:color="auto"/>
              <w:right w:val="single" w:sz="4" w:space="0" w:color="auto"/>
            </w:tcBorders>
            <w:hideMark/>
          </w:tcPr>
          <w:p w:rsidR="00BD0312" w:rsidRPr="00BD0312" w:rsidRDefault="00BD0312" w:rsidP="00D26F70">
            <w:pPr>
              <w:autoSpaceDE w:val="0"/>
              <w:autoSpaceDN w:val="0"/>
              <w:jc w:val="center"/>
              <w:rPr>
                <w:rFonts w:ascii="Times New Roman" w:hAnsi="Times New Roman" w:cs="Times New Roman"/>
                <w:sz w:val="24"/>
                <w:szCs w:val="24"/>
              </w:rPr>
            </w:pPr>
            <w:r w:rsidRPr="00BD0312">
              <w:rPr>
                <w:rFonts w:ascii="Times New Roman" w:hAnsi="Times New Roman" w:cs="Times New Roman"/>
                <w:sz w:val="24"/>
                <w:szCs w:val="24"/>
              </w:rPr>
              <w:t>Квалификационный уровень</w:t>
            </w:r>
          </w:p>
        </w:tc>
        <w:tc>
          <w:tcPr>
            <w:tcW w:w="2088" w:type="dxa"/>
            <w:tcBorders>
              <w:top w:val="single" w:sz="4" w:space="0" w:color="auto"/>
              <w:left w:val="single" w:sz="4" w:space="0" w:color="auto"/>
              <w:bottom w:val="single" w:sz="4" w:space="0" w:color="auto"/>
              <w:right w:val="single" w:sz="4" w:space="0" w:color="auto"/>
            </w:tcBorders>
            <w:hideMark/>
          </w:tcPr>
          <w:p w:rsidR="00BD0312" w:rsidRPr="00BD0312" w:rsidRDefault="00BD0312" w:rsidP="00D26F70">
            <w:pPr>
              <w:autoSpaceDE w:val="0"/>
              <w:autoSpaceDN w:val="0"/>
              <w:jc w:val="center"/>
              <w:rPr>
                <w:rFonts w:ascii="Times New Roman" w:hAnsi="Times New Roman" w:cs="Times New Roman"/>
                <w:sz w:val="24"/>
                <w:szCs w:val="24"/>
              </w:rPr>
            </w:pPr>
            <w:r w:rsidRPr="00BD0312">
              <w:rPr>
                <w:rFonts w:ascii="Times New Roman" w:hAnsi="Times New Roman" w:cs="Times New Roman"/>
                <w:sz w:val="24"/>
                <w:szCs w:val="24"/>
              </w:rPr>
              <w:t>Минимальный должностной оклад (рублей)</w:t>
            </w:r>
          </w:p>
        </w:tc>
      </w:tr>
      <w:tr w:rsidR="00BD0312" w:rsidRPr="00BD0312" w:rsidTr="00D26F70">
        <w:trPr>
          <w:tblHeader/>
        </w:trPr>
        <w:tc>
          <w:tcPr>
            <w:tcW w:w="3401" w:type="dxa"/>
            <w:tcBorders>
              <w:top w:val="single" w:sz="4" w:space="0" w:color="auto"/>
              <w:left w:val="single" w:sz="4" w:space="0" w:color="auto"/>
              <w:bottom w:val="single" w:sz="4" w:space="0" w:color="auto"/>
              <w:right w:val="single" w:sz="4" w:space="0" w:color="auto"/>
            </w:tcBorders>
            <w:hideMark/>
          </w:tcPr>
          <w:p w:rsidR="00BD0312" w:rsidRPr="00BD0312" w:rsidRDefault="00BD0312" w:rsidP="00D26F70">
            <w:pPr>
              <w:autoSpaceDE w:val="0"/>
              <w:autoSpaceDN w:val="0"/>
              <w:jc w:val="center"/>
              <w:rPr>
                <w:rFonts w:ascii="Times New Roman" w:hAnsi="Times New Roman" w:cs="Times New Roman"/>
                <w:sz w:val="24"/>
                <w:szCs w:val="24"/>
                <w:lang w:val="en-US"/>
              </w:rPr>
            </w:pPr>
            <w:r w:rsidRPr="00BD0312">
              <w:rPr>
                <w:rFonts w:ascii="Times New Roman" w:hAnsi="Times New Roman" w:cs="Times New Roman"/>
                <w:sz w:val="24"/>
                <w:szCs w:val="24"/>
                <w:lang w:val="en-US"/>
              </w:rPr>
              <w:t>1</w:t>
            </w:r>
          </w:p>
        </w:tc>
        <w:tc>
          <w:tcPr>
            <w:tcW w:w="4176" w:type="dxa"/>
            <w:tcBorders>
              <w:top w:val="single" w:sz="4" w:space="0" w:color="auto"/>
              <w:left w:val="single" w:sz="4" w:space="0" w:color="auto"/>
              <w:bottom w:val="single" w:sz="4" w:space="0" w:color="auto"/>
              <w:right w:val="single" w:sz="4" w:space="0" w:color="auto"/>
            </w:tcBorders>
            <w:hideMark/>
          </w:tcPr>
          <w:p w:rsidR="00BD0312" w:rsidRPr="00BD0312" w:rsidRDefault="00BD0312" w:rsidP="00D26F70">
            <w:pPr>
              <w:autoSpaceDE w:val="0"/>
              <w:autoSpaceDN w:val="0"/>
              <w:jc w:val="center"/>
              <w:rPr>
                <w:rFonts w:ascii="Times New Roman" w:hAnsi="Times New Roman" w:cs="Times New Roman"/>
                <w:sz w:val="24"/>
                <w:szCs w:val="24"/>
              </w:rPr>
            </w:pPr>
            <w:r w:rsidRPr="00BD0312">
              <w:rPr>
                <w:rFonts w:ascii="Times New Roman" w:hAnsi="Times New Roman" w:cs="Times New Roman"/>
                <w:sz w:val="24"/>
                <w:szCs w:val="24"/>
              </w:rPr>
              <w:t>2</w:t>
            </w:r>
          </w:p>
        </w:tc>
        <w:tc>
          <w:tcPr>
            <w:tcW w:w="2088" w:type="dxa"/>
            <w:tcBorders>
              <w:top w:val="single" w:sz="4" w:space="0" w:color="auto"/>
              <w:left w:val="single" w:sz="4" w:space="0" w:color="auto"/>
              <w:bottom w:val="single" w:sz="4" w:space="0" w:color="auto"/>
              <w:right w:val="single" w:sz="4" w:space="0" w:color="auto"/>
            </w:tcBorders>
            <w:hideMark/>
          </w:tcPr>
          <w:p w:rsidR="00BD0312" w:rsidRPr="00BD0312" w:rsidRDefault="00BD0312" w:rsidP="00D26F70">
            <w:pPr>
              <w:autoSpaceDE w:val="0"/>
              <w:autoSpaceDN w:val="0"/>
              <w:jc w:val="center"/>
              <w:rPr>
                <w:rFonts w:ascii="Times New Roman" w:hAnsi="Times New Roman" w:cs="Times New Roman"/>
                <w:sz w:val="24"/>
                <w:szCs w:val="24"/>
              </w:rPr>
            </w:pPr>
            <w:r w:rsidRPr="00BD0312">
              <w:rPr>
                <w:rFonts w:ascii="Times New Roman" w:hAnsi="Times New Roman" w:cs="Times New Roman"/>
                <w:sz w:val="24"/>
                <w:szCs w:val="24"/>
              </w:rPr>
              <w:t>3</w:t>
            </w:r>
          </w:p>
        </w:tc>
      </w:tr>
      <w:tr w:rsidR="00BD0312" w:rsidRPr="00BD0312" w:rsidTr="00D26F70">
        <w:tc>
          <w:tcPr>
            <w:tcW w:w="3401" w:type="dxa"/>
            <w:vMerge w:val="restart"/>
            <w:tcBorders>
              <w:top w:val="single" w:sz="4" w:space="0" w:color="auto"/>
              <w:left w:val="single" w:sz="4" w:space="0" w:color="auto"/>
              <w:bottom w:val="single" w:sz="4" w:space="0" w:color="auto"/>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ПКГ должностей руководителей структурных подразделений</w:t>
            </w:r>
          </w:p>
        </w:tc>
        <w:tc>
          <w:tcPr>
            <w:tcW w:w="4176" w:type="dxa"/>
            <w:tcBorders>
              <w:top w:val="single" w:sz="4" w:space="0" w:color="auto"/>
              <w:left w:val="single" w:sz="4" w:space="0" w:color="auto"/>
              <w:bottom w:val="nil"/>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1-й квалификационный уровень:</w:t>
            </w:r>
          </w:p>
        </w:tc>
        <w:tc>
          <w:tcPr>
            <w:tcW w:w="2088" w:type="dxa"/>
            <w:tcBorders>
              <w:top w:val="single" w:sz="4" w:space="0" w:color="auto"/>
              <w:left w:val="single" w:sz="4" w:space="0" w:color="auto"/>
              <w:bottom w:val="nil"/>
              <w:right w:val="single" w:sz="4" w:space="0" w:color="auto"/>
            </w:tcBorders>
          </w:tcPr>
          <w:p w:rsidR="00BD0312" w:rsidRPr="00BD0312" w:rsidRDefault="00BD0312" w:rsidP="00D26F70">
            <w:pPr>
              <w:autoSpaceDE w:val="0"/>
              <w:autoSpaceDN w:val="0"/>
              <w:rPr>
                <w:rFonts w:ascii="Times New Roman" w:hAnsi="Times New Roman" w:cs="Times New Roman"/>
                <w:sz w:val="24"/>
                <w:szCs w:val="24"/>
              </w:rPr>
            </w:pPr>
          </w:p>
        </w:tc>
      </w:tr>
      <w:tr w:rsidR="00BD0312" w:rsidRPr="00BD0312" w:rsidTr="00D26F70">
        <w:tc>
          <w:tcPr>
            <w:tcW w:w="3401" w:type="dxa"/>
            <w:vMerge/>
            <w:tcBorders>
              <w:top w:val="single" w:sz="4" w:space="0" w:color="auto"/>
              <w:left w:val="single" w:sz="4" w:space="0" w:color="auto"/>
              <w:bottom w:val="single" w:sz="4" w:space="0" w:color="auto"/>
              <w:right w:val="single" w:sz="4" w:space="0" w:color="auto"/>
            </w:tcBorders>
            <w:vAlign w:val="center"/>
            <w:hideMark/>
          </w:tcPr>
          <w:p w:rsidR="00BD0312" w:rsidRPr="00BD0312" w:rsidRDefault="00BD0312" w:rsidP="00D26F70">
            <w:pPr>
              <w:rPr>
                <w:rFonts w:ascii="Times New Roman" w:hAnsi="Times New Roman" w:cs="Times New Roman"/>
                <w:sz w:val="24"/>
                <w:szCs w:val="24"/>
              </w:rPr>
            </w:pPr>
          </w:p>
        </w:tc>
        <w:tc>
          <w:tcPr>
            <w:tcW w:w="4176" w:type="dxa"/>
            <w:tcBorders>
              <w:top w:val="nil"/>
              <w:left w:val="single" w:sz="4" w:space="0" w:color="auto"/>
              <w:bottom w:val="nil"/>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в учреждениях I – II групп по оплате труда руководителей;</w:t>
            </w:r>
          </w:p>
        </w:tc>
        <w:tc>
          <w:tcPr>
            <w:tcW w:w="2088" w:type="dxa"/>
            <w:tcBorders>
              <w:top w:val="nil"/>
              <w:left w:val="single" w:sz="4" w:space="0" w:color="auto"/>
              <w:bottom w:val="nil"/>
              <w:right w:val="single" w:sz="4" w:space="0" w:color="auto"/>
            </w:tcBorders>
          </w:tcPr>
          <w:p w:rsidR="00BD0312" w:rsidRPr="00BD0312" w:rsidRDefault="00BD0312" w:rsidP="00D26F70">
            <w:pPr>
              <w:jc w:val="center"/>
              <w:rPr>
                <w:rFonts w:ascii="Times New Roman" w:hAnsi="Times New Roman" w:cs="Times New Roman"/>
                <w:sz w:val="24"/>
                <w:szCs w:val="24"/>
              </w:rPr>
            </w:pPr>
            <w:r w:rsidRPr="00BD0312">
              <w:rPr>
                <w:rFonts w:ascii="Times New Roman" w:hAnsi="Times New Roman" w:cs="Times New Roman"/>
                <w:sz w:val="24"/>
                <w:szCs w:val="24"/>
              </w:rPr>
              <w:t>8632</w:t>
            </w:r>
          </w:p>
          <w:p w:rsidR="00BD0312" w:rsidRPr="00BD0312" w:rsidRDefault="00BD0312" w:rsidP="00D26F70">
            <w:pPr>
              <w:autoSpaceDE w:val="0"/>
              <w:autoSpaceDN w:val="0"/>
              <w:jc w:val="center"/>
              <w:rPr>
                <w:rFonts w:ascii="Times New Roman" w:hAnsi="Times New Roman" w:cs="Times New Roman"/>
                <w:sz w:val="24"/>
                <w:szCs w:val="24"/>
              </w:rPr>
            </w:pPr>
          </w:p>
        </w:tc>
      </w:tr>
      <w:tr w:rsidR="00BD0312" w:rsidRPr="00BD0312" w:rsidTr="00D26F70">
        <w:tc>
          <w:tcPr>
            <w:tcW w:w="3401" w:type="dxa"/>
            <w:vMerge/>
            <w:tcBorders>
              <w:top w:val="single" w:sz="4" w:space="0" w:color="auto"/>
              <w:left w:val="single" w:sz="4" w:space="0" w:color="auto"/>
              <w:bottom w:val="single" w:sz="4" w:space="0" w:color="auto"/>
              <w:right w:val="single" w:sz="4" w:space="0" w:color="auto"/>
            </w:tcBorders>
            <w:vAlign w:val="center"/>
            <w:hideMark/>
          </w:tcPr>
          <w:p w:rsidR="00BD0312" w:rsidRPr="00BD0312" w:rsidRDefault="00BD0312" w:rsidP="00D26F70">
            <w:pPr>
              <w:rPr>
                <w:rFonts w:ascii="Times New Roman" w:hAnsi="Times New Roman" w:cs="Times New Roman"/>
                <w:sz w:val="24"/>
                <w:szCs w:val="24"/>
              </w:rPr>
            </w:pPr>
          </w:p>
        </w:tc>
        <w:tc>
          <w:tcPr>
            <w:tcW w:w="4176" w:type="dxa"/>
            <w:tcBorders>
              <w:top w:val="nil"/>
              <w:left w:val="single" w:sz="4" w:space="0" w:color="auto"/>
              <w:bottom w:val="single" w:sz="4" w:space="0" w:color="auto"/>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в учреждениях III – IV групп по оплате труда руководителей</w:t>
            </w:r>
          </w:p>
        </w:tc>
        <w:tc>
          <w:tcPr>
            <w:tcW w:w="2088" w:type="dxa"/>
            <w:tcBorders>
              <w:top w:val="nil"/>
              <w:left w:val="single" w:sz="4" w:space="0" w:color="auto"/>
              <w:bottom w:val="single" w:sz="4" w:space="0" w:color="auto"/>
              <w:right w:val="single" w:sz="4" w:space="0" w:color="auto"/>
            </w:tcBorders>
          </w:tcPr>
          <w:p w:rsidR="00BD0312" w:rsidRPr="00BD0312" w:rsidRDefault="00BD0312" w:rsidP="00D26F70">
            <w:pPr>
              <w:jc w:val="center"/>
              <w:rPr>
                <w:rFonts w:ascii="Times New Roman" w:hAnsi="Times New Roman" w:cs="Times New Roman"/>
                <w:sz w:val="24"/>
                <w:szCs w:val="24"/>
              </w:rPr>
            </w:pPr>
            <w:r w:rsidRPr="00BD0312">
              <w:rPr>
                <w:rFonts w:ascii="Times New Roman" w:hAnsi="Times New Roman" w:cs="Times New Roman"/>
                <w:sz w:val="24"/>
                <w:szCs w:val="24"/>
              </w:rPr>
              <w:t>8217</w:t>
            </w:r>
          </w:p>
          <w:p w:rsidR="00BD0312" w:rsidRPr="00BD0312" w:rsidRDefault="00BD0312" w:rsidP="00D26F70">
            <w:pPr>
              <w:autoSpaceDE w:val="0"/>
              <w:autoSpaceDN w:val="0"/>
              <w:jc w:val="center"/>
              <w:rPr>
                <w:rFonts w:ascii="Times New Roman" w:hAnsi="Times New Roman" w:cs="Times New Roman"/>
                <w:sz w:val="24"/>
                <w:szCs w:val="24"/>
              </w:rPr>
            </w:pPr>
          </w:p>
        </w:tc>
      </w:tr>
      <w:tr w:rsidR="00BD0312" w:rsidRPr="00BD0312" w:rsidTr="00D26F70">
        <w:tc>
          <w:tcPr>
            <w:tcW w:w="3401" w:type="dxa"/>
            <w:vMerge/>
            <w:tcBorders>
              <w:top w:val="single" w:sz="4" w:space="0" w:color="auto"/>
              <w:left w:val="single" w:sz="4" w:space="0" w:color="auto"/>
              <w:bottom w:val="single" w:sz="4" w:space="0" w:color="auto"/>
              <w:right w:val="single" w:sz="4" w:space="0" w:color="auto"/>
            </w:tcBorders>
            <w:vAlign w:val="center"/>
            <w:hideMark/>
          </w:tcPr>
          <w:p w:rsidR="00BD0312" w:rsidRPr="00BD0312" w:rsidRDefault="00BD0312" w:rsidP="00D26F70">
            <w:pPr>
              <w:rPr>
                <w:rFonts w:ascii="Times New Roman" w:hAnsi="Times New Roman" w:cs="Times New Roman"/>
                <w:sz w:val="24"/>
                <w:szCs w:val="24"/>
              </w:rPr>
            </w:pPr>
          </w:p>
        </w:tc>
        <w:tc>
          <w:tcPr>
            <w:tcW w:w="4176" w:type="dxa"/>
            <w:tcBorders>
              <w:top w:val="single" w:sz="4" w:space="0" w:color="auto"/>
              <w:left w:val="single" w:sz="4" w:space="0" w:color="auto"/>
              <w:bottom w:val="nil"/>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2-й квалификационный уровень:</w:t>
            </w:r>
          </w:p>
        </w:tc>
        <w:tc>
          <w:tcPr>
            <w:tcW w:w="2088" w:type="dxa"/>
            <w:tcBorders>
              <w:top w:val="single" w:sz="4" w:space="0" w:color="auto"/>
              <w:left w:val="single" w:sz="4" w:space="0" w:color="auto"/>
              <w:bottom w:val="nil"/>
              <w:right w:val="single" w:sz="4" w:space="0" w:color="auto"/>
            </w:tcBorders>
          </w:tcPr>
          <w:p w:rsidR="00BD0312" w:rsidRPr="00BD0312" w:rsidRDefault="00BD0312" w:rsidP="00D26F70">
            <w:pPr>
              <w:autoSpaceDE w:val="0"/>
              <w:autoSpaceDN w:val="0"/>
              <w:rPr>
                <w:rFonts w:ascii="Times New Roman" w:hAnsi="Times New Roman" w:cs="Times New Roman"/>
                <w:sz w:val="24"/>
                <w:szCs w:val="24"/>
              </w:rPr>
            </w:pPr>
          </w:p>
        </w:tc>
      </w:tr>
      <w:tr w:rsidR="00BD0312" w:rsidRPr="00BD0312" w:rsidTr="00D26F70">
        <w:tc>
          <w:tcPr>
            <w:tcW w:w="3401" w:type="dxa"/>
            <w:vMerge/>
            <w:tcBorders>
              <w:top w:val="single" w:sz="4" w:space="0" w:color="auto"/>
              <w:left w:val="single" w:sz="4" w:space="0" w:color="auto"/>
              <w:bottom w:val="single" w:sz="4" w:space="0" w:color="auto"/>
              <w:right w:val="single" w:sz="4" w:space="0" w:color="auto"/>
            </w:tcBorders>
            <w:vAlign w:val="center"/>
            <w:hideMark/>
          </w:tcPr>
          <w:p w:rsidR="00BD0312" w:rsidRPr="00BD0312" w:rsidRDefault="00BD0312" w:rsidP="00D26F70">
            <w:pPr>
              <w:rPr>
                <w:rFonts w:ascii="Times New Roman" w:hAnsi="Times New Roman" w:cs="Times New Roman"/>
                <w:sz w:val="24"/>
                <w:szCs w:val="24"/>
              </w:rPr>
            </w:pPr>
          </w:p>
        </w:tc>
        <w:tc>
          <w:tcPr>
            <w:tcW w:w="4176" w:type="dxa"/>
            <w:tcBorders>
              <w:top w:val="nil"/>
              <w:left w:val="single" w:sz="4" w:space="0" w:color="auto"/>
              <w:bottom w:val="nil"/>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в учреждениях I – II групп по оплате труда руководителей;</w:t>
            </w:r>
          </w:p>
        </w:tc>
        <w:tc>
          <w:tcPr>
            <w:tcW w:w="2088" w:type="dxa"/>
            <w:tcBorders>
              <w:top w:val="nil"/>
              <w:left w:val="single" w:sz="4" w:space="0" w:color="auto"/>
              <w:bottom w:val="nil"/>
              <w:right w:val="single" w:sz="4" w:space="0" w:color="auto"/>
            </w:tcBorders>
          </w:tcPr>
          <w:p w:rsidR="00BD0312" w:rsidRPr="00BD0312" w:rsidRDefault="00BD0312" w:rsidP="00D26F70">
            <w:pPr>
              <w:jc w:val="center"/>
              <w:rPr>
                <w:rFonts w:ascii="Times New Roman" w:hAnsi="Times New Roman" w:cs="Times New Roman"/>
                <w:sz w:val="24"/>
                <w:szCs w:val="24"/>
              </w:rPr>
            </w:pPr>
            <w:r w:rsidRPr="00BD0312">
              <w:rPr>
                <w:rFonts w:ascii="Times New Roman" w:hAnsi="Times New Roman" w:cs="Times New Roman"/>
                <w:sz w:val="24"/>
                <w:szCs w:val="24"/>
              </w:rPr>
              <w:t>9063</w:t>
            </w:r>
          </w:p>
          <w:p w:rsidR="00BD0312" w:rsidRPr="00BD0312" w:rsidRDefault="00BD0312" w:rsidP="00D26F70">
            <w:pPr>
              <w:autoSpaceDE w:val="0"/>
              <w:autoSpaceDN w:val="0"/>
              <w:jc w:val="center"/>
              <w:rPr>
                <w:rFonts w:ascii="Times New Roman" w:hAnsi="Times New Roman" w:cs="Times New Roman"/>
                <w:sz w:val="24"/>
                <w:szCs w:val="24"/>
              </w:rPr>
            </w:pPr>
          </w:p>
        </w:tc>
      </w:tr>
      <w:tr w:rsidR="00BD0312" w:rsidRPr="00BD0312" w:rsidTr="00D26F70">
        <w:tc>
          <w:tcPr>
            <w:tcW w:w="3401" w:type="dxa"/>
            <w:vMerge/>
            <w:tcBorders>
              <w:top w:val="single" w:sz="4" w:space="0" w:color="auto"/>
              <w:left w:val="single" w:sz="4" w:space="0" w:color="auto"/>
              <w:bottom w:val="single" w:sz="4" w:space="0" w:color="auto"/>
              <w:right w:val="single" w:sz="4" w:space="0" w:color="auto"/>
            </w:tcBorders>
            <w:vAlign w:val="center"/>
            <w:hideMark/>
          </w:tcPr>
          <w:p w:rsidR="00BD0312" w:rsidRPr="00BD0312" w:rsidRDefault="00BD0312" w:rsidP="00D26F70">
            <w:pPr>
              <w:rPr>
                <w:rFonts w:ascii="Times New Roman" w:hAnsi="Times New Roman" w:cs="Times New Roman"/>
                <w:sz w:val="24"/>
                <w:szCs w:val="24"/>
              </w:rPr>
            </w:pPr>
          </w:p>
        </w:tc>
        <w:tc>
          <w:tcPr>
            <w:tcW w:w="4176" w:type="dxa"/>
            <w:tcBorders>
              <w:top w:val="nil"/>
              <w:left w:val="single" w:sz="4" w:space="0" w:color="auto"/>
              <w:bottom w:val="single" w:sz="4" w:space="0" w:color="auto"/>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в учреждениях III – IV групп по оплате труда руководителей</w:t>
            </w:r>
          </w:p>
        </w:tc>
        <w:tc>
          <w:tcPr>
            <w:tcW w:w="2088" w:type="dxa"/>
            <w:tcBorders>
              <w:top w:val="nil"/>
              <w:left w:val="single" w:sz="4" w:space="0" w:color="auto"/>
              <w:bottom w:val="single" w:sz="4" w:space="0" w:color="auto"/>
              <w:right w:val="single" w:sz="4" w:space="0" w:color="auto"/>
            </w:tcBorders>
          </w:tcPr>
          <w:p w:rsidR="00BD0312" w:rsidRPr="00BD0312" w:rsidRDefault="00BD0312" w:rsidP="00D26F70">
            <w:pPr>
              <w:jc w:val="center"/>
              <w:rPr>
                <w:rFonts w:ascii="Times New Roman" w:hAnsi="Times New Roman" w:cs="Times New Roman"/>
                <w:sz w:val="24"/>
                <w:szCs w:val="24"/>
              </w:rPr>
            </w:pPr>
            <w:r w:rsidRPr="00BD0312">
              <w:rPr>
                <w:rFonts w:ascii="Times New Roman" w:hAnsi="Times New Roman" w:cs="Times New Roman"/>
                <w:sz w:val="24"/>
                <w:szCs w:val="24"/>
              </w:rPr>
              <w:t>8632</w:t>
            </w:r>
          </w:p>
          <w:p w:rsidR="00BD0312" w:rsidRPr="00BD0312" w:rsidRDefault="00BD0312" w:rsidP="00D26F70">
            <w:pPr>
              <w:autoSpaceDE w:val="0"/>
              <w:autoSpaceDN w:val="0"/>
              <w:jc w:val="center"/>
              <w:rPr>
                <w:rFonts w:ascii="Times New Roman" w:hAnsi="Times New Roman" w:cs="Times New Roman"/>
                <w:sz w:val="24"/>
                <w:szCs w:val="24"/>
              </w:rPr>
            </w:pPr>
          </w:p>
        </w:tc>
      </w:tr>
      <w:tr w:rsidR="00BD0312" w:rsidRPr="00BD0312" w:rsidTr="00D26F70">
        <w:tc>
          <w:tcPr>
            <w:tcW w:w="3401" w:type="dxa"/>
            <w:vMerge/>
            <w:tcBorders>
              <w:top w:val="single" w:sz="4" w:space="0" w:color="auto"/>
              <w:left w:val="single" w:sz="4" w:space="0" w:color="auto"/>
              <w:bottom w:val="single" w:sz="4" w:space="0" w:color="auto"/>
              <w:right w:val="single" w:sz="4" w:space="0" w:color="auto"/>
            </w:tcBorders>
            <w:vAlign w:val="center"/>
            <w:hideMark/>
          </w:tcPr>
          <w:p w:rsidR="00BD0312" w:rsidRPr="00BD0312" w:rsidRDefault="00BD0312" w:rsidP="00D26F70">
            <w:pPr>
              <w:rPr>
                <w:rFonts w:ascii="Times New Roman" w:hAnsi="Times New Roman" w:cs="Times New Roman"/>
                <w:sz w:val="24"/>
                <w:szCs w:val="24"/>
              </w:rPr>
            </w:pPr>
          </w:p>
        </w:tc>
        <w:tc>
          <w:tcPr>
            <w:tcW w:w="4176" w:type="dxa"/>
            <w:tcBorders>
              <w:top w:val="single" w:sz="4" w:space="0" w:color="auto"/>
              <w:left w:val="single" w:sz="4" w:space="0" w:color="auto"/>
              <w:bottom w:val="nil"/>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3-й квалификационный уровень:</w:t>
            </w:r>
          </w:p>
        </w:tc>
        <w:tc>
          <w:tcPr>
            <w:tcW w:w="2088" w:type="dxa"/>
            <w:tcBorders>
              <w:top w:val="single" w:sz="4" w:space="0" w:color="auto"/>
              <w:left w:val="single" w:sz="4" w:space="0" w:color="auto"/>
              <w:bottom w:val="nil"/>
              <w:right w:val="single" w:sz="4" w:space="0" w:color="auto"/>
            </w:tcBorders>
          </w:tcPr>
          <w:p w:rsidR="00BD0312" w:rsidRPr="00BD0312" w:rsidRDefault="00BD0312" w:rsidP="00D26F70">
            <w:pPr>
              <w:autoSpaceDE w:val="0"/>
              <w:autoSpaceDN w:val="0"/>
              <w:rPr>
                <w:rFonts w:ascii="Times New Roman" w:hAnsi="Times New Roman" w:cs="Times New Roman"/>
                <w:sz w:val="24"/>
                <w:szCs w:val="24"/>
              </w:rPr>
            </w:pPr>
          </w:p>
        </w:tc>
      </w:tr>
      <w:tr w:rsidR="00BD0312" w:rsidRPr="00BD0312" w:rsidTr="00D26F70">
        <w:tc>
          <w:tcPr>
            <w:tcW w:w="3401" w:type="dxa"/>
            <w:vMerge/>
            <w:tcBorders>
              <w:top w:val="single" w:sz="4" w:space="0" w:color="auto"/>
              <w:left w:val="single" w:sz="4" w:space="0" w:color="auto"/>
              <w:bottom w:val="single" w:sz="4" w:space="0" w:color="auto"/>
              <w:right w:val="single" w:sz="4" w:space="0" w:color="auto"/>
            </w:tcBorders>
            <w:vAlign w:val="center"/>
            <w:hideMark/>
          </w:tcPr>
          <w:p w:rsidR="00BD0312" w:rsidRPr="00BD0312" w:rsidRDefault="00BD0312" w:rsidP="00D26F70">
            <w:pPr>
              <w:rPr>
                <w:rFonts w:ascii="Times New Roman" w:hAnsi="Times New Roman" w:cs="Times New Roman"/>
                <w:sz w:val="24"/>
                <w:szCs w:val="24"/>
              </w:rPr>
            </w:pPr>
          </w:p>
        </w:tc>
        <w:tc>
          <w:tcPr>
            <w:tcW w:w="4176" w:type="dxa"/>
            <w:tcBorders>
              <w:top w:val="nil"/>
              <w:left w:val="single" w:sz="4" w:space="0" w:color="auto"/>
              <w:bottom w:val="nil"/>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в учреждениях I – II групп по оплате труда руководителей;</w:t>
            </w:r>
          </w:p>
        </w:tc>
        <w:tc>
          <w:tcPr>
            <w:tcW w:w="2088" w:type="dxa"/>
            <w:tcBorders>
              <w:top w:val="nil"/>
              <w:left w:val="single" w:sz="4" w:space="0" w:color="auto"/>
              <w:bottom w:val="nil"/>
              <w:right w:val="single" w:sz="4" w:space="0" w:color="auto"/>
            </w:tcBorders>
          </w:tcPr>
          <w:p w:rsidR="00BD0312" w:rsidRPr="00BD0312" w:rsidRDefault="00BD0312" w:rsidP="00D26F70">
            <w:pPr>
              <w:jc w:val="center"/>
              <w:rPr>
                <w:rFonts w:ascii="Times New Roman" w:hAnsi="Times New Roman" w:cs="Times New Roman"/>
                <w:sz w:val="24"/>
                <w:szCs w:val="24"/>
              </w:rPr>
            </w:pPr>
            <w:r w:rsidRPr="00BD0312">
              <w:rPr>
                <w:rFonts w:ascii="Times New Roman" w:hAnsi="Times New Roman" w:cs="Times New Roman"/>
                <w:sz w:val="24"/>
                <w:szCs w:val="24"/>
              </w:rPr>
              <w:t>9515</w:t>
            </w:r>
          </w:p>
          <w:p w:rsidR="00BD0312" w:rsidRPr="00BD0312" w:rsidRDefault="00BD0312" w:rsidP="00D26F70">
            <w:pPr>
              <w:autoSpaceDE w:val="0"/>
              <w:autoSpaceDN w:val="0"/>
              <w:jc w:val="center"/>
              <w:rPr>
                <w:rFonts w:ascii="Times New Roman" w:hAnsi="Times New Roman" w:cs="Times New Roman"/>
                <w:sz w:val="24"/>
                <w:szCs w:val="24"/>
              </w:rPr>
            </w:pPr>
          </w:p>
        </w:tc>
      </w:tr>
      <w:tr w:rsidR="00BD0312" w:rsidRPr="00BD0312" w:rsidTr="00D26F70">
        <w:tc>
          <w:tcPr>
            <w:tcW w:w="3401" w:type="dxa"/>
            <w:vMerge/>
            <w:tcBorders>
              <w:top w:val="single" w:sz="4" w:space="0" w:color="auto"/>
              <w:left w:val="single" w:sz="4" w:space="0" w:color="auto"/>
              <w:bottom w:val="single" w:sz="4" w:space="0" w:color="auto"/>
              <w:right w:val="single" w:sz="4" w:space="0" w:color="auto"/>
            </w:tcBorders>
            <w:vAlign w:val="center"/>
            <w:hideMark/>
          </w:tcPr>
          <w:p w:rsidR="00BD0312" w:rsidRPr="00BD0312" w:rsidRDefault="00BD0312" w:rsidP="00D26F70">
            <w:pPr>
              <w:rPr>
                <w:rFonts w:ascii="Times New Roman" w:hAnsi="Times New Roman" w:cs="Times New Roman"/>
                <w:sz w:val="24"/>
                <w:szCs w:val="24"/>
              </w:rPr>
            </w:pPr>
          </w:p>
        </w:tc>
        <w:tc>
          <w:tcPr>
            <w:tcW w:w="4176" w:type="dxa"/>
            <w:tcBorders>
              <w:top w:val="nil"/>
              <w:left w:val="single" w:sz="4" w:space="0" w:color="auto"/>
              <w:bottom w:val="single" w:sz="4" w:space="0" w:color="auto"/>
              <w:right w:val="single" w:sz="4" w:space="0" w:color="auto"/>
            </w:tcBorders>
            <w:hideMark/>
          </w:tcPr>
          <w:p w:rsidR="00BD0312" w:rsidRPr="00BD0312" w:rsidRDefault="00BD0312" w:rsidP="00D26F70">
            <w:pPr>
              <w:autoSpaceDE w:val="0"/>
              <w:autoSpaceDN w:val="0"/>
              <w:rPr>
                <w:rFonts w:ascii="Times New Roman" w:hAnsi="Times New Roman" w:cs="Times New Roman"/>
                <w:sz w:val="24"/>
                <w:szCs w:val="24"/>
              </w:rPr>
            </w:pPr>
            <w:r w:rsidRPr="00BD0312">
              <w:rPr>
                <w:rFonts w:ascii="Times New Roman" w:hAnsi="Times New Roman" w:cs="Times New Roman"/>
                <w:sz w:val="24"/>
                <w:szCs w:val="24"/>
              </w:rPr>
              <w:t>в учреждениях III – IV групп по оплате труда руководителей</w:t>
            </w:r>
          </w:p>
        </w:tc>
        <w:tc>
          <w:tcPr>
            <w:tcW w:w="2088" w:type="dxa"/>
            <w:tcBorders>
              <w:top w:val="nil"/>
              <w:left w:val="single" w:sz="4" w:space="0" w:color="auto"/>
              <w:bottom w:val="single" w:sz="4" w:space="0" w:color="auto"/>
              <w:right w:val="single" w:sz="4" w:space="0" w:color="auto"/>
            </w:tcBorders>
          </w:tcPr>
          <w:p w:rsidR="00BD0312" w:rsidRPr="00BD0312" w:rsidRDefault="00BD0312" w:rsidP="00D26F70">
            <w:pPr>
              <w:jc w:val="center"/>
              <w:rPr>
                <w:rFonts w:ascii="Times New Roman" w:hAnsi="Times New Roman" w:cs="Times New Roman"/>
                <w:sz w:val="24"/>
                <w:szCs w:val="24"/>
              </w:rPr>
            </w:pPr>
            <w:r w:rsidRPr="00BD0312">
              <w:rPr>
                <w:rFonts w:ascii="Times New Roman" w:hAnsi="Times New Roman" w:cs="Times New Roman"/>
                <w:sz w:val="24"/>
                <w:szCs w:val="24"/>
              </w:rPr>
              <w:t>9063</w:t>
            </w:r>
          </w:p>
          <w:p w:rsidR="00BD0312" w:rsidRPr="00BD0312" w:rsidRDefault="00BD0312" w:rsidP="00D26F70">
            <w:pPr>
              <w:autoSpaceDE w:val="0"/>
              <w:autoSpaceDN w:val="0"/>
              <w:jc w:val="center"/>
              <w:rPr>
                <w:rFonts w:ascii="Times New Roman" w:hAnsi="Times New Roman" w:cs="Times New Roman"/>
                <w:sz w:val="24"/>
                <w:szCs w:val="24"/>
              </w:rPr>
            </w:pPr>
          </w:p>
        </w:tc>
      </w:tr>
    </w:tbl>
    <w:p w:rsidR="00BD0312" w:rsidRPr="00BD0312" w:rsidRDefault="00BD0312" w:rsidP="00BD0312">
      <w:pPr>
        <w:autoSpaceDE w:val="0"/>
        <w:autoSpaceDN w:val="0"/>
        <w:ind w:firstLine="709"/>
        <w:jc w:val="both"/>
        <w:rPr>
          <w:rFonts w:ascii="Times New Roman" w:hAnsi="Times New Roman" w:cs="Times New Roman"/>
          <w:sz w:val="24"/>
          <w:szCs w:val="24"/>
        </w:rPr>
      </w:pPr>
    </w:p>
    <w:p w:rsidR="005F6567" w:rsidRPr="0082269E" w:rsidRDefault="005F6567" w:rsidP="0082269E">
      <w:pPr>
        <w:autoSpaceDE w:val="0"/>
        <w:autoSpaceDN w:val="0"/>
        <w:jc w:val="center"/>
        <w:rPr>
          <w:sz w:val="28"/>
          <w:szCs w:val="28"/>
        </w:rPr>
      </w:pPr>
    </w:p>
    <w:p w:rsidR="00BD0312" w:rsidRPr="00B53F9B" w:rsidRDefault="00BD0312" w:rsidP="00F73708">
      <w:pPr>
        <w:autoSpaceDE w:val="0"/>
        <w:autoSpaceDN w:val="0"/>
        <w:ind w:firstLine="709"/>
        <w:jc w:val="both"/>
        <w:rPr>
          <w:rFonts w:ascii="Times New Roman" w:hAnsi="Times New Roman" w:cs="Times New Roman"/>
          <w:color w:val="0070C0"/>
          <w:sz w:val="24"/>
          <w:szCs w:val="24"/>
        </w:rPr>
      </w:pPr>
      <w:r w:rsidRPr="00B53F9B">
        <w:rPr>
          <w:rFonts w:ascii="Times New Roman" w:hAnsi="Times New Roman" w:cs="Times New Roman"/>
          <w:color w:val="0070C0"/>
          <w:sz w:val="24"/>
          <w:szCs w:val="24"/>
        </w:rPr>
        <w:lastRenderedPageBreak/>
        <w:t xml:space="preserve">2.4.3. Должностные оклады по общеотраслевым должностям специалистов и служащих устанавливаются на основе ПКГ должностей, утвержденных приказом </w:t>
      </w:r>
      <w:proofErr w:type="spellStart"/>
      <w:r w:rsidRPr="00B53F9B">
        <w:rPr>
          <w:rFonts w:ascii="Times New Roman" w:hAnsi="Times New Roman" w:cs="Times New Roman"/>
          <w:color w:val="0070C0"/>
          <w:sz w:val="24"/>
          <w:szCs w:val="24"/>
        </w:rPr>
        <w:t>Минздравсоцразвития</w:t>
      </w:r>
      <w:proofErr w:type="spellEnd"/>
      <w:r w:rsidRPr="00B53F9B">
        <w:rPr>
          <w:rFonts w:ascii="Times New Roman" w:hAnsi="Times New Roman" w:cs="Times New Roman"/>
          <w:color w:val="0070C0"/>
          <w:sz w:val="24"/>
          <w:szCs w:val="24"/>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BD0312" w:rsidRPr="00B53F9B" w:rsidRDefault="00BD0312" w:rsidP="00F73708">
      <w:pPr>
        <w:ind w:firstLine="709"/>
        <w:jc w:val="both"/>
        <w:rPr>
          <w:rFonts w:ascii="Times New Roman" w:hAnsi="Times New Roman" w:cs="Times New Roman"/>
          <w:color w:val="0070C0"/>
          <w:sz w:val="24"/>
          <w:szCs w:val="24"/>
        </w:rPr>
      </w:pPr>
      <w:r w:rsidRPr="00B53F9B">
        <w:rPr>
          <w:rFonts w:ascii="Times New Roman" w:hAnsi="Times New Roman" w:cs="Times New Roman"/>
          <w:color w:val="0070C0"/>
          <w:sz w:val="24"/>
          <w:szCs w:val="24"/>
        </w:rPr>
        <w:t>Минимальные размеры должностных окладов по ПКГ общеотраслевых должностей специалистов и служащих приведены в таблице № 4.</w:t>
      </w:r>
    </w:p>
    <w:p w:rsidR="00F73708" w:rsidRPr="00B53F9B" w:rsidRDefault="00F73708" w:rsidP="00B53F9B">
      <w:pPr>
        <w:autoSpaceDE w:val="0"/>
        <w:autoSpaceDN w:val="0"/>
        <w:ind w:firstLine="540"/>
        <w:jc w:val="right"/>
        <w:outlineLvl w:val="0"/>
        <w:rPr>
          <w:rFonts w:ascii="Times New Roman" w:hAnsi="Times New Roman" w:cs="Times New Roman"/>
          <w:color w:val="0070C0"/>
          <w:sz w:val="24"/>
          <w:szCs w:val="24"/>
        </w:rPr>
      </w:pPr>
      <w:r w:rsidRPr="00B53F9B">
        <w:rPr>
          <w:rFonts w:ascii="Times New Roman" w:hAnsi="Times New Roman" w:cs="Times New Roman"/>
          <w:color w:val="0070C0"/>
          <w:sz w:val="24"/>
          <w:szCs w:val="24"/>
        </w:rPr>
        <w:t>Таблица №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3"/>
        <w:gridCol w:w="4035"/>
        <w:gridCol w:w="2021"/>
      </w:tblGrid>
      <w:tr w:rsidR="00F73708" w:rsidRPr="00B53F9B" w:rsidTr="00D26F70">
        <w:trPr>
          <w:cantSplit/>
        </w:trPr>
        <w:tc>
          <w:tcPr>
            <w:tcW w:w="3526" w:type="dxa"/>
            <w:tcBorders>
              <w:top w:val="single" w:sz="4" w:space="0" w:color="auto"/>
              <w:left w:val="single" w:sz="4" w:space="0" w:color="auto"/>
              <w:bottom w:val="single" w:sz="4" w:space="0" w:color="auto"/>
              <w:right w:val="single" w:sz="4" w:space="0" w:color="auto"/>
            </w:tcBorders>
          </w:tcPr>
          <w:p w:rsidR="00F73708" w:rsidRPr="00B53F9B" w:rsidRDefault="00F73708" w:rsidP="00D26F70">
            <w:pPr>
              <w:autoSpaceDE w:val="0"/>
              <w:autoSpaceDN w:val="0"/>
              <w:adjustRightInd w:val="0"/>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 xml:space="preserve">Профессиональная квалификационная группа </w:t>
            </w:r>
          </w:p>
          <w:p w:rsidR="00F73708" w:rsidRPr="00B53F9B" w:rsidRDefault="00F73708" w:rsidP="00D26F70">
            <w:pPr>
              <w:autoSpaceDE w:val="0"/>
              <w:autoSpaceDN w:val="0"/>
              <w:jc w:val="cente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jc w:val="center"/>
              <w:rPr>
                <w:rFonts w:ascii="Times New Roman" w:hAnsi="Times New Roman" w:cs="Times New Roman"/>
                <w:color w:val="0070C0"/>
                <w:sz w:val="24"/>
                <w:szCs w:val="24"/>
              </w:rPr>
            </w:pPr>
            <w:r w:rsidRPr="00B53F9B">
              <w:rPr>
                <w:rFonts w:ascii="Times New Roman" w:hAnsi="Times New Roman" w:cs="Times New Roman"/>
                <w:color w:val="0070C0"/>
                <w:sz w:val="24"/>
                <w:szCs w:val="24"/>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jc w:val="center"/>
              <w:rPr>
                <w:rFonts w:ascii="Times New Roman" w:hAnsi="Times New Roman" w:cs="Times New Roman"/>
                <w:color w:val="0070C0"/>
                <w:sz w:val="24"/>
                <w:szCs w:val="24"/>
              </w:rPr>
            </w:pPr>
            <w:r w:rsidRPr="00B53F9B">
              <w:rPr>
                <w:rFonts w:ascii="Times New Roman" w:hAnsi="Times New Roman" w:cs="Times New Roman"/>
                <w:color w:val="0070C0"/>
                <w:sz w:val="24"/>
                <w:szCs w:val="24"/>
              </w:rPr>
              <w:t>Минимальный должностной оклад (рублей)</w:t>
            </w:r>
          </w:p>
        </w:tc>
      </w:tr>
    </w:tbl>
    <w:p w:rsidR="00F73708" w:rsidRPr="00B53F9B" w:rsidRDefault="00F73708" w:rsidP="00F73708">
      <w:pPr>
        <w:rPr>
          <w:rFonts w:ascii="Times New Roman" w:hAnsi="Times New Roman" w:cs="Times New Roman"/>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3"/>
        <w:gridCol w:w="4035"/>
        <w:gridCol w:w="2021"/>
      </w:tblGrid>
      <w:tr w:rsidR="00F73708" w:rsidRPr="00B53F9B" w:rsidTr="00D26F70">
        <w:trPr>
          <w:cantSplit/>
          <w:tblHeader/>
        </w:trPr>
        <w:tc>
          <w:tcPr>
            <w:tcW w:w="3526"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jc w:val="center"/>
              <w:rPr>
                <w:rFonts w:ascii="Times New Roman" w:hAnsi="Times New Roman" w:cs="Times New Roman"/>
                <w:color w:val="0070C0"/>
                <w:sz w:val="24"/>
                <w:szCs w:val="24"/>
                <w:lang w:val="en-US"/>
              </w:rPr>
            </w:pPr>
            <w:r w:rsidRPr="00B53F9B">
              <w:rPr>
                <w:rFonts w:ascii="Times New Roman" w:hAnsi="Times New Roman" w:cs="Times New Roman"/>
                <w:color w:val="0070C0"/>
                <w:sz w:val="24"/>
                <w:szCs w:val="24"/>
                <w:lang w:val="en-US"/>
              </w:rPr>
              <w:t>1</w:t>
            </w: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jc w:val="center"/>
              <w:rPr>
                <w:rFonts w:ascii="Times New Roman" w:hAnsi="Times New Roman" w:cs="Times New Roman"/>
                <w:color w:val="0070C0"/>
                <w:sz w:val="24"/>
                <w:szCs w:val="24"/>
                <w:lang w:val="en-US"/>
              </w:rPr>
            </w:pPr>
            <w:r w:rsidRPr="00B53F9B">
              <w:rPr>
                <w:rFonts w:ascii="Times New Roman" w:hAnsi="Times New Roman" w:cs="Times New Roman"/>
                <w:color w:val="0070C0"/>
                <w:sz w:val="24"/>
                <w:szCs w:val="24"/>
                <w:lang w:val="en-US"/>
              </w:rPr>
              <w:t>2</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jc w:val="center"/>
              <w:rPr>
                <w:rFonts w:ascii="Times New Roman" w:hAnsi="Times New Roman" w:cs="Times New Roman"/>
                <w:color w:val="0070C0"/>
                <w:sz w:val="24"/>
                <w:szCs w:val="24"/>
                <w:lang w:val="en-US"/>
              </w:rPr>
            </w:pPr>
            <w:r w:rsidRPr="00B53F9B">
              <w:rPr>
                <w:rFonts w:ascii="Times New Roman" w:hAnsi="Times New Roman" w:cs="Times New Roman"/>
                <w:color w:val="0070C0"/>
                <w:sz w:val="24"/>
                <w:szCs w:val="24"/>
                <w:lang w:val="en-US"/>
              </w:rPr>
              <w:t>3</w:t>
            </w:r>
          </w:p>
        </w:tc>
      </w:tr>
      <w:tr w:rsidR="00F73708" w:rsidRPr="00B53F9B" w:rsidTr="00D26F70">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outlineLvl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ПКГ «Общеотраслевые должности служащих первого уровня»</w:t>
            </w: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5071</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eastAsia="Calibri" w:hAnsi="Times New Roman" w:cs="Times New Roman"/>
                <w:color w:val="0070C0"/>
                <w:sz w:val="24"/>
                <w:szCs w:val="24"/>
                <w:lang w:eastAsia="en-US"/>
              </w:rPr>
            </w:pP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2-й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5316</w:t>
            </w:r>
          </w:p>
        </w:tc>
      </w:tr>
      <w:tr w:rsidR="00F73708" w:rsidRPr="00B53F9B" w:rsidTr="00D26F70">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rPr>
                <w:rFonts w:ascii="Times New Roman" w:hAnsi="Times New Roman" w:cs="Times New Roman"/>
                <w:color w:val="0070C0"/>
                <w:sz w:val="24"/>
                <w:szCs w:val="24"/>
              </w:rPr>
            </w:pPr>
            <w:r w:rsidRPr="00B53F9B">
              <w:rPr>
                <w:rFonts w:ascii="Times New Roman" w:hAnsi="Times New Roman" w:cs="Times New Roman"/>
                <w:color w:val="0070C0"/>
                <w:sz w:val="24"/>
                <w:szCs w:val="24"/>
              </w:rPr>
              <w:t>ПКГ «Общеотраслевые должности служащих второго уровня»</w:t>
            </w: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5581</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B53F9B"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2-й квалификационный уровень</w:t>
            </w:r>
          </w:p>
          <w:p w:rsidR="00F73708" w:rsidRPr="00B53F9B" w:rsidRDefault="00B53F9B"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(завхоз)</w:t>
            </w:r>
            <w:r w:rsidR="00F73708" w:rsidRPr="00B53F9B">
              <w:rPr>
                <w:rFonts w:ascii="Times New Roman" w:eastAsia="Calibri" w:hAnsi="Times New Roman" w:cs="Times New Roman"/>
                <w:color w:val="0070C0"/>
                <w:sz w:val="24"/>
                <w:szCs w:val="24"/>
                <w:lang w:eastAsia="en-US"/>
              </w:rPr>
              <w:t xml:space="preserve"> </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5862</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6157</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6449</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nil"/>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5-й квалификационный уровень:</w:t>
            </w:r>
          </w:p>
        </w:tc>
        <w:tc>
          <w:tcPr>
            <w:tcW w:w="2080" w:type="dxa"/>
            <w:tcBorders>
              <w:top w:val="single" w:sz="4" w:space="0" w:color="auto"/>
              <w:left w:val="single" w:sz="4" w:space="0" w:color="auto"/>
              <w:bottom w:val="nil"/>
              <w:right w:val="single" w:sz="4" w:space="0" w:color="auto"/>
            </w:tcBorders>
          </w:tcPr>
          <w:p w:rsidR="00F73708" w:rsidRPr="00B53F9B" w:rsidRDefault="00F73708" w:rsidP="00D26F70">
            <w:pPr>
              <w:autoSpaceDE w:val="0"/>
              <w:autoSpaceDN w:val="0"/>
              <w:jc w:val="center"/>
              <w:rPr>
                <w:rFonts w:ascii="Times New Roman" w:hAnsi="Times New Roman" w:cs="Times New Roman"/>
                <w:color w:val="0070C0"/>
                <w:sz w:val="24"/>
                <w:szCs w:val="24"/>
              </w:rPr>
            </w:pP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nil"/>
              <w:left w:val="single" w:sz="4" w:space="0" w:color="auto"/>
              <w:bottom w:val="nil"/>
              <w:right w:val="single" w:sz="4" w:space="0" w:color="auto"/>
            </w:tcBorders>
            <w:hideMark/>
          </w:tcPr>
          <w:p w:rsidR="00F73708" w:rsidRPr="00B53F9B" w:rsidRDefault="00F73708" w:rsidP="00D26F70">
            <w:pPr>
              <w:autoSpaceDE w:val="0"/>
              <w:autoSpaceDN w:val="0"/>
              <w:rPr>
                <w:rFonts w:ascii="Times New Roman" w:hAnsi="Times New Roman" w:cs="Times New Roman"/>
                <w:color w:val="0070C0"/>
                <w:sz w:val="24"/>
                <w:szCs w:val="24"/>
              </w:rPr>
            </w:pPr>
            <w:r w:rsidRPr="00B53F9B">
              <w:rPr>
                <w:rFonts w:ascii="Times New Roman" w:hAnsi="Times New Roman" w:cs="Times New Roman"/>
                <w:color w:val="0070C0"/>
                <w:sz w:val="24"/>
                <w:szCs w:val="24"/>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8217</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nil"/>
              <w:left w:val="single" w:sz="4" w:space="0" w:color="auto"/>
              <w:bottom w:val="single" w:sz="4" w:space="0" w:color="auto"/>
              <w:right w:val="single" w:sz="4" w:space="0" w:color="auto"/>
            </w:tcBorders>
            <w:hideMark/>
          </w:tcPr>
          <w:p w:rsidR="00F73708" w:rsidRPr="00B53F9B" w:rsidRDefault="00F73708" w:rsidP="00D26F70">
            <w:pPr>
              <w:autoSpaceDE w:val="0"/>
              <w:autoSpaceDN w:val="0"/>
              <w:rPr>
                <w:rFonts w:ascii="Times New Roman" w:hAnsi="Times New Roman" w:cs="Times New Roman"/>
                <w:color w:val="0070C0"/>
                <w:sz w:val="24"/>
                <w:szCs w:val="24"/>
              </w:rPr>
            </w:pPr>
            <w:r w:rsidRPr="00B53F9B">
              <w:rPr>
                <w:rFonts w:ascii="Times New Roman" w:hAnsi="Times New Roman" w:cs="Times New Roman"/>
                <w:color w:val="0070C0"/>
                <w:sz w:val="24"/>
                <w:szCs w:val="24"/>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7830</w:t>
            </w:r>
          </w:p>
        </w:tc>
      </w:tr>
      <w:tr w:rsidR="00F73708" w:rsidRPr="00B53F9B" w:rsidTr="00D26F70">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rPr>
                <w:rFonts w:ascii="Times New Roman" w:hAnsi="Times New Roman" w:cs="Times New Roman"/>
                <w:color w:val="0070C0"/>
                <w:sz w:val="24"/>
                <w:szCs w:val="24"/>
              </w:rPr>
            </w:pPr>
            <w:r w:rsidRPr="00B53F9B">
              <w:rPr>
                <w:rFonts w:ascii="Times New Roman" w:hAnsi="Times New Roman" w:cs="Times New Roman"/>
                <w:color w:val="0070C0"/>
                <w:sz w:val="24"/>
                <w:szCs w:val="24"/>
              </w:rPr>
              <w:t>ПКГ «Общеотраслевые должности служащих третьего уровня»</w:t>
            </w: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1-й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6449</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B53F9B"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2-й квалификационный уровень</w:t>
            </w:r>
          </w:p>
          <w:p w:rsidR="00F73708" w:rsidRPr="00B53F9B" w:rsidRDefault="00B53F9B"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(библиотекарь)</w:t>
            </w:r>
            <w:r w:rsidR="00F73708" w:rsidRPr="00B53F9B">
              <w:rPr>
                <w:rFonts w:ascii="Times New Roman" w:eastAsia="Calibri" w:hAnsi="Times New Roman" w:cs="Times New Roman"/>
                <w:color w:val="0070C0"/>
                <w:sz w:val="24"/>
                <w:szCs w:val="24"/>
                <w:lang w:eastAsia="en-US"/>
              </w:rPr>
              <w:t xml:space="preserve"> </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6767</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7103</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7456</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5-й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7830</w:t>
            </w:r>
          </w:p>
        </w:tc>
      </w:tr>
      <w:tr w:rsidR="00F73708" w:rsidRPr="00B53F9B" w:rsidTr="00D26F70">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rPr>
                <w:rFonts w:ascii="Times New Roman" w:hAnsi="Times New Roman" w:cs="Times New Roman"/>
                <w:color w:val="0070C0"/>
                <w:sz w:val="24"/>
                <w:szCs w:val="24"/>
              </w:rPr>
            </w:pPr>
            <w:r w:rsidRPr="00B53F9B">
              <w:rPr>
                <w:rFonts w:ascii="Times New Roman" w:hAnsi="Times New Roman" w:cs="Times New Roman"/>
                <w:color w:val="0070C0"/>
                <w:sz w:val="24"/>
                <w:szCs w:val="24"/>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F73708" w:rsidRPr="00B53F9B" w:rsidRDefault="00F73708" w:rsidP="00D26F70">
            <w:pPr>
              <w:jc w:val="center"/>
              <w:rPr>
                <w:rFonts w:ascii="Times New Roman" w:eastAsia="Calibri" w:hAnsi="Times New Roman" w:cs="Times New Roman"/>
                <w:color w:val="0070C0"/>
                <w:sz w:val="24"/>
                <w:szCs w:val="24"/>
                <w:lang w:eastAsia="en-US"/>
              </w:rPr>
            </w:pP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nil"/>
              <w:left w:val="single" w:sz="4" w:space="0" w:color="auto"/>
              <w:bottom w:val="nil"/>
              <w:right w:val="single" w:sz="4" w:space="0" w:color="auto"/>
            </w:tcBorders>
            <w:hideMark/>
          </w:tcPr>
          <w:p w:rsidR="00F73708" w:rsidRPr="00B53F9B" w:rsidRDefault="00F73708" w:rsidP="00D26F70">
            <w:pPr>
              <w:autoSpaceDE w:val="0"/>
              <w:autoSpaceDN w:val="0"/>
              <w:rPr>
                <w:rFonts w:ascii="Times New Roman" w:hAnsi="Times New Roman" w:cs="Times New Roman"/>
                <w:color w:val="0070C0"/>
                <w:sz w:val="24"/>
                <w:szCs w:val="24"/>
              </w:rPr>
            </w:pPr>
            <w:r w:rsidRPr="00B53F9B">
              <w:rPr>
                <w:rFonts w:ascii="Times New Roman" w:hAnsi="Times New Roman" w:cs="Times New Roman"/>
                <w:color w:val="0070C0"/>
                <w:sz w:val="24"/>
                <w:szCs w:val="24"/>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8632</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nil"/>
              <w:left w:val="single" w:sz="4" w:space="0" w:color="auto"/>
              <w:bottom w:val="single" w:sz="4" w:space="0" w:color="auto"/>
              <w:right w:val="single" w:sz="4" w:space="0" w:color="auto"/>
            </w:tcBorders>
            <w:hideMark/>
          </w:tcPr>
          <w:p w:rsidR="00F73708" w:rsidRPr="00B53F9B" w:rsidRDefault="00F73708" w:rsidP="00D26F70">
            <w:pPr>
              <w:autoSpaceDE w:val="0"/>
              <w:autoSpaceDN w:val="0"/>
              <w:rPr>
                <w:rFonts w:ascii="Times New Roman" w:hAnsi="Times New Roman" w:cs="Times New Roman"/>
                <w:color w:val="0070C0"/>
                <w:sz w:val="24"/>
                <w:szCs w:val="24"/>
              </w:rPr>
            </w:pPr>
            <w:r w:rsidRPr="00B53F9B">
              <w:rPr>
                <w:rFonts w:ascii="Times New Roman" w:hAnsi="Times New Roman" w:cs="Times New Roman"/>
                <w:color w:val="0070C0"/>
                <w:sz w:val="24"/>
                <w:szCs w:val="24"/>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8217</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9063</w:t>
            </w:r>
          </w:p>
        </w:tc>
      </w:tr>
      <w:tr w:rsidR="00F73708" w:rsidRPr="00B53F9B" w:rsidTr="00D26F70">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F73708" w:rsidRPr="00B53F9B" w:rsidRDefault="00F73708" w:rsidP="00D26F70">
            <w:pPr>
              <w:rPr>
                <w:rFonts w:ascii="Times New Roman" w:hAnsi="Times New Roman" w:cs="Times New Roman"/>
                <w:color w:val="0070C0"/>
                <w:sz w:val="24"/>
                <w:szCs w:val="24"/>
              </w:rPr>
            </w:pPr>
          </w:p>
        </w:tc>
        <w:tc>
          <w:tcPr>
            <w:tcW w:w="4157"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autoSpaceDE w:val="0"/>
              <w:autoSpaceDN w:val="0"/>
              <w:adjustRightInd w:val="0"/>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F73708" w:rsidRPr="00B53F9B" w:rsidRDefault="00F73708" w:rsidP="00D26F70">
            <w:pPr>
              <w:jc w:val="center"/>
              <w:rPr>
                <w:rFonts w:ascii="Times New Roman" w:eastAsia="Calibri" w:hAnsi="Times New Roman" w:cs="Times New Roman"/>
                <w:color w:val="0070C0"/>
                <w:sz w:val="24"/>
                <w:szCs w:val="24"/>
                <w:lang w:eastAsia="en-US"/>
              </w:rPr>
            </w:pPr>
            <w:r w:rsidRPr="00B53F9B">
              <w:rPr>
                <w:rFonts w:ascii="Times New Roman" w:eastAsia="Calibri" w:hAnsi="Times New Roman" w:cs="Times New Roman"/>
                <w:color w:val="0070C0"/>
                <w:sz w:val="24"/>
                <w:szCs w:val="24"/>
                <w:lang w:eastAsia="en-US"/>
              </w:rPr>
              <w:t>9515</w:t>
            </w:r>
          </w:p>
        </w:tc>
      </w:tr>
    </w:tbl>
    <w:p w:rsidR="00F73708" w:rsidRPr="00B53F9B" w:rsidRDefault="00F73708" w:rsidP="00F73708">
      <w:pPr>
        <w:autoSpaceDE w:val="0"/>
        <w:autoSpaceDN w:val="0"/>
        <w:ind w:firstLine="709"/>
        <w:jc w:val="both"/>
        <w:rPr>
          <w:rFonts w:ascii="Times New Roman" w:hAnsi="Times New Roman" w:cs="Times New Roman"/>
          <w:color w:val="0070C0"/>
          <w:sz w:val="24"/>
          <w:szCs w:val="24"/>
        </w:rPr>
      </w:pPr>
    </w:p>
    <w:p w:rsidR="00F73708" w:rsidRPr="00B53F9B" w:rsidRDefault="00F73708" w:rsidP="00F73708">
      <w:pPr>
        <w:autoSpaceDE w:val="0"/>
        <w:autoSpaceDN w:val="0"/>
        <w:ind w:firstLine="709"/>
        <w:jc w:val="both"/>
        <w:rPr>
          <w:rFonts w:ascii="Times New Roman" w:hAnsi="Times New Roman" w:cs="Times New Roman"/>
          <w:color w:val="0070C0"/>
          <w:sz w:val="24"/>
          <w:szCs w:val="24"/>
        </w:rPr>
      </w:pPr>
      <w:r w:rsidRPr="00B53F9B">
        <w:rPr>
          <w:rFonts w:ascii="Times New Roman" w:hAnsi="Times New Roman" w:cs="Times New Roman"/>
          <w:color w:val="0070C0"/>
          <w:sz w:val="24"/>
          <w:szCs w:val="24"/>
        </w:rPr>
        <w:t xml:space="preserve">2.4.4. Ставки заработной платы по общеотраслевым профессиям рабочих устанавливаются на основе ПКГ, утвержденных приказом </w:t>
      </w:r>
      <w:proofErr w:type="spellStart"/>
      <w:r w:rsidRPr="00B53F9B">
        <w:rPr>
          <w:rFonts w:ascii="Times New Roman" w:hAnsi="Times New Roman" w:cs="Times New Roman"/>
          <w:color w:val="0070C0"/>
          <w:sz w:val="24"/>
          <w:szCs w:val="24"/>
        </w:rPr>
        <w:t>Минздравсоцразвития</w:t>
      </w:r>
      <w:proofErr w:type="spellEnd"/>
      <w:r w:rsidRPr="00B53F9B">
        <w:rPr>
          <w:rFonts w:ascii="Times New Roman" w:hAnsi="Times New Roman" w:cs="Times New Roman"/>
          <w:color w:val="0070C0"/>
          <w:sz w:val="24"/>
          <w:szCs w:val="24"/>
        </w:rPr>
        <w:t xml:space="preserve"> России от 29.05.2008 № 248н «Об утверждении профессиональных квалификационных групп общеотраслевых профессий рабочих».</w:t>
      </w:r>
    </w:p>
    <w:p w:rsidR="006E026F" w:rsidRPr="006E026F" w:rsidRDefault="00B53F9B" w:rsidP="006E026F">
      <w:pPr>
        <w:autoSpaceDE w:val="0"/>
        <w:autoSpaceDN w:val="0"/>
        <w:spacing w:after="0"/>
        <w:ind w:firstLine="709"/>
        <w:jc w:val="both"/>
        <w:rPr>
          <w:rFonts w:ascii="Times New Roman" w:hAnsi="Times New Roman" w:cs="Times New Roman"/>
          <w:color w:val="0070C0"/>
          <w:sz w:val="24"/>
          <w:szCs w:val="24"/>
        </w:rPr>
      </w:pPr>
      <w:r w:rsidRPr="006E026F">
        <w:rPr>
          <w:rFonts w:ascii="Times New Roman" w:hAnsi="Times New Roman" w:cs="Times New Roman"/>
          <w:color w:val="0070C0"/>
          <w:sz w:val="24"/>
          <w:szCs w:val="24"/>
        </w:rPr>
        <w:t>Минимальные размеры ставок заработной платы по ПКГ общеотраслевых профессий рабочих приведены в таблице № 5.</w:t>
      </w:r>
    </w:p>
    <w:p w:rsidR="00B53F9B" w:rsidRPr="006E026F" w:rsidRDefault="00B53F9B" w:rsidP="006E026F">
      <w:pPr>
        <w:autoSpaceDE w:val="0"/>
        <w:autoSpaceDN w:val="0"/>
        <w:spacing w:after="0"/>
        <w:ind w:firstLine="709"/>
        <w:jc w:val="right"/>
        <w:rPr>
          <w:rFonts w:ascii="Times New Roman" w:hAnsi="Times New Roman" w:cs="Times New Roman"/>
          <w:color w:val="0070C0"/>
          <w:sz w:val="24"/>
          <w:szCs w:val="24"/>
        </w:rPr>
      </w:pPr>
      <w:r w:rsidRPr="006E026F">
        <w:rPr>
          <w:rFonts w:ascii="Times New Roman" w:hAnsi="Times New Roman" w:cs="Times New Roman"/>
          <w:color w:val="0070C0"/>
          <w:sz w:val="24"/>
          <w:szCs w:val="24"/>
        </w:rPr>
        <w:t>Таблица № 5</w:t>
      </w:r>
    </w:p>
    <w:p w:rsidR="00B53F9B" w:rsidRPr="006E026F" w:rsidRDefault="00B53F9B" w:rsidP="006E026F">
      <w:pPr>
        <w:autoSpaceDE w:val="0"/>
        <w:autoSpaceDN w:val="0"/>
        <w:adjustRightInd w:val="0"/>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 xml:space="preserve">МИНИМАЛЬНЫЕ РАЗМЕРЫ </w:t>
      </w:r>
    </w:p>
    <w:p w:rsidR="00B53F9B" w:rsidRPr="006E026F" w:rsidRDefault="00B53F9B" w:rsidP="006E026F">
      <w:pPr>
        <w:autoSpaceDE w:val="0"/>
        <w:autoSpaceDN w:val="0"/>
        <w:adjustRightInd w:val="0"/>
        <w:spacing w:after="0"/>
        <w:jc w:val="center"/>
        <w:rPr>
          <w:rFonts w:ascii="Times New Roman" w:hAnsi="Times New Roman" w:cs="Times New Roman"/>
          <w:color w:val="0070C0"/>
          <w:sz w:val="24"/>
          <w:szCs w:val="24"/>
        </w:rPr>
      </w:pPr>
      <w:r w:rsidRPr="006E026F">
        <w:rPr>
          <w:rFonts w:ascii="Times New Roman" w:eastAsia="Calibri" w:hAnsi="Times New Roman" w:cs="Times New Roman"/>
          <w:color w:val="0070C0"/>
          <w:sz w:val="24"/>
          <w:szCs w:val="24"/>
          <w:lang w:eastAsia="en-US"/>
        </w:rPr>
        <w:t xml:space="preserve">ставок заработной платы по </w:t>
      </w:r>
      <w:r w:rsidRPr="006E026F">
        <w:rPr>
          <w:rFonts w:ascii="Times New Roman" w:hAnsi="Times New Roman" w:cs="Times New Roman"/>
          <w:color w:val="0070C0"/>
          <w:sz w:val="24"/>
          <w:szCs w:val="24"/>
        </w:rPr>
        <w:t>ПКГ общеотраслевых профессий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18"/>
        <w:gridCol w:w="4351"/>
        <w:gridCol w:w="2210"/>
      </w:tblGrid>
      <w:tr w:rsidR="00B53F9B" w:rsidRPr="006E026F" w:rsidTr="00D26F70">
        <w:trPr>
          <w:cantSplit/>
        </w:trPr>
        <w:tc>
          <w:tcPr>
            <w:tcW w:w="3005"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adjustRightInd w:val="0"/>
              <w:spacing w:after="0"/>
              <w:jc w:val="center"/>
              <w:rPr>
                <w:rFonts w:ascii="Times New Roman" w:hAnsi="Times New Roman" w:cs="Times New Roman"/>
                <w:color w:val="0070C0"/>
                <w:sz w:val="24"/>
                <w:szCs w:val="24"/>
              </w:rPr>
            </w:pPr>
            <w:r w:rsidRPr="006E026F">
              <w:rPr>
                <w:rFonts w:ascii="Times New Roman" w:eastAsia="Calibri" w:hAnsi="Times New Roman" w:cs="Times New Roman"/>
                <w:color w:val="0070C0"/>
                <w:sz w:val="24"/>
                <w:szCs w:val="24"/>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spacing w:after="0"/>
              <w:jc w:val="center"/>
              <w:rPr>
                <w:rFonts w:ascii="Times New Roman" w:hAnsi="Times New Roman" w:cs="Times New Roman"/>
                <w:color w:val="0070C0"/>
                <w:sz w:val="24"/>
                <w:szCs w:val="24"/>
              </w:rPr>
            </w:pPr>
            <w:r w:rsidRPr="006E026F">
              <w:rPr>
                <w:rFonts w:ascii="Times New Roman" w:hAnsi="Times New Roman" w:cs="Times New Roman"/>
                <w:color w:val="0070C0"/>
                <w:sz w:val="24"/>
                <w:szCs w:val="24"/>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spacing w:after="0"/>
              <w:jc w:val="center"/>
              <w:rPr>
                <w:rFonts w:ascii="Times New Roman" w:hAnsi="Times New Roman" w:cs="Times New Roman"/>
                <w:color w:val="0070C0"/>
                <w:sz w:val="24"/>
                <w:szCs w:val="24"/>
              </w:rPr>
            </w:pPr>
            <w:r w:rsidRPr="006E026F">
              <w:rPr>
                <w:rFonts w:ascii="Times New Roman" w:hAnsi="Times New Roman" w:cs="Times New Roman"/>
                <w:color w:val="0070C0"/>
                <w:sz w:val="24"/>
                <w:szCs w:val="24"/>
              </w:rPr>
              <w:t>Минимальная ставка заработной платы (рублей)</w:t>
            </w:r>
          </w:p>
        </w:tc>
      </w:tr>
    </w:tbl>
    <w:p w:rsidR="00B53F9B" w:rsidRPr="006E026F" w:rsidRDefault="00B53F9B" w:rsidP="006E026F">
      <w:pPr>
        <w:spacing w:after="0"/>
        <w:rPr>
          <w:rFonts w:ascii="Times New Roman" w:hAnsi="Times New Roman" w:cs="Times New Roman"/>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18"/>
        <w:gridCol w:w="4351"/>
        <w:gridCol w:w="2210"/>
      </w:tblGrid>
      <w:tr w:rsidR="00B53F9B" w:rsidRPr="006E026F" w:rsidTr="00D26F70">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spacing w:after="0"/>
              <w:jc w:val="center"/>
              <w:rPr>
                <w:rFonts w:ascii="Times New Roman" w:hAnsi="Times New Roman" w:cs="Times New Roman"/>
                <w:color w:val="0070C0"/>
                <w:sz w:val="24"/>
                <w:szCs w:val="24"/>
                <w:lang w:val="en-US"/>
              </w:rPr>
            </w:pPr>
            <w:r w:rsidRPr="006E026F">
              <w:rPr>
                <w:rFonts w:ascii="Times New Roman" w:hAnsi="Times New Roman" w:cs="Times New Roman"/>
                <w:color w:val="0070C0"/>
                <w:sz w:val="24"/>
                <w:szCs w:val="24"/>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spacing w:after="0"/>
              <w:jc w:val="center"/>
              <w:rPr>
                <w:rFonts w:ascii="Times New Roman" w:hAnsi="Times New Roman" w:cs="Times New Roman"/>
                <w:color w:val="0070C0"/>
                <w:sz w:val="24"/>
                <w:szCs w:val="24"/>
                <w:lang w:val="en-US"/>
              </w:rPr>
            </w:pPr>
            <w:r w:rsidRPr="006E026F">
              <w:rPr>
                <w:rFonts w:ascii="Times New Roman" w:hAnsi="Times New Roman" w:cs="Times New Roman"/>
                <w:color w:val="0070C0"/>
                <w:sz w:val="24"/>
                <w:szCs w:val="24"/>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spacing w:after="0"/>
              <w:jc w:val="center"/>
              <w:rPr>
                <w:rFonts w:ascii="Times New Roman" w:hAnsi="Times New Roman" w:cs="Times New Roman"/>
                <w:color w:val="0070C0"/>
                <w:sz w:val="24"/>
                <w:szCs w:val="24"/>
                <w:lang w:val="en-US"/>
              </w:rPr>
            </w:pPr>
            <w:r w:rsidRPr="006E026F">
              <w:rPr>
                <w:rFonts w:ascii="Times New Roman" w:hAnsi="Times New Roman" w:cs="Times New Roman"/>
                <w:color w:val="0070C0"/>
                <w:sz w:val="24"/>
                <w:szCs w:val="24"/>
                <w:lang w:val="en-US"/>
              </w:rPr>
              <w:t>3</w:t>
            </w:r>
          </w:p>
        </w:tc>
      </w:tr>
      <w:tr w:rsidR="00B53F9B" w:rsidRPr="006E026F" w:rsidTr="00D26F70">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adjustRightInd w:val="0"/>
              <w:spacing w:after="0"/>
              <w:outlineLvl w:val="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eastAsia="Calibri" w:hAnsi="Times New Roman" w:cs="Times New Roman"/>
                <w:color w:val="0070C0"/>
                <w:sz w:val="24"/>
                <w:szCs w:val="24"/>
                <w:lang w:eastAsia="en-US"/>
              </w:rPr>
            </w:pPr>
          </w:p>
        </w:tc>
        <w:tc>
          <w:tcPr>
            <w:tcW w:w="4483" w:type="dxa"/>
            <w:tcBorders>
              <w:top w:val="nil"/>
              <w:left w:val="single" w:sz="4" w:space="0" w:color="auto"/>
              <w:bottom w:val="nil"/>
              <w:right w:val="single" w:sz="4" w:space="0" w:color="auto"/>
            </w:tcBorders>
            <w:hideMark/>
          </w:tcPr>
          <w:p w:rsidR="006E026F"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 xml:space="preserve">1-й </w:t>
            </w:r>
            <w:proofErr w:type="gramStart"/>
            <w:r w:rsidRPr="006E026F">
              <w:rPr>
                <w:rFonts w:ascii="Times New Roman" w:eastAsia="Calibri" w:hAnsi="Times New Roman" w:cs="Times New Roman"/>
                <w:color w:val="0070C0"/>
                <w:sz w:val="24"/>
                <w:szCs w:val="24"/>
                <w:lang w:eastAsia="en-US"/>
              </w:rPr>
              <w:t>к</w:t>
            </w:r>
            <w:r w:rsidR="006E026F" w:rsidRPr="006E026F">
              <w:rPr>
                <w:rFonts w:ascii="Times New Roman" w:hAnsi="Times New Roman" w:cs="Times New Roman"/>
                <w:color w:val="0070C0"/>
                <w:sz w:val="24"/>
                <w:szCs w:val="24"/>
              </w:rPr>
              <w:t>(</w:t>
            </w:r>
            <w:proofErr w:type="gramEnd"/>
            <w:r w:rsidR="006E026F" w:rsidRPr="006E026F">
              <w:rPr>
                <w:rFonts w:ascii="Times New Roman" w:hAnsi="Times New Roman" w:cs="Times New Roman"/>
                <w:color w:val="0070C0"/>
                <w:sz w:val="24"/>
                <w:szCs w:val="24"/>
              </w:rPr>
              <w:t>уборщик производственных и служебных помещений, дворник, сторож, гардеробщик)</w:t>
            </w:r>
          </w:p>
        </w:tc>
        <w:tc>
          <w:tcPr>
            <w:tcW w:w="2275" w:type="dxa"/>
            <w:tcBorders>
              <w:top w:val="nil"/>
              <w:left w:val="single" w:sz="4" w:space="0" w:color="auto"/>
              <w:bottom w:val="nil"/>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4169</w:t>
            </w: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eastAsia="Calibri" w:hAnsi="Times New Roman" w:cs="Times New Roman"/>
                <w:color w:val="0070C0"/>
                <w:sz w:val="24"/>
                <w:szCs w:val="24"/>
                <w:lang w:eastAsia="en-US"/>
              </w:rPr>
            </w:pPr>
          </w:p>
        </w:tc>
        <w:tc>
          <w:tcPr>
            <w:tcW w:w="4483" w:type="dxa"/>
            <w:tcBorders>
              <w:top w:val="nil"/>
              <w:left w:val="single" w:sz="4" w:space="0" w:color="auto"/>
              <w:bottom w:val="nil"/>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 xml:space="preserve">2-й квалификационный разряд </w:t>
            </w:r>
          </w:p>
          <w:p w:rsidR="006E026F" w:rsidRPr="006E026F" w:rsidRDefault="006E026F"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hAnsi="Times New Roman" w:cs="Times New Roman"/>
                <w:color w:val="0070C0"/>
                <w:sz w:val="24"/>
                <w:szCs w:val="24"/>
              </w:rPr>
              <w:t>разряд (оператор газовой котельной, машинист по стирке белья и ремонту одежды)</w:t>
            </w:r>
          </w:p>
          <w:p w:rsidR="006E026F" w:rsidRPr="006E026F" w:rsidRDefault="006E026F" w:rsidP="006E026F">
            <w:pPr>
              <w:autoSpaceDE w:val="0"/>
              <w:autoSpaceDN w:val="0"/>
              <w:adjustRightInd w:val="0"/>
              <w:spacing w:after="0"/>
              <w:rPr>
                <w:rFonts w:ascii="Times New Roman" w:eastAsia="Calibri" w:hAnsi="Times New Roman" w:cs="Times New Roman"/>
                <w:color w:val="0070C0"/>
                <w:sz w:val="24"/>
                <w:szCs w:val="24"/>
                <w:lang w:eastAsia="en-US"/>
              </w:rPr>
            </w:pPr>
          </w:p>
        </w:tc>
        <w:tc>
          <w:tcPr>
            <w:tcW w:w="2275" w:type="dxa"/>
            <w:tcBorders>
              <w:top w:val="nil"/>
              <w:left w:val="single" w:sz="4" w:space="0" w:color="auto"/>
              <w:bottom w:val="nil"/>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4411</w:t>
            </w: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eastAsia="Calibri" w:hAnsi="Times New Roman" w:cs="Times New Roman"/>
                <w:color w:val="0070C0"/>
                <w:sz w:val="24"/>
                <w:szCs w:val="24"/>
                <w:lang w:eastAsia="en-US"/>
              </w:rPr>
            </w:pPr>
          </w:p>
        </w:tc>
        <w:tc>
          <w:tcPr>
            <w:tcW w:w="4483" w:type="dxa"/>
            <w:tcBorders>
              <w:top w:val="nil"/>
              <w:left w:val="single" w:sz="4" w:space="0" w:color="auto"/>
              <w:bottom w:val="single" w:sz="4" w:space="0" w:color="auto"/>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4669</w:t>
            </w: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eastAsia="Calibri" w:hAnsi="Times New Roman" w:cs="Times New Roman"/>
                <w:color w:val="0070C0"/>
                <w:sz w:val="24"/>
                <w:szCs w:val="24"/>
                <w:lang w:eastAsia="en-US"/>
              </w:rPr>
            </w:pPr>
          </w:p>
        </w:tc>
        <w:tc>
          <w:tcPr>
            <w:tcW w:w="4483" w:type="dxa"/>
            <w:tcBorders>
              <w:top w:val="single" w:sz="4" w:space="0" w:color="auto"/>
              <w:left w:val="single" w:sz="4" w:space="0" w:color="auto"/>
              <w:bottom w:val="nil"/>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B53F9B" w:rsidRDefault="00B53F9B" w:rsidP="006E026F">
            <w:pPr>
              <w:spacing w:after="0"/>
              <w:jc w:val="center"/>
              <w:rPr>
                <w:rFonts w:ascii="Times New Roman" w:eastAsia="Calibri" w:hAnsi="Times New Roman" w:cs="Times New Roman"/>
                <w:color w:val="0070C0"/>
                <w:sz w:val="24"/>
                <w:szCs w:val="24"/>
                <w:lang w:eastAsia="en-US"/>
              </w:rPr>
            </w:pPr>
          </w:p>
          <w:p w:rsidR="00740974" w:rsidRPr="006E026F" w:rsidRDefault="00740974" w:rsidP="006E026F">
            <w:pPr>
              <w:spacing w:after="0"/>
              <w:jc w:val="center"/>
              <w:rPr>
                <w:rFonts w:ascii="Times New Roman" w:eastAsia="Calibri" w:hAnsi="Times New Roman" w:cs="Times New Roman"/>
                <w:color w:val="0070C0"/>
                <w:sz w:val="24"/>
                <w:szCs w:val="24"/>
                <w:lang w:eastAsia="en-US"/>
              </w:rPr>
            </w:pP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eastAsia="Calibri" w:hAnsi="Times New Roman" w:cs="Times New Roman"/>
                <w:color w:val="0070C0"/>
                <w:sz w:val="24"/>
                <w:szCs w:val="24"/>
                <w:lang w:eastAsia="en-US"/>
              </w:rPr>
            </w:pPr>
          </w:p>
        </w:tc>
        <w:tc>
          <w:tcPr>
            <w:tcW w:w="4483" w:type="dxa"/>
            <w:tcBorders>
              <w:top w:val="nil"/>
              <w:left w:val="single" w:sz="4" w:space="0" w:color="auto"/>
              <w:bottom w:val="single" w:sz="4" w:space="0" w:color="auto"/>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ставка заработной платы устанавливается на один квалификацион</w:t>
            </w:r>
            <w:r w:rsidRPr="006E026F">
              <w:rPr>
                <w:rFonts w:ascii="Times New Roman" w:eastAsia="Calibri" w:hAnsi="Times New Roman" w:cs="Times New Roman"/>
                <w:color w:val="0070C0"/>
                <w:sz w:val="24"/>
                <w:szCs w:val="24"/>
                <w:lang w:eastAsia="en-US"/>
              </w:rPr>
              <w:softHyphen/>
              <w:t>ный разряд выше</w:t>
            </w:r>
          </w:p>
        </w:tc>
      </w:tr>
      <w:tr w:rsidR="00B53F9B" w:rsidRPr="006E026F" w:rsidTr="00D26F70">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spacing w:after="0"/>
              <w:rPr>
                <w:rFonts w:ascii="Times New Roman" w:hAnsi="Times New Roman" w:cs="Times New Roman"/>
                <w:color w:val="0070C0"/>
                <w:sz w:val="24"/>
                <w:szCs w:val="24"/>
              </w:rPr>
            </w:pPr>
            <w:r w:rsidRPr="006E026F">
              <w:rPr>
                <w:rFonts w:ascii="Times New Roman" w:hAnsi="Times New Roman" w:cs="Times New Roman"/>
                <w:color w:val="0070C0"/>
                <w:sz w:val="24"/>
                <w:szCs w:val="24"/>
              </w:rPr>
              <w:t>ПКГ «Общеотраслевые профессии рабочих второго уровня»</w:t>
            </w:r>
          </w:p>
        </w:tc>
        <w:tc>
          <w:tcPr>
            <w:tcW w:w="4483" w:type="dxa"/>
            <w:tcBorders>
              <w:top w:val="single" w:sz="4" w:space="0" w:color="auto"/>
              <w:left w:val="single" w:sz="4" w:space="0" w:color="auto"/>
              <w:bottom w:val="nil"/>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hAnsi="Times New Roman" w:cs="Times New Roman"/>
                <w:color w:val="0070C0"/>
                <w:sz w:val="24"/>
                <w:szCs w:val="24"/>
              </w:rPr>
            </w:pPr>
          </w:p>
        </w:tc>
        <w:tc>
          <w:tcPr>
            <w:tcW w:w="4483" w:type="dxa"/>
            <w:tcBorders>
              <w:top w:val="nil"/>
              <w:left w:val="single" w:sz="4" w:space="0" w:color="auto"/>
              <w:bottom w:val="nil"/>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4-й квалификационный разряд</w:t>
            </w:r>
          </w:p>
        </w:tc>
        <w:tc>
          <w:tcPr>
            <w:tcW w:w="2275" w:type="dxa"/>
            <w:tcBorders>
              <w:top w:val="nil"/>
              <w:left w:val="single" w:sz="4" w:space="0" w:color="auto"/>
              <w:bottom w:val="nil"/>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4957</w:t>
            </w: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hAnsi="Times New Roman" w:cs="Times New Roman"/>
                <w:color w:val="0070C0"/>
                <w:sz w:val="24"/>
                <w:szCs w:val="24"/>
              </w:rPr>
            </w:pPr>
          </w:p>
        </w:tc>
        <w:tc>
          <w:tcPr>
            <w:tcW w:w="4483" w:type="dxa"/>
            <w:tcBorders>
              <w:top w:val="nil"/>
              <w:left w:val="single" w:sz="4" w:space="0" w:color="auto"/>
              <w:bottom w:val="single" w:sz="4" w:space="0" w:color="auto"/>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5244</w:t>
            </w: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hAnsi="Times New Roman" w:cs="Times New Roman"/>
                <w:color w:val="0070C0"/>
                <w:sz w:val="24"/>
                <w:szCs w:val="24"/>
              </w:rPr>
            </w:pPr>
          </w:p>
        </w:tc>
        <w:tc>
          <w:tcPr>
            <w:tcW w:w="4483" w:type="dxa"/>
            <w:tcBorders>
              <w:top w:val="single" w:sz="4" w:space="0" w:color="auto"/>
              <w:left w:val="single" w:sz="4" w:space="0" w:color="auto"/>
              <w:bottom w:val="nil"/>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hAnsi="Times New Roman" w:cs="Times New Roman"/>
                <w:color w:val="0070C0"/>
                <w:sz w:val="24"/>
                <w:szCs w:val="24"/>
              </w:rPr>
            </w:pPr>
          </w:p>
        </w:tc>
        <w:tc>
          <w:tcPr>
            <w:tcW w:w="4483" w:type="dxa"/>
            <w:tcBorders>
              <w:top w:val="nil"/>
              <w:left w:val="single" w:sz="4" w:space="0" w:color="auto"/>
              <w:bottom w:val="nil"/>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6-й квалификационный разряд</w:t>
            </w:r>
          </w:p>
        </w:tc>
        <w:tc>
          <w:tcPr>
            <w:tcW w:w="2275" w:type="dxa"/>
            <w:tcBorders>
              <w:top w:val="nil"/>
              <w:left w:val="single" w:sz="4" w:space="0" w:color="auto"/>
              <w:bottom w:val="nil"/>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5545</w:t>
            </w: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hAnsi="Times New Roman" w:cs="Times New Roman"/>
                <w:color w:val="0070C0"/>
                <w:sz w:val="24"/>
                <w:szCs w:val="24"/>
              </w:rPr>
            </w:pPr>
          </w:p>
        </w:tc>
        <w:tc>
          <w:tcPr>
            <w:tcW w:w="4483" w:type="dxa"/>
            <w:tcBorders>
              <w:top w:val="nil"/>
              <w:left w:val="single" w:sz="4" w:space="0" w:color="auto"/>
              <w:bottom w:val="single" w:sz="4" w:space="0" w:color="auto"/>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7-й квалификационный разряд</w:t>
            </w:r>
          </w:p>
        </w:tc>
        <w:tc>
          <w:tcPr>
            <w:tcW w:w="2275" w:type="dxa"/>
            <w:tcBorders>
              <w:top w:val="nil"/>
              <w:left w:val="single" w:sz="4" w:space="0" w:color="auto"/>
              <w:bottom w:val="single" w:sz="4" w:space="0" w:color="auto"/>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5862</w:t>
            </w: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hAnsi="Times New Roman" w:cs="Times New Roman"/>
                <w:color w:val="0070C0"/>
                <w:sz w:val="24"/>
                <w:szCs w:val="24"/>
              </w:rPr>
            </w:pPr>
          </w:p>
        </w:tc>
        <w:tc>
          <w:tcPr>
            <w:tcW w:w="4483"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6207</w:t>
            </w:r>
          </w:p>
        </w:tc>
      </w:tr>
      <w:tr w:rsidR="00B53F9B" w:rsidRPr="006E026F" w:rsidTr="00D26F70">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B53F9B" w:rsidRPr="006E026F" w:rsidRDefault="00B53F9B" w:rsidP="006E026F">
            <w:pPr>
              <w:spacing w:after="0"/>
              <w:rPr>
                <w:rFonts w:ascii="Times New Roman" w:hAnsi="Times New Roman" w:cs="Times New Roman"/>
                <w:color w:val="0070C0"/>
                <w:sz w:val="24"/>
                <w:szCs w:val="24"/>
              </w:rPr>
            </w:pPr>
          </w:p>
        </w:tc>
        <w:tc>
          <w:tcPr>
            <w:tcW w:w="4483"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autoSpaceDE w:val="0"/>
              <w:autoSpaceDN w:val="0"/>
              <w:adjustRightInd w:val="0"/>
              <w:spacing w:after="0"/>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B53F9B" w:rsidRPr="006E026F" w:rsidRDefault="00B53F9B" w:rsidP="006E026F">
            <w:pPr>
              <w:spacing w:after="0"/>
              <w:jc w:val="center"/>
              <w:rPr>
                <w:rFonts w:ascii="Times New Roman" w:eastAsia="Calibri" w:hAnsi="Times New Roman" w:cs="Times New Roman"/>
                <w:color w:val="0070C0"/>
                <w:sz w:val="24"/>
                <w:szCs w:val="24"/>
                <w:lang w:eastAsia="en-US"/>
              </w:rPr>
            </w:pPr>
            <w:r w:rsidRPr="006E026F">
              <w:rPr>
                <w:rFonts w:ascii="Times New Roman" w:eastAsia="Calibri" w:hAnsi="Times New Roman" w:cs="Times New Roman"/>
                <w:color w:val="0070C0"/>
                <w:sz w:val="24"/>
                <w:szCs w:val="24"/>
                <w:lang w:eastAsia="en-US"/>
              </w:rPr>
              <w:t>6655</w:t>
            </w:r>
          </w:p>
        </w:tc>
      </w:tr>
    </w:tbl>
    <w:p w:rsidR="00740974" w:rsidRPr="00740974" w:rsidRDefault="00740974" w:rsidP="00740974">
      <w:pPr>
        <w:autoSpaceDE w:val="0"/>
        <w:autoSpaceDN w:val="0"/>
        <w:spacing w:after="0"/>
        <w:jc w:val="both"/>
        <w:rPr>
          <w:rFonts w:ascii="Times New Roman" w:hAnsi="Times New Roman" w:cs="Times New Roman"/>
          <w:sz w:val="24"/>
          <w:szCs w:val="24"/>
        </w:rPr>
      </w:pPr>
      <w:r w:rsidRPr="00740974">
        <w:rPr>
          <w:rFonts w:ascii="Times New Roman" w:hAnsi="Times New Roman" w:cs="Times New Roman"/>
          <w:sz w:val="24"/>
          <w:szCs w:val="24"/>
        </w:rPr>
        <w:t>Примечание к таблице № 5.</w:t>
      </w:r>
    </w:p>
    <w:p w:rsidR="00740974" w:rsidRPr="00740974" w:rsidRDefault="00740974" w:rsidP="00411C62">
      <w:pPr>
        <w:autoSpaceDE w:val="0"/>
        <w:autoSpaceDN w:val="0"/>
        <w:spacing w:after="0" w:line="240" w:lineRule="auto"/>
        <w:ind w:firstLine="709"/>
        <w:jc w:val="both"/>
        <w:rPr>
          <w:rFonts w:ascii="Times New Roman" w:eastAsia="Calibri" w:hAnsi="Times New Roman" w:cs="Times New Roman"/>
          <w:sz w:val="24"/>
          <w:szCs w:val="24"/>
          <w:lang w:eastAsia="en-US"/>
        </w:rPr>
      </w:pPr>
      <w:r w:rsidRPr="00740974">
        <w:rPr>
          <w:rFonts w:ascii="Times New Roman" w:hAnsi="Times New Roman" w:cs="Times New Roman"/>
          <w:sz w:val="24"/>
          <w:szCs w:val="24"/>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управляющим </w:t>
      </w:r>
      <w:r w:rsidRPr="00740974">
        <w:rPr>
          <w:rFonts w:ascii="Times New Roman" w:eastAsia="Calibri" w:hAnsi="Times New Roman" w:cs="Times New Roman"/>
          <w:sz w:val="24"/>
          <w:szCs w:val="24"/>
          <w:lang w:eastAsia="en-US"/>
        </w:rPr>
        <w:t xml:space="preserve">автобусами для перевозки обучающихся (учащихся, воспитанников), имеющим квалификацию первого класса. </w:t>
      </w:r>
    </w:p>
    <w:p w:rsidR="00740974" w:rsidRPr="00740974" w:rsidRDefault="00740974" w:rsidP="00411C62">
      <w:pPr>
        <w:autoSpaceDE w:val="0"/>
        <w:autoSpaceDN w:val="0"/>
        <w:spacing w:after="0" w:line="240" w:lineRule="auto"/>
        <w:ind w:firstLine="709"/>
        <w:jc w:val="both"/>
        <w:rPr>
          <w:rFonts w:ascii="Times New Roman" w:eastAsia="Calibri" w:hAnsi="Times New Roman" w:cs="Times New Roman"/>
          <w:sz w:val="24"/>
          <w:szCs w:val="24"/>
          <w:lang w:eastAsia="en-US"/>
        </w:rPr>
      </w:pPr>
    </w:p>
    <w:p w:rsidR="00740974" w:rsidRPr="00740974" w:rsidRDefault="00740974" w:rsidP="00411C62">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740974">
        <w:rPr>
          <w:rFonts w:ascii="Times New Roman" w:eastAsia="Calibri" w:hAnsi="Times New Roman" w:cs="Times New Roman"/>
          <w:sz w:val="24"/>
          <w:szCs w:val="24"/>
          <w:lang w:eastAsia="en-US"/>
        </w:rPr>
        <w:t xml:space="preserve">2.4.5.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Pr="00740974">
        <w:rPr>
          <w:rFonts w:ascii="Times New Roman" w:hAnsi="Times New Roman" w:cs="Times New Roman"/>
          <w:sz w:val="24"/>
          <w:szCs w:val="24"/>
        </w:rPr>
        <w:t>Минздравсоцразвития</w:t>
      </w:r>
      <w:proofErr w:type="spellEnd"/>
      <w:r w:rsidRPr="00740974">
        <w:rPr>
          <w:rFonts w:ascii="Times New Roman" w:hAnsi="Times New Roman" w:cs="Times New Roman"/>
          <w:sz w:val="24"/>
          <w:szCs w:val="24"/>
        </w:rPr>
        <w:t xml:space="preserve"> России</w:t>
      </w:r>
      <w:r w:rsidRPr="00740974">
        <w:rPr>
          <w:rFonts w:ascii="Times New Roman" w:eastAsia="Calibri" w:hAnsi="Times New Roman" w:cs="Times New Roman"/>
          <w:sz w:val="24"/>
          <w:szCs w:val="24"/>
          <w:lang w:eastAsia="en-US"/>
        </w:rPr>
        <w:t>, приведены в таблице № 6.</w:t>
      </w:r>
    </w:p>
    <w:p w:rsidR="00740974" w:rsidRPr="00740974" w:rsidRDefault="00740974" w:rsidP="00411C62">
      <w:pPr>
        <w:autoSpaceDE w:val="0"/>
        <w:autoSpaceDN w:val="0"/>
        <w:adjustRightInd w:val="0"/>
        <w:spacing w:after="0" w:line="240" w:lineRule="auto"/>
        <w:ind w:firstLine="709"/>
        <w:jc w:val="right"/>
        <w:rPr>
          <w:rFonts w:ascii="Times New Roman" w:eastAsia="Calibri" w:hAnsi="Times New Roman" w:cs="Times New Roman"/>
          <w:sz w:val="24"/>
          <w:szCs w:val="24"/>
          <w:lang w:eastAsia="en-US"/>
        </w:rPr>
      </w:pPr>
      <w:r w:rsidRPr="00740974">
        <w:rPr>
          <w:rFonts w:ascii="Times New Roman" w:eastAsia="Calibri" w:hAnsi="Times New Roman" w:cs="Times New Roman"/>
          <w:sz w:val="24"/>
          <w:szCs w:val="24"/>
          <w:lang w:eastAsia="en-US"/>
        </w:rPr>
        <w:t>Таблица № 6</w:t>
      </w:r>
    </w:p>
    <w:p w:rsidR="00740974" w:rsidRPr="00740974" w:rsidRDefault="00740974" w:rsidP="00411C62">
      <w:pPr>
        <w:autoSpaceDE w:val="0"/>
        <w:autoSpaceDN w:val="0"/>
        <w:adjustRightInd w:val="0"/>
        <w:spacing w:after="0" w:line="240" w:lineRule="auto"/>
        <w:ind w:firstLine="709"/>
        <w:jc w:val="right"/>
        <w:rPr>
          <w:rFonts w:ascii="Times New Roman" w:eastAsia="Calibri" w:hAnsi="Times New Roman" w:cs="Times New Roman"/>
          <w:sz w:val="24"/>
          <w:szCs w:val="24"/>
          <w:lang w:eastAsia="en-US"/>
        </w:rPr>
      </w:pPr>
    </w:p>
    <w:p w:rsidR="00740974" w:rsidRPr="00411C62" w:rsidRDefault="00740974" w:rsidP="00411C62">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 xml:space="preserve">МИНИМАЛЬНЫЕ РАЗМЕРЫ </w:t>
      </w:r>
    </w:p>
    <w:p w:rsidR="00740974" w:rsidRPr="00411C62" w:rsidRDefault="00740974" w:rsidP="00411C62">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 xml:space="preserve">должностных окладов по должностям служащих, не вошедшим </w:t>
      </w:r>
    </w:p>
    <w:p w:rsidR="00740974" w:rsidRPr="00411C62" w:rsidRDefault="00740974" w:rsidP="00411C62">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 xml:space="preserve">в ПКГ, утвержденные приказами </w:t>
      </w:r>
      <w:proofErr w:type="spellStart"/>
      <w:r w:rsidRPr="00411C62">
        <w:rPr>
          <w:rFonts w:ascii="Times New Roman" w:hAnsi="Times New Roman" w:cs="Times New Roman"/>
          <w:sz w:val="24"/>
          <w:szCs w:val="24"/>
        </w:rPr>
        <w:t>Минздравсоцразвития</w:t>
      </w:r>
      <w:proofErr w:type="spellEnd"/>
      <w:r w:rsidRPr="00411C62">
        <w:rPr>
          <w:rFonts w:ascii="Times New Roman" w:hAnsi="Times New Roman" w:cs="Times New Roman"/>
          <w:sz w:val="24"/>
          <w:szCs w:val="24"/>
        </w:rPr>
        <w:t xml:space="preserve"> России</w:t>
      </w:r>
    </w:p>
    <w:p w:rsidR="00740974" w:rsidRPr="00411C62" w:rsidRDefault="00740974" w:rsidP="00411C62">
      <w:pPr>
        <w:autoSpaceDE w:val="0"/>
        <w:autoSpaceDN w:val="0"/>
        <w:adjustRightInd w:val="0"/>
        <w:spacing w:after="0" w:line="240" w:lineRule="auto"/>
        <w:jc w:val="right"/>
        <w:rPr>
          <w:rFonts w:ascii="Times New Roman" w:eastAsia="Calibri"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721"/>
        <w:gridCol w:w="2748"/>
      </w:tblGrid>
      <w:tr w:rsidR="00740974" w:rsidRPr="00411C62" w:rsidTr="00D26F70">
        <w:trPr>
          <w:tblHeader/>
        </w:trPr>
        <w:tc>
          <w:tcPr>
            <w:tcW w:w="6924" w:type="dxa"/>
            <w:tcBorders>
              <w:top w:val="single" w:sz="4" w:space="0" w:color="auto"/>
              <w:left w:val="single" w:sz="4" w:space="0" w:color="auto"/>
              <w:bottom w:val="single" w:sz="4" w:space="0" w:color="auto"/>
              <w:right w:val="single" w:sz="4" w:space="0" w:color="auto"/>
            </w:tcBorders>
            <w:hideMark/>
          </w:tcPr>
          <w:p w:rsidR="00740974" w:rsidRPr="00411C62" w:rsidRDefault="00740974" w:rsidP="00411C62">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Наименование должности</w:t>
            </w:r>
          </w:p>
        </w:tc>
        <w:tc>
          <w:tcPr>
            <w:tcW w:w="2829" w:type="dxa"/>
            <w:tcBorders>
              <w:top w:val="single" w:sz="4" w:space="0" w:color="auto"/>
              <w:left w:val="single" w:sz="4" w:space="0" w:color="auto"/>
              <w:bottom w:val="single" w:sz="4" w:space="0" w:color="auto"/>
              <w:right w:val="single" w:sz="4" w:space="0" w:color="auto"/>
            </w:tcBorders>
            <w:hideMark/>
          </w:tcPr>
          <w:p w:rsidR="00740974" w:rsidRPr="00411C62" w:rsidRDefault="00740974" w:rsidP="00411C62">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Минимальный должностной оклад (рублей)</w:t>
            </w:r>
          </w:p>
        </w:tc>
      </w:tr>
    </w:tbl>
    <w:p w:rsidR="00740974" w:rsidRPr="00411C62" w:rsidRDefault="00740974" w:rsidP="00740974">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721"/>
        <w:gridCol w:w="2748"/>
      </w:tblGrid>
      <w:tr w:rsidR="00740974" w:rsidRPr="00411C62" w:rsidTr="00D26F70">
        <w:trPr>
          <w:tblHeader/>
        </w:trPr>
        <w:tc>
          <w:tcPr>
            <w:tcW w:w="6924" w:type="dxa"/>
            <w:tcBorders>
              <w:top w:val="single" w:sz="4" w:space="0" w:color="auto"/>
              <w:left w:val="single" w:sz="4" w:space="0" w:color="auto"/>
              <w:bottom w:val="single" w:sz="4" w:space="0" w:color="auto"/>
              <w:right w:val="single" w:sz="4" w:space="0" w:color="auto"/>
            </w:tcBorders>
            <w:hideMark/>
          </w:tcPr>
          <w:p w:rsidR="00740974" w:rsidRPr="00411C62" w:rsidRDefault="00740974" w:rsidP="00740974">
            <w:pPr>
              <w:autoSpaceDE w:val="0"/>
              <w:autoSpaceDN w:val="0"/>
              <w:adjustRightInd w:val="0"/>
              <w:spacing w:after="0"/>
              <w:jc w:val="center"/>
              <w:rPr>
                <w:rFonts w:ascii="Times New Roman" w:eastAsia="Calibri" w:hAnsi="Times New Roman" w:cs="Times New Roman"/>
                <w:sz w:val="24"/>
                <w:szCs w:val="24"/>
                <w:lang w:val="en-US" w:eastAsia="en-US"/>
              </w:rPr>
            </w:pPr>
            <w:r w:rsidRPr="00411C62">
              <w:rPr>
                <w:rFonts w:ascii="Times New Roman" w:eastAsia="Calibri" w:hAnsi="Times New Roman" w:cs="Times New Roman"/>
                <w:sz w:val="24"/>
                <w:szCs w:val="24"/>
                <w:lang w:val="en-US" w:eastAsia="en-US"/>
              </w:rPr>
              <w:t>1</w:t>
            </w:r>
          </w:p>
        </w:tc>
        <w:tc>
          <w:tcPr>
            <w:tcW w:w="2829" w:type="dxa"/>
            <w:tcBorders>
              <w:top w:val="single" w:sz="4" w:space="0" w:color="auto"/>
              <w:left w:val="single" w:sz="4" w:space="0" w:color="auto"/>
              <w:bottom w:val="single" w:sz="4" w:space="0" w:color="auto"/>
              <w:right w:val="single" w:sz="4" w:space="0" w:color="auto"/>
            </w:tcBorders>
            <w:hideMark/>
          </w:tcPr>
          <w:p w:rsidR="00740974" w:rsidRPr="00411C62" w:rsidRDefault="00740974" w:rsidP="00740974">
            <w:pPr>
              <w:autoSpaceDE w:val="0"/>
              <w:autoSpaceDN w:val="0"/>
              <w:adjustRightInd w:val="0"/>
              <w:spacing w:after="0"/>
              <w:jc w:val="center"/>
              <w:rPr>
                <w:rFonts w:ascii="Times New Roman" w:eastAsia="Calibri" w:hAnsi="Times New Roman" w:cs="Times New Roman"/>
                <w:sz w:val="24"/>
                <w:szCs w:val="24"/>
                <w:lang w:val="en-US" w:eastAsia="en-US"/>
              </w:rPr>
            </w:pPr>
            <w:r w:rsidRPr="00411C62">
              <w:rPr>
                <w:rFonts w:ascii="Times New Roman" w:eastAsia="Calibri" w:hAnsi="Times New Roman" w:cs="Times New Roman"/>
                <w:sz w:val="24"/>
                <w:szCs w:val="24"/>
                <w:lang w:val="en-US" w:eastAsia="en-US"/>
              </w:rPr>
              <w:t>2</w:t>
            </w:r>
          </w:p>
        </w:tc>
      </w:tr>
      <w:tr w:rsidR="00740974" w:rsidRPr="00411C62" w:rsidTr="00D26F70">
        <w:tc>
          <w:tcPr>
            <w:tcW w:w="6924" w:type="dxa"/>
            <w:tcBorders>
              <w:top w:val="single" w:sz="4" w:space="0" w:color="auto"/>
              <w:left w:val="single" w:sz="4" w:space="0" w:color="auto"/>
              <w:bottom w:val="nil"/>
              <w:right w:val="single" w:sz="4" w:space="0" w:color="auto"/>
            </w:tcBorders>
            <w:hideMark/>
          </w:tcPr>
          <w:p w:rsidR="00740974" w:rsidRPr="00411C62" w:rsidRDefault="00740974" w:rsidP="00740974">
            <w:pPr>
              <w:autoSpaceDE w:val="0"/>
              <w:autoSpaceDN w:val="0"/>
              <w:adjustRightInd w:val="0"/>
              <w:spacing w:after="0"/>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Заведующий библиотекой:</w:t>
            </w:r>
          </w:p>
        </w:tc>
        <w:tc>
          <w:tcPr>
            <w:tcW w:w="2829" w:type="dxa"/>
            <w:tcBorders>
              <w:top w:val="single" w:sz="4" w:space="0" w:color="auto"/>
              <w:left w:val="single" w:sz="4" w:space="0" w:color="auto"/>
              <w:bottom w:val="nil"/>
              <w:right w:val="single" w:sz="4" w:space="0" w:color="auto"/>
            </w:tcBorders>
          </w:tcPr>
          <w:p w:rsidR="00740974" w:rsidRPr="00411C62" w:rsidRDefault="00740974" w:rsidP="00740974">
            <w:pPr>
              <w:autoSpaceDE w:val="0"/>
              <w:autoSpaceDN w:val="0"/>
              <w:adjustRightInd w:val="0"/>
              <w:spacing w:after="0"/>
              <w:jc w:val="center"/>
              <w:rPr>
                <w:rFonts w:ascii="Times New Roman" w:eastAsia="Calibri" w:hAnsi="Times New Roman" w:cs="Times New Roman"/>
                <w:sz w:val="24"/>
                <w:szCs w:val="24"/>
                <w:lang w:eastAsia="en-US"/>
              </w:rPr>
            </w:pPr>
          </w:p>
        </w:tc>
      </w:tr>
      <w:tr w:rsidR="00740974" w:rsidRPr="00411C62" w:rsidTr="00D26F70">
        <w:tc>
          <w:tcPr>
            <w:tcW w:w="6924" w:type="dxa"/>
            <w:tcBorders>
              <w:top w:val="nil"/>
              <w:left w:val="single" w:sz="4" w:space="0" w:color="auto"/>
              <w:bottom w:val="nil"/>
              <w:right w:val="single" w:sz="4" w:space="0" w:color="auto"/>
            </w:tcBorders>
            <w:hideMark/>
          </w:tcPr>
          <w:p w:rsidR="00740974" w:rsidRPr="00411C62" w:rsidRDefault="00740974" w:rsidP="00740974">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 xml:space="preserve">в учреждениях I – II групп по оплате труда руководителей, </w:t>
            </w:r>
            <w:r w:rsidRPr="00411C62">
              <w:rPr>
                <w:rFonts w:ascii="Times New Roman" w:eastAsia="Calibri" w:hAnsi="Times New Roman" w:cs="Times New Roman"/>
                <w:sz w:val="24"/>
                <w:szCs w:val="24"/>
                <w:lang w:eastAsia="en-US"/>
              </w:rPr>
              <w:t>учреждении дополнительного профессионального образования;</w:t>
            </w:r>
          </w:p>
        </w:tc>
        <w:tc>
          <w:tcPr>
            <w:tcW w:w="2829" w:type="dxa"/>
            <w:tcBorders>
              <w:top w:val="nil"/>
              <w:left w:val="single" w:sz="4" w:space="0" w:color="auto"/>
              <w:bottom w:val="nil"/>
              <w:right w:val="single" w:sz="4" w:space="0" w:color="auto"/>
            </w:tcBorders>
            <w:hideMark/>
          </w:tcPr>
          <w:p w:rsidR="00740974" w:rsidRPr="00411C62" w:rsidRDefault="00740974" w:rsidP="00740974">
            <w:pPr>
              <w:spacing w:after="0"/>
              <w:jc w:val="center"/>
              <w:rPr>
                <w:rFonts w:ascii="Times New Roman" w:hAnsi="Times New Roman" w:cs="Times New Roman"/>
                <w:sz w:val="24"/>
                <w:szCs w:val="24"/>
              </w:rPr>
            </w:pPr>
            <w:r w:rsidRPr="00411C62">
              <w:rPr>
                <w:rFonts w:ascii="Times New Roman" w:hAnsi="Times New Roman" w:cs="Times New Roman"/>
                <w:sz w:val="24"/>
                <w:szCs w:val="24"/>
              </w:rPr>
              <w:t>8632</w:t>
            </w:r>
          </w:p>
        </w:tc>
      </w:tr>
      <w:tr w:rsidR="00740974" w:rsidRPr="00411C62" w:rsidTr="00D26F70">
        <w:tc>
          <w:tcPr>
            <w:tcW w:w="6924" w:type="dxa"/>
            <w:tcBorders>
              <w:top w:val="nil"/>
              <w:left w:val="single" w:sz="4" w:space="0" w:color="auto"/>
              <w:bottom w:val="single" w:sz="4" w:space="0" w:color="auto"/>
              <w:right w:val="single" w:sz="4" w:space="0" w:color="auto"/>
            </w:tcBorders>
            <w:hideMark/>
          </w:tcPr>
          <w:p w:rsidR="00740974" w:rsidRPr="00411C62" w:rsidRDefault="00740974" w:rsidP="00740974">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в учреждениях III – IV групп по оплате труда руководителей</w:t>
            </w:r>
          </w:p>
        </w:tc>
        <w:tc>
          <w:tcPr>
            <w:tcW w:w="2829" w:type="dxa"/>
            <w:tcBorders>
              <w:top w:val="nil"/>
              <w:left w:val="single" w:sz="4" w:space="0" w:color="auto"/>
              <w:bottom w:val="single" w:sz="4" w:space="0" w:color="auto"/>
              <w:right w:val="single" w:sz="4" w:space="0" w:color="auto"/>
            </w:tcBorders>
            <w:hideMark/>
          </w:tcPr>
          <w:p w:rsidR="00740974" w:rsidRPr="00411C62" w:rsidRDefault="00740974" w:rsidP="00740974">
            <w:pPr>
              <w:spacing w:after="0"/>
              <w:jc w:val="center"/>
              <w:rPr>
                <w:rFonts w:ascii="Times New Roman" w:hAnsi="Times New Roman" w:cs="Times New Roman"/>
                <w:sz w:val="24"/>
                <w:szCs w:val="24"/>
              </w:rPr>
            </w:pPr>
            <w:r w:rsidRPr="00411C62">
              <w:rPr>
                <w:rFonts w:ascii="Times New Roman" w:hAnsi="Times New Roman" w:cs="Times New Roman"/>
                <w:sz w:val="24"/>
                <w:szCs w:val="24"/>
              </w:rPr>
              <w:t>8217</w:t>
            </w:r>
          </w:p>
        </w:tc>
      </w:tr>
      <w:tr w:rsidR="00740974" w:rsidRPr="00411C62" w:rsidTr="00D26F70">
        <w:tc>
          <w:tcPr>
            <w:tcW w:w="6924" w:type="dxa"/>
            <w:tcBorders>
              <w:top w:val="single" w:sz="4" w:space="0" w:color="auto"/>
              <w:left w:val="single" w:sz="4" w:space="0" w:color="auto"/>
              <w:bottom w:val="single" w:sz="4" w:space="0" w:color="auto"/>
              <w:right w:val="single" w:sz="4" w:space="0" w:color="auto"/>
            </w:tcBorders>
            <w:hideMark/>
          </w:tcPr>
          <w:p w:rsidR="00740974" w:rsidRPr="00411C62" w:rsidRDefault="00740974" w:rsidP="00740974">
            <w:pPr>
              <w:autoSpaceDE w:val="0"/>
              <w:autoSpaceDN w:val="0"/>
              <w:adjustRightInd w:val="0"/>
              <w:spacing w:after="0"/>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Ведущий редактор</w:t>
            </w:r>
          </w:p>
        </w:tc>
        <w:tc>
          <w:tcPr>
            <w:tcW w:w="2829" w:type="dxa"/>
            <w:tcBorders>
              <w:top w:val="single" w:sz="4" w:space="0" w:color="auto"/>
              <w:left w:val="single" w:sz="4" w:space="0" w:color="auto"/>
              <w:bottom w:val="single" w:sz="4" w:space="0" w:color="auto"/>
              <w:right w:val="single" w:sz="4" w:space="0" w:color="auto"/>
            </w:tcBorders>
            <w:hideMark/>
          </w:tcPr>
          <w:p w:rsidR="00740974" w:rsidRPr="00411C62" w:rsidRDefault="00740974" w:rsidP="00740974">
            <w:pPr>
              <w:spacing w:after="0"/>
              <w:jc w:val="center"/>
              <w:rPr>
                <w:rFonts w:ascii="Times New Roman" w:hAnsi="Times New Roman" w:cs="Times New Roman"/>
                <w:sz w:val="24"/>
                <w:szCs w:val="24"/>
              </w:rPr>
            </w:pPr>
            <w:r w:rsidRPr="00411C62">
              <w:rPr>
                <w:rFonts w:ascii="Times New Roman" w:hAnsi="Times New Roman" w:cs="Times New Roman"/>
                <w:sz w:val="24"/>
                <w:szCs w:val="24"/>
              </w:rPr>
              <w:t>7830</w:t>
            </w:r>
          </w:p>
        </w:tc>
      </w:tr>
      <w:tr w:rsidR="00740974" w:rsidRPr="00740974" w:rsidTr="00D26F70">
        <w:tc>
          <w:tcPr>
            <w:tcW w:w="6924" w:type="dxa"/>
            <w:tcBorders>
              <w:top w:val="single" w:sz="4" w:space="0" w:color="auto"/>
              <w:left w:val="single" w:sz="4" w:space="0" w:color="auto"/>
              <w:bottom w:val="single" w:sz="4" w:space="0" w:color="auto"/>
              <w:right w:val="single" w:sz="4" w:space="0" w:color="auto"/>
            </w:tcBorders>
            <w:hideMark/>
          </w:tcPr>
          <w:p w:rsidR="00740974" w:rsidRPr="00411C62" w:rsidRDefault="00740974" w:rsidP="00740974">
            <w:pPr>
              <w:autoSpaceDE w:val="0"/>
              <w:autoSpaceDN w:val="0"/>
              <w:adjustRightInd w:val="0"/>
              <w:spacing w:after="0"/>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 xml:space="preserve">Специалист по закупкам; специалист по охране труда; системный </w:t>
            </w:r>
            <w:r w:rsidRPr="00411C62">
              <w:rPr>
                <w:rFonts w:ascii="Times New Roman" w:hAnsi="Times New Roman" w:cs="Times New Roman"/>
                <w:sz w:val="24"/>
                <w:szCs w:val="24"/>
              </w:rPr>
              <w:t>администратор</w:t>
            </w:r>
          </w:p>
        </w:tc>
        <w:tc>
          <w:tcPr>
            <w:tcW w:w="2829" w:type="dxa"/>
            <w:tcBorders>
              <w:top w:val="single" w:sz="4" w:space="0" w:color="auto"/>
              <w:left w:val="single" w:sz="4" w:space="0" w:color="auto"/>
              <w:bottom w:val="single" w:sz="4" w:space="0" w:color="auto"/>
              <w:right w:val="single" w:sz="4" w:space="0" w:color="auto"/>
            </w:tcBorders>
            <w:hideMark/>
          </w:tcPr>
          <w:p w:rsidR="00740974" w:rsidRPr="00411C62" w:rsidRDefault="00740974" w:rsidP="00740974">
            <w:pPr>
              <w:spacing w:after="0"/>
              <w:jc w:val="center"/>
              <w:rPr>
                <w:rFonts w:ascii="Times New Roman" w:hAnsi="Times New Roman" w:cs="Times New Roman"/>
                <w:sz w:val="24"/>
                <w:szCs w:val="24"/>
              </w:rPr>
            </w:pPr>
            <w:r w:rsidRPr="00411C62">
              <w:rPr>
                <w:rFonts w:ascii="Times New Roman" w:hAnsi="Times New Roman" w:cs="Times New Roman"/>
                <w:sz w:val="24"/>
                <w:szCs w:val="24"/>
              </w:rPr>
              <w:t>6449</w:t>
            </w:r>
          </w:p>
        </w:tc>
      </w:tr>
      <w:tr w:rsidR="00740974" w:rsidRPr="00740974" w:rsidTr="00D26F70">
        <w:tc>
          <w:tcPr>
            <w:tcW w:w="6924" w:type="dxa"/>
            <w:tcBorders>
              <w:top w:val="single" w:sz="4" w:space="0" w:color="auto"/>
              <w:left w:val="single" w:sz="4" w:space="0" w:color="auto"/>
              <w:bottom w:val="single" w:sz="4" w:space="0" w:color="auto"/>
              <w:right w:val="single" w:sz="4" w:space="0" w:color="auto"/>
            </w:tcBorders>
            <w:hideMark/>
          </w:tcPr>
          <w:p w:rsidR="00740974" w:rsidRPr="00740974" w:rsidRDefault="00740974" w:rsidP="00740974">
            <w:pPr>
              <w:autoSpaceDE w:val="0"/>
              <w:autoSpaceDN w:val="0"/>
              <w:adjustRightInd w:val="0"/>
              <w:spacing w:after="0"/>
              <w:rPr>
                <w:rFonts w:ascii="Times New Roman" w:hAnsi="Times New Roman" w:cs="Times New Roman"/>
                <w:sz w:val="24"/>
                <w:szCs w:val="24"/>
              </w:rPr>
            </w:pPr>
            <w:r w:rsidRPr="00740974">
              <w:rPr>
                <w:rFonts w:ascii="Times New Roman" w:hAnsi="Times New Roman" w:cs="Times New Roman"/>
                <w:sz w:val="24"/>
                <w:szCs w:val="24"/>
              </w:rPr>
              <w:t xml:space="preserve">Ассистент по оказанию технической помощи; младший системный администратор </w:t>
            </w:r>
          </w:p>
        </w:tc>
        <w:tc>
          <w:tcPr>
            <w:tcW w:w="2829" w:type="dxa"/>
            <w:tcBorders>
              <w:top w:val="single" w:sz="4" w:space="0" w:color="auto"/>
              <w:left w:val="single" w:sz="4" w:space="0" w:color="auto"/>
              <w:bottom w:val="single" w:sz="4" w:space="0" w:color="auto"/>
              <w:right w:val="single" w:sz="4" w:space="0" w:color="auto"/>
            </w:tcBorders>
            <w:hideMark/>
          </w:tcPr>
          <w:p w:rsidR="00740974" w:rsidRPr="00740974" w:rsidRDefault="00740974" w:rsidP="00740974">
            <w:pPr>
              <w:spacing w:after="0"/>
              <w:jc w:val="center"/>
              <w:rPr>
                <w:rFonts w:ascii="Times New Roman" w:hAnsi="Times New Roman" w:cs="Times New Roman"/>
                <w:sz w:val="24"/>
                <w:szCs w:val="24"/>
              </w:rPr>
            </w:pPr>
            <w:r w:rsidRPr="00740974">
              <w:rPr>
                <w:rFonts w:ascii="Times New Roman" w:hAnsi="Times New Roman" w:cs="Times New Roman"/>
                <w:sz w:val="24"/>
                <w:szCs w:val="24"/>
              </w:rPr>
              <w:t>5581</w:t>
            </w:r>
          </w:p>
        </w:tc>
      </w:tr>
    </w:tbl>
    <w:p w:rsidR="00A27CED" w:rsidRPr="00740974" w:rsidRDefault="00740974" w:rsidP="00740974">
      <w:pPr>
        <w:pStyle w:val="ConsPlusNormal"/>
        <w:jc w:val="both"/>
        <w:rPr>
          <w:rFonts w:ascii="Times New Roman" w:hAnsi="Times New Roman" w:cs="Times New Roman"/>
          <w:sz w:val="24"/>
          <w:szCs w:val="24"/>
        </w:rPr>
      </w:pPr>
      <w:r w:rsidRPr="00740974">
        <w:rPr>
          <w:rFonts w:ascii="Times New Roman" w:hAnsi="Times New Roman" w:cs="Times New Roman"/>
          <w:sz w:val="24"/>
          <w:szCs w:val="24"/>
        </w:rPr>
        <w:t>2.4.6. Размеры должностных окладов заместителей руководителей структурных подразделений устанавливаются на 5 – 10 процентов ниже размеров должностных окладов соответствующих руководителей</w:t>
      </w:r>
    </w:p>
    <w:p w:rsidR="00A27CED" w:rsidRPr="00740974" w:rsidRDefault="00A27CED" w:rsidP="00740974">
      <w:pPr>
        <w:autoSpaceDE w:val="0"/>
        <w:autoSpaceDN w:val="0"/>
        <w:adjustRightInd w:val="0"/>
        <w:spacing w:after="0" w:line="240" w:lineRule="auto"/>
        <w:contextualSpacing/>
        <w:jc w:val="both"/>
        <w:rPr>
          <w:rFonts w:ascii="Times New Roman" w:hAnsi="Times New Roman" w:cs="Times New Roman"/>
          <w:kern w:val="2"/>
          <w:sz w:val="24"/>
          <w:szCs w:val="24"/>
        </w:rPr>
      </w:pPr>
      <w:bookmarkStart w:id="1" w:name="P91"/>
      <w:bookmarkEnd w:id="1"/>
    </w:p>
    <w:p w:rsidR="00A27CED" w:rsidRDefault="00A27CED" w:rsidP="00740974">
      <w:pPr>
        <w:pStyle w:val="ConsPlusNormal"/>
        <w:rPr>
          <w:rFonts w:ascii="Times New Roman" w:hAnsi="Times New Roman" w:cs="Times New Roman"/>
          <w:sz w:val="24"/>
          <w:szCs w:val="24"/>
        </w:rPr>
      </w:pPr>
      <w:bookmarkStart w:id="2" w:name="P225"/>
      <w:bookmarkEnd w:id="2"/>
    </w:p>
    <w:p w:rsidR="00A27CED" w:rsidRPr="00411C62" w:rsidRDefault="00A27CED" w:rsidP="00A27CED">
      <w:pPr>
        <w:pStyle w:val="ConsPlusNormal"/>
        <w:jc w:val="center"/>
        <w:rPr>
          <w:rFonts w:ascii="Times New Roman" w:hAnsi="Times New Roman" w:cs="Times New Roman"/>
          <w:sz w:val="24"/>
          <w:szCs w:val="24"/>
        </w:rPr>
      </w:pPr>
      <w:r w:rsidRPr="00411C62">
        <w:rPr>
          <w:rFonts w:ascii="Times New Roman" w:hAnsi="Times New Roman" w:cs="Times New Roman"/>
          <w:sz w:val="24"/>
          <w:szCs w:val="24"/>
        </w:rPr>
        <w:t>Раздел 3. Порядок и условия установления выплат</w:t>
      </w:r>
    </w:p>
    <w:p w:rsidR="00A27CED" w:rsidRPr="00411C62" w:rsidRDefault="00A27CED" w:rsidP="00A27CED">
      <w:pPr>
        <w:pStyle w:val="ConsPlusNormal"/>
        <w:jc w:val="center"/>
        <w:rPr>
          <w:rFonts w:ascii="Times New Roman" w:hAnsi="Times New Roman" w:cs="Times New Roman"/>
          <w:sz w:val="24"/>
          <w:szCs w:val="24"/>
        </w:rPr>
      </w:pPr>
      <w:r w:rsidRPr="00411C62">
        <w:rPr>
          <w:rFonts w:ascii="Times New Roman" w:hAnsi="Times New Roman" w:cs="Times New Roman"/>
          <w:sz w:val="24"/>
          <w:szCs w:val="24"/>
        </w:rPr>
        <w:t>компенсационного характера</w:t>
      </w:r>
    </w:p>
    <w:p w:rsidR="00A27CED" w:rsidRPr="00411C62" w:rsidRDefault="00A27CED" w:rsidP="00A27CED">
      <w:pPr>
        <w:pStyle w:val="ConsPlusNormal"/>
        <w:jc w:val="both"/>
        <w:rPr>
          <w:rFonts w:ascii="Times New Roman" w:hAnsi="Times New Roman" w:cs="Times New Roman"/>
          <w:sz w:val="24"/>
          <w:szCs w:val="24"/>
        </w:rPr>
      </w:pPr>
    </w:p>
    <w:p w:rsidR="00A27CED" w:rsidRPr="00411C62" w:rsidRDefault="00A27CED" w:rsidP="00A27CED">
      <w:pPr>
        <w:pStyle w:val="ConsPlusNormal"/>
        <w:ind w:firstLine="709"/>
        <w:jc w:val="both"/>
        <w:rPr>
          <w:rFonts w:ascii="Times New Roman" w:hAnsi="Times New Roman" w:cs="Times New Roman"/>
          <w:sz w:val="24"/>
          <w:szCs w:val="24"/>
        </w:rPr>
      </w:pPr>
      <w:r w:rsidRPr="00411C62">
        <w:rPr>
          <w:rFonts w:ascii="Times New Roman" w:hAnsi="Times New Roman" w:cs="Times New Roman"/>
          <w:sz w:val="24"/>
          <w:szCs w:val="24"/>
        </w:rPr>
        <w:t xml:space="preserve">3.1. В МБОУ: </w:t>
      </w:r>
      <w:proofErr w:type="spellStart"/>
      <w:r w:rsidRPr="00411C62">
        <w:rPr>
          <w:rFonts w:ascii="Times New Roman" w:hAnsi="Times New Roman" w:cs="Times New Roman"/>
          <w:sz w:val="24"/>
          <w:szCs w:val="24"/>
        </w:rPr>
        <w:t>Пирожковская</w:t>
      </w:r>
      <w:proofErr w:type="spellEnd"/>
      <w:r w:rsidRPr="00411C62">
        <w:rPr>
          <w:rFonts w:ascii="Times New Roman" w:hAnsi="Times New Roman" w:cs="Times New Roman"/>
          <w:sz w:val="24"/>
          <w:szCs w:val="24"/>
        </w:rPr>
        <w:t xml:space="preserve"> ООШ устанавливаются следующие виды выплат компенсационного характера:</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3.1.1. Выплаты работникам, занятым на работах с вредными и (или) опасными условиями труда.</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3.1.2.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411C62" w:rsidRPr="00411C62" w:rsidRDefault="00411C62" w:rsidP="00411C62">
      <w:pPr>
        <w:shd w:val="clear" w:color="auto" w:fill="FFFFFF"/>
        <w:ind w:firstLine="709"/>
        <w:jc w:val="both"/>
        <w:textAlignment w:val="baseline"/>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3.2.</w:t>
      </w:r>
      <w:r w:rsidRPr="00411C62">
        <w:rPr>
          <w:rFonts w:ascii="Times New Roman" w:hAnsi="Times New Roman" w:cs="Times New Roman"/>
          <w:sz w:val="24"/>
          <w:szCs w:val="24"/>
        </w:rPr>
        <w:t> </w:t>
      </w:r>
      <w:r w:rsidRPr="00411C62">
        <w:rPr>
          <w:rFonts w:ascii="Times New Roman" w:eastAsia="Calibri" w:hAnsi="Times New Roman" w:cs="Times New Roman"/>
          <w:sz w:val="24"/>
          <w:szCs w:val="24"/>
          <w:lang w:eastAsia="en-US"/>
        </w:rPr>
        <w:t xml:space="preserve">Педагогическим работникам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предусмотренной подпунктами 4.9.1, 4.9.2 пункта 4.9 раздела 4 настоящего </w:t>
      </w:r>
      <w:r w:rsidRPr="00411C62">
        <w:rPr>
          <w:rFonts w:ascii="Times New Roman" w:hAnsi="Times New Roman" w:cs="Times New Roman"/>
          <w:sz w:val="24"/>
          <w:szCs w:val="24"/>
        </w:rPr>
        <w:t>Примерного положения</w:t>
      </w:r>
      <w:r w:rsidRPr="00411C62">
        <w:rPr>
          <w:rFonts w:ascii="Times New Roman" w:eastAsia="Calibri" w:hAnsi="Times New Roman" w:cs="Times New Roman"/>
          <w:sz w:val="24"/>
          <w:szCs w:val="24"/>
          <w:lang w:eastAsia="en-US"/>
        </w:rPr>
        <w:t>.</w:t>
      </w:r>
    </w:p>
    <w:p w:rsidR="00411C62" w:rsidRPr="00411C62" w:rsidRDefault="00411C62" w:rsidP="00411C62">
      <w:pPr>
        <w:shd w:val="clear" w:color="auto" w:fill="FFFFFF"/>
        <w:ind w:firstLine="709"/>
        <w:jc w:val="both"/>
        <w:textAlignment w:val="baseline"/>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411C62">
        <w:rPr>
          <w:rFonts w:ascii="Times New Roman" w:hAnsi="Times New Roman" w:cs="Times New Roman"/>
          <w:sz w:val="24"/>
          <w:szCs w:val="24"/>
        </w:rPr>
        <w:t>Примерного положения</w:t>
      </w:r>
      <w:r w:rsidRPr="00411C62">
        <w:rPr>
          <w:rFonts w:ascii="Times New Roman" w:eastAsia="Calibri" w:hAnsi="Times New Roman" w:cs="Times New Roman"/>
          <w:sz w:val="24"/>
          <w:szCs w:val="24"/>
          <w:lang w:eastAsia="en-US"/>
        </w:rPr>
        <w:t>.</w:t>
      </w:r>
    </w:p>
    <w:p w:rsidR="00411C62" w:rsidRPr="00411C62" w:rsidRDefault="00411C62" w:rsidP="00411C62">
      <w:pPr>
        <w:autoSpaceDE w:val="0"/>
        <w:autoSpaceDN w:val="0"/>
        <w:adjustRightInd w:val="0"/>
        <w:ind w:firstLine="709"/>
        <w:jc w:val="both"/>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3.3. Доплаты работникам, занятым на работах с вредными и (или) опасными условиями труда, устанавливаются в соответствии со статьей</w:t>
      </w:r>
      <w:r w:rsidRPr="00411C62">
        <w:rPr>
          <w:rFonts w:ascii="Times New Roman" w:hAnsi="Times New Roman" w:cs="Times New Roman"/>
          <w:sz w:val="24"/>
          <w:szCs w:val="24"/>
        </w:rPr>
        <w:t> </w:t>
      </w:r>
      <w:r w:rsidRPr="00411C62">
        <w:rPr>
          <w:rFonts w:ascii="Times New Roman" w:eastAsia="Calibri" w:hAnsi="Times New Roman" w:cs="Times New Roman"/>
          <w:sz w:val="24"/>
          <w:szCs w:val="24"/>
          <w:lang w:eastAsia="en-US"/>
        </w:rPr>
        <w:t>147</w:t>
      </w:r>
      <w:r w:rsidRPr="00411C62">
        <w:rPr>
          <w:rFonts w:ascii="Times New Roman" w:hAnsi="Times New Roman" w:cs="Times New Roman"/>
          <w:sz w:val="24"/>
          <w:szCs w:val="24"/>
        </w:rPr>
        <w:t> </w:t>
      </w:r>
      <w:r w:rsidRPr="00411C62">
        <w:rPr>
          <w:rFonts w:ascii="Times New Roman" w:eastAsia="Calibri" w:hAnsi="Times New Roman" w:cs="Times New Roman"/>
          <w:sz w:val="24"/>
          <w:szCs w:val="24"/>
          <w:lang w:eastAsia="en-US"/>
        </w:rPr>
        <w:t>ТК РФ.</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411C62" w:rsidRPr="00411C62" w:rsidRDefault="00411C62" w:rsidP="00411C62">
      <w:pPr>
        <w:shd w:val="clear" w:color="auto" w:fill="FFFFFF"/>
        <w:ind w:firstLine="709"/>
        <w:jc w:val="both"/>
        <w:rPr>
          <w:rFonts w:ascii="Times New Roman" w:hAnsi="Times New Roman" w:cs="Times New Roman"/>
          <w:sz w:val="24"/>
          <w:szCs w:val="24"/>
        </w:rPr>
      </w:pPr>
      <w:r w:rsidRPr="00411C62">
        <w:rPr>
          <w:rFonts w:ascii="Times New Roman" w:hAnsi="Times New Roman" w:cs="Times New Roman"/>
          <w:sz w:val="24"/>
          <w:szCs w:val="24"/>
        </w:rPr>
        <w:t>3.3.2. Педагогическим работникам, для которых предусмотрены нормы часов педагогической работы</w:t>
      </w:r>
      <w:r w:rsidRPr="00411C62">
        <w:rPr>
          <w:rFonts w:ascii="Times New Roman" w:hAnsi="Times New Roman" w:cs="Times New Roman"/>
          <w:color w:val="FF0000"/>
          <w:sz w:val="24"/>
          <w:szCs w:val="24"/>
        </w:rPr>
        <w:t xml:space="preserve"> </w:t>
      </w:r>
      <w:r w:rsidRPr="00411C62">
        <w:rPr>
          <w:rFonts w:ascii="Times New Roman" w:hAnsi="Times New Roman" w:cs="Times New Roman"/>
          <w:sz w:val="24"/>
          <w:szCs w:val="24"/>
        </w:rPr>
        <w:t xml:space="preserve">за ставку заработной платы, доплата за работу с вредными и (или) </w:t>
      </w:r>
      <w:r w:rsidRPr="00411C62">
        <w:rPr>
          <w:rFonts w:ascii="Times New Roman" w:hAnsi="Times New Roman" w:cs="Times New Roman"/>
          <w:sz w:val="24"/>
          <w:szCs w:val="24"/>
        </w:rPr>
        <w:lastRenderedPageBreak/>
        <w:t>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411C62" w:rsidRPr="00411C62" w:rsidRDefault="00411C62" w:rsidP="00411C62">
      <w:pPr>
        <w:ind w:firstLine="709"/>
        <w:jc w:val="both"/>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3.4. В других случаях выполнения работ в условиях, отклоняющихся от нормальных, работникам устанавливаются выплаты компенсационного характера в</w:t>
      </w:r>
      <w:r w:rsidRPr="00411C62">
        <w:rPr>
          <w:rFonts w:ascii="Times New Roman" w:hAnsi="Times New Roman" w:cs="Times New Roman"/>
          <w:sz w:val="24"/>
          <w:szCs w:val="24"/>
        </w:rPr>
        <w:t xml:space="preserve"> соответствии со статьей </w:t>
      </w:r>
      <w:r w:rsidRPr="00411C62">
        <w:rPr>
          <w:rFonts w:ascii="Times New Roman" w:eastAsia="Calibri" w:hAnsi="Times New Roman" w:cs="Times New Roman"/>
          <w:sz w:val="24"/>
          <w:szCs w:val="24"/>
          <w:lang w:eastAsia="en-US"/>
        </w:rPr>
        <w:t>149</w:t>
      </w:r>
      <w:r w:rsidRPr="00411C62">
        <w:rPr>
          <w:rFonts w:ascii="Times New Roman" w:hAnsi="Times New Roman" w:cs="Times New Roman"/>
          <w:sz w:val="24"/>
          <w:szCs w:val="24"/>
        </w:rPr>
        <w:t> </w:t>
      </w:r>
      <w:r w:rsidRPr="00411C62">
        <w:rPr>
          <w:rFonts w:ascii="Times New Roman" w:eastAsia="Calibri" w:hAnsi="Times New Roman" w:cs="Times New Roman"/>
          <w:sz w:val="24"/>
          <w:szCs w:val="24"/>
          <w:lang w:eastAsia="en-US"/>
        </w:rPr>
        <w:t>ТК</w:t>
      </w:r>
      <w:r w:rsidRPr="00411C62">
        <w:rPr>
          <w:rFonts w:ascii="Times New Roman" w:hAnsi="Times New Roman" w:cs="Times New Roman"/>
          <w:sz w:val="24"/>
          <w:szCs w:val="24"/>
        </w:rPr>
        <w:t> </w:t>
      </w:r>
      <w:r w:rsidRPr="00411C62">
        <w:rPr>
          <w:rFonts w:ascii="Times New Roman" w:eastAsia="Calibri" w:hAnsi="Times New Roman" w:cs="Times New Roman"/>
          <w:sz w:val="24"/>
          <w:szCs w:val="24"/>
          <w:lang w:eastAsia="en-US"/>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411C62" w:rsidRPr="00411C62" w:rsidRDefault="00411C62" w:rsidP="00411C62">
      <w:pPr>
        <w:autoSpaceDE w:val="0"/>
        <w:autoSpaceDN w:val="0"/>
        <w:ind w:firstLine="709"/>
        <w:jc w:val="both"/>
        <w:rPr>
          <w:rFonts w:ascii="Times New Roman" w:eastAsia="Calibri" w:hAnsi="Times New Roman" w:cs="Times New Roman"/>
          <w:sz w:val="24"/>
          <w:szCs w:val="24"/>
          <w:lang w:eastAsia="en-US"/>
        </w:rPr>
      </w:pPr>
      <w:r w:rsidRPr="00411C62">
        <w:rPr>
          <w:rFonts w:ascii="Times New Roman" w:hAnsi="Times New Roman" w:cs="Times New Roman"/>
          <w:sz w:val="24"/>
          <w:szCs w:val="24"/>
        </w:rPr>
        <w:t>3.4.1. П</w:t>
      </w:r>
      <w:r w:rsidRPr="00411C62">
        <w:rPr>
          <w:rFonts w:ascii="Times New Roman" w:eastAsia="Calibri" w:hAnsi="Times New Roman" w:cs="Times New Roman"/>
          <w:sz w:val="24"/>
          <w:szCs w:val="24"/>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411C62">
        <w:rPr>
          <w:rFonts w:ascii="Times New Roman" w:hAnsi="Times New Roman" w:cs="Times New Roman"/>
          <w:sz w:val="24"/>
          <w:szCs w:val="24"/>
        </w:rPr>
        <w:t>соответствии со статьей 151 ТК РФ</w:t>
      </w:r>
      <w:r w:rsidRPr="00411C62">
        <w:rPr>
          <w:rFonts w:ascii="Times New Roman" w:eastAsia="Calibri" w:hAnsi="Times New Roman" w:cs="Times New Roman"/>
          <w:sz w:val="24"/>
          <w:szCs w:val="24"/>
          <w:lang w:eastAsia="en-US"/>
        </w:rPr>
        <w:t>.</w:t>
      </w:r>
    </w:p>
    <w:p w:rsidR="00411C62" w:rsidRPr="00411C62" w:rsidRDefault="00411C62" w:rsidP="00411C62">
      <w:pPr>
        <w:autoSpaceDE w:val="0"/>
        <w:autoSpaceDN w:val="0"/>
        <w:adjustRightInd w:val="0"/>
        <w:ind w:firstLine="709"/>
        <w:jc w:val="both"/>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411C62" w:rsidRPr="00411C62" w:rsidRDefault="00411C62" w:rsidP="00411C62">
      <w:pPr>
        <w:autoSpaceDE w:val="0"/>
        <w:autoSpaceDN w:val="0"/>
        <w:adjustRightInd w:val="0"/>
        <w:ind w:firstLine="709"/>
        <w:jc w:val="both"/>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411C62" w:rsidRPr="00411C62" w:rsidRDefault="00411C62" w:rsidP="00411C62">
      <w:pPr>
        <w:autoSpaceDE w:val="0"/>
        <w:autoSpaceDN w:val="0"/>
        <w:adjustRightInd w:val="0"/>
        <w:ind w:firstLine="709"/>
        <w:jc w:val="both"/>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3.4.2. В соответствии со статьей</w:t>
      </w:r>
      <w:r w:rsidRPr="00411C62">
        <w:rPr>
          <w:rFonts w:ascii="Times New Roman" w:hAnsi="Times New Roman" w:cs="Times New Roman"/>
          <w:sz w:val="24"/>
          <w:szCs w:val="24"/>
        </w:rPr>
        <w:t> </w:t>
      </w:r>
      <w:r w:rsidRPr="00411C62">
        <w:rPr>
          <w:rFonts w:ascii="Times New Roman" w:eastAsia="Calibri" w:hAnsi="Times New Roman" w:cs="Times New Roman"/>
          <w:sz w:val="24"/>
          <w:szCs w:val="24"/>
          <w:lang w:eastAsia="en-US"/>
        </w:rPr>
        <w:t>152</w:t>
      </w:r>
      <w:r w:rsidRPr="00411C62">
        <w:rPr>
          <w:rFonts w:ascii="Times New Roman" w:hAnsi="Times New Roman" w:cs="Times New Roman"/>
          <w:sz w:val="24"/>
          <w:szCs w:val="24"/>
        </w:rPr>
        <w:t> </w:t>
      </w:r>
      <w:r w:rsidRPr="00411C62">
        <w:rPr>
          <w:rFonts w:ascii="Times New Roman" w:eastAsia="Calibri" w:hAnsi="Times New Roman" w:cs="Times New Roman"/>
          <w:sz w:val="24"/>
          <w:szCs w:val="24"/>
          <w:lang w:eastAsia="en-US"/>
        </w:rPr>
        <w:t>ТК</w:t>
      </w:r>
      <w:r w:rsidRPr="00411C62">
        <w:rPr>
          <w:rFonts w:ascii="Times New Roman" w:hAnsi="Times New Roman" w:cs="Times New Roman"/>
          <w:sz w:val="24"/>
          <w:szCs w:val="24"/>
        </w:rPr>
        <w:t> </w:t>
      </w:r>
      <w:r w:rsidRPr="00411C62">
        <w:rPr>
          <w:rFonts w:ascii="Times New Roman" w:eastAsia="Calibri" w:hAnsi="Times New Roman" w:cs="Times New Roman"/>
          <w:sz w:val="24"/>
          <w:szCs w:val="24"/>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411C62">
        <w:rPr>
          <w:rFonts w:ascii="Times New Roman" w:hAnsi="Times New Roman" w:cs="Times New Roman"/>
          <w:sz w:val="24"/>
          <w:szCs w:val="24"/>
        </w:rPr>
        <w:t>устанавливаются</w:t>
      </w:r>
      <w:r w:rsidRPr="00411C62">
        <w:rPr>
          <w:rFonts w:ascii="Times New Roman" w:eastAsia="Calibri" w:hAnsi="Times New Roman" w:cs="Times New Roman"/>
          <w:sz w:val="24"/>
          <w:szCs w:val="24"/>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11C62" w:rsidRPr="00411C62" w:rsidRDefault="00411C62" w:rsidP="00411C62">
      <w:pPr>
        <w:autoSpaceDE w:val="0"/>
        <w:autoSpaceDN w:val="0"/>
        <w:ind w:firstLine="709"/>
        <w:jc w:val="both"/>
        <w:outlineLvl w:val="0"/>
        <w:rPr>
          <w:rFonts w:ascii="Times New Roman" w:hAnsi="Times New Roman" w:cs="Times New Roman"/>
          <w:sz w:val="24"/>
          <w:szCs w:val="24"/>
        </w:rPr>
      </w:pPr>
      <w:r w:rsidRPr="00411C62">
        <w:rPr>
          <w:rFonts w:ascii="Times New Roman" w:hAnsi="Times New Roman" w:cs="Times New Roman"/>
          <w:sz w:val="24"/>
          <w:szCs w:val="24"/>
        </w:rPr>
        <w:t xml:space="preserve">3.4.3. Работа в выходной или </w:t>
      </w:r>
      <w:hyperlink r:id="rId6" w:history="1">
        <w:r w:rsidRPr="00411C62">
          <w:rPr>
            <w:rStyle w:val="a3"/>
            <w:rFonts w:ascii="Times New Roman" w:hAnsi="Times New Roman" w:cs="Times New Roman"/>
            <w:sz w:val="24"/>
            <w:szCs w:val="24"/>
          </w:rPr>
          <w:t>нерабочий праздничный день</w:t>
        </w:r>
      </w:hyperlink>
      <w:r w:rsidRPr="00411C62">
        <w:rPr>
          <w:rFonts w:ascii="Times New Roman" w:hAnsi="Times New Roman" w:cs="Times New Roman"/>
          <w:sz w:val="24"/>
          <w:szCs w:val="24"/>
        </w:rPr>
        <w:t xml:space="preserve"> оплачивается в  соответствии со статьей 153 ТК РФ не менее чем в двойном размере:</w:t>
      </w:r>
    </w:p>
    <w:p w:rsidR="00411C62" w:rsidRPr="00411C62" w:rsidRDefault="00411C62" w:rsidP="00411C62">
      <w:pPr>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411C62">
        <w:rPr>
          <w:rFonts w:ascii="Times New Roman" w:hAnsi="Times New Roman" w:cs="Times New Roman"/>
          <w:sz w:val="24"/>
          <w:szCs w:val="24"/>
        </w:rPr>
        <w:t>работникам, труд которых оплачивается по дневным и часовым ставкам, – в размере не менее двойной дневной или часовой ставки;</w:t>
      </w:r>
    </w:p>
    <w:p w:rsidR="00411C62" w:rsidRPr="00411C62" w:rsidRDefault="00411C62" w:rsidP="00411C62">
      <w:pPr>
        <w:numPr>
          <w:ilvl w:val="0"/>
          <w:numId w:val="5"/>
        </w:numPr>
        <w:autoSpaceDE w:val="0"/>
        <w:autoSpaceDN w:val="0"/>
        <w:spacing w:after="0" w:line="240" w:lineRule="auto"/>
        <w:ind w:left="0" w:firstLine="709"/>
        <w:jc w:val="both"/>
        <w:outlineLvl w:val="0"/>
        <w:rPr>
          <w:rFonts w:ascii="Times New Roman" w:hAnsi="Times New Roman" w:cs="Times New Roman"/>
          <w:sz w:val="24"/>
          <w:szCs w:val="24"/>
        </w:rPr>
      </w:pPr>
      <w:r w:rsidRPr="00411C62">
        <w:rPr>
          <w:rFonts w:ascii="Times New Roman" w:hAnsi="Times New Roman" w:cs="Times New Roman"/>
          <w:sz w:val="24"/>
          <w:szCs w:val="24"/>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411C62" w:rsidRPr="00411C62" w:rsidRDefault="00411C62" w:rsidP="00411C62">
      <w:pPr>
        <w:shd w:val="clear" w:color="auto" w:fill="FFFFFF"/>
        <w:ind w:firstLine="709"/>
        <w:jc w:val="both"/>
        <w:rPr>
          <w:rFonts w:ascii="Times New Roman" w:hAnsi="Times New Roman" w:cs="Times New Roman"/>
          <w:bCs/>
          <w:sz w:val="24"/>
          <w:szCs w:val="24"/>
        </w:rPr>
      </w:pPr>
      <w:r w:rsidRPr="00411C62">
        <w:rPr>
          <w:rFonts w:ascii="Times New Roman" w:hAnsi="Times New Roman" w:cs="Times New Roman"/>
          <w:sz w:val="24"/>
          <w:szCs w:val="24"/>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411C62">
        <w:rPr>
          <w:rFonts w:ascii="Times New Roman" w:hAnsi="Times New Roman" w:cs="Times New Roman"/>
          <w:bCs/>
          <w:sz w:val="24"/>
          <w:szCs w:val="24"/>
        </w:rPr>
        <w:t xml:space="preserve">Конституционного Суда Российской </w:t>
      </w:r>
      <w:r w:rsidRPr="00411C62">
        <w:rPr>
          <w:rFonts w:ascii="Times New Roman" w:hAnsi="Times New Roman" w:cs="Times New Roman"/>
          <w:bCs/>
          <w:sz w:val="24"/>
          <w:szCs w:val="24"/>
        </w:rPr>
        <w:lastRenderedPageBreak/>
        <w:t xml:space="preserve">Федерации, изложенных в постановлении </w:t>
      </w:r>
      <w:bookmarkStart w:id="3" w:name="dst100002"/>
      <w:bookmarkStart w:id="4" w:name="dst100003"/>
      <w:bookmarkEnd w:id="3"/>
      <w:bookmarkEnd w:id="4"/>
      <w:r w:rsidRPr="00411C62">
        <w:rPr>
          <w:rFonts w:ascii="Times New Roman" w:hAnsi="Times New Roman" w:cs="Times New Roman"/>
          <w:bCs/>
          <w:sz w:val="24"/>
          <w:szCs w:val="24"/>
        </w:rPr>
        <w:t>Конституционного Суда Российской Федерации от</w:t>
      </w:r>
      <w:r w:rsidRPr="00411C62">
        <w:rPr>
          <w:rFonts w:ascii="Times New Roman" w:hAnsi="Times New Roman" w:cs="Times New Roman"/>
          <w:sz w:val="24"/>
          <w:szCs w:val="24"/>
        </w:rPr>
        <w:t> </w:t>
      </w:r>
      <w:r w:rsidRPr="00411C62">
        <w:rPr>
          <w:rFonts w:ascii="Times New Roman" w:hAnsi="Times New Roman" w:cs="Times New Roman"/>
          <w:bCs/>
          <w:sz w:val="24"/>
          <w:szCs w:val="24"/>
        </w:rPr>
        <w:t>28.06.2018</w:t>
      </w:r>
      <w:r w:rsidRPr="00411C62">
        <w:rPr>
          <w:rFonts w:ascii="Times New Roman" w:hAnsi="Times New Roman" w:cs="Times New Roman"/>
          <w:sz w:val="24"/>
          <w:szCs w:val="24"/>
        </w:rPr>
        <w:t> </w:t>
      </w:r>
      <w:r w:rsidRPr="00411C62">
        <w:rPr>
          <w:rFonts w:ascii="Times New Roman" w:hAnsi="Times New Roman" w:cs="Times New Roman"/>
          <w:bCs/>
          <w:sz w:val="24"/>
          <w:szCs w:val="24"/>
        </w:rPr>
        <w:t>№</w:t>
      </w:r>
      <w:r w:rsidRPr="00411C62">
        <w:rPr>
          <w:rFonts w:ascii="Times New Roman" w:hAnsi="Times New Roman" w:cs="Times New Roman"/>
          <w:sz w:val="24"/>
          <w:szCs w:val="24"/>
        </w:rPr>
        <w:t> </w:t>
      </w:r>
      <w:r w:rsidRPr="00411C62">
        <w:rPr>
          <w:rFonts w:ascii="Times New Roman" w:hAnsi="Times New Roman" w:cs="Times New Roman"/>
          <w:bCs/>
          <w:sz w:val="24"/>
          <w:szCs w:val="24"/>
        </w:rPr>
        <w:t>26-П.</w:t>
      </w:r>
    </w:p>
    <w:p w:rsidR="00411C62" w:rsidRPr="00411C62" w:rsidRDefault="00411C62" w:rsidP="00411C62">
      <w:pPr>
        <w:autoSpaceDE w:val="0"/>
        <w:autoSpaceDN w:val="0"/>
        <w:adjustRightInd w:val="0"/>
        <w:ind w:firstLine="709"/>
        <w:jc w:val="both"/>
        <w:rPr>
          <w:rFonts w:ascii="Times New Roman" w:hAnsi="Times New Roman" w:cs="Times New Roman"/>
          <w:sz w:val="24"/>
          <w:szCs w:val="24"/>
        </w:rPr>
      </w:pPr>
      <w:r w:rsidRPr="00411C62">
        <w:rPr>
          <w:rFonts w:ascii="Times New Roman" w:hAnsi="Times New Roman" w:cs="Times New Roman"/>
          <w:sz w:val="24"/>
          <w:szCs w:val="24"/>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411C62" w:rsidRPr="00411C62" w:rsidRDefault="00411C62" w:rsidP="00411C62">
      <w:pPr>
        <w:autoSpaceDE w:val="0"/>
        <w:autoSpaceDN w:val="0"/>
        <w:adjustRightInd w:val="0"/>
        <w:ind w:firstLine="709"/>
        <w:jc w:val="both"/>
        <w:rPr>
          <w:rFonts w:ascii="Times New Roman" w:eastAsia="Calibri" w:hAnsi="Times New Roman" w:cs="Times New Roman"/>
          <w:sz w:val="24"/>
          <w:szCs w:val="24"/>
          <w:lang w:eastAsia="en-US"/>
        </w:rPr>
      </w:pPr>
      <w:r w:rsidRPr="00411C62">
        <w:rPr>
          <w:rFonts w:ascii="Times New Roman" w:eastAsia="Calibri" w:hAnsi="Times New Roman" w:cs="Times New Roman"/>
          <w:sz w:val="24"/>
          <w:szCs w:val="24"/>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3.4.4.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411C62" w:rsidRPr="00411C62" w:rsidRDefault="00411C62" w:rsidP="00411C62">
      <w:pPr>
        <w:autoSpaceDE w:val="0"/>
        <w:autoSpaceDN w:val="0"/>
        <w:spacing w:after="0"/>
        <w:ind w:firstLine="709"/>
        <w:jc w:val="both"/>
        <w:rPr>
          <w:rFonts w:ascii="Times New Roman" w:hAnsi="Times New Roman" w:cs="Times New Roman"/>
          <w:sz w:val="24"/>
          <w:szCs w:val="24"/>
        </w:rPr>
      </w:pPr>
      <w:r w:rsidRPr="00411C62">
        <w:rPr>
          <w:rFonts w:ascii="Times New Roman" w:hAnsi="Times New Roman" w:cs="Times New Roman"/>
          <w:sz w:val="24"/>
          <w:szCs w:val="24"/>
        </w:rPr>
        <w:t>3.4.5. Работникам устанавливаются доплаты за работу в особых условиях труда в соответствии с таблицей № 7.</w:t>
      </w:r>
    </w:p>
    <w:p w:rsidR="00411C62" w:rsidRPr="00411C62" w:rsidRDefault="00411C62" w:rsidP="00411C62">
      <w:pPr>
        <w:autoSpaceDE w:val="0"/>
        <w:autoSpaceDN w:val="0"/>
        <w:spacing w:after="0"/>
        <w:jc w:val="right"/>
        <w:rPr>
          <w:rFonts w:ascii="Times New Roman" w:hAnsi="Times New Roman" w:cs="Times New Roman"/>
          <w:sz w:val="24"/>
          <w:szCs w:val="24"/>
        </w:rPr>
      </w:pPr>
      <w:r w:rsidRPr="00411C62">
        <w:rPr>
          <w:rFonts w:ascii="Times New Roman" w:hAnsi="Times New Roman" w:cs="Times New Roman"/>
          <w:sz w:val="24"/>
          <w:szCs w:val="24"/>
        </w:rPr>
        <w:t>Таблица № 7</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 xml:space="preserve">РАЗМЕРЫ ДОПЛАТ </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 xml:space="preserve">за работу в особых условиях труда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868"/>
        <w:gridCol w:w="2072"/>
      </w:tblGrid>
      <w:tr w:rsidR="00411C62" w:rsidRPr="00411C62" w:rsidTr="00D26F70">
        <w:tc>
          <w:tcPr>
            <w:tcW w:w="551"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п/п</w:t>
            </w:r>
          </w:p>
        </w:tc>
        <w:tc>
          <w:tcPr>
            <w:tcW w:w="7079"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 xml:space="preserve">Перечень </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категорий работников и видов работ</w:t>
            </w:r>
          </w:p>
        </w:tc>
        <w:tc>
          <w:tcPr>
            <w:tcW w:w="2133"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Размер доплаты</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(процентов)</w:t>
            </w:r>
          </w:p>
        </w:tc>
      </w:tr>
    </w:tbl>
    <w:p w:rsidR="00411C62" w:rsidRPr="00411C62" w:rsidRDefault="00411C62" w:rsidP="00411C62">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9"/>
        <w:gridCol w:w="6868"/>
        <w:gridCol w:w="2072"/>
      </w:tblGrid>
      <w:tr w:rsidR="00411C62" w:rsidRPr="00411C62" w:rsidTr="00D26F70">
        <w:trPr>
          <w:tblHeader/>
        </w:trPr>
        <w:tc>
          <w:tcPr>
            <w:tcW w:w="551"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lang w:val="en-US"/>
              </w:rPr>
            </w:pPr>
            <w:r w:rsidRPr="00411C62">
              <w:rPr>
                <w:rFonts w:ascii="Times New Roman" w:hAnsi="Times New Roman" w:cs="Times New Roman"/>
                <w:sz w:val="24"/>
                <w:szCs w:val="24"/>
                <w:lang w:val="en-US"/>
              </w:rPr>
              <w:t>1</w:t>
            </w:r>
          </w:p>
        </w:tc>
        <w:tc>
          <w:tcPr>
            <w:tcW w:w="7079"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lang w:val="en-US"/>
              </w:rPr>
            </w:pPr>
            <w:r w:rsidRPr="00411C62">
              <w:rPr>
                <w:rFonts w:ascii="Times New Roman" w:hAnsi="Times New Roman" w:cs="Times New Roman"/>
                <w:sz w:val="24"/>
                <w:szCs w:val="24"/>
                <w:lang w:val="en-US"/>
              </w:rPr>
              <w:t>2</w:t>
            </w:r>
          </w:p>
        </w:tc>
        <w:tc>
          <w:tcPr>
            <w:tcW w:w="2133"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lang w:val="en-US"/>
              </w:rPr>
            </w:pPr>
            <w:r w:rsidRPr="00411C62">
              <w:rPr>
                <w:rFonts w:ascii="Times New Roman" w:hAnsi="Times New Roman" w:cs="Times New Roman"/>
                <w:sz w:val="24"/>
                <w:szCs w:val="24"/>
                <w:lang w:val="en-US"/>
              </w:rPr>
              <w:t>3</w:t>
            </w:r>
          </w:p>
        </w:tc>
      </w:tr>
      <w:tr w:rsidR="00411C62" w:rsidRPr="00411C62" w:rsidTr="00D26F70">
        <w:tc>
          <w:tcPr>
            <w:tcW w:w="551"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1.</w:t>
            </w:r>
          </w:p>
        </w:tc>
        <w:tc>
          <w:tcPr>
            <w:tcW w:w="7079"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 xml:space="preserve">За работу в общеобразовательных учреждениях, </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имеющих классы с обучающимися с ограниченными возможностями здоровья (в том числе при инклюзивном образовании), логопедические классы (группы, пункты):</w:t>
            </w:r>
          </w:p>
          <w:p w:rsidR="00411C62" w:rsidRPr="00411C62" w:rsidRDefault="00411C62" w:rsidP="00411C62">
            <w:pPr>
              <w:autoSpaceDE w:val="0"/>
              <w:autoSpaceDN w:val="0"/>
              <w:spacing w:after="0"/>
              <w:rPr>
                <w:rFonts w:ascii="Times New Roman" w:hAnsi="Times New Roman" w:cs="Times New Roman"/>
                <w:sz w:val="24"/>
                <w:szCs w:val="24"/>
              </w:rPr>
            </w:pP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руководитель учреждения (филиала, подразделения), заместители руководителя</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 xml:space="preserve"> </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педагогические и иные работники, в чьи обязанности входит непосредственная работа с такими обучающимися (в таких классах, группах, пунктах)</w:t>
            </w:r>
          </w:p>
        </w:tc>
        <w:tc>
          <w:tcPr>
            <w:tcW w:w="213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15</w:t>
            </w: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20</w:t>
            </w: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tc>
      </w:tr>
      <w:tr w:rsidR="00411C62" w:rsidRPr="00411C62" w:rsidTr="00D26F70">
        <w:tc>
          <w:tcPr>
            <w:tcW w:w="551"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2.</w:t>
            </w:r>
          </w:p>
        </w:tc>
        <w:tc>
          <w:tcPr>
            <w:tcW w:w="7079"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adjustRightInd w:val="0"/>
              <w:spacing w:after="0"/>
              <w:rPr>
                <w:rFonts w:ascii="Times New Roman" w:hAnsi="Times New Roman" w:cs="Times New Roman"/>
                <w:sz w:val="24"/>
                <w:szCs w:val="24"/>
              </w:rPr>
            </w:pPr>
            <w:r w:rsidRPr="00411C62">
              <w:rPr>
                <w:rFonts w:ascii="Times New Roman" w:hAnsi="Times New Roman" w:cs="Times New Roman"/>
                <w:sz w:val="24"/>
                <w:szCs w:val="24"/>
              </w:rPr>
              <w:t xml:space="preserve">За работу в общеобразовательных учреждениях для обучающихся с ограниченными возможностями здоровья, осуществляющих образовательную деятельность исключительно по адаптированным основным общеобразовательным программам: </w:t>
            </w:r>
          </w:p>
          <w:p w:rsidR="00411C62" w:rsidRPr="00411C62" w:rsidRDefault="00411C62" w:rsidP="00411C62">
            <w:pPr>
              <w:autoSpaceDE w:val="0"/>
              <w:autoSpaceDN w:val="0"/>
              <w:spacing w:after="0"/>
              <w:rPr>
                <w:rFonts w:ascii="Times New Roman" w:hAnsi="Times New Roman" w:cs="Times New Roman"/>
                <w:sz w:val="24"/>
                <w:szCs w:val="24"/>
              </w:rPr>
            </w:pP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руководитель учреждения (филиала, подразделения), заместители руководителя, педагогические и иные работники</w:t>
            </w:r>
          </w:p>
        </w:tc>
        <w:tc>
          <w:tcPr>
            <w:tcW w:w="213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15 – 20</w:t>
            </w:r>
          </w:p>
          <w:p w:rsidR="00411C62" w:rsidRPr="00411C62" w:rsidRDefault="00411C62" w:rsidP="00411C62">
            <w:pPr>
              <w:autoSpaceDE w:val="0"/>
              <w:autoSpaceDN w:val="0"/>
              <w:spacing w:after="0"/>
              <w:jc w:val="center"/>
              <w:rPr>
                <w:rFonts w:ascii="Times New Roman" w:hAnsi="Times New Roman" w:cs="Times New Roman"/>
                <w:sz w:val="24"/>
                <w:szCs w:val="24"/>
              </w:rPr>
            </w:pPr>
          </w:p>
        </w:tc>
      </w:tr>
      <w:tr w:rsidR="00411C62" w:rsidRPr="00411C62" w:rsidTr="00D26F70">
        <w:tc>
          <w:tcPr>
            <w:tcW w:w="551"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lastRenderedPageBreak/>
              <w:t>3.</w:t>
            </w:r>
          </w:p>
        </w:tc>
        <w:tc>
          <w:tcPr>
            <w:tcW w:w="7079"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За работу с обучающимися из числа детей-сирот и детей, оставшихся без попечения родителей, а также лиц из их числа в общеобразовательных учреждениях, в профессиональных образовательных учреждениях:</w:t>
            </w:r>
          </w:p>
          <w:p w:rsidR="00411C62" w:rsidRPr="00411C62" w:rsidRDefault="00411C62" w:rsidP="00411C62">
            <w:pPr>
              <w:autoSpaceDE w:val="0"/>
              <w:autoSpaceDN w:val="0"/>
              <w:spacing w:after="0"/>
              <w:rPr>
                <w:rFonts w:ascii="Times New Roman" w:hAnsi="Times New Roman" w:cs="Times New Roman"/>
                <w:sz w:val="24"/>
                <w:szCs w:val="24"/>
              </w:rPr>
            </w:pP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 xml:space="preserve">руководитель учреждения (филиала, подразделения), заместители руководителя, педагогические и иные работники, в чьи обязанности входит непосредственная работа с такими обучающимися </w:t>
            </w:r>
          </w:p>
        </w:tc>
        <w:tc>
          <w:tcPr>
            <w:tcW w:w="213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20</w:t>
            </w: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tc>
      </w:tr>
      <w:tr w:rsidR="00411C62" w:rsidRPr="00411C62" w:rsidTr="00D26F70">
        <w:tc>
          <w:tcPr>
            <w:tcW w:w="551"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4.</w:t>
            </w:r>
          </w:p>
        </w:tc>
        <w:tc>
          <w:tcPr>
            <w:tcW w:w="7079"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w:t>
            </w:r>
          </w:p>
          <w:p w:rsidR="00411C62" w:rsidRPr="00411C62" w:rsidRDefault="00411C62" w:rsidP="00411C62">
            <w:pPr>
              <w:autoSpaceDE w:val="0"/>
              <w:autoSpaceDN w:val="0"/>
              <w:spacing w:after="0"/>
              <w:rPr>
                <w:rFonts w:ascii="Times New Roman" w:hAnsi="Times New Roman" w:cs="Times New Roman"/>
                <w:sz w:val="24"/>
                <w:szCs w:val="24"/>
              </w:rPr>
            </w:pP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педагогические работники</w:t>
            </w:r>
          </w:p>
        </w:tc>
        <w:tc>
          <w:tcPr>
            <w:tcW w:w="213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20</w:t>
            </w:r>
          </w:p>
        </w:tc>
      </w:tr>
    </w:tbl>
    <w:p w:rsidR="00411C62" w:rsidRPr="00411C62" w:rsidRDefault="00411C62" w:rsidP="00411C62">
      <w:pPr>
        <w:autoSpaceDE w:val="0"/>
        <w:autoSpaceDN w:val="0"/>
        <w:jc w:val="both"/>
        <w:rPr>
          <w:rFonts w:ascii="Times New Roman" w:hAnsi="Times New Roman" w:cs="Times New Roman"/>
          <w:sz w:val="24"/>
          <w:szCs w:val="24"/>
        </w:rPr>
      </w:pPr>
      <w:r w:rsidRPr="00411C62">
        <w:rPr>
          <w:rFonts w:ascii="Times New Roman" w:hAnsi="Times New Roman" w:cs="Times New Roman"/>
          <w:sz w:val="24"/>
          <w:szCs w:val="24"/>
        </w:rPr>
        <w:t>Примечание к таблице № 7</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При наличии у работника права на установление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411C62" w:rsidRPr="00411C62" w:rsidRDefault="00411C62" w:rsidP="00411C62">
      <w:pPr>
        <w:autoSpaceDE w:val="0"/>
        <w:autoSpaceDN w:val="0"/>
        <w:adjustRightInd w:val="0"/>
        <w:ind w:firstLine="709"/>
        <w:jc w:val="both"/>
        <w:rPr>
          <w:rFonts w:ascii="Times New Roman" w:hAnsi="Times New Roman" w:cs="Times New Roman"/>
          <w:sz w:val="24"/>
          <w:szCs w:val="24"/>
        </w:rPr>
      </w:pPr>
      <w:r w:rsidRPr="00411C62">
        <w:rPr>
          <w:rFonts w:ascii="Times New Roman" w:hAnsi="Times New Roman" w:cs="Times New Roman"/>
          <w:sz w:val="24"/>
          <w:szCs w:val="24"/>
        </w:rPr>
        <w:t>2.</w:t>
      </w:r>
      <w:r w:rsidRPr="00411C62">
        <w:rPr>
          <w:rFonts w:ascii="Times New Roman" w:eastAsia="Calibri" w:hAnsi="Times New Roman" w:cs="Times New Roman"/>
          <w:sz w:val="24"/>
          <w:szCs w:val="24"/>
          <w:lang w:eastAsia="en-US"/>
        </w:rPr>
        <w:t> </w:t>
      </w:r>
      <w:r w:rsidRPr="00411C62">
        <w:rPr>
          <w:rFonts w:ascii="Times New Roman" w:hAnsi="Times New Roman" w:cs="Times New Roman"/>
          <w:sz w:val="24"/>
          <w:szCs w:val="24"/>
        </w:rPr>
        <w:t>Доплаты за работу в особых условиях труда, предусмотренные пунктом 2 таблицы № 7, не устанавливаются в общеобразовательных учреждениях для обучающихся с ограниченными возможностями здоровья, осуществляющих образовательную деятельность исключительно по адаптированным основным общеобразовательным программам.</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 xml:space="preserve">3.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w:t>
      </w:r>
      <w:r w:rsidRPr="00411C62">
        <w:rPr>
          <w:rFonts w:ascii="Times New Roman" w:hAnsi="Times New Roman" w:cs="Times New Roman"/>
          <w:sz w:val="24"/>
          <w:szCs w:val="24"/>
        </w:rPr>
        <w:lastRenderedPageBreak/>
        <w:t>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3.4.6.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8.</w:t>
      </w:r>
    </w:p>
    <w:p w:rsidR="00411C62" w:rsidRPr="00411C62" w:rsidRDefault="00411C62" w:rsidP="00411C62">
      <w:pPr>
        <w:autoSpaceDE w:val="0"/>
        <w:autoSpaceDN w:val="0"/>
        <w:spacing w:after="0"/>
        <w:jc w:val="right"/>
        <w:rPr>
          <w:rFonts w:ascii="Times New Roman" w:hAnsi="Times New Roman" w:cs="Times New Roman"/>
          <w:sz w:val="24"/>
          <w:szCs w:val="24"/>
        </w:rPr>
      </w:pPr>
      <w:r w:rsidRPr="00411C62">
        <w:rPr>
          <w:rFonts w:ascii="Times New Roman" w:hAnsi="Times New Roman" w:cs="Times New Roman"/>
          <w:sz w:val="24"/>
          <w:szCs w:val="24"/>
        </w:rPr>
        <w:t>Таблица № 8</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 xml:space="preserve">РАЗМЕРЫ ДОПЛАТ </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 xml:space="preserve">за осуществление дополнительной работы, </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не входящей в круг основных должностных обязанностей</w:t>
      </w:r>
    </w:p>
    <w:p w:rsidR="00411C62" w:rsidRPr="00411C62" w:rsidRDefault="00411C62" w:rsidP="00411C62">
      <w:pPr>
        <w:autoSpaceDE w:val="0"/>
        <w:autoSpaceDN w:val="0"/>
        <w:spacing w:after="0"/>
        <w:jc w:val="right"/>
        <w:rPr>
          <w:rFonts w:ascii="Times New Roman" w:hAnsi="Times New Roman" w:cs="Times New Roman"/>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0"/>
        <w:gridCol w:w="6827"/>
        <w:gridCol w:w="2027"/>
      </w:tblGrid>
      <w:tr w:rsidR="00411C62" w:rsidRPr="00411C62" w:rsidTr="00D26F70">
        <w:tc>
          <w:tcPr>
            <w:tcW w:w="545"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п/п</w:t>
            </w:r>
          </w:p>
        </w:tc>
        <w:tc>
          <w:tcPr>
            <w:tcW w:w="7085"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 xml:space="preserve">Перечень </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Размер доплаты</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(процентов)</w:t>
            </w:r>
          </w:p>
        </w:tc>
      </w:tr>
    </w:tbl>
    <w:p w:rsidR="00411C62" w:rsidRPr="00411C62" w:rsidRDefault="00411C62" w:rsidP="00411C62">
      <w:pPr>
        <w:spacing w:after="0"/>
        <w:rPr>
          <w:rFonts w:ascii="Times New Roman" w:hAnsi="Times New Roman" w:cs="Times New Roman"/>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1"/>
        <w:gridCol w:w="6826"/>
        <w:gridCol w:w="2027"/>
      </w:tblGrid>
      <w:tr w:rsidR="00411C62" w:rsidRPr="00411C62" w:rsidTr="00D26F70">
        <w:trPr>
          <w:tblHeader/>
        </w:trPr>
        <w:tc>
          <w:tcPr>
            <w:tcW w:w="543"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lang w:val="en-US"/>
              </w:rPr>
            </w:pPr>
            <w:r w:rsidRPr="00411C62">
              <w:rPr>
                <w:rFonts w:ascii="Times New Roman" w:hAnsi="Times New Roman" w:cs="Times New Roman"/>
                <w:sz w:val="24"/>
                <w:szCs w:val="24"/>
                <w:lang w:val="en-US"/>
              </w:rPr>
              <w:t>1</w:t>
            </w:r>
          </w:p>
        </w:tc>
        <w:tc>
          <w:tcPr>
            <w:tcW w:w="703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lang w:val="en-US"/>
              </w:rPr>
            </w:pPr>
            <w:r w:rsidRPr="00411C62">
              <w:rPr>
                <w:rFonts w:ascii="Times New Roman" w:hAnsi="Times New Roman" w:cs="Times New Roman"/>
                <w:sz w:val="24"/>
                <w:szCs w:val="24"/>
                <w:lang w:val="en-US"/>
              </w:rPr>
              <w:t>2</w:t>
            </w:r>
          </w:p>
        </w:tc>
        <w:tc>
          <w:tcPr>
            <w:tcW w:w="208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lang w:val="en-US"/>
              </w:rPr>
            </w:pPr>
            <w:r w:rsidRPr="00411C62">
              <w:rPr>
                <w:rFonts w:ascii="Times New Roman" w:hAnsi="Times New Roman" w:cs="Times New Roman"/>
                <w:sz w:val="24"/>
                <w:szCs w:val="24"/>
                <w:lang w:val="en-US"/>
              </w:rPr>
              <w:t>3</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1</w:t>
            </w:r>
          </w:p>
        </w:tc>
        <w:tc>
          <w:tcPr>
            <w:tcW w:w="703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Учителям за классное руководство:</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1 – 4-х классов</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5 – 11 (12)-х классов</w:t>
            </w:r>
          </w:p>
        </w:tc>
        <w:tc>
          <w:tcPr>
            <w:tcW w:w="2086"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20</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25</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2</w:t>
            </w:r>
          </w:p>
        </w:tc>
        <w:tc>
          <w:tcPr>
            <w:tcW w:w="703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Учителям 1 – 4-х классов за проверку тетрадей</w:t>
            </w:r>
          </w:p>
        </w:tc>
        <w:tc>
          <w:tcPr>
            <w:tcW w:w="208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15</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3</w:t>
            </w:r>
          </w:p>
        </w:tc>
        <w:tc>
          <w:tcPr>
            <w:tcW w:w="703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Учителям за проверку письменных работ по:</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 xml:space="preserve">русскому языку, литературе </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математике</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иным предметам</w:t>
            </w:r>
          </w:p>
        </w:tc>
        <w:tc>
          <w:tcPr>
            <w:tcW w:w="2086"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20</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15</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10</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4</w:t>
            </w:r>
          </w:p>
        </w:tc>
        <w:tc>
          <w:tcPr>
            <w:tcW w:w="703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 xml:space="preserve">Педагогическим работникам за заведование учебными кабинетами (лабораториями), учебно-опытными участками (теплицами, парниковыми хозяйствами, учебными мастерскими, </w:t>
            </w:r>
            <w:proofErr w:type="spellStart"/>
            <w:r w:rsidRPr="00411C62">
              <w:rPr>
                <w:rFonts w:ascii="Times New Roman" w:hAnsi="Times New Roman" w:cs="Times New Roman"/>
                <w:sz w:val="24"/>
                <w:szCs w:val="24"/>
              </w:rPr>
              <w:t>картодромами</w:t>
            </w:r>
            <w:proofErr w:type="spellEnd"/>
            <w:r w:rsidRPr="00411C62">
              <w:rPr>
                <w:rFonts w:ascii="Times New Roman" w:hAnsi="Times New Roman" w:cs="Times New Roman"/>
                <w:sz w:val="24"/>
                <w:szCs w:val="24"/>
              </w:rPr>
              <w:t xml:space="preserve"> и другими учебно-производственными объектами), </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учебно-консультативными пунктами:</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в общеобразовательных учреждениях</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в профессиональных образовательных учреждениях</w:t>
            </w:r>
          </w:p>
        </w:tc>
        <w:tc>
          <w:tcPr>
            <w:tcW w:w="2086"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w:t>
            </w:r>
            <w:r w:rsidRPr="00411C62">
              <w:rPr>
                <w:rFonts w:ascii="Times New Roman" w:hAnsi="Times New Roman" w:cs="Times New Roman"/>
                <w:sz w:val="24"/>
                <w:szCs w:val="24"/>
                <w:lang w:val="en-US"/>
              </w:rPr>
              <w:t>1</w:t>
            </w:r>
            <w:r w:rsidRPr="00411C62">
              <w:rPr>
                <w:rFonts w:ascii="Times New Roman" w:hAnsi="Times New Roman" w:cs="Times New Roman"/>
                <w:sz w:val="24"/>
                <w:szCs w:val="24"/>
              </w:rPr>
              <w:t>5</w:t>
            </w:r>
          </w:p>
          <w:p w:rsidR="00411C62" w:rsidRPr="00411C62" w:rsidRDefault="00411C62" w:rsidP="00411C62">
            <w:pPr>
              <w:autoSpaceDE w:val="0"/>
              <w:autoSpaceDN w:val="0"/>
              <w:spacing w:after="0"/>
              <w:jc w:val="center"/>
              <w:rPr>
                <w:rFonts w:ascii="Times New Roman" w:hAnsi="Times New Roman" w:cs="Times New Roman"/>
                <w:sz w:val="24"/>
                <w:szCs w:val="24"/>
                <w:lang w:val="en-US"/>
              </w:rPr>
            </w:pPr>
            <w:r w:rsidRPr="00411C62">
              <w:rPr>
                <w:rFonts w:ascii="Times New Roman" w:hAnsi="Times New Roman" w:cs="Times New Roman"/>
                <w:sz w:val="24"/>
                <w:szCs w:val="24"/>
              </w:rPr>
              <w:t>до 20</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5</w:t>
            </w:r>
          </w:p>
        </w:tc>
        <w:tc>
          <w:tcPr>
            <w:tcW w:w="703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руководителю комиссии (консилиума, объединения)</w:t>
            </w:r>
          </w:p>
          <w:p w:rsidR="00411C62" w:rsidRPr="00411C62" w:rsidRDefault="00411C62" w:rsidP="00411C62">
            <w:pPr>
              <w:autoSpaceDE w:val="0"/>
              <w:autoSpaceDN w:val="0"/>
              <w:spacing w:after="0"/>
              <w:rPr>
                <w:rFonts w:ascii="Times New Roman" w:hAnsi="Times New Roman" w:cs="Times New Roman"/>
                <w:sz w:val="24"/>
                <w:szCs w:val="24"/>
              </w:rPr>
            </w:pPr>
            <w:r w:rsidRPr="00411C62">
              <w:rPr>
                <w:rFonts w:ascii="Times New Roman" w:hAnsi="Times New Roman" w:cs="Times New Roman"/>
                <w:sz w:val="24"/>
                <w:szCs w:val="24"/>
              </w:rPr>
              <w:t>секретарю комиссии (консилиума, объединения)</w:t>
            </w:r>
          </w:p>
        </w:tc>
        <w:tc>
          <w:tcPr>
            <w:tcW w:w="2086"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20</w:t>
            </w:r>
          </w:p>
          <w:p w:rsidR="00411C62" w:rsidRPr="00411C62" w:rsidRDefault="00411C62" w:rsidP="00411C62">
            <w:pPr>
              <w:autoSpaceDE w:val="0"/>
              <w:autoSpaceDN w:val="0"/>
              <w:spacing w:after="0"/>
              <w:jc w:val="center"/>
              <w:rPr>
                <w:rFonts w:ascii="Times New Roman" w:hAnsi="Times New Roman" w:cs="Times New Roman"/>
                <w:sz w:val="24"/>
                <w:szCs w:val="24"/>
              </w:rPr>
            </w:pPr>
            <w:r w:rsidRPr="00411C62">
              <w:rPr>
                <w:rFonts w:ascii="Times New Roman" w:hAnsi="Times New Roman" w:cs="Times New Roman"/>
                <w:sz w:val="24"/>
                <w:szCs w:val="24"/>
              </w:rPr>
              <w:t>до 15</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6</w:t>
            </w:r>
          </w:p>
        </w:tc>
        <w:tc>
          <w:tcPr>
            <w:tcW w:w="703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Педагогическому работнику, ответственному за проведение внеклассной работы по физическому воспитанию в общеобразовательном учреждении с количеством классов:</w:t>
            </w:r>
          </w:p>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от 10 до 19</w:t>
            </w:r>
          </w:p>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от 20 до 29</w:t>
            </w:r>
          </w:p>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от 30 и более</w:t>
            </w:r>
          </w:p>
        </w:tc>
        <w:tc>
          <w:tcPr>
            <w:tcW w:w="2086" w:type="dxa"/>
            <w:tcBorders>
              <w:top w:val="single" w:sz="4" w:space="0" w:color="auto"/>
              <w:left w:val="single" w:sz="4" w:space="0" w:color="auto"/>
              <w:bottom w:val="single" w:sz="4" w:space="0" w:color="auto"/>
              <w:right w:val="single" w:sz="4" w:space="0" w:color="auto"/>
            </w:tcBorders>
          </w:tcPr>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p>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p>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p>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p>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t>до 30</w:t>
            </w:r>
          </w:p>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t>до 60</w:t>
            </w:r>
          </w:p>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lastRenderedPageBreak/>
              <w:t>до 100</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lastRenderedPageBreak/>
              <w:t>7</w:t>
            </w:r>
          </w:p>
        </w:tc>
        <w:tc>
          <w:tcPr>
            <w:tcW w:w="703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line="228" w:lineRule="auto"/>
              <w:rPr>
                <w:rFonts w:ascii="Times New Roman" w:hAnsi="Times New Roman" w:cs="Times New Roman"/>
                <w:sz w:val="24"/>
                <w:szCs w:val="24"/>
              </w:rPr>
            </w:pPr>
            <w:r w:rsidRPr="00411C62">
              <w:rPr>
                <w:rFonts w:ascii="Times New Roman" w:hAnsi="Times New Roman" w:cs="Times New Roman"/>
                <w:sz w:val="24"/>
                <w:szCs w:val="24"/>
              </w:rPr>
              <w:t>Педагогическим работникам, ответственным за организацию профориентации в общеобразовательном учреждении с количеством классов:</w:t>
            </w:r>
          </w:p>
          <w:p w:rsidR="00411C62" w:rsidRPr="00411C62" w:rsidRDefault="00411C62" w:rsidP="00411C62">
            <w:pPr>
              <w:autoSpaceDE w:val="0"/>
              <w:autoSpaceDN w:val="0"/>
              <w:spacing w:after="0" w:line="228" w:lineRule="auto"/>
              <w:rPr>
                <w:rFonts w:ascii="Times New Roman" w:hAnsi="Times New Roman" w:cs="Times New Roman"/>
                <w:sz w:val="24"/>
                <w:szCs w:val="24"/>
              </w:rPr>
            </w:pPr>
            <w:r w:rsidRPr="00411C62">
              <w:rPr>
                <w:rFonts w:ascii="Times New Roman" w:hAnsi="Times New Roman" w:cs="Times New Roman"/>
                <w:sz w:val="24"/>
                <w:szCs w:val="24"/>
              </w:rPr>
              <w:t>от 6 до 12</w:t>
            </w:r>
          </w:p>
          <w:p w:rsidR="00411C62" w:rsidRPr="00411C62" w:rsidRDefault="00411C62" w:rsidP="00411C62">
            <w:pPr>
              <w:autoSpaceDE w:val="0"/>
              <w:autoSpaceDN w:val="0"/>
              <w:spacing w:after="0" w:line="228" w:lineRule="auto"/>
              <w:rPr>
                <w:rFonts w:ascii="Times New Roman" w:hAnsi="Times New Roman" w:cs="Times New Roman"/>
                <w:sz w:val="24"/>
                <w:szCs w:val="24"/>
              </w:rPr>
            </w:pPr>
            <w:r w:rsidRPr="00411C62">
              <w:rPr>
                <w:rFonts w:ascii="Times New Roman" w:hAnsi="Times New Roman" w:cs="Times New Roman"/>
                <w:sz w:val="24"/>
                <w:szCs w:val="24"/>
              </w:rPr>
              <w:t>от 13 до 29</w:t>
            </w:r>
          </w:p>
          <w:p w:rsidR="00411C62" w:rsidRPr="00411C62" w:rsidRDefault="00411C62" w:rsidP="00411C62">
            <w:pPr>
              <w:autoSpaceDE w:val="0"/>
              <w:autoSpaceDN w:val="0"/>
              <w:spacing w:after="0" w:line="228" w:lineRule="auto"/>
              <w:rPr>
                <w:rFonts w:ascii="Times New Roman" w:hAnsi="Times New Roman" w:cs="Times New Roman"/>
                <w:sz w:val="24"/>
                <w:szCs w:val="24"/>
              </w:rPr>
            </w:pPr>
            <w:r w:rsidRPr="00411C62">
              <w:rPr>
                <w:rFonts w:ascii="Times New Roman" w:hAnsi="Times New Roman" w:cs="Times New Roman"/>
                <w:sz w:val="24"/>
                <w:szCs w:val="24"/>
              </w:rPr>
              <w:t>от 30 и более</w:t>
            </w:r>
          </w:p>
        </w:tc>
        <w:tc>
          <w:tcPr>
            <w:tcW w:w="2086"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p>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p>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p>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до 20</w:t>
            </w:r>
          </w:p>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до 30</w:t>
            </w:r>
          </w:p>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до 50</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8</w:t>
            </w:r>
          </w:p>
        </w:tc>
        <w:tc>
          <w:tcPr>
            <w:tcW w:w="703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Работникам учреждения, в котором не предусмотрена должность заведующего библиотекой (библиотекаря), при наличии книжного фонда не менее 1000 книг, за ведение библиотечной работы</w:t>
            </w:r>
          </w:p>
        </w:tc>
        <w:tc>
          <w:tcPr>
            <w:tcW w:w="208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t>до 25</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9</w:t>
            </w:r>
          </w:p>
        </w:tc>
        <w:tc>
          <w:tcPr>
            <w:tcW w:w="703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 xml:space="preserve">Работникам учреждения (в том числе библиотекари) за работу с библиотечным фондом учебников </w:t>
            </w:r>
          </w:p>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(в зависимости от количества экземпляров учебников)</w:t>
            </w:r>
          </w:p>
        </w:tc>
        <w:tc>
          <w:tcPr>
            <w:tcW w:w="2086" w:type="dxa"/>
            <w:tcBorders>
              <w:top w:val="single" w:sz="4" w:space="0" w:color="auto"/>
              <w:left w:val="single" w:sz="4" w:space="0" w:color="auto"/>
              <w:bottom w:val="single" w:sz="4" w:space="0" w:color="auto"/>
              <w:right w:val="single" w:sz="4" w:space="0" w:color="auto"/>
            </w:tcBorders>
          </w:tcPr>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t>до 25</w:t>
            </w:r>
          </w:p>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p>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10</w:t>
            </w:r>
          </w:p>
        </w:tc>
        <w:tc>
          <w:tcPr>
            <w:tcW w:w="703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Работникам учреждения, ответственным за работу с архивом учреждения</w:t>
            </w:r>
          </w:p>
        </w:tc>
        <w:tc>
          <w:tcPr>
            <w:tcW w:w="208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t>до 25</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11</w:t>
            </w:r>
          </w:p>
        </w:tc>
        <w:tc>
          <w:tcPr>
            <w:tcW w:w="703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 xml:space="preserve">Работникам учреждения, ответственным за ведение делопроизводства </w:t>
            </w:r>
          </w:p>
        </w:tc>
        <w:tc>
          <w:tcPr>
            <w:tcW w:w="208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t xml:space="preserve">до 20 </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12</w:t>
            </w:r>
          </w:p>
        </w:tc>
        <w:tc>
          <w:tcPr>
            <w:tcW w:w="703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 xml:space="preserve">Работникам учреждения, ответственным за организацию питания </w:t>
            </w:r>
          </w:p>
        </w:tc>
        <w:tc>
          <w:tcPr>
            <w:tcW w:w="208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t>до 15</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13</w:t>
            </w:r>
          </w:p>
        </w:tc>
        <w:tc>
          <w:tcPr>
            <w:tcW w:w="703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 xml:space="preserve">Работникам учреждения, ответственным за сопровождение обучающихся к образовательному учреждению и обратно (подвоз детей) </w:t>
            </w:r>
          </w:p>
        </w:tc>
        <w:tc>
          <w:tcPr>
            <w:tcW w:w="208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t>до 20</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14</w:t>
            </w:r>
          </w:p>
        </w:tc>
        <w:tc>
          <w:tcPr>
            <w:tcW w:w="703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rPr>
                <w:rFonts w:ascii="Times New Roman" w:hAnsi="Times New Roman" w:cs="Times New Roman"/>
                <w:sz w:val="24"/>
                <w:szCs w:val="24"/>
              </w:rPr>
            </w:pPr>
            <w:r w:rsidRPr="00EE3CB9">
              <w:rPr>
                <w:rFonts w:ascii="Times New Roman" w:hAnsi="Times New Roman" w:cs="Times New Roman"/>
                <w:sz w:val="24"/>
                <w:szCs w:val="24"/>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08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line="228" w:lineRule="auto"/>
              <w:jc w:val="center"/>
              <w:rPr>
                <w:rFonts w:ascii="Times New Roman" w:hAnsi="Times New Roman" w:cs="Times New Roman"/>
                <w:sz w:val="24"/>
                <w:szCs w:val="24"/>
              </w:rPr>
            </w:pPr>
            <w:r w:rsidRPr="00EE3CB9">
              <w:rPr>
                <w:rFonts w:ascii="Times New Roman" w:hAnsi="Times New Roman" w:cs="Times New Roman"/>
                <w:sz w:val="24"/>
                <w:szCs w:val="24"/>
              </w:rPr>
              <w:t>до 10</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15</w:t>
            </w:r>
          </w:p>
        </w:tc>
        <w:tc>
          <w:tcPr>
            <w:tcW w:w="703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line="228" w:lineRule="auto"/>
              <w:rPr>
                <w:rFonts w:ascii="Times New Roman" w:hAnsi="Times New Roman" w:cs="Times New Roman"/>
                <w:sz w:val="24"/>
                <w:szCs w:val="24"/>
              </w:rPr>
            </w:pPr>
            <w:r w:rsidRPr="00411C62">
              <w:rPr>
                <w:rFonts w:ascii="Times New Roman" w:hAnsi="Times New Roman" w:cs="Times New Roman"/>
                <w:sz w:val="24"/>
                <w:szCs w:val="24"/>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08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10</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16</w:t>
            </w:r>
          </w:p>
        </w:tc>
        <w:tc>
          <w:tcPr>
            <w:tcW w:w="703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line="228" w:lineRule="auto"/>
              <w:rPr>
                <w:rFonts w:ascii="Times New Roman" w:hAnsi="Times New Roman" w:cs="Times New Roman"/>
                <w:sz w:val="24"/>
                <w:szCs w:val="24"/>
              </w:rPr>
            </w:pPr>
            <w:r w:rsidRPr="00411C62">
              <w:rPr>
                <w:rFonts w:ascii="Times New Roman" w:hAnsi="Times New Roman" w:cs="Times New Roman"/>
                <w:sz w:val="24"/>
                <w:szCs w:val="24"/>
              </w:rPr>
              <w:t xml:space="preserve">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086" w:type="dxa"/>
            <w:tcBorders>
              <w:top w:val="single" w:sz="4" w:space="0" w:color="auto"/>
              <w:left w:val="single" w:sz="4" w:space="0" w:color="auto"/>
              <w:bottom w:val="single" w:sz="4" w:space="0" w:color="auto"/>
              <w:right w:val="single" w:sz="4" w:space="0" w:color="auto"/>
            </w:tcBorders>
            <w:hideMark/>
          </w:tcPr>
          <w:p w:rsidR="00411C62" w:rsidRPr="00411C62" w:rsidRDefault="00411C62" w:rsidP="00411C62">
            <w:pPr>
              <w:autoSpaceDE w:val="0"/>
              <w:autoSpaceDN w:val="0"/>
              <w:spacing w:after="0" w:line="228" w:lineRule="auto"/>
              <w:jc w:val="center"/>
              <w:rPr>
                <w:rFonts w:ascii="Times New Roman" w:hAnsi="Times New Roman" w:cs="Times New Roman"/>
                <w:sz w:val="24"/>
                <w:szCs w:val="24"/>
              </w:rPr>
            </w:pPr>
            <w:r w:rsidRPr="00411C62">
              <w:rPr>
                <w:rFonts w:ascii="Times New Roman" w:hAnsi="Times New Roman" w:cs="Times New Roman"/>
                <w:sz w:val="24"/>
                <w:szCs w:val="24"/>
              </w:rPr>
              <w:t>15</w:t>
            </w:r>
          </w:p>
        </w:tc>
      </w:tr>
      <w:tr w:rsidR="00411C62" w:rsidRPr="00411C62" w:rsidTr="00D26F70">
        <w:tc>
          <w:tcPr>
            <w:tcW w:w="543" w:type="dxa"/>
            <w:tcBorders>
              <w:top w:val="single" w:sz="4" w:space="0" w:color="auto"/>
              <w:left w:val="single" w:sz="4" w:space="0" w:color="auto"/>
              <w:bottom w:val="single" w:sz="4" w:space="0" w:color="auto"/>
              <w:right w:val="single" w:sz="4" w:space="0" w:color="auto"/>
            </w:tcBorders>
          </w:tcPr>
          <w:p w:rsidR="00411C62" w:rsidRPr="00EE3CB9" w:rsidRDefault="00411C62" w:rsidP="00411C62">
            <w:pPr>
              <w:autoSpaceDE w:val="0"/>
              <w:autoSpaceDN w:val="0"/>
              <w:spacing w:after="0"/>
              <w:jc w:val="center"/>
              <w:rPr>
                <w:rFonts w:ascii="Times New Roman" w:hAnsi="Times New Roman" w:cs="Times New Roman"/>
                <w:sz w:val="24"/>
                <w:szCs w:val="24"/>
              </w:rPr>
            </w:pPr>
            <w:r w:rsidRPr="00EE3CB9">
              <w:rPr>
                <w:rFonts w:ascii="Times New Roman" w:hAnsi="Times New Roman" w:cs="Times New Roman"/>
                <w:sz w:val="24"/>
                <w:szCs w:val="24"/>
              </w:rPr>
              <w:t>17</w:t>
            </w:r>
          </w:p>
        </w:tc>
        <w:tc>
          <w:tcPr>
            <w:tcW w:w="703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rPr>
                <w:rFonts w:ascii="Times New Roman" w:hAnsi="Times New Roman" w:cs="Times New Roman"/>
                <w:sz w:val="24"/>
                <w:szCs w:val="24"/>
              </w:rPr>
            </w:pPr>
            <w:r w:rsidRPr="00EE3CB9">
              <w:rPr>
                <w:rFonts w:ascii="Times New Roman" w:hAnsi="Times New Roman" w:cs="Times New Roman"/>
                <w:sz w:val="24"/>
                <w:szCs w:val="24"/>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086" w:type="dxa"/>
            <w:tcBorders>
              <w:top w:val="single" w:sz="4" w:space="0" w:color="auto"/>
              <w:left w:val="single" w:sz="4" w:space="0" w:color="auto"/>
              <w:bottom w:val="single" w:sz="4" w:space="0" w:color="auto"/>
              <w:right w:val="single" w:sz="4" w:space="0" w:color="auto"/>
            </w:tcBorders>
            <w:hideMark/>
          </w:tcPr>
          <w:p w:rsidR="00411C62" w:rsidRPr="00EE3CB9" w:rsidRDefault="00411C62" w:rsidP="00411C62">
            <w:pPr>
              <w:autoSpaceDE w:val="0"/>
              <w:autoSpaceDN w:val="0"/>
              <w:spacing w:after="0"/>
              <w:jc w:val="center"/>
              <w:rPr>
                <w:rFonts w:ascii="Times New Roman" w:hAnsi="Times New Roman" w:cs="Times New Roman"/>
                <w:sz w:val="24"/>
                <w:szCs w:val="24"/>
              </w:rPr>
            </w:pPr>
            <w:r w:rsidRPr="00EE3CB9">
              <w:rPr>
                <w:rFonts w:ascii="Times New Roman" w:hAnsi="Times New Roman" w:cs="Times New Roman"/>
                <w:sz w:val="24"/>
                <w:szCs w:val="24"/>
              </w:rPr>
              <w:t>в размерах,  утверждаемых министерством</w:t>
            </w:r>
          </w:p>
        </w:tc>
      </w:tr>
    </w:tbl>
    <w:p w:rsidR="00411C62" w:rsidRPr="00411C62" w:rsidRDefault="00411C62" w:rsidP="00EE3CB9">
      <w:pPr>
        <w:autoSpaceDE w:val="0"/>
        <w:autoSpaceDN w:val="0"/>
        <w:jc w:val="both"/>
        <w:rPr>
          <w:rFonts w:ascii="Times New Roman" w:hAnsi="Times New Roman" w:cs="Times New Roman"/>
          <w:sz w:val="24"/>
          <w:szCs w:val="24"/>
        </w:rPr>
      </w:pPr>
      <w:r w:rsidRPr="00411C62">
        <w:rPr>
          <w:rFonts w:ascii="Times New Roman" w:hAnsi="Times New Roman" w:cs="Times New Roman"/>
          <w:sz w:val="24"/>
          <w:szCs w:val="24"/>
        </w:rPr>
        <w:t>Примечание к таблице № 8.</w:t>
      </w:r>
    </w:p>
    <w:p w:rsidR="00411C62" w:rsidRPr="00411C62" w:rsidRDefault="00411C62" w:rsidP="00EE3CB9">
      <w:pPr>
        <w:autoSpaceDE w:val="0"/>
        <w:autoSpaceDN w:val="0"/>
        <w:jc w:val="both"/>
        <w:rPr>
          <w:rFonts w:ascii="Times New Roman" w:hAnsi="Times New Roman" w:cs="Times New Roman"/>
          <w:sz w:val="24"/>
          <w:szCs w:val="24"/>
        </w:rPr>
      </w:pPr>
      <w:r w:rsidRPr="00411C62">
        <w:rPr>
          <w:rFonts w:ascii="Times New Roman" w:hAnsi="Times New Roman" w:cs="Times New Roman"/>
          <w:sz w:val="24"/>
          <w:szCs w:val="24"/>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rsidR="00411C62" w:rsidRPr="00411C62" w:rsidRDefault="00411C62" w:rsidP="00411C62">
      <w:pPr>
        <w:shd w:val="clear" w:color="auto" w:fill="FFFFFF"/>
        <w:ind w:firstLine="709"/>
        <w:jc w:val="both"/>
        <w:rPr>
          <w:rFonts w:ascii="Times New Roman" w:hAnsi="Times New Roman" w:cs="Times New Roman"/>
          <w:sz w:val="24"/>
          <w:szCs w:val="24"/>
        </w:rPr>
      </w:pPr>
      <w:r w:rsidRPr="00EE3CB9">
        <w:rPr>
          <w:rFonts w:ascii="Times New Roman" w:hAnsi="Times New Roman" w:cs="Times New Roman"/>
          <w:sz w:val="24"/>
          <w:szCs w:val="24"/>
        </w:rPr>
        <w:t xml:space="preserve">Педагогическим работникам, для которых предусмотрены нормы часов педагогической работы за ставку заработной платы, доплаты за осуществление </w:t>
      </w:r>
      <w:r w:rsidRPr="00EE3CB9">
        <w:rPr>
          <w:rFonts w:ascii="Times New Roman" w:hAnsi="Times New Roman" w:cs="Times New Roman"/>
          <w:sz w:val="24"/>
          <w:szCs w:val="24"/>
        </w:rPr>
        <w:lastRenderedPageBreak/>
        <w:t>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которые устанавливаются от заработной платы, исчисленной из ставки заработной платы и установленного объема педагогической работы.</w:t>
      </w:r>
    </w:p>
    <w:p w:rsidR="00411C62" w:rsidRPr="00411C62" w:rsidRDefault="00411C62" w:rsidP="00411C62">
      <w:pPr>
        <w:autoSpaceDE w:val="0"/>
        <w:autoSpaceDN w:val="0"/>
        <w:ind w:firstLine="709"/>
        <w:jc w:val="both"/>
        <w:rPr>
          <w:rFonts w:ascii="Times New Roman" w:hAnsi="Times New Roman" w:cs="Times New Roman"/>
          <w:sz w:val="24"/>
          <w:szCs w:val="24"/>
        </w:rPr>
      </w:pPr>
      <w:r w:rsidRPr="00411C62">
        <w:rPr>
          <w:rFonts w:ascii="Times New Roman" w:hAnsi="Times New Roman" w:cs="Times New Roman"/>
          <w:sz w:val="24"/>
          <w:szCs w:val="24"/>
        </w:rPr>
        <w:t xml:space="preserve">При наличии у работника права на установление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  </w:t>
      </w:r>
    </w:p>
    <w:p w:rsidR="00411C62" w:rsidRPr="00411C62" w:rsidRDefault="00411C62" w:rsidP="00411C62">
      <w:pPr>
        <w:autoSpaceDE w:val="0"/>
        <w:autoSpaceDN w:val="0"/>
        <w:ind w:firstLine="709"/>
        <w:jc w:val="both"/>
        <w:rPr>
          <w:rFonts w:ascii="Times New Roman" w:hAnsi="Times New Roman" w:cs="Times New Roman"/>
          <w:sz w:val="24"/>
          <w:szCs w:val="24"/>
        </w:rPr>
      </w:pPr>
      <w:r w:rsidRPr="00EE3CB9">
        <w:rPr>
          <w:rFonts w:ascii="Times New Roman" w:hAnsi="Times New Roman" w:cs="Times New Roman"/>
          <w:sz w:val="24"/>
          <w:szCs w:val="24"/>
        </w:rPr>
        <w:t>2. Доплаты за классное руководство (руководство группой), проверку тетрадей, письменных работ, предусмотренные пунктами 1 – 3 таблицы, устанавливаются в максимальном размере в классе (учебной группе) с наполняемостью не менее:</w:t>
      </w:r>
    </w:p>
    <w:p w:rsidR="00411C62" w:rsidRPr="00EE3CB9" w:rsidRDefault="00411C62" w:rsidP="00411C62">
      <w:pPr>
        <w:numPr>
          <w:ilvl w:val="0"/>
          <w:numId w:val="6"/>
        </w:numPr>
        <w:autoSpaceDE w:val="0"/>
        <w:autoSpaceDN w:val="0"/>
        <w:spacing w:after="0" w:line="240" w:lineRule="auto"/>
        <w:ind w:left="0" w:firstLine="709"/>
        <w:jc w:val="both"/>
        <w:rPr>
          <w:rFonts w:ascii="Times New Roman" w:hAnsi="Times New Roman" w:cs="Times New Roman"/>
          <w:sz w:val="24"/>
          <w:szCs w:val="24"/>
        </w:rPr>
      </w:pPr>
      <w:r w:rsidRPr="00EE3CB9">
        <w:rPr>
          <w:rFonts w:ascii="Times New Roman" w:hAnsi="Times New Roman" w:cs="Times New Roman"/>
          <w:sz w:val="24"/>
          <w:szCs w:val="24"/>
        </w:rPr>
        <w:t>в общеобразовательных учреждениях, расположенных в сельских поселениях (за исключением классов с обучающимися с ограниченными возможностями здоровья), – 14 человек;</w:t>
      </w:r>
    </w:p>
    <w:p w:rsidR="00411C62" w:rsidRPr="00EE3CB9" w:rsidRDefault="00411C62" w:rsidP="00411C62">
      <w:pPr>
        <w:numPr>
          <w:ilvl w:val="0"/>
          <w:numId w:val="6"/>
        </w:numPr>
        <w:autoSpaceDE w:val="0"/>
        <w:autoSpaceDN w:val="0"/>
        <w:spacing w:after="0" w:line="240" w:lineRule="auto"/>
        <w:ind w:left="0" w:firstLine="709"/>
        <w:jc w:val="both"/>
        <w:rPr>
          <w:rFonts w:ascii="Times New Roman" w:hAnsi="Times New Roman" w:cs="Times New Roman"/>
          <w:sz w:val="24"/>
          <w:szCs w:val="24"/>
        </w:rPr>
      </w:pPr>
      <w:r w:rsidRPr="00EE3CB9">
        <w:rPr>
          <w:rFonts w:ascii="Times New Roman" w:hAnsi="Times New Roman" w:cs="Times New Roman"/>
          <w:sz w:val="24"/>
          <w:szCs w:val="24"/>
        </w:rPr>
        <w:t>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санитарно-эпидемиологическими правилами и нормативами;</w:t>
      </w:r>
    </w:p>
    <w:p w:rsidR="00411C62" w:rsidRPr="00411C62" w:rsidRDefault="00411C62" w:rsidP="00411C62">
      <w:pPr>
        <w:autoSpaceDE w:val="0"/>
        <w:autoSpaceDN w:val="0"/>
        <w:spacing w:line="232" w:lineRule="auto"/>
        <w:ind w:firstLine="709"/>
        <w:jc w:val="both"/>
        <w:rPr>
          <w:rFonts w:ascii="Times New Roman" w:hAnsi="Times New Roman" w:cs="Times New Roman"/>
          <w:sz w:val="24"/>
          <w:szCs w:val="24"/>
        </w:rPr>
      </w:pPr>
      <w:r w:rsidRPr="00EE3CB9">
        <w:rPr>
          <w:rFonts w:ascii="Times New Roman" w:hAnsi="Times New Roman" w:cs="Times New Roman"/>
          <w:sz w:val="24"/>
          <w:szCs w:val="24"/>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411C62" w:rsidRPr="00EE3CB9" w:rsidRDefault="00411C62" w:rsidP="00411C62">
      <w:pPr>
        <w:autoSpaceDE w:val="0"/>
        <w:autoSpaceDN w:val="0"/>
        <w:spacing w:line="232" w:lineRule="auto"/>
        <w:ind w:firstLine="709"/>
        <w:jc w:val="both"/>
        <w:rPr>
          <w:rFonts w:ascii="Times New Roman" w:hAnsi="Times New Roman" w:cs="Times New Roman"/>
          <w:sz w:val="24"/>
          <w:szCs w:val="24"/>
        </w:rPr>
      </w:pPr>
      <w:r w:rsidRPr="00411C62">
        <w:rPr>
          <w:rFonts w:ascii="Times New Roman" w:hAnsi="Times New Roman" w:cs="Times New Roman"/>
          <w:sz w:val="24"/>
          <w:szCs w:val="24"/>
        </w:rPr>
        <w:t xml:space="preserve">3. Перечень иных предметов, по которым учителям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4 таблицы, определяются учреждением и </w:t>
      </w:r>
      <w:r w:rsidRPr="00EE3CB9">
        <w:rPr>
          <w:rFonts w:ascii="Times New Roman" w:hAnsi="Times New Roman" w:cs="Times New Roman"/>
          <w:sz w:val="24"/>
          <w:szCs w:val="24"/>
        </w:rPr>
        <w:t>фиксируются в локальном нормативном акте.</w:t>
      </w:r>
    </w:p>
    <w:p w:rsidR="00411C62" w:rsidRPr="00411C62" w:rsidRDefault="00411C62" w:rsidP="00411C62">
      <w:pPr>
        <w:autoSpaceDE w:val="0"/>
        <w:autoSpaceDN w:val="0"/>
        <w:spacing w:line="232" w:lineRule="auto"/>
        <w:ind w:firstLine="709"/>
        <w:jc w:val="both"/>
        <w:rPr>
          <w:rFonts w:ascii="Times New Roman" w:hAnsi="Times New Roman" w:cs="Times New Roman"/>
          <w:sz w:val="24"/>
          <w:szCs w:val="24"/>
        </w:rPr>
      </w:pPr>
      <w:r w:rsidRPr="00EE3CB9">
        <w:rPr>
          <w:rFonts w:ascii="Times New Roman" w:hAnsi="Times New Roman" w:cs="Times New Roman"/>
          <w:sz w:val="24"/>
          <w:szCs w:val="24"/>
        </w:rPr>
        <w:t xml:space="preserve">4. При установлении доплаты педагогическим работникам общеобразовательных учреждений за заведование учебными кабинетами (лабораториями), учебно-опытными участками (теплицами, парниковыми хозяйствами, учебными мастерскими, </w:t>
      </w:r>
      <w:proofErr w:type="spellStart"/>
      <w:r w:rsidRPr="00EE3CB9">
        <w:rPr>
          <w:rFonts w:ascii="Times New Roman" w:hAnsi="Times New Roman" w:cs="Times New Roman"/>
          <w:sz w:val="24"/>
          <w:szCs w:val="24"/>
        </w:rPr>
        <w:t>картодромами</w:t>
      </w:r>
      <w:proofErr w:type="spellEnd"/>
      <w:r w:rsidRPr="00EE3CB9">
        <w:rPr>
          <w:rFonts w:ascii="Times New Roman" w:hAnsi="Times New Roman" w:cs="Times New Roman"/>
          <w:sz w:val="24"/>
          <w:szCs w:val="24"/>
        </w:rPr>
        <w:t xml:space="preserve"> 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411C62" w:rsidRPr="00411C62" w:rsidRDefault="00411C62" w:rsidP="00411C62">
      <w:pPr>
        <w:spacing w:line="232" w:lineRule="auto"/>
        <w:ind w:firstLine="709"/>
        <w:jc w:val="both"/>
        <w:rPr>
          <w:rFonts w:ascii="Times New Roman" w:hAnsi="Times New Roman" w:cs="Times New Roman"/>
          <w:sz w:val="24"/>
          <w:szCs w:val="24"/>
        </w:rPr>
      </w:pPr>
      <w:r w:rsidRPr="00411C62">
        <w:rPr>
          <w:rFonts w:ascii="Times New Roman" w:hAnsi="Times New Roman" w:cs="Times New Roman"/>
          <w:sz w:val="24"/>
          <w:szCs w:val="24"/>
        </w:rPr>
        <w:t>5.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411C62" w:rsidRPr="00411C62" w:rsidRDefault="00411C62" w:rsidP="00411C62">
      <w:pPr>
        <w:autoSpaceDE w:val="0"/>
        <w:autoSpaceDN w:val="0"/>
        <w:spacing w:line="232" w:lineRule="auto"/>
        <w:ind w:firstLine="709"/>
        <w:jc w:val="both"/>
        <w:rPr>
          <w:rFonts w:ascii="Times New Roman" w:hAnsi="Times New Roman" w:cs="Times New Roman"/>
          <w:sz w:val="24"/>
          <w:szCs w:val="24"/>
        </w:rPr>
      </w:pPr>
      <w:r w:rsidRPr="00411C62">
        <w:rPr>
          <w:rFonts w:ascii="Times New Roman" w:hAnsi="Times New Roman" w:cs="Times New Roman"/>
          <w:sz w:val="24"/>
          <w:szCs w:val="24"/>
        </w:rPr>
        <w:t>6.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411C62" w:rsidRPr="00411C62" w:rsidRDefault="00411C62" w:rsidP="00411C62">
      <w:pPr>
        <w:autoSpaceDE w:val="0"/>
        <w:autoSpaceDN w:val="0"/>
        <w:spacing w:line="232" w:lineRule="auto"/>
        <w:ind w:firstLine="709"/>
        <w:jc w:val="both"/>
        <w:rPr>
          <w:rFonts w:ascii="Times New Roman" w:hAnsi="Times New Roman" w:cs="Times New Roman"/>
          <w:sz w:val="24"/>
          <w:szCs w:val="24"/>
        </w:rPr>
      </w:pPr>
      <w:r w:rsidRPr="00411C62">
        <w:rPr>
          <w:rFonts w:ascii="Times New Roman" w:hAnsi="Times New Roman" w:cs="Times New Roman"/>
          <w:sz w:val="24"/>
          <w:szCs w:val="24"/>
        </w:rPr>
        <w:lastRenderedPageBreak/>
        <w:t>7.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доплат, предусмотренных пунктами 4 – 14 таблицы № 8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411C62" w:rsidRPr="00411C62" w:rsidRDefault="00411C62" w:rsidP="00411C62">
      <w:pPr>
        <w:autoSpaceDE w:val="0"/>
        <w:autoSpaceDN w:val="0"/>
        <w:adjustRightInd w:val="0"/>
        <w:ind w:firstLine="709"/>
        <w:jc w:val="both"/>
        <w:rPr>
          <w:rFonts w:ascii="Times New Roman" w:hAnsi="Times New Roman" w:cs="Times New Roman"/>
          <w:sz w:val="24"/>
          <w:szCs w:val="24"/>
        </w:rPr>
      </w:pPr>
      <w:r w:rsidRPr="00411C62">
        <w:rPr>
          <w:rFonts w:ascii="Times New Roman" w:hAnsi="Times New Roman" w:cs="Times New Roman"/>
          <w:sz w:val="24"/>
          <w:szCs w:val="24"/>
        </w:rPr>
        <w:t xml:space="preserve">3.5. В соответствии с </w:t>
      </w:r>
      <w:hyperlink r:id="rId7" w:tooltip="Федеральный закон от 29.12.2012 N 273-ФЗ (ред. от 27.12.2019) &quot;Об образовании в Российской Федерации&quot;------------ Недействующая редакция{КонсультантПлюс}" w:history="1">
        <w:r w:rsidRPr="00411C62">
          <w:rPr>
            <w:rStyle w:val="a3"/>
            <w:rFonts w:ascii="Times New Roman" w:hAnsi="Times New Roman" w:cs="Times New Roman"/>
            <w:sz w:val="24"/>
            <w:szCs w:val="24"/>
          </w:rPr>
          <w:t>частью 9 статьи 47</w:t>
        </w:r>
      </w:hyperlink>
      <w:r w:rsidRPr="00411C62">
        <w:rPr>
          <w:rFonts w:ascii="Times New Roman" w:hAnsi="Times New Roman" w:cs="Times New Roman"/>
          <w:sz w:val="24"/>
          <w:szCs w:val="24"/>
        </w:rPr>
        <w:t xml:space="preserve"> Федерального закона от 29.12.2012 № 273-ФЗ «Об образовании в Российской Федерации» педагогическим работникам, участвующим по решению министерства общего и профессионального развития Ростовской области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411C62" w:rsidRPr="00EE3CB9" w:rsidRDefault="00411C62" w:rsidP="00EE3CB9">
      <w:pPr>
        <w:autoSpaceDE w:val="0"/>
        <w:autoSpaceDN w:val="0"/>
        <w:adjustRightInd w:val="0"/>
        <w:ind w:firstLine="709"/>
        <w:jc w:val="both"/>
        <w:rPr>
          <w:rFonts w:ascii="Times New Roman" w:hAnsi="Times New Roman" w:cs="Times New Roman"/>
          <w:color w:val="0070C0"/>
          <w:sz w:val="24"/>
          <w:szCs w:val="24"/>
        </w:rPr>
      </w:pPr>
      <w:r w:rsidRPr="00EE3CB9">
        <w:rPr>
          <w:rFonts w:ascii="Times New Roman" w:hAnsi="Times New Roman" w:cs="Times New Roman"/>
          <w:color w:val="0070C0"/>
          <w:sz w:val="24"/>
          <w:szCs w:val="24"/>
        </w:rPr>
        <w:t>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 общего и профессионального развития Ростовской области.</w:t>
      </w:r>
    </w:p>
    <w:p w:rsidR="00A27CED" w:rsidRPr="002E3242" w:rsidRDefault="00A27CED" w:rsidP="00A27CED">
      <w:pPr>
        <w:autoSpaceDE w:val="0"/>
        <w:autoSpaceDN w:val="0"/>
        <w:adjustRightInd w:val="0"/>
        <w:spacing w:after="0" w:line="240" w:lineRule="auto"/>
        <w:jc w:val="center"/>
        <w:rPr>
          <w:rFonts w:ascii="Times New Roman" w:hAnsi="Times New Roman" w:cs="Times New Roman"/>
          <w:sz w:val="24"/>
          <w:szCs w:val="24"/>
        </w:rPr>
      </w:pPr>
      <w:bookmarkStart w:id="5" w:name="P373"/>
      <w:bookmarkEnd w:id="5"/>
      <w:r w:rsidRPr="002E3242">
        <w:rPr>
          <w:rFonts w:ascii="Times New Roman" w:hAnsi="Times New Roman" w:cs="Times New Roman"/>
          <w:sz w:val="24"/>
          <w:szCs w:val="24"/>
        </w:rPr>
        <w:t>Раздел 4. Порядок и условия установления выплат</w:t>
      </w:r>
    </w:p>
    <w:p w:rsidR="00A27CED" w:rsidRPr="002E3242" w:rsidRDefault="00A27CED" w:rsidP="00A27CED">
      <w:pPr>
        <w:pStyle w:val="ConsPlusNormal"/>
        <w:jc w:val="center"/>
        <w:rPr>
          <w:rFonts w:ascii="Times New Roman" w:hAnsi="Times New Roman" w:cs="Times New Roman"/>
          <w:sz w:val="24"/>
          <w:szCs w:val="24"/>
        </w:rPr>
      </w:pPr>
      <w:r w:rsidRPr="002E3242">
        <w:rPr>
          <w:rFonts w:ascii="Times New Roman" w:hAnsi="Times New Roman" w:cs="Times New Roman"/>
          <w:sz w:val="24"/>
          <w:szCs w:val="24"/>
        </w:rPr>
        <w:t>стимулирующего характера</w:t>
      </w:r>
    </w:p>
    <w:p w:rsidR="00A27CED" w:rsidRPr="002E3242" w:rsidRDefault="00A27CED" w:rsidP="00A27CED">
      <w:pPr>
        <w:pStyle w:val="ConsPlusNormal"/>
        <w:jc w:val="center"/>
        <w:rPr>
          <w:rFonts w:ascii="Times New Roman" w:hAnsi="Times New Roman" w:cs="Times New Roman"/>
          <w:sz w:val="24"/>
          <w:szCs w:val="24"/>
        </w:rPr>
      </w:pPr>
    </w:p>
    <w:p w:rsidR="00A27CED" w:rsidRPr="002E3242" w:rsidRDefault="00A27CED" w:rsidP="00A27CED">
      <w:pPr>
        <w:pStyle w:val="ConsPlusNormal"/>
        <w:ind w:firstLine="709"/>
        <w:jc w:val="both"/>
        <w:rPr>
          <w:rFonts w:ascii="Times New Roman" w:hAnsi="Times New Roman" w:cs="Times New Roman"/>
          <w:sz w:val="24"/>
          <w:szCs w:val="24"/>
        </w:rPr>
      </w:pPr>
      <w:r w:rsidRPr="002E3242">
        <w:rPr>
          <w:rFonts w:ascii="Times New Roman" w:hAnsi="Times New Roman" w:cs="Times New Roman"/>
          <w:sz w:val="24"/>
          <w:szCs w:val="24"/>
        </w:rPr>
        <w:t xml:space="preserve">4.1. В МБОУ: </w:t>
      </w:r>
      <w:proofErr w:type="spellStart"/>
      <w:r w:rsidRPr="002E3242">
        <w:rPr>
          <w:rFonts w:ascii="Times New Roman" w:hAnsi="Times New Roman" w:cs="Times New Roman"/>
          <w:sz w:val="24"/>
          <w:szCs w:val="24"/>
        </w:rPr>
        <w:t>Пирожковская</w:t>
      </w:r>
      <w:proofErr w:type="spellEnd"/>
      <w:r w:rsidRPr="002E3242">
        <w:rPr>
          <w:rFonts w:ascii="Times New Roman" w:hAnsi="Times New Roman" w:cs="Times New Roman"/>
          <w:sz w:val="24"/>
          <w:szCs w:val="24"/>
        </w:rPr>
        <w:t xml:space="preserve"> ООШ устанавливаются следующие виды выплат стимулирующего характера:</w:t>
      </w:r>
    </w:p>
    <w:p w:rsidR="00A27CED" w:rsidRPr="002E3242" w:rsidRDefault="00A27CED" w:rsidP="00A27CED">
      <w:pPr>
        <w:pStyle w:val="ConsPlusNormal"/>
        <w:ind w:firstLine="709"/>
        <w:jc w:val="both"/>
        <w:rPr>
          <w:rFonts w:ascii="Times New Roman" w:hAnsi="Times New Roman" w:cs="Times New Roman"/>
          <w:sz w:val="24"/>
          <w:szCs w:val="24"/>
        </w:rPr>
      </w:pPr>
      <w:r w:rsidRPr="002E3242">
        <w:rPr>
          <w:rFonts w:ascii="Times New Roman" w:hAnsi="Times New Roman" w:cs="Times New Roman"/>
          <w:sz w:val="24"/>
          <w:szCs w:val="24"/>
        </w:rPr>
        <w:t>за интенсивность и высокие результаты работы;</w:t>
      </w:r>
    </w:p>
    <w:p w:rsidR="00A27CED" w:rsidRPr="002E3242" w:rsidRDefault="00A27CED" w:rsidP="00A27CED">
      <w:pPr>
        <w:pStyle w:val="ConsPlusNormal"/>
        <w:ind w:firstLine="709"/>
        <w:jc w:val="both"/>
        <w:rPr>
          <w:rFonts w:ascii="Times New Roman" w:hAnsi="Times New Roman" w:cs="Times New Roman"/>
          <w:sz w:val="24"/>
          <w:szCs w:val="24"/>
        </w:rPr>
      </w:pPr>
      <w:r w:rsidRPr="002E3242">
        <w:rPr>
          <w:rFonts w:ascii="Times New Roman" w:hAnsi="Times New Roman" w:cs="Times New Roman"/>
          <w:sz w:val="24"/>
          <w:szCs w:val="24"/>
        </w:rPr>
        <w:t>за качество выполняемых работ;</w:t>
      </w:r>
    </w:p>
    <w:p w:rsidR="00A27CED" w:rsidRPr="002E3242" w:rsidRDefault="00A27CED" w:rsidP="00A27CED">
      <w:pPr>
        <w:pStyle w:val="ConsPlusNormal"/>
        <w:ind w:firstLine="709"/>
        <w:jc w:val="both"/>
        <w:rPr>
          <w:rFonts w:ascii="Times New Roman" w:hAnsi="Times New Roman" w:cs="Times New Roman"/>
          <w:sz w:val="24"/>
          <w:szCs w:val="24"/>
        </w:rPr>
      </w:pPr>
      <w:r w:rsidRPr="002E3242">
        <w:rPr>
          <w:rFonts w:ascii="Times New Roman" w:hAnsi="Times New Roman" w:cs="Times New Roman"/>
          <w:sz w:val="24"/>
          <w:szCs w:val="24"/>
        </w:rPr>
        <w:t>за выслугу лет;</w:t>
      </w:r>
    </w:p>
    <w:p w:rsidR="00A27CED" w:rsidRPr="002E3242" w:rsidRDefault="00A27CED" w:rsidP="00A27CED">
      <w:pPr>
        <w:pStyle w:val="ConsPlusNormal"/>
        <w:ind w:firstLine="709"/>
        <w:jc w:val="both"/>
        <w:rPr>
          <w:rFonts w:ascii="Times New Roman" w:hAnsi="Times New Roman" w:cs="Times New Roman"/>
          <w:sz w:val="24"/>
          <w:szCs w:val="24"/>
        </w:rPr>
      </w:pPr>
      <w:r w:rsidRPr="002E3242">
        <w:rPr>
          <w:rFonts w:ascii="Times New Roman" w:hAnsi="Times New Roman" w:cs="Times New Roman"/>
          <w:sz w:val="24"/>
          <w:szCs w:val="24"/>
        </w:rPr>
        <w:t>премиальные выплаты по итогам работы;</w:t>
      </w:r>
    </w:p>
    <w:p w:rsidR="00A27CED" w:rsidRPr="002E3242" w:rsidRDefault="00A27CED" w:rsidP="00A27CED">
      <w:pPr>
        <w:pStyle w:val="ConsPlusNormal"/>
        <w:ind w:firstLine="709"/>
        <w:jc w:val="both"/>
        <w:rPr>
          <w:rFonts w:ascii="Times New Roman" w:hAnsi="Times New Roman" w:cs="Times New Roman"/>
          <w:sz w:val="24"/>
          <w:szCs w:val="24"/>
        </w:rPr>
      </w:pPr>
      <w:r w:rsidRPr="002E3242">
        <w:rPr>
          <w:rFonts w:ascii="Times New Roman" w:hAnsi="Times New Roman" w:cs="Times New Roman"/>
          <w:sz w:val="24"/>
          <w:szCs w:val="24"/>
        </w:rPr>
        <w:t>иные выплаты стимулирующего характера.</w:t>
      </w:r>
    </w:p>
    <w:p w:rsidR="002E3242" w:rsidRPr="002E3242" w:rsidRDefault="002E3242" w:rsidP="00A27CED">
      <w:pPr>
        <w:pStyle w:val="ConsPlusNormal"/>
        <w:ind w:firstLine="709"/>
        <w:jc w:val="both"/>
        <w:rPr>
          <w:rFonts w:ascii="Times New Roman" w:hAnsi="Times New Roman" w:cs="Times New Roman"/>
          <w:sz w:val="24"/>
          <w:szCs w:val="24"/>
        </w:rPr>
      </w:pP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4.3. Надбавка за интенсивность и высокие результаты работы устанавливается:</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lastRenderedPageBreak/>
        <w:t>4.3.1. Педагогическим работникам – в зависимости от результативности труда и качества работы по организации образовательного процесса.</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4.3.2. Медицинским работникам образовательных учреждений, реализующих основные общеобразовательные программы, – в зависимости от качества работы по оказанию медицинской помощи обучающимся.</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определения размеров в зависимости от достигнутых показателей, а также критерии оценки качества труда медицинских работников определяются учреждением.</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Решение об установлении надбавки за качество выполняемых работ и ее размерах принимается:</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руководителю учреждения – Отделом образования, в соответствии с утвержденным им порядком;</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работникам учреждения – руководителем учреждения в соответствии с порядком, утвержденным локальным нормативным актом.</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2E3242" w:rsidRPr="002E3242" w:rsidRDefault="002E3242" w:rsidP="002E3242">
      <w:pPr>
        <w:autoSpaceDE w:val="0"/>
        <w:autoSpaceDN w:val="0"/>
        <w:adjustRightInd w:val="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lastRenderedPageBreak/>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главному бухгалтеру могут быть сохранены работодателем в прежних размерах до конца текущего календарного года.</w:t>
      </w:r>
    </w:p>
    <w:p w:rsidR="002E3242" w:rsidRPr="002E3242" w:rsidRDefault="002E3242" w:rsidP="002E3242">
      <w:pPr>
        <w:autoSpaceDE w:val="0"/>
        <w:autoSpaceDN w:val="0"/>
        <w:adjustRightInd w:val="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Средства на выплату надбавки за качество выполняемых работ не предусматриваются при планировании расходов областного и местного бюджетов на финансовое обеспечение деятельности учреждений на очередной финансовый год и на плановый период.</w:t>
      </w:r>
    </w:p>
    <w:p w:rsidR="002E3242" w:rsidRPr="002E3242" w:rsidRDefault="002E3242" w:rsidP="002E3242">
      <w:pPr>
        <w:autoSpaceDE w:val="0"/>
        <w:autoSpaceDN w:val="0"/>
        <w:adjustRightInd w:val="0"/>
        <w:ind w:firstLine="709"/>
        <w:jc w:val="both"/>
        <w:rPr>
          <w:rFonts w:ascii="Times New Roman" w:hAnsi="Times New Roman" w:cs="Times New Roman"/>
          <w:sz w:val="24"/>
          <w:szCs w:val="24"/>
        </w:rPr>
      </w:pPr>
      <w:r w:rsidRPr="002E3242">
        <w:rPr>
          <w:rFonts w:ascii="Times New Roman" w:eastAsia="Calibri" w:hAnsi="Times New Roman" w:cs="Times New Roman"/>
          <w:sz w:val="24"/>
          <w:szCs w:val="24"/>
          <w:lang w:eastAsia="en-US"/>
        </w:rPr>
        <w:t xml:space="preserve">4.5.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 </w:t>
      </w:r>
      <w:r w:rsidRPr="002E3242">
        <w:rPr>
          <w:rFonts w:ascii="Times New Roman" w:hAnsi="Times New Roman" w:cs="Times New Roman"/>
          <w:sz w:val="24"/>
          <w:szCs w:val="24"/>
        </w:rPr>
        <w:t>Порядок ее установления определяется учреждением.</w:t>
      </w:r>
    </w:p>
    <w:p w:rsidR="002E3242" w:rsidRPr="002E3242" w:rsidRDefault="002E3242" w:rsidP="002E3242">
      <w:pPr>
        <w:autoSpaceDE w:val="0"/>
        <w:autoSpaceDN w:val="0"/>
        <w:adjustRightInd w:val="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4.6. Надбавка за выслугу лет устанавливается руководителям, специалистам и служащим (в том числе относящимся к учебно-вспомогательному персоналу в соответствии с п</w:t>
      </w:r>
      <w:r w:rsidRPr="002E3242">
        <w:rPr>
          <w:rFonts w:ascii="Times New Roman" w:hAnsi="Times New Roman" w:cs="Times New Roman"/>
          <w:sz w:val="24"/>
          <w:szCs w:val="24"/>
        </w:rPr>
        <w:t xml:space="preserve">риказом </w:t>
      </w:r>
      <w:proofErr w:type="spellStart"/>
      <w:r w:rsidRPr="002E3242">
        <w:rPr>
          <w:rFonts w:ascii="Times New Roman" w:hAnsi="Times New Roman" w:cs="Times New Roman"/>
          <w:sz w:val="24"/>
          <w:szCs w:val="24"/>
        </w:rPr>
        <w:t>Минздравсоцразвития</w:t>
      </w:r>
      <w:proofErr w:type="spellEnd"/>
      <w:r w:rsidRPr="002E3242">
        <w:rPr>
          <w:rFonts w:ascii="Times New Roman" w:hAnsi="Times New Roman" w:cs="Times New Roman"/>
          <w:sz w:val="24"/>
          <w:szCs w:val="24"/>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2E3242">
        <w:rPr>
          <w:rFonts w:ascii="Times New Roman" w:eastAsia="Calibri" w:hAnsi="Times New Roman" w:cs="Times New Roman"/>
          <w:sz w:val="24"/>
          <w:szCs w:val="24"/>
          <w:lang w:eastAsia="en-US"/>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2E3242" w:rsidRPr="002E3242" w:rsidRDefault="002E3242" w:rsidP="002E3242">
      <w:pPr>
        <w:shd w:val="clear" w:color="auto" w:fill="FFFFFF"/>
        <w:spacing w:after="0"/>
        <w:ind w:firstLine="709"/>
        <w:jc w:val="both"/>
        <w:textAlignment w:val="baseline"/>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Надбавка за выслугу лет устанавливается в процентах от должностного оклада (ставки</w:t>
      </w:r>
      <w:r w:rsidRPr="002E3242">
        <w:rPr>
          <w:rFonts w:ascii="Times New Roman" w:hAnsi="Times New Roman" w:cs="Times New Roman"/>
          <w:color w:val="2D2D2D"/>
          <w:sz w:val="24"/>
          <w:szCs w:val="24"/>
        </w:rPr>
        <w:t xml:space="preserve"> </w:t>
      </w:r>
      <w:r w:rsidRPr="002E3242">
        <w:rPr>
          <w:rFonts w:ascii="Times New Roman" w:eastAsia="Calibri" w:hAnsi="Times New Roman" w:cs="Times New Roman"/>
          <w:sz w:val="24"/>
          <w:szCs w:val="24"/>
          <w:lang w:eastAsia="en-US"/>
        </w:rPr>
        <w:t>заработной платы) и составляет при стаже работы (службы):</w:t>
      </w:r>
    </w:p>
    <w:p w:rsidR="002E3242" w:rsidRPr="002E3242" w:rsidRDefault="002E3242" w:rsidP="002E3242">
      <w:pPr>
        <w:shd w:val="clear" w:color="auto" w:fill="FFFFFF"/>
        <w:spacing w:after="0"/>
        <w:ind w:firstLine="709"/>
        <w:jc w:val="both"/>
        <w:textAlignment w:val="baseline"/>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 xml:space="preserve">от 1 года до 5 лет </w:t>
      </w:r>
      <w:r w:rsidRPr="002E3242">
        <w:rPr>
          <w:rFonts w:ascii="Times New Roman" w:hAnsi="Times New Roman" w:cs="Times New Roman"/>
          <w:sz w:val="24"/>
          <w:szCs w:val="24"/>
        </w:rPr>
        <w:t xml:space="preserve">– </w:t>
      </w:r>
      <w:r w:rsidRPr="002E3242">
        <w:rPr>
          <w:rFonts w:ascii="Times New Roman" w:eastAsia="Calibri" w:hAnsi="Times New Roman" w:cs="Times New Roman"/>
          <w:sz w:val="24"/>
          <w:szCs w:val="24"/>
          <w:lang w:eastAsia="en-US"/>
        </w:rPr>
        <w:t>10 процентов;</w:t>
      </w:r>
    </w:p>
    <w:p w:rsidR="002E3242" w:rsidRPr="002E3242" w:rsidRDefault="002E3242" w:rsidP="002E3242">
      <w:pPr>
        <w:shd w:val="clear" w:color="auto" w:fill="FFFFFF"/>
        <w:spacing w:after="0"/>
        <w:ind w:firstLine="709"/>
        <w:jc w:val="both"/>
        <w:textAlignment w:val="baseline"/>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 xml:space="preserve">от 5 до 10 лет </w:t>
      </w:r>
      <w:r w:rsidRPr="002E3242">
        <w:rPr>
          <w:rFonts w:ascii="Times New Roman" w:hAnsi="Times New Roman" w:cs="Times New Roman"/>
          <w:sz w:val="24"/>
          <w:szCs w:val="24"/>
        </w:rPr>
        <w:t xml:space="preserve">– </w:t>
      </w:r>
      <w:r w:rsidRPr="002E3242">
        <w:rPr>
          <w:rFonts w:ascii="Times New Roman" w:eastAsia="Calibri" w:hAnsi="Times New Roman" w:cs="Times New Roman"/>
          <w:sz w:val="24"/>
          <w:szCs w:val="24"/>
          <w:lang w:eastAsia="en-US"/>
        </w:rPr>
        <w:t>15 процентов;</w:t>
      </w:r>
    </w:p>
    <w:p w:rsidR="002E3242" w:rsidRPr="002E3242" w:rsidRDefault="002E3242" w:rsidP="002E3242">
      <w:pPr>
        <w:shd w:val="clear" w:color="auto" w:fill="FFFFFF"/>
        <w:spacing w:after="0"/>
        <w:ind w:firstLine="709"/>
        <w:jc w:val="both"/>
        <w:textAlignment w:val="baseline"/>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 xml:space="preserve">от 10 до 15 лет </w:t>
      </w:r>
      <w:r w:rsidRPr="002E3242">
        <w:rPr>
          <w:rFonts w:ascii="Times New Roman" w:hAnsi="Times New Roman" w:cs="Times New Roman"/>
          <w:sz w:val="24"/>
          <w:szCs w:val="24"/>
        </w:rPr>
        <w:t xml:space="preserve">– </w:t>
      </w:r>
      <w:r w:rsidRPr="002E3242">
        <w:rPr>
          <w:rFonts w:ascii="Times New Roman" w:eastAsia="Calibri" w:hAnsi="Times New Roman" w:cs="Times New Roman"/>
          <w:sz w:val="24"/>
          <w:szCs w:val="24"/>
          <w:lang w:eastAsia="en-US"/>
        </w:rPr>
        <w:t>20 процентов;</w:t>
      </w:r>
    </w:p>
    <w:p w:rsidR="002E3242" w:rsidRPr="002E3242" w:rsidRDefault="002E3242" w:rsidP="002E3242">
      <w:pPr>
        <w:shd w:val="clear" w:color="auto" w:fill="FFFFFF"/>
        <w:spacing w:after="0"/>
        <w:ind w:firstLine="709"/>
        <w:jc w:val="both"/>
        <w:textAlignment w:val="baseline"/>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 xml:space="preserve">свыше 15 лет </w:t>
      </w:r>
      <w:r w:rsidRPr="002E3242">
        <w:rPr>
          <w:rFonts w:ascii="Times New Roman" w:hAnsi="Times New Roman" w:cs="Times New Roman"/>
          <w:sz w:val="24"/>
          <w:szCs w:val="24"/>
        </w:rPr>
        <w:t xml:space="preserve">– </w:t>
      </w:r>
      <w:r w:rsidRPr="002E3242">
        <w:rPr>
          <w:rFonts w:ascii="Times New Roman" w:eastAsia="Calibri" w:hAnsi="Times New Roman" w:cs="Times New Roman"/>
          <w:sz w:val="24"/>
          <w:szCs w:val="24"/>
          <w:lang w:eastAsia="en-US"/>
        </w:rPr>
        <w:t>30 процентов.</w:t>
      </w:r>
    </w:p>
    <w:p w:rsidR="002E3242" w:rsidRPr="002E3242" w:rsidRDefault="002E3242" w:rsidP="002E3242">
      <w:pPr>
        <w:shd w:val="clear" w:color="auto" w:fill="FFFFFF"/>
        <w:spacing w:after="0"/>
        <w:ind w:firstLine="709"/>
        <w:jc w:val="both"/>
        <w:textAlignment w:val="baseline"/>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предусмотренной подпунктом 4.9.1 пункта</w:t>
      </w:r>
      <w:r w:rsidRPr="002E3242">
        <w:rPr>
          <w:rFonts w:ascii="Times New Roman" w:hAnsi="Times New Roman" w:cs="Times New Roman"/>
          <w:sz w:val="24"/>
          <w:szCs w:val="24"/>
        </w:rPr>
        <w:t> </w:t>
      </w:r>
      <w:r w:rsidRPr="002E3242">
        <w:rPr>
          <w:rFonts w:ascii="Times New Roman" w:eastAsia="Calibri" w:hAnsi="Times New Roman" w:cs="Times New Roman"/>
          <w:sz w:val="24"/>
          <w:szCs w:val="24"/>
          <w:lang w:eastAsia="en-US"/>
        </w:rPr>
        <w:t>4.9 настоящего раздела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категории и установленного объема педагогической работы).</w:t>
      </w:r>
    </w:p>
    <w:p w:rsidR="002E3242" w:rsidRPr="002E3242" w:rsidRDefault="002E3242" w:rsidP="002E3242">
      <w:pPr>
        <w:shd w:val="clear" w:color="auto" w:fill="FFFFFF"/>
        <w:ind w:firstLine="709"/>
        <w:jc w:val="both"/>
        <w:textAlignment w:val="baseline"/>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Надбавка за выслугу лет устанавливается по основной работе и работе, выполняемой по совместительству.</w:t>
      </w:r>
    </w:p>
    <w:p w:rsidR="002E3242" w:rsidRPr="002E3242" w:rsidRDefault="002E3242" w:rsidP="002E3242">
      <w:pPr>
        <w:shd w:val="clear" w:color="auto" w:fill="FFFFFF"/>
        <w:ind w:firstLine="709"/>
        <w:jc w:val="both"/>
        <w:textAlignment w:val="baseline"/>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2E3242" w:rsidRPr="002E3242" w:rsidRDefault="002E3242" w:rsidP="002E3242">
      <w:pPr>
        <w:autoSpaceDE w:val="0"/>
        <w:autoSpaceDN w:val="0"/>
        <w:adjustRightInd w:val="0"/>
        <w:spacing w:after="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lastRenderedPageBreak/>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2E3242" w:rsidRPr="002E3242" w:rsidRDefault="002E3242" w:rsidP="002E3242">
      <w:pPr>
        <w:autoSpaceDE w:val="0"/>
        <w:autoSpaceDN w:val="0"/>
        <w:adjustRightInd w:val="0"/>
        <w:spacing w:after="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2E3242" w:rsidRPr="002E3242" w:rsidRDefault="002E3242" w:rsidP="002E3242">
      <w:pPr>
        <w:autoSpaceDE w:val="0"/>
        <w:autoSpaceDN w:val="0"/>
        <w:spacing w:after="0"/>
        <w:ind w:firstLine="709"/>
        <w:jc w:val="both"/>
        <w:rPr>
          <w:rFonts w:ascii="Times New Roman" w:hAnsi="Times New Roman" w:cs="Times New Roman"/>
          <w:sz w:val="24"/>
          <w:szCs w:val="24"/>
        </w:rPr>
      </w:pPr>
      <w:r w:rsidRPr="002E3242">
        <w:rPr>
          <w:rFonts w:ascii="Times New Roman" w:hAnsi="Times New Roman" w:cs="Times New Roman"/>
          <w:sz w:val="24"/>
          <w:szCs w:val="24"/>
        </w:rPr>
        <w:t>4.7.1. При определении показателей премирования необходимо учитывать:</w:t>
      </w:r>
    </w:p>
    <w:p w:rsidR="002E3242" w:rsidRPr="002E3242" w:rsidRDefault="002E3242" w:rsidP="002E3242">
      <w:pPr>
        <w:numPr>
          <w:ilvl w:val="0"/>
          <w:numId w:val="7"/>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успешное и добросовестное исполнение работником своих должностных обязанностей;</w:t>
      </w:r>
    </w:p>
    <w:p w:rsidR="002E3242" w:rsidRPr="002E3242" w:rsidRDefault="002E3242" w:rsidP="002E3242">
      <w:pPr>
        <w:numPr>
          <w:ilvl w:val="0"/>
          <w:numId w:val="7"/>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инициативу, творчество и применение в работе современных форм и методов организации труда;</w:t>
      </w:r>
    </w:p>
    <w:p w:rsidR="002E3242" w:rsidRPr="002E3242" w:rsidRDefault="002E3242" w:rsidP="002E3242">
      <w:pPr>
        <w:numPr>
          <w:ilvl w:val="0"/>
          <w:numId w:val="7"/>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качественную подготовку и проведение мероприятий, связанных с уставной деятельностью учреждения;</w:t>
      </w:r>
    </w:p>
    <w:p w:rsidR="002E3242" w:rsidRPr="002E3242" w:rsidRDefault="002E3242" w:rsidP="002E3242">
      <w:pPr>
        <w:numPr>
          <w:ilvl w:val="0"/>
          <w:numId w:val="7"/>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участие в выполнении особо важных работ и мероприятий;</w:t>
      </w:r>
    </w:p>
    <w:p w:rsidR="002E3242" w:rsidRPr="002E3242" w:rsidRDefault="002E3242" w:rsidP="002E3242">
      <w:pPr>
        <w:numPr>
          <w:ilvl w:val="0"/>
          <w:numId w:val="7"/>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соблюдение исполнительской дисциплины;</w:t>
      </w:r>
    </w:p>
    <w:p w:rsidR="002E3242" w:rsidRPr="002E3242" w:rsidRDefault="002E3242" w:rsidP="002E3242">
      <w:pPr>
        <w:numPr>
          <w:ilvl w:val="0"/>
          <w:numId w:val="7"/>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обеспечение сохранности муниципального имущества и другое.</w:t>
      </w:r>
    </w:p>
    <w:p w:rsidR="002E3242" w:rsidRPr="002E3242" w:rsidRDefault="002E3242" w:rsidP="002E3242">
      <w:pPr>
        <w:autoSpaceDE w:val="0"/>
        <w:autoSpaceDN w:val="0"/>
        <w:adjustRightInd w:val="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4.7.2. Премирование руководителя учреждения производится в порядке, утвержденном Отделом образования,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2E3242" w:rsidRPr="002E3242" w:rsidRDefault="002E3242" w:rsidP="002E3242">
      <w:pPr>
        <w:autoSpaceDE w:val="0"/>
        <w:autoSpaceDN w:val="0"/>
        <w:adjustRightInd w:val="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2E3242" w:rsidRPr="002E3242" w:rsidRDefault="002E3242" w:rsidP="002E3242">
      <w:pPr>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за квалификацию;</w:t>
      </w:r>
    </w:p>
    <w:p w:rsidR="002E3242" w:rsidRPr="002E3242" w:rsidRDefault="002E3242" w:rsidP="002E3242">
      <w:pPr>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за специфику работы;</w:t>
      </w:r>
    </w:p>
    <w:p w:rsidR="002E3242" w:rsidRPr="002E3242" w:rsidRDefault="002E3242" w:rsidP="002E3242">
      <w:pPr>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 xml:space="preserve">за наличие ученой степени; </w:t>
      </w:r>
    </w:p>
    <w:p w:rsidR="002E3242" w:rsidRPr="002E3242" w:rsidRDefault="002E3242" w:rsidP="002E3242">
      <w:pPr>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за наличие почетного звания;</w:t>
      </w:r>
    </w:p>
    <w:p w:rsidR="002E3242" w:rsidRPr="002E3242" w:rsidRDefault="002E3242" w:rsidP="002E3242">
      <w:pPr>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за классность водителям автомобилей.</w:t>
      </w:r>
    </w:p>
    <w:p w:rsidR="002E3242" w:rsidRPr="002E3242" w:rsidRDefault="002E3242" w:rsidP="002E3242">
      <w:pPr>
        <w:autoSpaceDE w:val="0"/>
        <w:autoSpaceDN w:val="0"/>
        <w:adjustRightInd w:val="0"/>
        <w:ind w:firstLine="709"/>
        <w:jc w:val="both"/>
        <w:rPr>
          <w:rFonts w:ascii="Times New Roman" w:hAnsi="Times New Roman" w:cs="Times New Roman"/>
          <w:color w:val="000000"/>
          <w:sz w:val="24"/>
          <w:szCs w:val="24"/>
        </w:rPr>
      </w:pPr>
      <w:r w:rsidRPr="002E3242">
        <w:rPr>
          <w:rFonts w:ascii="Times New Roman" w:eastAsia="Calibri" w:hAnsi="Times New Roman" w:cs="Times New Roman"/>
          <w:color w:val="000000"/>
          <w:sz w:val="24"/>
          <w:szCs w:val="24"/>
          <w:lang w:eastAsia="en-US"/>
        </w:rPr>
        <w:t>4.9. Надбавка за квалификацию устанавливается п</w:t>
      </w:r>
      <w:r w:rsidRPr="002E3242">
        <w:rPr>
          <w:rFonts w:ascii="Times New Roman" w:hAnsi="Times New Roman" w:cs="Times New Roman"/>
          <w:color w:val="000000"/>
          <w:sz w:val="24"/>
          <w:szCs w:val="24"/>
        </w:rPr>
        <w:t>едагогическим и медицинским работникам при наличии квалификационной категории.</w:t>
      </w:r>
    </w:p>
    <w:p w:rsidR="002E3242" w:rsidRPr="002E3242" w:rsidRDefault="002E3242" w:rsidP="002E3242">
      <w:pPr>
        <w:shd w:val="clear" w:color="auto" w:fill="FFFFFF"/>
        <w:ind w:firstLine="709"/>
        <w:jc w:val="both"/>
        <w:textAlignment w:val="baseline"/>
        <w:rPr>
          <w:rFonts w:ascii="Times New Roman" w:hAnsi="Times New Roman" w:cs="Times New Roman"/>
          <w:sz w:val="24"/>
          <w:szCs w:val="24"/>
        </w:rPr>
      </w:pPr>
      <w:r w:rsidRPr="002E3242">
        <w:rPr>
          <w:rFonts w:ascii="Times New Roman" w:hAnsi="Times New Roman" w:cs="Times New Roman"/>
          <w:sz w:val="24"/>
          <w:szCs w:val="24"/>
        </w:rPr>
        <w:t>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п</w:t>
      </w:r>
      <w:hyperlink r:id="rId8" w:history="1">
        <w:r w:rsidRPr="002E3242">
          <w:rPr>
            <w:rStyle w:val="a3"/>
            <w:rFonts w:ascii="Times New Roman" w:hAnsi="Times New Roman" w:cs="Times New Roman"/>
            <w:color w:val="auto"/>
            <w:sz w:val="24"/>
            <w:szCs w:val="24"/>
          </w:rPr>
          <w:t>остановления Министерства труда и социальной защиты Российской Федерации от 30.06.2003 № 41</w:t>
        </w:r>
      </w:hyperlink>
      <w:r w:rsidRPr="002E3242">
        <w:rPr>
          <w:rFonts w:ascii="Times New Roman" w:hAnsi="Times New Roman" w:cs="Times New Roman"/>
          <w:sz w:val="24"/>
          <w:szCs w:val="24"/>
        </w:rPr>
        <w:t xml:space="preserve"> (далее – постановление Минтруда России от 30.06.2003 № 41).</w:t>
      </w:r>
    </w:p>
    <w:p w:rsidR="002E3242" w:rsidRPr="002E3242" w:rsidRDefault="002E3242" w:rsidP="002E3242">
      <w:pPr>
        <w:autoSpaceDE w:val="0"/>
        <w:autoSpaceDN w:val="0"/>
        <w:adjustRightInd w:val="0"/>
        <w:ind w:firstLine="709"/>
        <w:jc w:val="both"/>
        <w:rPr>
          <w:rFonts w:ascii="Times New Roman" w:hAnsi="Times New Roman" w:cs="Times New Roman"/>
          <w:color w:val="000000"/>
          <w:sz w:val="24"/>
          <w:szCs w:val="24"/>
        </w:rPr>
      </w:pPr>
      <w:r w:rsidRPr="002E3242">
        <w:rPr>
          <w:rFonts w:ascii="Times New Roman" w:hAnsi="Times New Roman" w:cs="Times New Roman"/>
          <w:sz w:val="24"/>
          <w:szCs w:val="24"/>
        </w:rPr>
        <w:t>Надбавка за квалификацию устанавливается в процентах от должностного оклада</w:t>
      </w:r>
      <w:r w:rsidRPr="002E3242">
        <w:rPr>
          <w:rFonts w:ascii="Times New Roman" w:hAnsi="Times New Roman" w:cs="Times New Roman"/>
          <w:color w:val="000000"/>
          <w:sz w:val="24"/>
          <w:szCs w:val="24"/>
        </w:rPr>
        <w:t xml:space="preserve">, ставки заработной платы (педагогическим работникам, для которых предусмотрены нормы часов педагогической работы за ставку заработной платы, </w:t>
      </w:r>
      <w:r w:rsidRPr="002E3242">
        <w:rPr>
          <w:rFonts w:ascii="Times New Roman" w:hAnsi="Times New Roman" w:cs="Times New Roman"/>
          <w:sz w:val="24"/>
          <w:szCs w:val="24"/>
        </w:rPr>
        <w:t>– </w:t>
      </w:r>
      <w:r w:rsidRPr="002E3242">
        <w:rPr>
          <w:rFonts w:ascii="Times New Roman" w:hAnsi="Times New Roman" w:cs="Times New Roman"/>
          <w:color w:val="000000"/>
          <w:sz w:val="24"/>
          <w:szCs w:val="24"/>
        </w:rPr>
        <w:t>от заработной платы, исчисленной из ставки заработной платы и установленного объема педагогической работы) и составляет:</w:t>
      </w:r>
    </w:p>
    <w:p w:rsidR="002E3242" w:rsidRPr="002E3242" w:rsidRDefault="002E3242" w:rsidP="002E3242">
      <w:pPr>
        <w:shd w:val="clear" w:color="auto" w:fill="FFFFFF"/>
        <w:ind w:firstLine="709"/>
        <w:jc w:val="both"/>
        <w:textAlignment w:val="baseline"/>
        <w:rPr>
          <w:rFonts w:ascii="Times New Roman" w:hAnsi="Times New Roman" w:cs="Times New Roman"/>
          <w:color w:val="000000"/>
          <w:sz w:val="24"/>
          <w:szCs w:val="24"/>
        </w:rPr>
      </w:pPr>
      <w:r w:rsidRPr="002E3242">
        <w:rPr>
          <w:rFonts w:ascii="Times New Roman" w:hAnsi="Times New Roman" w:cs="Times New Roman"/>
          <w:color w:val="000000"/>
          <w:sz w:val="24"/>
          <w:szCs w:val="24"/>
        </w:rPr>
        <w:t>4.9.1. Педагогическим работникам:</w:t>
      </w:r>
    </w:p>
    <w:p w:rsidR="002E3242" w:rsidRPr="002E3242" w:rsidRDefault="002E3242" w:rsidP="002E3242">
      <w:pPr>
        <w:numPr>
          <w:ilvl w:val="0"/>
          <w:numId w:val="8"/>
        </w:numPr>
        <w:shd w:val="clear" w:color="auto" w:fill="FFFFFF"/>
        <w:spacing w:after="0" w:line="240" w:lineRule="auto"/>
        <w:ind w:left="0" w:firstLine="709"/>
        <w:jc w:val="both"/>
        <w:textAlignment w:val="baseline"/>
        <w:rPr>
          <w:rFonts w:ascii="Times New Roman" w:hAnsi="Times New Roman" w:cs="Times New Roman"/>
          <w:color w:val="000000"/>
          <w:sz w:val="24"/>
          <w:szCs w:val="24"/>
        </w:rPr>
      </w:pPr>
      <w:r w:rsidRPr="002E3242">
        <w:rPr>
          <w:rFonts w:ascii="Times New Roman" w:hAnsi="Times New Roman" w:cs="Times New Roman"/>
          <w:color w:val="000000"/>
          <w:sz w:val="24"/>
          <w:szCs w:val="24"/>
        </w:rPr>
        <w:t>при наличии первой квалификационной категории </w:t>
      </w:r>
      <w:r w:rsidRPr="002E3242">
        <w:rPr>
          <w:rFonts w:ascii="Times New Roman" w:hAnsi="Times New Roman" w:cs="Times New Roman"/>
          <w:sz w:val="24"/>
          <w:szCs w:val="24"/>
        </w:rPr>
        <w:t>– </w:t>
      </w:r>
      <w:r w:rsidRPr="002E3242">
        <w:rPr>
          <w:rFonts w:ascii="Times New Roman" w:hAnsi="Times New Roman" w:cs="Times New Roman"/>
          <w:color w:val="000000"/>
          <w:sz w:val="24"/>
          <w:szCs w:val="24"/>
        </w:rPr>
        <w:t>15 процентов;</w:t>
      </w:r>
    </w:p>
    <w:p w:rsidR="002E3242" w:rsidRPr="002E3242" w:rsidRDefault="002E3242" w:rsidP="002E3242">
      <w:pPr>
        <w:numPr>
          <w:ilvl w:val="0"/>
          <w:numId w:val="8"/>
        </w:numPr>
        <w:shd w:val="clear" w:color="auto" w:fill="FFFFFF"/>
        <w:spacing w:after="0" w:line="240" w:lineRule="auto"/>
        <w:ind w:left="0" w:firstLine="709"/>
        <w:jc w:val="both"/>
        <w:textAlignment w:val="baseline"/>
        <w:rPr>
          <w:rFonts w:ascii="Times New Roman" w:hAnsi="Times New Roman" w:cs="Times New Roman"/>
          <w:color w:val="000000"/>
          <w:sz w:val="24"/>
          <w:szCs w:val="24"/>
        </w:rPr>
      </w:pPr>
      <w:r w:rsidRPr="002E3242">
        <w:rPr>
          <w:rFonts w:ascii="Times New Roman" w:hAnsi="Times New Roman" w:cs="Times New Roman"/>
          <w:color w:val="000000"/>
          <w:sz w:val="24"/>
          <w:szCs w:val="24"/>
        </w:rPr>
        <w:t>при наличии высшей квалификационной категории </w:t>
      </w:r>
      <w:r w:rsidRPr="002E3242">
        <w:rPr>
          <w:rFonts w:ascii="Times New Roman" w:hAnsi="Times New Roman" w:cs="Times New Roman"/>
          <w:sz w:val="24"/>
          <w:szCs w:val="24"/>
        </w:rPr>
        <w:t>– </w:t>
      </w:r>
      <w:r w:rsidRPr="002E3242">
        <w:rPr>
          <w:rFonts w:ascii="Times New Roman" w:hAnsi="Times New Roman" w:cs="Times New Roman"/>
          <w:color w:val="000000"/>
          <w:sz w:val="24"/>
          <w:szCs w:val="24"/>
        </w:rPr>
        <w:t>30 процентов.</w:t>
      </w:r>
    </w:p>
    <w:p w:rsidR="002E3242" w:rsidRPr="002E3242" w:rsidRDefault="002E3242" w:rsidP="002E3242">
      <w:pPr>
        <w:shd w:val="clear" w:color="auto" w:fill="FFFFFF"/>
        <w:ind w:firstLine="709"/>
        <w:jc w:val="both"/>
        <w:textAlignment w:val="baseline"/>
        <w:rPr>
          <w:rFonts w:ascii="Times New Roman" w:hAnsi="Times New Roman" w:cs="Times New Roman"/>
          <w:color w:val="000000"/>
          <w:sz w:val="24"/>
          <w:szCs w:val="24"/>
        </w:rPr>
      </w:pPr>
      <w:r w:rsidRPr="002E3242">
        <w:rPr>
          <w:rFonts w:ascii="Times New Roman" w:hAnsi="Times New Roman" w:cs="Times New Roman"/>
          <w:color w:val="000000"/>
          <w:sz w:val="24"/>
          <w:szCs w:val="24"/>
        </w:rPr>
        <w:lastRenderedPageBreak/>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4.10. Руководителям и специалистам учреждений (филиалов, обособленных структурных подразделений), расположенных в сельских населенных пунктах, устанавливается надбавка за специфику работы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2E3242" w:rsidRPr="002E3242" w:rsidRDefault="002E3242" w:rsidP="002E3242">
      <w:pPr>
        <w:shd w:val="clear" w:color="auto" w:fill="FFFFFF"/>
        <w:ind w:firstLine="709"/>
        <w:jc w:val="both"/>
        <w:textAlignment w:val="baseline"/>
        <w:rPr>
          <w:rFonts w:ascii="Times New Roman" w:hAnsi="Times New Roman" w:cs="Times New Roman"/>
          <w:sz w:val="24"/>
          <w:szCs w:val="24"/>
        </w:rPr>
      </w:pPr>
      <w:r w:rsidRPr="002E3242">
        <w:rPr>
          <w:rFonts w:ascii="Times New Roman" w:hAnsi="Times New Roman" w:cs="Times New Roman"/>
          <w:sz w:val="24"/>
          <w:szCs w:val="24"/>
        </w:rPr>
        <w:t>Надбавка за специфику работы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w:t>
      </w:r>
      <w:proofErr w:type="gramStart"/>
      <w:r w:rsidRPr="002E3242">
        <w:rPr>
          <w:rFonts w:ascii="Times New Roman" w:hAnsi="Times New Roman" w:cs="Times New Roman"/>
          <w:sz w:val="24"/>
          <w:szCs w:val="24"/>
        </w:rPr>
        <w:t>пунктом</w:t>
      </w:r>
      <w:r w:rsidRPr="002E3242">
        <w:rPr>
          <w:rFonts w:ascii="Times New Roman" w:hAnsi="Times New Roman" w:cs="Times New Roman"/>
          <w:color w:val="000000"/>
          <w:sz w:val="24"/>
          <w:szCs w:val="24"/>
        </w:rPr>
        <w:t xml:space="preserve">  </w:t>
      </w:r>
      <w:r w:rsidRPr="002E3242">
        <w:rPr>
          <w:rFonts w:ascii="Times New Roman" w:hAnsi="Times New Roman" w:cs="Times New Roman"/>
          <w:sz w:val="24"/>
          <w:szCs w:val="24"/>
        </w:rPr>
        <w:t>2</w:t>
      </w:r>
      <w:proofErr w:type="gramEnd"/>
      <w:r w:rsidRPr="002E3242">
        <w:rPr>
          <w:rFonts w:ascii="Times New Roman" w:hAnsi="Times New Roman" w:cs="Times New Roman"/>
          <w:sz w:val="24"/>
          <w:szCs w:val="24"/>
        </w:rPr>
        <w:t xml:space="preserve">  </w:t>
      </w:r>
      <w:r w:rsidRPr="002E3242">
        <w:rPr>
          <w:rFonts w:ascii="Times New Roman" w:hAnsi="Times New Roman" w:cs="Times New Roman"/>
          <w:color w:val="000000"/>
          <w:sz w:val="24"/>
          <w:szCs w:val="24"/>
        </w:rPr>
        <w:t>п</w:t>
      </w:r>
      <w:hyperlink r:id="rId9" w:history="1">
        <w:r w:rsidRPr="002E3242">
          <w:rPr>
            <w:rStyle w:val="a3"/>
            <w:rFonts w:ascii="Times New Roman" w:hAnsi="Times New Roman" w:cs="Times New Roman"/>
            <w:color w:val="000000"/>
            <w:sz w:val="24"/>
            <w:szCs w:val="24"/>
          </w:rPr>
          <w:t>остановления Минтруда России от 30.06.2003 № 41</w:t>
        </w:r>
      </w:hyperlink>
      <w:r w:rsidRPr="002E3242">
        <w:rPr>
          <w:rFonts w:ascii="Times New Roman" w:hAnsi="Times New Roman" w:cs="Times New Roman"/>
          <w:color w:val="000000"/>
          <w:sz w:val="24"/>
          <w:szCs w:val="24"/>
        </w:rPr>
        <w:t>.</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4.11.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в соответствии с </w:t>
      </w:r>
      <w:r w:rsidRPr="002E3242">
        <w:rPr>
          <w:rFonts w:ascii="Times New Roman" w:eastAsia="Calibri" w:hAnsi="Times New Roman" w:cs="Times New Roman"/>
          <w:sz w:val="24"/>
          <w:szCs w:val="24"/>
          <w:lang w:eastAsia="en-US"/>
        </w:rPr>
        <w:t>подпунктами</w:t>
      </w:r>
      <w:r w:rsidRPr="002E3242">
        <w:rPr>
          <w:rFonts w:ascii="Times New Roman" w:hAnsi="Times New Roman" w:cs="Times New Roman"/>
          <w:sz w:val="24"/>
          <w:szCs w:val="24"/>
        </w:rPr>
        <w:t> </w:t>
      </w:r>
      <w:r w:rsidRPr="002E3242">
        <w:rPr>
          <w:rFonts w:ascii="Times New Roman" w:eastAsia="Calibri" w:hAnsi="Times New Roman" w:cs="Times New Roman"/>
          <w:sz w:val="24"/>
          <w:szCs w:val="24"/>
          <w:lang w:eastAsia="en-US"/>
        </w:rPr>
        <w:t>4.11.1,</w:t>
      </w:r>
      <w:r w:rsidRPr="002E3242">
        <w:rPr>
          <w:rFonts w:ascii="Times New Roman" w:hAnsi="Times New Roman" w:cs="Times New Roman"/>
          <w:sz w:val="24"/>
          <w:szCs w:val="24"/>
        </w:rPr>
        <w:t> </w:t>
      </w:r>
      <w:r w:rsidRPr="002E3242">
        <w:rPr>
          <w:rFonts w:ascii="Times New Roman" w:eastAsia="Calibri" w:hAnsi="Times New Roman" w:cs="Times New Roman"/>
          <w:sz w:val="24"/>
          <w:szCs w:val="24"/>
          <w:lang w:eastAsia="en-US"/>
        </w:rPr>
        <w:t>4.11.2 настоящего пункта</w:t>
      </w:r>
      <w:r w:rsidRPr="002E3242">
        <w:rPr>
          <w:rFonts w:ascii="Times New Roman" w:hAnsi="Times New Roman" w:cs="Times New Roman"/>
          <w:sz w:val="24"/>
          <w:szCs w:val="24"/>
        </w:rPr>
        <w:t>.</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 xml:space="preserve">Надбавка </w:t>
      </w:r>
      <w:r w:rsidRPr="002E3242">
        <w:rPr>
          <w:rFonts w:ascii="Times New Roman" w:eastAsia="Calibri" w:hAnsi="Times New Roman" w:cs="Times New Roman"/>
          <w:sz w:val="24"/>
          <w:szCs w:val="24"/>
          <w:lang w:eastAsia="en-US"/>
        </w:rPr>
        <w:t xml:space="preserve">за наличие ученой степени </w:t>
      </w:r>
      <w:r w:rsidRPr="002E3242">
        <w:rPr>
          <w:rFonts w:ascii="Times New Roman" w:hAnsi="Times New Roman" w:cs="Times New Roman"/>
          <w:sz w:val="24"/>
          <w:szCs w:val="24"/>
        </w:rPr>
        <w:t>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w:t>
      </w:r>
      <w:proofErr w:type="gramStart"/>
      <w:r w:rsidRPr="002E3242">
        <w:rPr>
          <w:rFonts w:ascii="Times New Roman" w:hAnsi="Times New Roman" w:cs="Times New Roman"/>
          <w:sz w:val="24"/>
          <w:szCs w:val="24"/>
        </w:rPr>
        <w:t>пунктом  2</w:t>
      </w:r>
      <w:proofErr w:type="gramEnd"/>
      <w:r w:rsidRPr="002E3242">
        <w:rPr>
          <w:rFonts w:ascii="Times New Roman" w:hAnsi="Times New Roman" w:cs="Times New Roman"/>
          <w:sz w:val="24"/>
          <w:szCs w:val="24"/>
        </w:rPr>
        <w:t>  п</w:t>
      </w:r>
      <w:hyperlink r:id="rId10" w:history="1">
        <w:r w:rsidRPr="002E3242">
          <w:rPr>
            <w:rStyle w:val="a3"/>
            <w:rFonts w:ascii="Times New Roman" w:hAnsi="Times New Roman" w:cs="Times New Roman"/>
            <w:color w:val="auto"/>
            <w:sz w:val="24"/>
            <w:szCs w:val="24"/>
          </w:rPr>
          <w:t>остановления Минтруда России от 30.06.2003 № 41</w:t>
        </w:r>
      </w:hyperlink>
      <w:r w:rsidRPr="002E3242">
        <w:rPr>
          <w:rFonts w:ascii="Times New Roman" w:hAnsi="Times New Roman" w:cs="Times New Roman"/>
          <w:sz w:val="24"/>
          <w:szCs w:val="24"/>
        </w:rPr>
        <w:t>.</w:t>
      </w:r>
    </w:p>
    <w:p w:rsidR="002E3242" w:rsidRPr="002E3242" w:rsidRDefault="002E3242" w:rsidP="002E3242">
      <w:pPr>
        <w:autoSpaceDE w:val="0"/>
        <w:autoSpaceDN w:val="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4.11.1. Работникам (за исключением работников, занимающих научно-педагогические должности в учреждениях дополнительного профессионального образования,</w:t>
      </w:r>
      <w:r w:rsidRPr="002E3242">
        <w:rPr>
          <w:rFonts w:ascii="Times New Roman" w:hAnsi="Times New Roman" w:cs="Times New Roman"/>
          <w:sz w:val="24"/>
          <w:szCs w:val="24"/>
          <w:shd w:val="clear" w:color="auto" w:fill="FFFFFF"/>
        </w:rPr>
        <w:t xml:space="preserve"> </w:t>
      </w:r>
      <w:r w:rsidRPr="002E3242">
        <w:rPr>
          <w:rFonts w:ascii="Times New Roman" w:hAnsi="Times New Roman" w:cs="Times New Roman"/>
          <w:sz w:val="24"/>
          <w:szCs w:val="24"/>
        </w:rPr>
        <w:t>ученые степени по которым предусмотрены квалификационными требованиями (профессиональными стандартами) 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при наличии ученой степени доктора наук – 30 процентов;</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при наличии ученой степени кандидата наук – 20 процентов.</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4.12. Надбавка за наличие почетного звания устанавливается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lastRenderedPageBreak/>
        <w:t>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2E3242" w:rsidRPr="002E3242" w:rsidRDefault="002E3242" w:rsidP="002E3242">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при наличии почетного звания «народный» – 30 процентов;</w:t>
      </w:r>
    </w:p>
    <w:p w:rsidR="002E3242" w:rsidRPr="002E3242" w:rsidRDefault="002E3242" w:rsidP="002E3242">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при наличии почетного звания «заслуженный» – 20 процентов;</w:t>
      </w:r>
    </w:p>
    <w:p w:rsidR="002E3242" w:rsidRPr="002E3242" w:rsidRDefault="002E3242" w:rsidP="002E3242">
      <w:pPr>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2E3242">
        <w:rPr>
          <w:rFonts w:ascii="Times New Roman" w:hAnsi="Times New Roman" w:cs="Times New Roman"/>
          <w:sz w:val="24"/>
          <w:szCs w:val="24"/>
        </w:rPr>
        <w:t>при наличии ведомственной награды – 15 процентов.</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Надбавка за наличие почетного звания устанавливается по основной работе и работе, выполняемой по совместительству.</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2E3242" w:rsidRPr="002E3242" w:rsidRDefault="002E3242" w:rsidP="002E3242">
      <w:pPr>
        <w:autoSpaceDE w:val="0"/>
        <w:autoSpaceDN w:val="0"/>
        <w:ind w:firstLine="709"/>
        <w:jc w:val="both"/>
        <w:rPr>
          <w:rFonts w:ascii="Times New Roman" w:hAnsi="Times New Roman" w:cs="Times New Roman"/>
          <w:sz w:val="24"/>
          <w:szCs w:val="24"/>
        </w:rPr>
      </w:pPr>
      <w:r w:rsidRPr="002E3242">
        <w:rPr>
          <w:rFonts w:ascii="Times New Roman" w:hAnsi="Times New Roman" w:cs="Times New Roman"/>
          <w:sz w:val="24"/>
          <w:szCs w:val="24"/>
        </w:rPr>
        <w:t>Перечень ведомственных наград, при наличии которых работникам может устанавливаться надбавка за наличие почетного звания, утверждается органом, осуществляющим функции и полномочия руководителя</w:t>
      </w:r>
      <w:r w:rsidRPr="002E3242">
        <w:rPr>
          <w:rFonts w:ascii="Times New Roman" w:hAnsi="Times New Roman" w:cs="Times New Roman"/>
          <w:i/>
          <w:sz w:val="24"/>
          <w:szCs w:val="24"/>
        </w:rPr>
        <w:t>.</w:t>
      </w:r>
    </w:p>
    <w:p w:rsidR="002E3242" w:rsidRPr="002E3242" w:rsidRDefault="002E3242" w:rsidP="002E3242">
      <w:pPr>
        <w:autoSpaceDE w:val="0"/>
        <w:autoSpaceDN w:val="0"/>
        <w:adjustRightInd w:val="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4.13. Надбавка за классность устанавливается водителям автомобилей:</w:t>
      </w:r>
    </w:p>
    <w:p w:rsidR="002E3242" w:rsidRPr="002E3242" w:rsidRDefault="002E3242" w:rsidP="002E3242">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имеющим квалификацию первого класса – в размере</w:t>
      </w:r>
      <w:r w:rsidRPr="002E3242">
        <w:rPr>
          <w:rFonts w:ascii="Times New Roman" w:hAnsi="Times New Roman" w:cs="Times New Roman"/>
          <w:color w:val="000000"/>
          <w:sz w:val="24"/>
          <w:szCs w:val="24"/>
        </w:rPr>
        <w:t> </w:t>
      </w:r>
      <w:r w:rsidRPr="002E3242">
        <w:rPr>
          <w:rFonts w:ascii="Times New Roman" w:eastAsia="Calibri" w:hAnsi="Times New Roman" w:cs="Times New Roman"/>
          <w:sz w:val="24"/>
          <w:szCs w:val="24"/>
          <w:lang w:eastAsia="en-US"/>
        </w:rPr>
        <w:t>25 процентов ставки заработной платы;</w:t>
      </w:r>
    </w:p>
    <w:p w:rsidR="002E3242" w:rsidRPr="002E3242" w:rsidRDefault="002E3242" w:rsidP="002E3242">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имеющим квалификацию второго класса – в размере</w:t>
      </w:r>
      <w:r w:rsidRPr="002E3242">
        <w:rPr>
          <w:rFonts w:ascii="Times New Roman" w:hAnsi="Times New Roman" w:cs="Times New Roman"/>
          <w:color w:val="000000"/>
          <w:sz w:val="24"/>
          <w:szCs w:val="24"/>
        </w:rPr>
        <w:t> </w:t>
      </w:r>
      <w:r w:rsidRPr="002E3242">
        <w:rPr>
          <w:rFonts w:ascii="Times New Roman" w:eastAsia="Calibri" w:hAnsi="Times New Roman" w:cs="Times New Roman"/>
          <w:sz w:val="24"/>
          <w:szCs w:val="24"/>
          <w:lang w:eastAsia="en-US"/>
        </w:rPr>
        <w:t>10 процентов ставки заработной платы.</w:t>
      </w:r>
    </w:p>
    <w:p w:rsidR="002E3242" w:rsidRPr="002E3242" w:rsidRDefault="002E3242" w:rsidP="002E3242">
      <w:pPr>
        <w:autoSpaceDE w:val="0"/>
        <w:autoSpaceDN w:val="0"/>
        <w:adjustRightInd w:val="0"/>
        <w:ind w:firstLine="709"/>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Надбавка за классность устанавливается водителям автомобилей за фактически отработанное время в качестве водителя по основной работе и работе, выполняемой по совместительству.</w:t>
      </w:r>
    </w:p>
    <w:p w:rsidR="002E3242" w:rsidRPr="002E3242" w:rsidRDefault="002E3242" w:rsidP="002E3242">
      <w:pPr>
        <w:autoSpaceDE w:val="0"/>
        <w:autoSpaceDN w:val="0"/>
        <w:adjustRightInd w:val="0"/>
        <w:jc w:val="both"/>
        <w:rPr>
          <w:rFonts w:ascii="Times New Roman" w:eastAsia="Calibri" w:hAnsi="Times New Roman" w:cs="Times New Roman"/>
          <w:sz w:val="24"/>
          <w:szCs w:val="24"/>
          <w:lang w:eastAsia="en-US"/>
        </w:rPr>
      </w:pPr>
      <w:r w:rsidRPr="002E3242">
        <w:rPr>
          <w:rFonts w:ascii="Times New Roman" w:eastAsia="Calibri" w:hAnsi="Times New Roman" w:cs="Times New Roman"/>
          <w:sz w:val="24"/>
          <w:szCs w:val="24"/>
          <w:lang w:eastAsia="en-US"/>
        </w:rPr>
        <w:t>4.14.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EE3CB9" w:rsidRDefault="00EE3CB9" w:rsidP="00A27CED">
      <w:pPr>
        <w:pStyle w:val="ConsPlusNormal"/>
        <w:ind w:firstLine="709"/>
        <w:jc w:val="both"/>
        <w:rPr>
          <w:rFonts w:ascii="Times New Roman" w:hAnsi="Times New Roman" w:cs="Times New Roman"/>
          <w:sz w:val="24"/>
          <w:szCs w:val="24"/>
        </w:rPr>
      </w:pPr>
    </w:p>
    <w:p w:rsidR="002E3242" w:rsidRDefault="002E3242" w:rsidP="00A27CED">
      <w:pPr>
        <w:pStyle w:val="ConsPlusNormal"/>
        <w:ind w:firstLine="709"/>
        <w:jc w:val="both"/>
        <w:rPr>
          <w:rFonts w:ascii="Times New Roman" w:hAnsi="Times New Roman" w:cs="Times New Roman"/>
          <w:sz w:val="24"/>
          <w:szCs w:val="24"/>
        </w:rPr>
      </w:pPr>
    </w:p>
    <w:p w:rsidR="002E3242" w:rsidRDefault="002E3242" w:rsidP="00A27CED">
      <w:pPr>
        <w:pStyle w:val="ConsPlusNormal"/>
        <w:ind w:firstLine="709"/>
        <w:jc w:val="both"/>
        <w:rPr>
          <w:rFonts w:ascii="Times New Roman" w:hAnsi="Times New Roman" w:cs="Times New Roman"/>
          <w:sz w:val="24"/>
          <w:szCs w:val="24"/>
        </w:rPr>
      </w:pPr>
    </w:p>
    <w:p w:rsidR="002E3242" w:rsidRDefault="002E3242" w:rsidP="00A27CED">
      <w:pPr>
        <w:pStyle w:val="ConsPlusNormal"/>
        <w:ind w:firstLine="709"/>
        <w:jc w:val="both"/>
        <w:rPr>
          <w:rFonts w:ascii="Times New Roman" w:hAnsi="Times New Roman" w:cs="Times New Roman"/>
          <w:sz w:val="24"/>
          <w:szCs w:val="24"/>
        </w:rPr>
      </w:pPr>
    </w:p>
    <w:p w:rsidR="002E3242" w:rsidRDefault="002E3242" w:rsidP="00A27CED">
      <w:pPr>
        <w:pStyle w:val="ConsPlusNormal"/>
        <w:ind w:firstLine="709"/>
        <w:jc w:val="both"/>
        <w:rPr>
          <w:rFonts w:ascii="Times New Roman" w:hAnsi="Times New Roman" w:cs="Times New Roman"/>
          <w:sz w:val="24"/>
          <w:szCs w:val="24"/>
        </w:rPr>
      </w:pPr>
    </w:p>
    <w:p w:rsidR="002E3242" w:rsidRPr="002E3242" w:rsidRDefault="002E3242" w:rsidP="00A27CED">
      <w:pPr>
        <w:pStyle w:val="ConsPlusNormal"/>
        <w:ind w:firstLine="709"/>
        <w:jc w:val="both"/>
        <w:rPr>
          <w:rFonts w:ascii="Times New Roman" w:hAnsi="Times New Roman" w:cs="Times New Roman"/>
          <w:sz w:val="24"/>
          <w:szCs w:val="24"/>
        </w:rPr>
      </w:pPr>
    </w:p>
    <w:p w:rsidR="00EE3CB9" w:rsidRPr="002E3242" w:rsidRDefault="00EE3CB9" w:rsidP="00A27CED">
      <w:pPr>
        <w:pStyle w:val="ConsPlusNormal"/>
        <w:ind w:firstLine="709"/>
        <w:jc w:val="both"/>
        <w:rPr>
          <w:rFonts w:ascii="Times New Roman" w:hAnsi="Times New Roman" w:cs="Times New Roman"/>
          <w:sz w:val="24"/>
          <w:szCs w:val="24"/>
        </w:rPr>
      </w:pPr>
    </w:p>
    <w:p w:rsidR="00A27CED" w:rsidRDefault="00A27CED" w:rsidP="00A27CED">
      <w:pPr>
        <w:pStyle w:val="ConsPlusNormal"/>
        <w:jc w:val="center"/>
        <w:rPr>
          <w:rFonts w:ascii="Times New Roman" w:hAnsi="Times New Roman" w:cs="Times New Roman"/>
          <w:sz w:val="28"/>
          <w:szCs w:val="28"/>
        </w:rPr>
      </w:pPr>
    </w:p>
    <w:p w:rsidR="00A27CED" w:rsidRPr="00023F62" w:rsidRDefault="00A27CED" w:rsidP="00A27CED">
      <w:pPr>
        <w:pStyle w:val="ConsPlusNormal"/>
        <w:jc w:val="center"/>
        <w:rPr>
          <w:rFonts w:ascii="Times New Roman" w:hAnsi="Times New Roman" w:cs="Times New Roman"/>
          <w:sz w:val="24"/>
          <w:szCs w:val="24"/>
        </w:rPr>
      </w:pPr>
      <w:r w:rsidRPr="00023F62">
        <w:rPr>
          <w:rFonts w:ascii="Times New Roman" w:hAnsi="Times New Roman" w:cs="Times New Roman"/>
          <w:sz w:val="24"/>
          <w:szCs w:val="24"/>
        </w:rPr>
        <w:lastRenderedPageBreak/>
        <w:t>Раздел 5. Условия оплаты труда руководителей учреждений,</w:t>
      </w:r>
    </w:p>
    <w:p w:rsidR="00A27CED" w:rsidRPr="00023F62" w:rsidRDefault="00A27CED" w:rsidP="00A27CED">
      <w:pPr>
        <w:pStyle w:val="ConsPlusNormal"/>
        <w:jc w:val="center"/>
        <w:rPr>
          <w:rFonts w:ascii="Times New Roman" w:hAnsi="Times New Roman" w:cs="Times New Roman"/>
          <w:sz w:val="24"/>
          <w:szCs w:val="24"/>
        </w:rPr>
      </w:pPr>
      <w:r w:rsidRPr="00023F62">
        <w:rPr>
          <w:rFonts w:ascii="Times New Roman" w:hAnsi="Times New Roman" w:cs="Times New Roman"/>
          <w:sz w:val="24"/>
          <w:szCs w:val="24"/>
        </w:rPr>
        <w:t>их заместителей и главных бухгалтеров, включая порядок определения должностных окладов, условия осуществления выплат компенсационного</w:t>
      </w:r>
    </w:p>
    <w:p w:rsidR="00A27CED" w:rsidRPr="00023F62" w:rsidRDefault="00A27CED" w:rsidP="00A27CED">
      <w:pPr>
        <w:pStyle w:val="ConsPlusNormal"/>
        <w:jc w:val="center"/>
        <w:rPr>
          <w:rFonts w:ascii="Times New Roman" w:hAnsi="Times New Roman" w:cs="Times New Roman"/>
          <w:sz w:val="24"/>
          <w:szCs w:val="24"/>
        </w:rPr>
      </w:pPr>
      <w:r w:rsidRPr="00023F62">
        <w:rPr>
          <w:rFonts w:ascii="Times New Roman" w:hAnsi="Times New Roman" w:cs="Times New Roman"/>
          <w:sz w:val="24"/>
          <w:szCs w:val="24"/>
        </w:rPr>
        <w:t>и стимулирующего характера</w:t>
      </w:r>
    </w:p>
    <w:p w:rsidR="002E3242" w:rsidRPr="00023F62" w:rsidRDefault="002E3242" w:rsidP="00A27CED">
      <w:pPr>
        <w:pStyle w:val="ConsPlusNormal"/>
        <w:jc w:val="center"/>
        <w:rPr>
          <w:rFonts w:ascii="Times New Roman" w:hAnsi="Times New Roman" w:cs="Times New Roman"/>
          <w:sz w:val="24"/>
          <w:szCs w:val="24"/>
        </w:rPr>
      </w:pPr>
    </w:p>
    <w:p w:rsidR="002E3242" w:rsidRPr="00023F62" w:rsidRDefault="002E3242" w:rsidP="00A27CED">
      <w:pPr>
        <w:pStyle w:val="ConsPlusNormal"/>
        <w:jc w:val="center"/>
        <w:rPr>
          <w:rFonts w:ascii="Times New Roman" w:hAnsi="Times New Roman" w:cs="Times New Roman"/>
          <w:sz w:val="24"/>
          <w:szCs w:val="24"/>
        </w:rPr>
      </w:pPr>
    </w:p>
    <w:p w:rsidR="00023F62" w:rsidRPr="00023F62" w:rsidRDefault="00023F62" w:rsidP="00023F62">
      <w:pPr>
        <w:autoSpaceDE w:val="0"/>
        <w:autoSpaceDN w:val="0"/>
        <w:spacing w:after="0"/>
        <w:ind w:firstLine="709"/>
        <w:jc w:val="both"/>
        <w:rPr>
          <w:rFonts w:ascii="Times New Roman" w:hAnsi="Times New Roman" w:cs="Times New Roman"/>
          <w:sz w:val="24"/>
          <w:szCs w:val="24"/>
        </w:rPr>
      </w:pPr>
      <w:r w:rsidRPr="00023F62">
        <w:rPr>
          <w:rFonts w:ascii="Times New Roman" w:hAnsi="Times New Roman" w:cs="Times New Roman"/>
          <w:sz w:val="24"/>
          <w:szCs w:val="24"/>
        </w:rPr>
        <w:t xml:space="preserve">5.1. Заработная плата руководителя МБОУ: </w:t>
      </w:r>
      <w:proofErr w:type="spellStart"/>
      <w:r w:rsidRPr="00023F62">
        <w:rPr>
          <w:rFonts w:ascii="Times New Roman" w:hAnsi="Times New Roman" w:cs="Times New Roman"/>
          <w:sz w:val="24"/>
          <w:szCs w:val="24"/>
        </w:rPr>
        <w:t>Пирожковская</w:t>
      </w:r>
      <w:proofErr w:type="spellEnd"/>
      <w:r w:rsidRPr="00023F62">
        <w:rPr>
          <w:rFonts w:ascii="Times New Roman" w:hAnsi="Times New Roman" w:cs="Times New Roman"/>
          <w:sz w:val="24"/>
          <w:szCs w:val="24"/>
        </w:rPr>
        <w:t xml:space="preserve"> </w:t>
      </w:r>
      <w:proofErr w:type="gramStart"/>
      <w:r w:rsidRPr="00023F62">
        <w:rPr>
          <w:rFonts w:ascii="Times New Roman" w:hAnsi="Times New Roman" w:cs="Times New Roman"/>
          <w:sz w:val="24"/>
          <w:szCs w:val="24"/>
        </w:rPr>
        <w:t>ООШ ,</w:t>
      </w:r>
      <w:proofErr w:type="gramEnd"/>
      <w:r w:rsidRPr="00023F62">
        <w:rPr>
          <w:rFonts w:ascii="Times New Roman" w:hAnsi="Times New Roman" w:cs="Times New Roman"/>
          <w:sz w:val="24"/>
          <w:szCs w:val="24"/>
        </w:rPr>
        <w:t xml:space="preserve"> и заместителей и главного бухгалтера состоит из должностного оклада, выплат компенсационного и стимулирующего характера.</w:t>
      </w:r>
    </w:p>
    <w:p w:rsidR="00023F62" w:rsidRPr="00023F62" w:rsidRDefault="00023F62" w:rsidP="00023F62">
      <w:pPr>
        <w:autoSpaceDE w:val="0"/>
        <w:autoSpaceDN w:val="0"/>
        <w:spacing w:after="0"/>
        <w:ind w:firstLine="709"/>
        <w:jc w:val="both"/>
        <w:rPr>
          <w:rFonts w:ascii="Times New Roman" w:hAnsi="Times New Roman" w:cs="Times New Roman"/>
          <w:sz w:val="24"/>
          <w:szCs w:val="24"/>
        </w:rPr>
      </w:pPr>
      <w:r w:rsidRPr="00023F62">
        <w:rPr>
          <w:rFonts w:ascii="Times New Roman" w:hAnsi="Times New Roman" w:cs="Times New Roman"/>
          <w:sz w:val="24"/>
          <w:szCs w:val="24"/>
        </w:rPr>
        <w:t>5.2. Установление должностных оклада руководителя учреждения, заместителя руководителя и главного бухгалтера.</w:t>
      </w:r>
    </w:p>
    <w:p w:rsidR="00023F62" w:rsidRPr="00023F62" w:rsidRDefault="00023F62" w:rsidP="00023F62">
      <w:pPr>
        <w:autoSpaceDE w:val="0"/>
        <w:autoSpaceDN w:val="0"/>
        <w:spacing w:after="0"/>
        <w:ind w:firstLine="709"/>
        <w:jc w:val="both"/>
        <w:rPr>
          <w:rFonts w:ascii="Times New Roman" w:hAnsi="Times New Roman" w:cs="Times New Roman"/>
          <w:sz w:val="24"/>
          <w:szCs w:val="24"/>
        </w:rPr>
      </w:pPr>
      <w:r w:rsidRPr="00023F62">
        <w:rPr>
          <w:rFonts w:ascii="Times New Roman" w:hAnsi="Times New Roman" w:cs="Times New Roman"/>
          <w:sz w:val="24"/>
          <w:szCs w:val="24"/>
        </w:rPr>
        <w:t>5.2.1.</w:t>
      </w:r>
      <w:r w:rsidRPr="00023F62">
        <w:rPr>
          <w:rFonts w:ascii="Times New Roman" w:hAnsi="Times New Roman" w:cs="Times New Roman"/>
          <w:color w:val="000000"/>
          <w:sz w:val="24"/>
          <w:szCs w:val="24"/>
        </w:rPr>
        <w:t> </w:t>
      </w:r>
      <w:r w:rsidRPr="00023F62">
        <w:rPr>
          <w:rFonts w:ascii="Times New Roman" w:hAnsi="Times New Roman" w:cs="Times New Roman"/>
          <w:sz w:val="24"/>
          <w:szCs w:val="24"/>
        </w:rPr>
        <w:t>Размер должностного оклада руководителя учреждения устанавливается в зависимости от группы по оплате труда руководителей согласно таблице</w:t>
      </w:r>
      <w:r w:rsidRPr="00023F62">
        <w:rPr>
          <w:rFonts w:ascii="Times New Roman" w:hAnsi="Times New Roman" w:cs="Times New Roman"/>
          <w:color w:val="000000"/>
          <w:sz w:val="24"/>
          <w:szCs w:val="24"/>
        </w:rPr>
        <w:t> </w:t>
      </w:r>
      <w:r w:rsidRPr="00023F62">
        <w:rPr>
          <w:rFonts w:ascii="Times New Roman" w:hAnsi="Times New Roman" w:cs="Times New Roman"/>
          <w:sz w:val="24"/>
          <w:szCs w:val="24"/>
        </w:rPr>
        <w:t>№</w:t>
      </w:r>
      <w:r w:rsidRPr="00023F62">
        <w:rPr>
          <w:rFonts w:ascii="Times New Roman" w:hAnsi="Times New Roman" w:cs="Times New Roman"/>
          <w:color w:val="000000"/>
          <w:sz w:val="24"/>
          <w:szCs w:val="24"/>
        </w:rPr>
        <w:t> 9</w:t>
      </w:r>
      <w:r w:rsidRPr="00023F62">
        <w:rPr>
          <w:rFonts w:ascii="Times New Roman" w:hAnsi="Times New Roman" w:cs="Times New Roman"/>
          <w:sz w:val="24"/>
          <w:szCs w:val="24"/>
        </w:rPr>
        <w:t>.</w:t>
      </w:r>
    </w:p>
    <w:p w:rsidR="00023F62" w:rsidRPr="00023F62" w:rsidRDefault="00023F62" w:rsidP="00023F62">
      <w:pPr>
        <w:autoSpaceDE w:val="0"/>
        <w:autoSpaceDN w:val="0"/>
        <w:spacing w:after="0"/>
        <w:ind w:firstLine="709"/>
        <w:jc w:val="both"/>
        <w:rPr>
          <w:sz w:val="28"/>
          <w:szCs w:val="28"/>
        </w:rPr>
      </w:pPr>
    </w:p>
    <w:p w:rsidR="00023F62" w:rsidRPr="00023F62" w:rsidRDefault="00023F62" w:rsidP="00023F62">
      <w:pPr>
        <w:autoSpaceDE w:val="0"/>
        <w:autoSpaceDN w:val="0"/>
        <w:spacing w:after="0"/>
        <w:ind w:firstLine="709"/>
        <w:jc w:val="right"/>
        <w:rPr>
          <w:rFonts w:ascii="Times New Roman" w:hAnsi="Times New Roman" w:cs="Times New Roman"/>
          <w:sz w:val="24"/>
          <w:szCs w:val="24"/>
        </w:rPr>
      </w:pPr>
      <w:r w:rsidRPr="00023F62">
        <w:rPr>
          <w:rFonts w:ascii="Times New Roman" w:hAnsi="Times New Roman" w:cs="Times New Roman"/>
          <w:sz w:val="24"/>
          <w:szCs w:val="24"/>
        </w:rPr>
        <w:t>Таблица № 9</w:t>
      </w:r>
    </w:p>
    <w:p w:rsidR="00023F62" w:rsidRPr="00023F62" w:rsidRDefault="00023F62" w:rsidP="00023F62">
      <w:pPr>
        <w:autoSpaceDE w:val="0"/>
        <w:autoSpaceDN w:val="0"/>
        <w:spacing w:after="0"/>
        <w:jc w:val="center"/>
        <w:rPr>
          <w:rFonts w:ascii="Times New Roman" w:hAnsi="Times New Roman" w:cs="Times New Roman"/>
          <w:sz w:val="24"/>
          <w:szCs w:val="24"/>
        </w:rPr>
      </w:pPr>
      <w:r w:rsidRPr="00023F62">
        <w:rPr>
          <w:rFonts w:ascii="Times New Roman" w:hAnsi="Times New Roman" w:cs="Times New Roman"/>
          <w:sz w:val="24"/>
          <w:szCs w:val="24"/>
        </w:rPr>
        <w:t xml:space="preserve">РАЗМЕРЫ </w:t>
      </w:r>
    </w:p>
    <w:p w:rsidR="00023F62" w:rsidRPr="00023F62" w:rsidRDefault="00023F62" w:rsidP="00023F62">
      <w:pPr>
        <w:autoSpaceDE w:val="0"/>
        <w:autoSpaceDN w:val="0"/>
        <w:spacing w:after="0"/>
        <w:jc w:val="center"/>
        <w:rPr>
          <w:rFonts w:ascii="Times New Roman" w:hAnsi="Times New Roman" w:cs="Times New Roman"/>
          <w:sz w:val="24"/>
          <w:szCs w:val="24"/>
        </w:rPr>
      </w:pPr>
      <w:r w:rsidRPr="00023F62">
        <w:rPr>
          <w:rFonts w:ascii="Times New Roman" w:hAnsi="Times New Roman" w:cs="Times New Roman"/>
          <w:sz w:val="24"/>
          <w:szCs w:val="24"/>
        </w:rPr>
        <w:t>должностных окладов руководителей учреждений</w:t>
      </w:r>
    </w:p>
    <w:p w:rsidR="00023F62" w:rsidRPr="00023F62" w:rsidRDefault="00023F62" w:rsidP="00023F62">
      <w:pPr>
        <w:autoSpaceDE w:val="0"/>
        <w:autoSpaceDN w:val="0"/>
        <w:spacing w:after="0"/>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138"/>
        <w:gridCol w:w="3341"/>
      </w:tblGrid>
      <w:tr w:rsidR="00023F62" w:rsidRPr="00023F62" w:rsidTr="00D26F70">
        <w:tc>
          <w:tcPr>
            <w:tcW w:w="6397"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autoSpaceDE w:val="0"/>
              <w:autoSpaceDN w:val="0"/>
              <w:adjustRightInd w:val="0"/>
              <w:jc w:val="center"/>
              <w:rPr>
                <w:rFonts w:ascii="Times New Roman" w:eastAsia="Calibri" w:hAnsi="Times New Roman" w:cs="Times New Roman"/>
                <w:sz w:val="24"/>
                <w:szCs w:val="24"/>
                <w:lang w:eastAsia="en-US"/>
              </w:rPr>
            </w:pPr>
            <w:r w:rsidRPr="00023F62">
              <w:rPr>
                <w:rFonts w:ascii="Times New Roman" w:eastAsia="Calibri" w:hAnsi="Times New Roman" w:cs="Times New Roman"/>
                <w:sz w:val="24"/>
                <w:szCs w:val="24"/>
                <w:lang w:eastAsia="en-US"/>
              </w:rPr>
              <w:t>Группа</w:t>
            </w:r>
          </w:p>
          <w:p w:rsidR="00023F62" w:rsidRPr="00023F62" w:rsidRDefault="00023F62" w:rsidP="00D26F70">
            <w:pPr>
              <w:autoSpaceDE w:val="0"/>
              <w:autoSpaceDN w:val="0"/>
              <w:jc w:val="center"/>
              <w:rPr>
                <w:rFonts w:ascii="Times New Roman" w:hAnsi="Times New Roman" w:cs="Times New Roman"/>
                <w:sz w:val="24"/>
                <w:szCs w:val="24"/>
              </w:rPr>
            </w:pPr>
            <w:r w:rsidRPr="00023F62">
              <w:rPr>
                <w:rFonts w:ascii="Times New Roman" w:hAnsi="Times New Roman" w:cs="Times New Roman"/>
                <w:sz w:val="24"/>
                <w:szCs w:val="24"/>
              </w:rPr>
              <w:t>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autoSpaceDE w:val="0"/>
              <w:autoSpaceDN w:val="0"/>
              <w:jc w:val="center"/>
              <w:rPr>
                <w:rFonts w:ascii="Times New Roman" w:hAnsi="Times New Roman" w:cs="Times New Roman"/>
                <w:sz w:val="24"/>
                <w:szCs w:val="24"/>
              </w:rPr>
            </w:pPr>
            <w:r w:rsidRPr="00023F62">
              <w:rPr>
                <w:rFonts w:ascii="Times New Roman" w:hAnsi="Times New Roman" w:cs="Times New Roman"/>
                <w:sz w:val="24"/>
                <w:szCs w:val="24"/>
              </w:rPr>
              <w:t>Должностной оклад (рублей)</w:t>
            </w:r>
          </w:p>
        </w:tc>
      </w:tr>
      <w:tr w:rsidR="00023F62" w:rsidRPr="00023F62" w:rsidTr="00D26F70">
        <w:trPr>
          <w:tblHeader/>
        </w:trPr>
        <w:tc>
          <w:tcPr>
            <w:tcW w:w="6397"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autoSpaceDE w:val="0"/>
              <w:autoSpaceDN w:val="0"/>
              <w:jc w:val="center"/>
              <w:rPr>
                <w:rFonts w:ascii="Times New Roman" w:hAnsi="Times New Roman" w:cs="Times New Roman"/>
                <w:sz w:val="24"/>
                <w:szCs w:val="24"/>
                <w:lang w:val="en-US"/>
              </w:rPr>
            </w:pPr>
            <w:r w:rsidRPr="00023F62">
              <w:rPr>
                <w:rFonts w:ascii="Times New Roman" w:hAnsi="Times New Roman" w:cs="Times New Roman"/>
                <w:sz w:val="24"/>
                <w:szCs w:val="24"/>
                <w:lang w:val="en-US"/>
              </w:rPr>
              <w:t>1</w:t>
            </w:r>
          </w:p>
        </w:tc>
        <w:tc>
          <w:tcPr>
            <w:tcW w:w="3479"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autoSpaceDE w:val="0"/>
              <w:autoSpaceDN w:val="0"/>
              <w:jc w:val="center"/>
              <w:rPr>
                <w:rFonts w:ascii="Times New Roman" w:hAnsi="Times New Roman" w:cs="Times New Roman"/>
                <w:sz w:val="24"/>
                <w:szCs w:val="24"/>
                <w:lang w:val="en-US"/>
              </w:rPr>
            </w:pPr>
            <w:r w:rsidRPr="00023F62">
              <w:rPr>
                <w:rFonts w:ascii="Times New Roman" w:hAnsi="Times New Roman" w:cs="Times New Roman"/>
                <w:sz w:val="24"/>
                <w:szCs w:val="24"/>
                <w:lang w:val="en-US"/>
              </w:rPr>
              <w:t>2</w:t>
            </w:r>
          </w:p>
        </w:tc>
      </w:tr>
      <w:tr w:rsidR="00023F62" w:rsidRPr="00023F62" w:rsidTr="00D26F70">
        <w:tc>
          <w:tcPr>
            <w:tcW w:w="6397"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autoSpaceDE w:val="0"/>
              <w:autoSpaceDN w:val="0"/>
              <w:rPr>
                <w:rFonts w:ascii="Times New Roman" w:hAnsi="Times New Roman" w:cs="Times New Roman"/>
                <w:sz w:val="24"/>
                <w:szCs w:val="24"/>
              </w:rPr>
            </w:pPr>
            <w:r w:rsidRPr="00023F62">
              <w:rPr>
                <w:rFonts w:ascii="Times New Roman" w:hAnsi="Times New Roman" w:cs="Times New Roman"/>
                <w:sz w:val="24"/>
                <w:szCs w:val="24"/>
              </w:rPr>
              <w:t>Образовательные учреждения I группы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jc w:val="center"/>
              <w:rPr>
                <w:rFonts w:ascii="Times New Roman" w:eastAsia="Calibri" w:hAnsi="Times New Roman" w:cs="Times New Roman"/>
                <w:sz w:val="24"/>
                <w:szCs w:val="24"/>
              </w:rPr>
            </w:pPr>
            <w:r w:rsidRPr="00023F62">
              <w:rPr>
                <w:rFonts w:ascii="Times New Roman" w:eastAsia="Calibri" w:hAnsi="Times New Roman" w:cs="Times New Roman"/>
                <w:sz w:val="24"/>
                <w:szCs w:val="24"/>
              </w:rPr>
              <w:t>16056</w:t>
            </w:r>
          </w:p>
        </w:tc>
      </w:tr>
      <w:tr w:rsidR="00023F62" w:rsidRPr="00023F62" w:rsidTr="00D26F70">
        <w:tc>
          <w:tcPr>
            <w:tcW w:w="6397"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autoSpaceDE w:val="0"/>
              <w:autoSpaceDN w:val="0"/>
              <w:rPr>
                <w:rFonts w:ascii="Times New Roman" w:hAnsi="Times New Roman" w:cs="Times New Roman"/>
                <w:sz w:val="24"/>
                <w:szCs w:val="24"/>
              </w:rPr>
            </w:pPr>
            <w:r w:rsidRPr="00023F62">
              <w:rPr>
                <w:rFonts w:ascii="Times New Roman" w:hAnsi="Times New Roman" w:cs="Times New Roman"/>
                <w:sz w:val="24"/>
                <w:szCs w:val="24"/>
              </w:rPr>
              <w:t>Образовательные учреждения II и III групп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jc w:val="center"/>
              <w:rPr>
                <w:rFonts w:ascii="Times New Roman" w:eastAsia="Calibri" w:hAnsi="Times New Roman" w:cs="Times New Roman"/>
                <w:sz w:val="24"/>
                <w:szCs w:val="24"/>
              </w:rPr>
            </w:pPr>
            <w:r w:rsidRPr="00023F62">
              <w:rPr>
                <w:rFonts w:ascii="Times New Roman" w:eastAsia="Calibri" w:hAnsi="Times New Roman" w:cs="Times New Roman"/>
                <w:sz w:val="24"/>
                <w:szCs w:val="24"/>
              </w:rPr>
              <w:t>14599</w:t>
            </w:r>
          </w:p>
        </w:tc>
      </w:tr>
      <w:tr w:rsidR="00023F62" w:rsidRPr="00023F62" w:rsidTr="00D26F70">
        <w:tc>
          <w:tcPr>
            <w:tcW w:w="6397"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autoSpaceDE w:val="0"/>
              <w:autoSpaceDN w:val="0"/>
              <w:rPr>
                <w:rFonts w:ascii="Times New Roman" w:hAnsi="Times New Roman" w:cs="Times New Roman"/>
                <w:sz w:val="24"/>
                <w:szCs w:val="24"/>
              </w:rPr>
            </w:pPr>
            <w:r w:rsidRPr="00023F62">
              <w:rPr>
                <w:rFonts w:ascii="Times New Roman" w:hAnsi="Times New Roman" w:cs="Times New Roman"/>
                <w:sz w:val="24"/>
                <w:szCs w:val="24"/>
              </w:rPr>
              <w:t xml:space="preserve">Образовательные учреждения IV группы по оплате труда руководителей </w:t>
            </w:r>
          </w:p>
        </w:tc>
        <w:tc>
          <w:tcPr>
            <w:tcW w:w="3479" w:type="dxa"/>
            <w:tcBorders>
              <w:top w:val="single" w:sz="4" w:space="0" w:color="auto"/>
              <w:left w:val="single" w:sz="4" w:space="0" w:color="auto"/>
              <w:bottom w:val="single" w:sz="4" w:space="0" w:color="auto"/>
              <w:right w:val="single" w:sz="4" w:space="0" w:color="auto"/>
            </w:tcBorders>
            <w:hideMark/>
          </w:tcPr>
          <w:p w:rsidR="00023F62" w:rsidRPr="00023F62" w:rsidRDefault="00023F62" w:rsidP="00D26F70">
            <w:pPr>
              <w:jc w:val="center"/>
              <w:rPr>
                <w:rFonts w:ascii="Times New Roman" w:eastAsia="Calibri" w:hAnsi="Times New Roman" w:cs="Times New Roman"/>
                <w:sz w:val="24"/>
                <w:szCs w:val="24"/>
              </w:rPr>
            </w:pPr>
            <w:r w:rsidRPr="00023F62">
              <w:rPr>
                <w:rFonts w:ascii="Times New Roman" w:eastAsia="Calibri" w:hAnsi="Times New Roman" w:cs="Times New Roman"/>
                <w:sz w:val="24"/>
                <w:szCs w:val="24"/>
              </w:rPr>
              <w:t>13272</w:t>
            </w:r>
          </w:p>
        </w:tc>
      </w:tr>
    </w:tbl>
    <w:p w:rsidR="00023F62" w:rsidRPr="00023F62" w:rsidRDefault="00023F62" w:rsidP="00023F62">
      <w:pPr>
        <w:autoSpaceDE w:val="0"/>
        <w:autoSpaceDN w:val="0"/>
        <w:adjustRightInd w:val="0"/>
        <w:rPr>
          <w:rFonts w:ascii="Times New Roman" w:hAnsi="Times New Roman" w:cs="Times New Roman"/>
          <w:sz w:val="24"/>
          <w:szCs w:val="24"/>
        </w:rPr>
      </w:pPr>
      <w:r w:rsidRPr="00023F62">
        <w:rPr>
          <w:rFonts w:ascii="Times New Roman" w:hAnsi="Times New Roman" w:cs="Times New Roman"/>
          <w:sz w:val="24"/>
          <w:szCs w:val="24"/>
        </w:rPr>
        <w:t>Примечание к таблице № 9.</w:t>
      </w:r>
    </w:p>
    <w:p w:rsidR="00023F62" w:rsidRPr="00023F62" w:rsidRDefault="00023F62" w:rsidP="00023F62">
      <w:pPr>
        <w:autoSpaceDE w:val="0"/>
        <w:autoSpaceDN w:val="0"/>
        <w:adjustRightInd w:val="0"/>
        <w:ind w:firstLine="709"/>
        <w:jc w:val="both"/>
        <w:rPr>
          <w:rFonts w:ascii="Times New Roman" w:hAnsi="Times New Roman" w:cs="Times New Roman"/>
          <w:sz w:val="24"/>
          <w:szCs w:val="24"/>
        </w:rPr>
      </w:pPr>
      <w:r w:rsidRPr="00023F62">
        <w:rPr>
          <w:rFonts w:ascii="Times New Roman" w:hAnsi="Times New Roman" w:cs="Times New Roman"/>
          <w:sz w:val="24"/>
          <w:szCs w:val="24"/>
        </w:rPr>
        <w:t>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023F62" w:rsidRPr="00023F62" w:rsidRDefault="00023F62" w:rsidP="00023F62">
      <w:pPr>
        <w:autoSpaceDE w:val="0"/>
        <w:autoSpaceDN w:val="0"/>
        <w:adjustRightInd w:val="0"/>
        <w:ind w:firstLine="709"/>
        <w:jc w:val="both"/>
        <w:rPr>
          <w:rFonts w:ascii="Times New Roman" w:eastAsia="Calibri" w:hAnsi="Times New Roman" w:cs="Times New Roman"/>
          <w:sz w:val="24"/>
          <w:szCs w:val="24"/>
          <w:lang w:eastAsia="en-US"/>
        </w:rPr>
      </w:pPr>
      <w:r w:rsidRPr="00023F62">
        <w:rPr>
          <w:rFonts w:ascii="Times New Roman" w:eastAsia="Calibri" w:hAnsi="Times New Roman" w:cs="Times New Roman"/>
          <w:sz w:val="24"/>
          <w:szCs w:val="24"/>
          <w:lang w:eastAsia="en-US"/>
        </w:rPr>
        <w:t xml:space="preserve">2. Порядок отнесения </w:t>
      </w:r>
      <w:r w:rsidRPr="00023F62">
        <w:rPr>
          <w:rFonts w:ascii="Times New Roman" w:hAnsi="Times New Roman" w:cs="Times New Roman"/>
          <w:sz w:val="24"/>
          <w:szCs w:val="24"/>
        </w:rPr>
        <w:t>учреждений</w:t>
      </w:r>
      <w:r w:rsidRPr="00023F62">
        <w:rPr>
          <w:rFonts w:ascii="Times New Roman" w:eastAsia="Calibri" w:hAnsi="Times New Roman" w:cs="Times New Roman"/>
          <w:sz w:val="24"/>
          <w:szCs w:val="24"/>
          <w:lang w:eastAsia="en-US"/>
        </w:rPr>
        <w:t xml:space="preserve"> к группе по оплате труда руководителей учреждений, включая перечень объемных показателей, учитывающих </w:t>
      </w:r>
      <w:r w:rsidRPr="00023F62">
        <w:rPr>
          <w:rFonts w:ascii="Times New Roman" w:hAnsi="Times New Roman" w:cs="Times New Roman"/>
          <w:bCs/>
          <w:sz w:val="24"/>
          <w:szCs w:val="24"/>
        </w:rPr>
        <w:t xml:space="preserve">сложность </w:t>
      </w:r>
      <w:r w:rsidRPr="00023F62">
        <w:rPr>
          <w:rFonts w:ascii="Times New Roman" w:hAnsi="Times New Roman" w:cs="Times New Roman"/>
          <w:sz w:val="24"/>
          <w:szCs w:val="24"/>
        </w:rPr>
        <w:t>руководства учреждением</w:t>
      </w:r>
      <w:r w:rsidRPr="00023F62">
        <w:rPr>
          <w:rFonts w:ascii="Times New Roman" w:hAnsi="Times New Roman" w:cs="Times New Roman"/>
          <w:bCs/>
          <w:sz w:val="24"/>
          <w:szCs w:val="24"/>
        </w:rPr>
        <w:t xml:space="preserve">, в том числе масштаб управления и особенности деятельности и значимости </w:t>
      </w:r>
      <w:r w:rsidRPr="00023F62">
        <w:rPr>
          <w:rFonts w:ascii="Times New Roman" w:eastAsia="Calibri" w:hAnsi="Times New Roman" w:cs="Times New Roman"/>
          <w:sz w:val="24"/>
          <w:szCs w:val="24"/>
          <w:lang w:eastAsia="en-US"/>
        </w:rPr>
        <w:t>учреждений различного типа, утверждается Отделом образования.</w:t>
      </w:r>
    </w:p>
    <w:p w:rsidR="00023F62" w:rsidRPr="00BD232E" w:rsidRDefault="00023F62" w:rsidP="00023F62">
      <w:pPr>
        <w:autoSpaceDE w:val="0"/>
        <w:autoSpaceDN w:val="0"/>
        <w:ind w:firstLine="709"/>
        <w:jc w:val="both"/>
        <w:rPr>
          <w:rFonts w:ascii="Times New Roman" w:hAnsi="Times New Roman" w:cs="Times New Roman"/>
          <w:sz w:val="24"/>
          <w:szCs w:val="24"/>
        </w:rPr>
      </w:pPr>
      <w:r w:rsidRPr="00BD232E">
        <w:rPr>
          <w:rFonts w:ascii="Times New Roman" w:hAnsi="Times New Roman" w:cs="Times New Roman"/>
          <w:sz w:val="24"/>
          <w:szCs w:val="24"/>
        </w:rPr>
        <w:t>5.2.2. Размеры должностных окладов заме</w:t>
      </w:r>
      <w:r w:rsidR="00BD232E" w:rsidRPr="00BD232E">
        <w:rPr>
          <w:rFonts w:ascii="Times New Roman" w:hAnsi="Times New Roman" w:cs="Times New Roman"/>
          <w:sz w:val="24"/>
          <w:szCs w:val="24"/>
        </w:rPr>
        <w:t xml:space="preserve">стителей руководителя  МБОУ: </w:t>
      </w:r>
      <w:proofErr w:type="spellStart"/>
      <w:r w:rsidR="00BD232E" w:rsidRPr="00BD232E">
        <w:rPr>
          <w:rFonts w:ascii="Times New Roman" w:hAnsi="Times New Roman" w:cs="Times New Roman"/>
          <w:sz w:val="24"/>
          <w:szCs w:val="24"/>
        </w:rPr>
        <w:t>Пирожковская</w:t>
      </w:r>
      <w:proofErr w:type="spellEnd"/>
      <w:r w:rsidR="00BD232E" w:rsidRPr="00BD232E">
        <w:rPr>
          <w:rFonts w:ascii="Times New Roman" w:hAnsi="Times New Roman" w:cs="Times New Roman"/>
          <w:sz w:val="24"/>
          <w:szCs w:val="24"/>
        </w:rPr>
        <w:t xml:space="preserve"> ООШ</w:t>
      </w:r>
      <w:r w:rsidRPr="00BD232E">
        <w:rPr>
          <w:rFonts w:ascii="Times New Roman" w:hAnsi="Times New Roman" w:cs="Times New Roman"/>
          <w:sz w:val="24"/>
          <w:szCs w:val="24"/>
        </w:rPr>
        <w:t xml:space="preserve"> и главного бухгалтера устанавливаются на 10 – 20 процентов ниже должностного оклада руководителя учреждения.</w:t>
      </w:r>
    </w:p>
    <w:p w:rsidR="00023F62" w:rsidRPr="00BD232E" w:rsidRDefault="00023F62" w:rsidP="00023F62">
      <w:pPr>
        <w:autoSpaceDE w:val="0"/>
        <w:autoSpaceDN w:val="0"/>
        <w:ind w:firstLine="709"/>
        <w:jc w:val="both"/>
        <w:rPr>
          <w:rFonts w:ascii="Times New Roman" w:hAnsi="Times New Roman" w:cs="Times New Roman"/>
          <w:sz w:val="24"/>
          <w:szCs w:val="24"/>
        </w:rPr>
      </w:pPr>
      <w:r w:rsidRPr="00BD232E">
        <w:rPr>
          <w:rFonts w:ascii="Times New Roman" w:hAnsi="Times New Roman" w:cs="Times New Roman"/>
          <w:sz w:val="24"/>
          <w:szCs w:val="24"/>
        </w:rPr>
        <w:t xml:space="preserve">5.3. С учетом условий труда руководителям учреждений, их заместителям и главным бухгалтерам могут устанавливаться выплаты компенсационного характера, </w:t>
      </w:r>
      <w:r w:rsidRPr="00BD232E">
        <w:rPr>
          <w:rFonts w:ascii="Times New Roman" w:hAnsi="Times New Roman" w:cs="Times New Roman"/>
          <w:sz w:val="24"/>
          <w:szCs w:val="24"/>
        </w:rPr>
        <w:lastRenderedPageBreak/>
        <w:t>предусмотренные разделом 3 настоящего Примерного положения, в порядке, определенном Отделом образования.</w:t>
      </w:r>
    </w:p>
    <w:p w:rsidR="00023F62" w:rsidRPr="00BD232E" w:rsidRDefault="00023F62" w:rsidP="00023F62">
      <w:pPr>
        <w:autoSpaceDE w:val="0"/>
        <w:autoSpaceDN w:val="0"/>
        <w:ind w:firstLine="709"/>
        <w:jc w:val="both"/>
        <w:rPr>
          <w:rFonts w:ascii="Times New Roman" w:hAnsi="Times New Roman" w:cs="Times New Roman"/>
          <w:sz w:val="24"/>
          <w:szCs w:val="24"/>
        </w:rPr>
      </w:pPr>
      <w:r w:rsidRPr="00BD232E">
        <w:rPr>
          <w:rFonts w:ascii="Times New Roman" w:hAnsi="Times New Roman" w:cs="Times New Roman"/>
          <w:sz w:val="24"/>
          <w:szCs w:val="24"/>
        </w:rPr>
        <w:t>5.4. Руководителям учреждений, их заместителям и главным бухгалтерам могут устанавливаться выплаты стимулирующего характера, предусмотренные разделом 4 настоящего Примерного положения, в порядке, определенном Отделом образования.</w:t>
      </w:r>
    </w:p>
    <w:p w:rsidR="00023F62" w:rsidRPr="00D466DF" w:rsidRDefault="00023F62" w:rsidP="00D466DF">
      <w:pPr>
        <w:autoSpaceDE w:val="0"/>
        <w:autoSpaceDN w:val="0"/>
        <w:adjustRightInd w:val="0"/>
        <w:spacing w:after="0"/>
        <w:ind w:firstLine="709"/>
        <w:jc w:val="both"/>
        <w:rPr>
          <w:rFonts w:ascii="Times New Roman" w:hAnsi="Times New Roman" w:cs="Times New Roman"/>
          <w:sz w:val="24"/>
          <w:szCs w:val="24"/>
        </w:rPr>
      </w:pPr>
      <w:r w:rsidRPr="00D466DF">
        <w:rPr>
          <w:rFonts w:ascii="Times New Roman" w:hAnsi="Times New Roman" w:cs="Times New Roman"/>
          <w:sz w:val="24"/>
          <w:szCs w:val="24"/>
        </w:rPr>
        <w:t>Выплаты стимулирующего характера за качество выполняемых работ и премиальные выплаты выплачиваются руководителям учреждений по решению Отдела образования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rsidR="00023F62" w:rsidRPr="00D466DF" w:rsidRDefault="00023F62" w:rsidP="00D466DF">
      <w:pPr>
        <w:autoSpaceDE w:val="0"/>
        <w:autoSpaceDN w:val="0"/>
        <w:adjustRightInd w:val="0"/>
        <w:spacing w:after="0"/>
        <w:ind w:firstLine="709"/>
        <w:jc w:val="both"/>
        <w:rPr>
          <w:rFonts w:ascii="Times New Roman" w:hAnsi="Times New Roman" w:cs="Times New Roman"/>
          <w:sz w:val="24"/>
          <w:szCs w:val="24"/>
        </w:rPr>
      </w:pPr>
      <w:r w:rsidRPr="00D466DF">
        <w:rPr>
          <w:rFonts w:ascii="Times New Roman" w:hAnsi="Times New Roman" w:cs="Times New Roman"/>
          <w:sz w:val="24"/>
          <w:szCs w:val="24"/>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023F62" w:rsidRPr="00D466DF" w:rsidRDefault="00023F62" w:rsidP="00D466DF">
      <w:pPr>
        <w:autoSpaceDE w:val="0"/>
        <w:autoSpaceDN w:val="0"/>
        <w:adjustRightInd w:val="0"/>
        <w:spacing w:after="0"/>
        <w:ind w:firstLine="709"/>
        <w:jc w:val="both"/>
        <w:rPr>
          <w:rFonts w:ascii="Times New Roman" w:hAnsi="Times New Roman" w:cs="Times New Roman"/>
          <w:sz w:val="24"/>
          <w:szCs w:val="24"/>
        </w:rPr>
      </w:pPr>
      <w:r w:rsidRPr="00D466DF">
        <w:rPr>
          <w:rFonts w:ascii="Times New Roman" w:hAnsi="Times New Roman" w:cs="Times New Roman"/>
          <w:sz w:val="24"/>
          <w:szCs w:val="24"/>
        </w:rPr>
        <w:t xml:space="preserve">По решению Отдела образования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 Администрации </w:t>
      </w:r>
      <w:proofErr w:type="spellStart"/>
      <w:r w:rsidRPr="00D466DF">
        <w:rPr>
          <w:rFonts w:ascii="Times New Roman" w:hAnsi="Times New Roman" w:cs="Times New Roman"/>
          <w:sz w:val="24"/>
          <w:szCs w:val="24"/>
        </w:rPr>
        <w:t>Волгодонского</w:t>
      </w:r>
      <w:proofErr w:type="spellEnd"/>
      <w:r w:rsidRPr="00D466DF">
        <w:rPr>
          <w:rFonts w:ascii="Times New Roman" w:hAnsi="Times New Roman" w:cs="Times New Roman"/>
          <w:sz w:val="24"/>
          <w:szCs w:val="24"/>
        </w:rPr>
        <w:t xml:space="preserve"> района.</w:t>
      </w:r>
    </w:p>
    <w:p w:rsidR="00023F62" w:rsidRPr="00D466DF" w:rsidRDefault="00023F62" w:rsidP="00D466DF">
      <w:pPr>
        <w:autoSpaceDE w:val="0"/>
        <w:autoSpaceDN w:val="0"/>
        <w:adjustRightInd w:val="0"/>
        <w:spacing w:after="0"/>
        <w:ind w:firstLine="709"/>
        <w:jc w:val="both"/>
        <w:rPr>
          <w:rFonts w:ascii="Times New Roman" w:hAnsi="Times New Roman" w:cs="Times New Roman"/>
          <w:sz w:val="24"/>
          <w:szCs w:val="24"/>
        </w:rPr>
      </w:pPr>
      <w:r w:rsidRPr="00D466DF">
        <w:rPr>
          <w:rFonts w:ascii="Times New Roman" w:hAnsi="Times New Roman" w:cs="Times New Roman"/>
          <w:sz w:val="24"/>
          <w:szCs w:val="24"/>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Отдела образования.</w:t>
      </w:r>
    </w:p>
    <w:p w:rsidR="00023F62" w:rsidRPr="00D466DF" w:rsidRDefault="00023F62" w:rsidP="00D466DF">
      <w:pPr>
        <w:spacing w:after="0"/>
        <w:ind w:firstLine="709"/>
        <w:jc w:val="both"/>
        <w:rPr>
          <w:rFonts w:ascii="Times New Roman" w:hAnsi="Times New Roman" w:cs="Times New Roman"/>
          <w:sz w:val="24"/>
          <w:szCs w:val="24"/>
        </w:rPr>
      </w:pPr>
      <w:r w:rsidRPr="00D466DF">
        <w:rPr>
          <w:rFonts w:ascii="Times New Roman" w:hAnsi="Times New Roman" w:cs="Times New Roman"/>
          <w:sz w:val="24"/>
          <w:szCs w:val="24"/>
        </w:rPr>
        <w:t>5.5. Руководители учреждений, заместители руководителей наряду со своей основной работой имеют право осуществлять педагогическую работу (при соответствии необходимым профессиональным квалификационным требованиям) в том же учреждении.</w:t>
      </w:r>
    </w:p>
    <w:p w:rsidR="00023F62" w:rsidRPr="00D466DF" w:rsidRDefault="00023F62" w:rsidP="00D466DF">
      <w:pPr>
        <w:spacing w:after="0"/>
        <w:ind w:firstLine="709"/>
        <w:jc w:val="both"/>
        <w:rPr>
          <w:rFonts w:ascii="Times New Roman" w:eastAsia="Calibri" w:hAnsi="Times New Roman" w:cs="Times New Roman"/>
          <w:sz w:val="24"/>
          <w:szCs w:val="24"/>
          <w:lang w:eastAsia="en-US"/>
        </w:rPr>
      </w:pPr>
      <w:r w:rsidRPr="00D466DF">
        <w:rPr>
          <w:rFonts w:ascii="Times New Roman" w:eastAsia="Calibri" w:hAnsi="Times New Roman" w:cs="Times New Roman"/>
          <w:sz w:val="24"/>
          <w:szCs w:val="24"/>
          <w:lang w:eastAsia="en-US"/>
        </w:rPr>
        <w:t xml:space="preserve">Оплата труда руководителей учреждений и заместителей руководителей за осуществление </w:t>
      </w:r>
      <w:r w:rsidRPr="00D466DF">
        <w:rPr>
          <w:rFonts w:ascii="Times New Roman" w:hAnsi="Times New Roman" w:cs="Times New Roman"/>
          <w:sz w:val="24"/>
          <w:szCs w:val="24"/>
        </w:rPr>
        <w:t>педагогической</w:t>
      </w:r>
      <w:r w:rsidRPr="00D466DF">
        <w:rPr>
          <w:rFonts w:ascii="Times New Roman" w:eastAsia="Calibri" w:hAnsi="Times New Roman" w:cs="Times New Roman"/>
          <w:sz w:val="24"/>
          <w:szCs w:val="24"/>
          <w:lang w:eastAsia="en-US"/>
        </w:rPr>
        <w:t xml:space="preserve"> работы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023F62" w:rsidRPr="00D466DF" w:rsidRDefault="00023F62" w:rsidP="00D466DF">
      <w:pPr>
        <w:spacing w:after="0"/>
        <w:ind w:firstLine="709"/>
        <w:jc w:val="both"/>
        <w:rPr>
          <w:rFonts w:ascii="Times New Roman" w:eastAsia="Calibri" w:hAnsi="Times New Roman" w:cs="Times New Roman"/>
          <w:sz w:val="24"/>
          <w:szCs w:val="24"/>
          <w:lang w:eastAsia="en-US"/>
        </w:rPr>
      </w:pPr>
      <w:r w:rsidRPr="00D466DF">
        <w:rPr>
          <w:rFonts w:ascii="Times New Roman" w:eastAsia="Calibri" w:hAnsi="Times New Roman" w:cs="Times New Roman"/>
          <w:sz w:val="24"/>
          <w:szCs w:val="24"/>
          <w:lang w:eastAsia="en-US"/>
        </w:rPr>
        <w:t xml:space="preserve">Предельный объем педагогической работы, который может выполняться руководителем учреждения, определяется </w:t>
      </w:r>
      <w:r w:rsidRPr="00D466DF">
        <w:rPr>
          <w:rFonts w:ascii="Times New Roman" w:hAnsi="Times New Roman" w:cs="Times New Roman"/>
          <w:sz w:val="24"/>
          <w:szCs w:val="24"/>
        </w:rPr>
        <w:t>Отделом образования</w:t>
      </w:r>
      <w:r w:rsidRPr="00D466DF">
        <w:rPr>
          <w:rFonts w:ascii="Times New Roman" w:eastAsia="Calibri" w:hAnsi="Times New Roman" w:cs="Times New Roman"/>
          <w:sz w:val="24"/>
          <w:szCs w:val="24"/>
          <w:lang w:eastAsia="en-US"/>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D466DF">
        <w:rPr>
          <w:rFonts w:ascii="Times New Roman" w:hAnsi="Times New Roman" w:cs="Times New Roman"/>
          <w:sz w:val="24"/>
          <w:szCs w:val="24"/>
        </w:rPr>
        <w:t> </w:t>
      </w:r>
      <w:r w:rsidRPr="00D466DF">
        <w:rPr>
          <w:rFonts w:ascii="Times New Roman" w:eastAsia="Calibri" w:hAnsi="Times New Roman" w:cs="Times New Roman"/>
          <w:sz w:val="24"/>
          <w:szCs w:val="24"/>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D466DF">
        <w:rPr>
          <w:rFonts w:ascii="Times New Roman" w:eastAsia="Calibri" w:hAnsi="Times New Roman" w:cs="Times New Roman"/>
          <w:sz w:val="24"/>
          <w:szCs w:val="24"/>
          <w:lang w:eastAsia="en-US"/>
        </w:rPr>
        <w:t>Минобрнауки</w:t>
      </w:r>
      <w:proofErr w:type="spellEnd"/>
      <w:r w:rsidRPr="00D466DF">
        <w:rPr>
          <w:rFonts w:ascii="Times New Roman" w:eastAsia="Calibri" w:hAnsi="Times New Roman" w:cs="Times New Roman"/>
          <w:sz w:val="24"/>
          <w:szCs w:val="24"/>
          <w:lang w:eastAsia="en-US"/>
        </w:rPr>
        <w:t xml:space="preserve"> России № 1601). </w:t>
      </w:r>
    </w:p>
    <w:p w:rsidR="00023F62" w:rsidRPr="00D466DF" w:rsidRDefault="00023F62" w:rsidP="00D466DF">
      <w:pPr>
        <w:autoSpaceDE w:val="0"/>
        <w:autoSpaceDN w:val="0"/>
        <w:adjustRightInd w:val="0"/>
        <w:spacing w:after="0"/>
        <w:ind w:firstLine="709"/>
        <w:jc w:val="both"/>
        <w:rPr>
          <w:rFonts w:ascii="Times New Roman" w:hAnsi="Times New Roman" w:cs="Times New Roman"/>
          <w:sz w:val="24"/>
          <w:szCs w:val="24"/>
        </w:rPr>
      </w:pPr>
      <w:r w:rsidRPr="00D466DF">
        <w:rPr>
          <w:rFonts w:ascii="Times New Roman" w:hAnsi="Times New Roman" w:cs="Times New Roman"/>
          <w:sz w:val="24"/>
          <w:szCs w:val="24"/>
        </w:rPr>
        <w:t xml:space="preserve">5.6. В соответствии со статьей 145 ТК РФ руководителям учреждений, их заместителям и главным бухгалтерам устанавливается предельный уровень соотношения их среднемесячной заработной платы, формируемой за счет всех источников </w:t>
      </w:r>
      <w:r w:rsidRPr="00D466DF">
        <w:rPr>
          <w:rFonts w:ascii="Times New Roman" w:hAnsi="Times New Roman" w:cs="Times New Roman"/>
          <w:sz w:val="24"/>
          <w:szCs w:val="24"/>
        </w:rPr>
        <w:lastRenderedPageBreak/>
        <w:t>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023F62" w:rsidRPr="00D466DF" w:rsidRDefault="00023F62" w:rsidP="00D466DF">
      <w:pPr>
        <w:autoSpaceDE w:val="0"/>
        <w:autoSpaceDN w:val="0"/>
        <w:spacing w:after="0"/>
        <w:ind w:firstLine="709"/>
        <w:jc w:val="both"/>
        <w:rPr>
          <w:rFonts w:ascii="Times New Roman" w:hAnsi="Times New Roman" w:cs="Times New Roman"/>
          <w:sz w:val="24"/>
          <w:szCs w:val="24"/>
        </w:rPr>
      </w:pPr>
      <w:r w:rsidRPr="00D466DF">
        <w:rPr>
          <w:rFonts w:ascii="Times New Roman" w:hAnsi="Times New Roman" w:cs="Times New Roman"/>
          <w:color w:val="000000"/>
          <w:sz w:val="24"/>
          <w:szCs w:val="24"/>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D466DF">
        <w:rPr>
          <w:rFonts w:ascii="Times New Roman" w:hAnsi="Times New Roman" w:cs="Times New Roman"/>
          <w:sz w:val="24"/>
          <w:szCs w:val="24"/>
        </w:rPr>
        <w:t> </w:t>
      </w:r>
      <w:r w:rsidRPr="00D466DF">
        <w:rPr>
          <w:rFonts w:ascii="Times New Roman" w:hAnsi="Times New Roman" w:cs="Times New Roman"/>
          <w:color w:val="000000"/>
          <w:sz w:val="24"/>
          <w:szCs w:val="24"/>
        </w:rPr>
        <w:t>24.12.2007</w:t>
      </w:r>
      <w:r w:rsidRPr="00D466DF">
        <w:rPr>
          <w:rFonts w:ascii="Times New Roman" w:hAnsi="Times New Roman" w:cs="Times New Roman"/>
          <w:sz w:val="24"/>
          <w:szCs w:val="24"/>
        </w:rPr>
        <w:t> </w:t>
      </w:r>
      <w:r w:rsidRPr="00D466DF">
        <w:rPr>
          <w:rFonts w:ascii="Times New Roman" w:hAnsi="Times New Roman" w:cs="Times New Roman"/>
          <w:color w:val="000000"/>
          <w:sz w:val="24"/>
          <w:szCs w:val="24"/>
        </w:rPr>
        <w:t>№</w:t>
      </w:r>
      <w:r w:rsidRPr="00D466DF">
        <w:rPr>
          <w:rFonts w:ascii="Times New Roman" w:hAnsi="Times New Roman" w:cs="Times New Roman"/>
          <w:sz w:val="24"/>
          <w:szCs w:val="24"/>
        </w:rPr>
        <w:t> </w:t>
      </w:r>
      <w:r w:rsidRPr="00D466DF">
        <w:rPr>
          <w:rFonts w:ascii="Times New Roman" w:hAnsi="Times New Roman" w:cs="Times New Roman"/>
          <w:color w:val="000000"/>
          <w:sz w:val="24"/>
          <w:szCs w:val="24"/>
        </w:rPr>
        <w:t>922 «Об особенностях порядка исчисления средней заработной платы</w:t>
      </w:r>
      <w:r w:rsidRPr="00D466DF">
        <w:rPr>
          <w:rFonts w:ascii="Times New Roman" w:hAnsi="Times New Roman" w:cs="Times New Roman"/>
          <w:sz w:val="24"/>
          <w:szCs w:val="24"/>
        </w:rPr>
        <w:t>».</w:t>
      </w:r>
    </w:p>
    <w:p w:rsidR="00023F62" w:rsidRPr="00D466DF" w:rsidRDefault="00023F62" w:rsidP="00D466DF">
      <w:pPr>
        <w:autoSpaceDE w:val="0"/>
        <w:autoSpaceDN w:val="0"/>
        <w:spacing w:after="0"/>
        <w:ind w:firstLine="709"/>
        <w:jc w:val="both"/>
        <w:rPr>
          <w:rFonts w:ascii="Times New Roman" w:hAnsi="Times New Roman" w:cs="Times New Roman"/>
          <w:sz w:val="24"/>
          <w:szCs w:val="24"/>
        </w:rPr>
      </w:pPr>
      <w:r w:rsidRPr="00D466DF">
        <w:rPr>
          <w:rFonts w:ascii="Times New Roman" w:hAnsi="Times New Roman" w:cs="Times New Roman"/>
          <w:sz w:val="24"/>
          <w:szCs w:val="24"/>
        </w:rPr>
        <w:t xml:space="preserve">5.6.1. Руководителям учреждений предельное соотношение заработной платы устанавливается </w:t>
      </w:r>
      <w:r w:rsidRPr="00D466DF">
        <w:rPr>
          <w:rFonts w:ascii="Times New Roman" w:eastAsia="Calibri" w:hAnsi="Times New Roman" w:cs="Times New Roman"/>
          <w:sz w:val="24"/>
          <w:szCs w:val="24"/>
          <w:lang w:eastAsia="en-US"/>
        </w:rPr>
        <w:t xml:space="preserve">в зависимости от среднесписочной численности работников учреждения </w:t>
      </w:r>
      <w:r w:rsidRPr="00D466DF">
        <w:rPr>
          <w:rFonts w:ascii="Times New Roman" w:hAnsi="Times New Roman" w:cs="Times New Roman"/>
          <w:sz w:val="24"/>
          <w:szCs w:val="24"/>
        </w:rPr>
        <w:t>согласно таблице № 10.</w:t>
      </w:r>
    </w:p>
    <w:p w:rsidR="00023F62" w:rsidRPr="00D466DF" w:rsidRDefault="00023F62" w:rsidP="00D466DF">
      <w:pPr>
        <w:autoSpaceDE w:val="0"/>
        <w:autoSpaceDN w:val="0"/>
        <w:spacing w:after="0"/>
        <w:ind w:firstLine="709"/>
        <w:jc w:val="both"/>
        <w:rPr>
          <w:rFonts w:ascii="Times New Roman" w:hAnsi="Times New Roman" w:cs="Times New Roman"/>
          <w:sz w:val="24"/>
          <w:szCs w:val="24"/>
        </w:rPr>
      </w:pPr>
    </w:p>
    <w:p w:rsidR="00023F62" w:rsidRPr="00D466DF" w:rsidRDefault="00023F62" w:rsidP="00D466DF">
      <w:pPr>
        <w:autoSpaceDE w:val="0"/>
        <w:autoSpaceDN w:val="0"/>
        <w:spacing w:after="0"/>
        <w:ind w:firstLine="709"/>
        <w:jc w:val="right"/>
        <w:rPr>
          <w:rFonts w:ascii="Times New Roman" w:hAnsi="Times New Roman" w:cs="Times New Roman"/>
          <w:sz w:val="24"/>
          <w:szCs w:val="24"/>
        </w:rPr>
      </w:pPr>
      <w:r w:rsidRPr="00D466DF">
        <w:rPr>
          <w:rFonts w:ascii="Times New Roman" w:hAnsi="Times New Roman" w:cs="Times New Roman"/>
          <w:sz w:val="24"/>
          <w:szCs w:val="24"/>
        </w:rPr>
        <w:t>Таблица № 10</w:t>
      </w:r>
    </w:p>
    <w:p w:rsidR="00023F62" w:rsidRPr="00D466DF" w:rsidRDefault="00023F62" w:rsidP="00D466DF">
      <w:pPr>
        <w:autoSpaceDE w:val="0"/>
        <w:autoSpaceDN w:val="0"/>
        <w:spacing w:after="0"/>
        <w:jc w:val="center"/>
        <w:rPr>
          <w:rFonts w:ascii="Times New Roman" w:hAnsi="Times New Roman" w:cs="Times New Roman"/>
          <w:sz w:val="24"/>
          <w:szCs w:val="24"/>
        </w:rPr>
      </w:pPr>
      <w:r w:rsidRPr="00D466DF">
        <w:rPr>
          <w:rFonts w:ascii="Times New Roman" w:hAnsi="Times New Roman" w:cs="Times New Roman"/>
          <w:sz w:val="24"/>
          <w:szCs w:val="24"/>
        </w:rPr>
        <w:t xml:space="preserve">РАЗМЕРЫ </w:t>
      </w:r>
    </w:p>
    <w:p w:rsidR="00023F62" w:rsidRPr="00D466DF" w:rsidRDefault="00023F62" w:rsidP="00D466DF">
      <w:pPr>
        <w:autoSpaceDE w:val="0"/>
        <w:autoSpaceDN w:val="0"/>
        <w:spacing w:after="0"/>
        <w:jc w:val="center"/>
        <w:rPr>
          <w:rFonts w:ascii="Times New Roman" w:hAnsi="Times New Roman" w:cs="Times New Roman"/>
          <w:sz w:val="24"/>
          <w:szCs w:val="24"/>
        </w:rPr>
      </w:pPr>
      <w:r w:rsidRPr="00D466DF">
        <w:rPr>
          <w:rFonts w:ascii="Times New Roman" w:hAnsi="Times New Roman" w:cs="Times New Roman"/>
          <w:sz w:val="24"/>
          <w:szCs w:val="24"/>
        </w:rPr>
        <w:t>предельного соотношения</w:t>
      </w:r>
    </w:p>
    <w:p w:rsidR="00023F62" w:rsidRPr="00D466DF" w:rsidRDefault="00023F62" w:rsidP="00D466DF">
      <w:pPr>
        <w:autoSpaceDE w:val="0"/>
        <w:autoSpaceDN w:val="0"/>
        <w:spacing w:after="0"/>
        <w:jc w:val="center"/>
        <w:rPr>
          <w:rFonts w:ascii="Times New Roman" w:eastAsia="Calibri" w:hAnsi="Times New Roman" w:cs="Times New Roman"/>
          <w:sz w:val="24"/>
          <w:szCs w:val="24"/>
          <w:lang w:eastAsia="en-US"/>
        </w:rPr>
      </w:pPr>
      <w:r w:rsidRPr="00D466DF">
        <w:rPr>
          <w:rFonts w:ascii="Times New Roman" w:hAnsi="Times New Roman" w:cs="Times New Roman"/>
          <w:sz w:val="24"/>
          <w:szCs w:val="24"/>
        </w:rPr>
        <w:t>заработной платы</w:t>
      </w:r>
      <w:r w:rsidRPr="00D466DF">
        <w:rPr>
          <w:rFonts w:ascii="Times New Roman" w:eastAsia="Calibri" w:hAnsi="Times New Roman" w:cs="Times New Roman"/>
          <w:sz w:val="24"/>
          <w:szCs w:val="24"/>
          <w:lang w:eastAsia="en-US"/>
        </w:rPr>
        <w:t xml:space="preserve"> руководителя учреждения</w:t>
      </w:r>
    </w:p>
    <w:p w:rsidR="00023F62" w:rsidRPr="00D466DF" w:rsidRDefault="00023F62" w:rsidP="00D466DF">
      <w:pPr>
        <w:autoSpaceDE w:val="0"/>
        <w:autoSpaceDN w:val="0"/>
        <w:spacing w:after="0"/>
        <w:jc w:val="center"/>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3287"/>
      </w:tblGrid>
      <w:tr w:rsidR="00023F62" w:rsidRPr="00D466DF" w:rsidTr="00D26F70">
        <w:tc>
          <w:tcPr>
            <w:tcW w:w="6487" w:type="dxa"/>
            <w:tcBorders>
              <w:top w:val="single" w:sz="4" w:space="0" w:color="auto"/>
              <w:left w:val="single" w:sz="4" w:space="0" w:color="auto"/>
              <w:bottom w:val="single" w:sz="4" w:space="0" w:color="auto"/>
              <w:right w:val="single" w:sz="4" w:space="0" w:color="auto"/>
            </w:tcBorders>
          </w:tcPr>
          <w:p w:rsidR="00023F62" w:rsidRPr="00D466DF" w:rsidRDefault="00023F62" w:rsidP="00D466DF">
            <w:pPr>
              <w:autoSpaceDE w:val="0"/>
              <w:autoSpaceDN w:val="0"/>
              <w:spacing w:after="0"/>
              <w:jc w:val="center"/>
              <w:rPr>
                <w:rFonts w:ascii="Times New Roman" w:hAnsi="Times New Roman" w:cs="Times New Roman"/>
                <w:sz w:val="24"/>
                <w:szCs w:val="24"/>
              </w:rPr>
            </w:pPr>
          </w:p>
          <w:p w:rsidR="00023F62" w:rsidRPr="00D466DF" w:rsidRDefault="00023F62" w:rsidP="00D466DF">
            <w:pPr>
              <w:autoSpaceDE w:val="0"/>
              <w:autoSpaceDN w:val="0"/>
              <w:spacing w:after="0"/>
              <w:jc w:val="center"/>
              <w:rPr>
                <w:rFonts w:ascii="Times New Roman" w:hAnsi="Times New Roman" w:cs="Times New Roman"/>
                <w:sz w:val="24"/>
                <w:szCs w:val="24"/>
              </w:rPr>
            </w:pPr>
            <w:r w:rsidRPr="00D466DF">
              <w:rPr>
                <w:rFonts w:ascii="Times New Roman" w:hAnsi="Times New Roman" w:cs="Times New Roman"/>
                <w:sz w:val="24"/>
                <w:szCs w:val="24"/>
              </w:rPr>
              <w:t>Среднесписочная численность</w:t>
            </w:r>
          </w:p>
          <w:p w:rsidR="00023F62" w:rsidRPr="00D466DF" w:rsidRDefault="00023F62" w:rsidP="00D466DF">
            <w:pPr>
              <w:autoSpaceDE w:val="0"/>
              <w:autoSpaceDN w:val="0"/>
              <w:spacing w:after="0"/>
              <w:jc w:val="center"/>
              <w:rPr>
                <w:rFonts w:ascii="Times New Roman" w:hAnsi="Times New Roman" w:cs="Times New Roman"/>
                <w:sz w:val="24"/>
                <w:szCs w:val="24"/>
              </w:rPr>
            </w:pPr>
            <w:r w:rsidRPr="00D466DF">
              <w:rPr>
                <w:rFonts w:ascii="Times New Roman" w:hAnsi="Times New Roman" w:cs="Times New Roman"/>
                <w:sz w:val="24"/>
                <w:szCs w:val="24"/>
              </w:rPr>
              <w:t xml:space="preserve"> (человек)</w:t>
            </w:r>
          </w:p>
          <w:p w:rsidR="00023F62" w:rsidRPr="00D466DF" w:rsidRDefault="00023F62" w:rsidP="00D466DF">
            <w:pPr>
              <w:autoSpaceDE w:val="0"/>
              <w:autoSpaceDN w:val="0"/>
              <w:spacing w:after="0"/>
              <w:jc w:val="center"/>
              <w:rPr>
                <w:rFonts w:ascii="Times New Roman" w:hAnsi="Times New Roman" w:cs="Times New Roman"/>
                <w:sz w:val="24"/>
                <w:szCs w:val="24"/>
              </w:rPr>
            </w:pPr>
          </w:p>
        </w:tc>
        <w:tc>
          <w:tcPr>
            <w:tcW w:w="3368" w:type="dxa"/>
            <w:tcBorders>
              <w:top w:val="single" w:sz="4" w:space="0" w:color="auto"/>
              <w:left w:val="single" w:sz="4" w:space="0" w:color="auto"/>
              <w:bottom w:val="single" w:sz="4" w:space="0" w:color="auto"/>
              <w:right w:val="single" w:sz="4" w:space="0" w:color="auto"/>
            </w:tcBorders>
          </w:tcPr>
          <w:p w:rsidR="00023F62" w:rsidRPr="00D466DF" w:rsidRDefault="00023F62" w:rsidP="00D466DF">
            <w:pPr>
              <w:autoSpaceDE w:val="0"/>
              <w:autoSpaceDN w:val="0"/>
              <w:spacing w:after="0"/>
              <w:jc w:val="center"/>
              <w:rPr>
                <w:rFonts w:ascii="Times New Roman" w:hAnsi="Times New Roman" w:cs="Times New Roman"/>
                <w:sz w:val="24"/>
                <w:szCs w:val="24"/>
              </w:rPr>
            </w:pPr>
          </w:p>
          <w:p w:rsidR="00023F62" w:rsidRPr="00D466DF" w:rsidRDefault="00023F62" w:rsidP="00D466DF">
            <w:pPr>
              <w:autoSpaceDE w:val="0"/>
              <w:autoSpaceDN w:val="0"/>
              <w:spacing w:after="0"/>
              <w:jc w:val="center"/>
              <w:rPr>
                <w:rFonts w:ascii="Times New Roman" w:hAnsi="Times New Roman" w:cs="Times New Roman"/>
                <w:sz w:val="24"/>
                <w:szCs w:val="24"/>
              </w:rPr>
            </w:pPr>
            <w:r w:rsidRPr="00D466DF">
              <w:rPr>
                <w:rFonts w:ascii="Times New Roman" w:hAnsi="Times New Roman" w:cs="Times New Roman"/>
                <w:sz w:val="24"/>
                <w:szCs w:val="24"/>
              </w:rPr>
              <w:t xml:space="preserve">Размеры предельного соотношения </w:t>
            </w:r>
          </w:p>
        </w:tc>
      </w:tr>
      <w:tr w:rsidR="00023F62" w:rsidRPr="00D466DF" w:rsidTr="00D26F70">
        <w:tc>
          <w:tcPr>
            <w:tcW w:w="6487"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autoSpaceDE w:val="0"/>
              <w:autoSpaceDN w:val="0"/>
              <w:spacing w:after="0"/>
              <w:jc w:val="center"/>
              <w:rPr>
                <w:rFonts w:ascii="Times New Roman" w:hAnsi="Times New Roman" w:cs="Times New Roman"/>
                <w:sz w:val="24"/>
                <w:szCs w:val="24"/>
                <w:lang w:val="en-US"/>
              </w:rPr>
            </w:pPr>
            <w:r w:rsidRPr="00D466DF">
              <w:rPr>
                <w:rFonts w:ascii="Times New Roman" w:hAnsi="Times New Roman" w:cs="Times New Roman"/>
                <w:sz w:val="24"/>
                <w:szCs w:val="24"/>
                <w:lang w:val="en-US"/>
              </w:rPr>
              <w:t>1</w:t>
            </w:r>
          </w:p>
        </w:tc>
        <w:tc>
          <w:tcPr>
            <w:tcW w:w="3368"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autoSpaceDE w:val="0"/>
              <w:autoSpaceDN w:val="0"/>
              <w:spacing w:after="0"/>
              <w:jc w:val="center"/>
              <w:rPr>
                <w:rFonts w:ascii="Times New Roman" w:hAnsi="Times New Roman" w:cs="Times New Roman"/>
                <w:sz w:val="24"/>
                <w:szCs w:val="24"/>
                <w:lang w:val="en-US"/>
              </w:rPr>
            </w:pPr>
            <w:r w:rsidRPr="00D466DF">
              <w:rPr>
                <w:rFonts w:ascii="Times New Roman" w:hAnsi="Times New Roman" w:cs="Times New Roman"/>
                <w:sz w:val="24"/>
                <w:szCs w:val="24"/>
                <w:lang w:val="en-US"/>
              </w:rPr>
              <w:t>2</w:t>
            </w:r>
          </w:p>
        </w:tc>
      </w:tr>
      <w:tr w:rsidR="00023F62" w:rsidRPr="00D466DF" w:rsidTr="00D26F70">
        <w:tc>
          <w:tcPr>
            <w:tcW w:w="6487"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autoSpaceDE w:val="0"/>
              <w:autoSpaceDN w:val="0"/>
              <w:spacing w:after="0"/>
              <w:jc w:val="center"/>
              <w:rPr>
                <w:rFonts w:ascii="Times New Roman" w:hAnsi="Times New Roman" w:cs="Times New Roman"/>
                <w:sz w:val="24"/>
                <w:szCs w:val="24"/>
              </w:rPr>
            </w:pPr>
            <w:r w:rsidRPr="00D466DF">
              <w:rPr>
                <w:rFonts w:ascii="Times New Roman" w:hAnsi="Times New Roman" w:cs="Times New Roman"/>
                <w:sz w:val="24"/>
                <w:szCs w:val="24"/>
              </w:rPr>
              <w:t>До 50</w:t>
            </w:r>
          </w:p>
        </w:tc>
        <w:tc>
          <w:tcPr>
            <w:tcW w:w="3368"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suppressLineNumbers/>
              <w:snapToGrid w:val="0"/>
              <w:spacing w:after="0"/>
              <w:jc w:val="center"/>
              <w:rPr>
                <w:rFonts w:ascii="Times New Roman" w:eastAsia="Lucida Sans Unicode" w:hAnsi="Times New Roman" w:cs="Times New Roman"/>
                <w:sz w:val="24"/>
                <w:szCs w:val="24"/>
              </w:rPr>
            </w:pPr>
            <w:r w:rsidRPr="00D466DF">
              <w:rPr>
                <w:rFonts w:ascii="Times New Roman" w:eastAsia="Lucida Sans Unicode" w:hAnsi="Times New Roman" w:cs="Times New Roman"/>
                <w:sz w:val="24"/>
                <w:szCs w:val="24"/>
              </w:rPr>
              <w:t>3,0</w:t>
            </w:r>
          </w:p>
        </w:tc>
      </w:tr>
      <w:tr w:rsidR="00023F62" w:rsidRPr="00D466DF" w:rsidTr="00D26F70">
        <w:tc>
          <w:tcPr>
            <w:tcW w:w="6487"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autoSpaceDE w:val="0"/>
              <w:autoSpaceDN w:val="0"/>
              <w:spacing w:after="0"/>
              <w:jc w:val="center"/>
              <w:rPr>
                <w:rFonts w:ascii="Times New Roman" w:hAnsi="Times New Roman" w:cs="Times New Roman"/>
                <w:sz w:val="24"/>
                <w:szCs w:val="24"/>
              </w:rPr>
            </w:pPr>
            <w:r w:rsidRPr="00D466DF">
              <w:rPr>
                <w:rFonts w:ascii="Times New Roman" w:hAnsi="Times New Roman" w:cs="Times New Roman"/>
                <w:sz w:val="24"/>
                <w:szCs w:val="24"/>
              </w:rPr>
              <w:t>От 51 до 100</w:t>
            </w:r>
          </w:p>
        </w:tc>
        <w:tc>
          <w:tcPr>
            <w:tcW w:w="3368"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suppressLineNumbers/>
              <w:snapToGrid w:val="0"/>
              <w:spacing w:after="0"/>
              <w:jc w:val="center"/>
              <w:rPr>
                <w:rFonts w:ascii="Times New Roman" w:eastAsia="Lucida Sans Unicode" w:hAnsi="Times New Roman" w:cs="Times New Roman"/>
                <w:sz w:val="24"/>
                <w:szCs w:val="24"/>
              </w:rPr>
            </w:pPr>
            <w:r w:rsidRPr="00D466DF">
              <w:rPr>
                <w:rFonts w:ascii="Times New Roman" w:eastAsia="Lucida Sans Unicode" w:hAnsi="Times New Roman" w:cs="Times New Roman"/>
                <w:sz w:val="24"/>
                <w:szCs w:val="24"/>
              </w:rPr>
              <w:t>4,0</w:t>
            </w:r>
          </w:p>
        </w:tc>
      </w:tr>
      <w:tr w:rsidR="00023F62" w:rsidRPr="00D466DF" w:rsidTr="00D26F70">
        <w:tc>
          <w:tcPr>
            <w:tcW w:w="6487"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autoSpaceDE w:val="0"/>
              <w:autoSpaceDN w:val="0"/>
              <w:spacing w:after="0"/>
              <w:jc w:val="center"/>
              <w:rPr>
                <w:rFonts w:ascii="Times New Roman" w:hAnsi="Times New Roman" w:cs="Times New Roman"/>
                <w:sz w:val="24"/>
                <w:szCs w:val="24"/>
              </w:rPr>
            </w:pPr>
            <w:r w:rsidRPr="00D466DF">
              <w:rPr>
                <w:rFonts w:ascii="Times New Roman" w:hAnsi="Times New Roman" w:cs="Times New Roman"/>
                <w:sz w:val="24"/>
                <w:szCs w:val="24"/>
              </w:rPr>
              <w:t>От 101 до 150</w:t>
            </w:r>
          </w:p>
        </w:tc>
        <w:tc>
          <w:tcPr>
            <w:tcW w:w="3368"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suppressLineNumbers/>
              <w:snapToGrid w:val="0"/>
              <w:spacing w:after="0"/>
              <w:jc w:val="center"/>
              <w:rPr>
                <w:rFonts w:ascii="Times New Roman" w:eastAsia="Lucida Sans Unicode" w:hAnsi="Times New Roman" w:cs="Times New Roman"/>
                <w:sz w:val="24"/>
                <w:szCs w:val="24"/>
              </w:rPr>
            </w:pPr>
            <w:r w:rsidRPr="00D466DF">
              <w:rPr>
                <w:rFonts w:ascii="Times New Roman" w:eastAsia="Lucida Sans Unicode" w:hAnsi="Times New Roman" w:cs="Times New Roman"/>
                <w:sz w:val="24"/>
                <w:szCs w:val="24"/>
              </w:rPr>
              <w:t>5,0</w:t>
            </w:r>
          </w:p>
        </w:tc>
      </w:tr>
      <w:tr w:rsidR="00023F62" w:rsidRPr="00D466DF" w:rsidTr="00D26F70">
        <w:tc>
          <w:tcPr>
            <w:tcW w:w="6487"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autoSpaceDE w:val="0"/>
              <w:autoSpaceDN w:val="0"/>
              <w:spacing w:after="0"/>
              <w:jc w:val="center"/>
              <w:rPr>
                <w:rFonts w:ascii="Times New Roman" w:hAnsi="Times New Roman" w:cs="Times New Roman"/>
                <w:sz w:val="24"/>
                <w:szCs w:val="24"/>
              </w:rPr>
            </w:pPr>
            <w:r w:rsidRPr="00D466DF">
              <w:rPr>
                <w:rFonts w:ascii="Times New Roman" w:hAnsi="Times New Roman" w:cs="Times New Roman"/>
                <w:sz w:val="24"/>
                <w:szCs w:val="24"/>
              </w:rPr>
              <w:t>Свыше 150</w:t>
            </w:r>
          </w:p>
        </w:tc>
        <w:tc>
          <w:tcPr>
            <w:tcW w:w="3368" w:type="dxa"/>
            <w:tcBorders>
              <w:top w:val="single" w:sz="4" w:space="0" w:color="auto"/>
              <w:left w:val="single" w:sz="4" w:space="0" w:color="auto"/>
              <w:bottom w:val="single" w:sz="4" w:space="0" w:color="auto"/>
              <w:right w:val="single" w:sz="4" w:space="0" w:color="auto"/>
            </w:tcBorders>
            <w:hideMark/>
          </w:tcPr>
          <w:p w:rsidR="00023F62" w:rsidRPr="00D466DF" w:rsidRDefault="00023F62" w:rsidP="00D466DF">
            <w:pPr>
              <w:suppressLineNumbers/>
              <w:snapToGrid w:val="0"/>
              <w:spacing w:after="0"/>
              <w:jc w:val="center"/>
              <w:rPr>
                <w:rFonts w:ascii="Times New Roman" w:eastAsia="Lucida Sans Unicode" w:hAnsi="Times New Roman" w:cs="Times New Roman"/>
                <w:sz w:val="24"/>
                <w:szCs w:val="24"/>
              </w:rPr>
            </w:pPr>
            <w:r w:rsidRPr="00D466DF">
              <w:rPr>
                <w:rFonts w:ascii="Times New Roman" w:eastAsia="Lucida Sans Unicode" w:hAnsi="Times New Roman" w:cs="Times New Roman"/>
                <w:sz w:val="24"/>
                <w:szCs w:val="24"/>
              </w:rPr>
              <w:t>6,0</w:t>
            </w:r>
          </w:p>
        </w:tc>
      </w:tr>
    </w:tbl>
    <w:p w:rsidR="00023F62" w:rsidRPr="00D466DF" w:rsidRDefault="00023F62" w:rsidP="00D466DF">
      <w:pPr>
        <w:autoSpaceDE w:val="0"/>
        <w:autoSpaceDN w:val="0"/>
        <w:adjustRightInd w:val="0"/>
        <w:spacing w:after="0"/>
        <w:jc w:val="center"/>
        <w:rPr>
          <w:rFonts w:ascii="Times New Roman" w:eastAsia="Calibri" w:hAnsi="Times New Roman" w:cs="Times New Roman"/>
          <w:sz w:val="24"/>
          <w:szCs w:val="24"/>
          <w:lang w:eastAsia="en-US"/>
        </w:rPr>
      </w:pPr>
    </w:p>
    <w:p w:rsidR="00023F62" w:rsidRPr="00D466DF" w:rsidRDefault="00023F62" w:rsidP="00D466DF">
      <w:pPr>
        <w:autoSpaceDE w:val="0"/>
        <w:autoSpaceDN w:val="0"/>
        <w:adjustRightInd w:val="0"/>
        <w:spacing w:after="0"/>
        <w:ind w:firstLine="709"/>
        <w:jc w:val="both"/>
        <w:rPr>
          <w:rFonts w:ascii="Times New Roman" w:eastAsia="Calibri" w:hAnsi="Times New Roman" w:cs="Times New Roman"/>
          <w:sz w:val="24"/>
          <w:szCs w:val="24"/>
          <w:lang w:eastAsia="en-US"/>
        </w:rPr>
      </w:pPr>
      <w:r w:rsidRPr="00D466DF">
        <w:rPr>
          <w:rFonts w:ascii="Times New Roman" w:eastAsia="Calibri" w:hAnsi="Times New Roman" w:cs="Times New Roman"/>
          <w:sz w:val="24"/>
          <w:szCs w:val="24"/>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023F62" w:rsidRPr="00D466DF" w:rsidRDefault="00023F62" w:rsidP="00D466DF">
      <w:pPr>
        <w:autoSpaceDE w:val="0"/>
        <w:autoSpaceDN w:val="0"/>
        <w:adjustRightInd w:val="0"/>
        <w:spacing w:after="0"/>
        <w:ind w:firstLine="709"/>
        <w:jc w:val="both"/>
        <w:rPr>
          <w:rFonts w:ascii="Times New Roman" w:eastAsia="Calibri" w:hAnsi="Times New Roman" w:cs="Times New Roman"/>
          <w:sz w:val="24"/>
          <w:szCs w:val="24"/>
          <w:lang w:eastAsia="en-US"/>
        </w:rPr>
      </w:pPr>
      <w:r w:rsidRPr="00D466DF">
        <w:rPr>
          <w:rFonts w:ascii="Times New Roman" w:eastAsia="Calibri" w:hAnsi="Times New Roman" w:cs="Times New Roman"/>
          <w:sz w:val="24"/>
          <w:szCs w:val="24"/>
          <w:lang w:eastAsia="en-US"/>
        </w:rPr>
        <w:t>5.6.3. По решению Отдела образования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5,5 – для заместителей руководителя, главного бухгалтера.</w:t>
      </w:r>
    </w:p>
    <w:p w:rsidR="00023F62" w:rsidRPr="00D466DF" w:rsidRDefault="00023F62" w:rsidP="00D466DF">
      <w:pPr>
        <w:autoSpaceDE w:val="0"/>
        <w:autoSpaceDN w:val="0"/>
        <w:adjustRightInd w:val="0"/>
        <w:spacing w:after="0"/>
        <w:ind w:firstLine="709"/>
        <w:jc w:val="both"/>
        <w:rPr>
          <w:rFonts w:ascii="Times New Roman" w:eastAsia="Calibri" w:hAnsi="Times New Roman" w:cs="Times New Roman"/>
          <w:sz w:val="24"/>
          <w:szCs w:val="24"/>
          <w:lang w:eastAsia="en-US"/>
        </w:rPr>
      </w:pPr>
      <w:r w:rsidRPr="00D466DF">
        <w:rPr>
          <w:rFonts w:ascii="Times New Roman" w:eastAsia="Calibri" w:hAnsi="Times New Roman" w:cs="Times New Roman"/>
          <w:sz w:val="24"/>
          <w:szCs w:val="24"/>
          <w:lang w:eastAsia="en-US"/>
        </w:rPr>
        <w:t>5.6.4. Установленный размер предельного соотношения заработной платы является обязательным для включения в трудовой договор.</w:t>
      </w:r>
    </w:p>
    <w:p w:rsidR="00023F62" w:rsidRPr="00D466DF" w:rsidRDefault="00023F62" w:rsidP="00D466DF">
      <w:pPr>
        <w:autoSpaceDE w:val="0"/>
        <w:autoSpaceDN w:val="0"/>
        <w:adjustRightInd w:val="0"/>
        <w:spacing w:after="0"/>
        <w:ind w:firstLine="709"/>
        <w:jc w:val="both"/>
        <w:rPr>
          <w:rFonts w:ascii="Times New Roman" w:eastAsia="Calibri" w:hAnsi="Times New Roman" w:cs="Times New Roman"/>
          <w:sz w:val="24"/>
          <w:szCs w:val="24"/>
          <w:lang w:eastAsia="en-US"/>
        </w:rPr>
      </w:pPr>
      <w:r w:rsidRPr="00D466DF">
        <w:rPr>
          <w:rFonts w:ascii="Times New Roman" w:eastAsia="Calibri" w:hAnsi="Times New Roman" w:cs="Times New Roman"/>
          <w:sz w:val="24"/>
          <w:szCs w:val="24"/>
          <w:lang w:eastAsia="en-US"/>
        </w:rPr>
        <w:lastRenderedPageBreak/>
        <w:t>5.6.5. Ответственность за соблюдение предельного соотношения заработной платы несут руководители учреждений.</w:t>
      </w:r>
    </w:p>
    <w:p w:rsidR="00A27CED" w:rsidRDefault="00A27CED" w:rsidP="00A27CED">
      <w:pPr>
        <w:pStyle w:val="ConsPlusNormal"/>
        <w:jc w:val="both"/>
        <w:rPr>
          <w:rFonts w:ascii="Times New Roman" w:hAnsi="Times New Roman" w:cs="Times New Roman"/>
          <w:sz w:val="24"/>
          <w:szCs w:val="24"/>
        </w:rPr>
      </w:pPr>
    </w:p>
    <w:p w:rsidR="00A27CED" w:rsidRPr="00484290" w:rsidRDefault="00A27CED" w:rsidP="00A27CED">
      <w:pPr>
        <w:autoSpaceDE w:val="0"/>
        <w:autoSpaceDN w:val="0"/>
        <w:adjustRightInd w:val="0"/>
        <w:spacing w:after="0" w:line="240" w:lineRule="auto"/>
        <w:contextualSpacing/>
        <w:jc w:val="center"/>
        <w:rPr>
          <w:rFonts w:ascii="Times New Roman" w:hAnsi="Times New Roman" w:cs="Times New Roman"/>
          <w:color w:val="C00000"/>
          <w:sz w:val="24"/>
          <w:szCs w:val="24"/>
        </w:rPr>
      </w:pPr>
      <w:r w:rsidRPr="00484290">
        <w:rPr>
          <w:rFonts w:ascii="Times New Roman" w:hAnsi="Times New Roman" w:cs="Times New Roman"/>
          <w:color w:val="C00000"/>
          <w:kern w:val="2"/>
          <w:sz w:val="24"/>
          <w:szCs w:val="24"/>
        </w:rPr>
        <w:t xml:space="preserve">Раздел 6. </w:t>
      </w:r>
      <w:r w:rsidRPr="00484290">
        <w:rPr>
          <w:rFonts w:ascii="Times New Roman" w:hAnsi="Times New Roman" w:cs="Times New Roman"/>
          <w:color w:val="C00000"/>
          <w:sz w:val="24"/>
          <w:szCs w:val="24"/>
        </w:rPr>
        <w:t xml:space="preserve">Особенности условий оплаты труда </w:t>
      </w:r>
    </w:p>
    <w:p w:rsidR="00A27CED" w:rsidRPr="00484290" w:rsidRDefault="00A27CED" w:rsidP="00A27CED">
      <w:pPr>
        <w:autoSpaceDE w:val="0"/>
        <w:autoSpaceDN w:val="0"/>
        <w:adjustRightInd w:val="0"/>
        <w:spacing w:after="0" w:line="240" w:lineRule="auto"/>
        <w:contextualSpacing/>
        <w:jc w:val="center"/>
        <w:rPr>
          <w:rFonts w:ascii="Times New Roman" w:hAnsi="Times New Roman" w:cs="Times New Roman"/>
          <w:color w:val="C00000"/>
          <w:sz w:val="24"/>
          <w:szCs w:val="24"/>
        </w:rPr>
      </w:pPr>
      <w:r w:rsidRPr="00484290">
        <w:rPr>
          <w:rFonts w:ascii="Times New Roman" w:hAnsi="Times New Roman" w:cs="Times New Roman"/>
          <w:color w:val="C00000"/>
          <w:sz w:val="24"/>
          <w:szCs w:val="24"/>
        </w:rPr>
        <w:t xml:space="preserve">отдельных категорий работников </w:t>
      </w:r>
    </w:p>
    <w:p w:rsidR="00A27CED" w:rsidRPr="00484290" w:rsidRDefault="00A27CED" w:rsidP="00A27CED">
      <w:pPr>
        <w:autoSpaceDE w:val="0"/>
        <w:autoSpaceDN w:val="0"/>
        <w:adjustRightInd w:val="0"/>
        <w:spacing w:after="0"/>
        <w:ind w:firstLine="709"/>
        <w:contextualSpacing/>
        <w:jc w:val="both"/>
        <w:rPr>
          <w:rFonts w:ascii="Times New Roman" w:hAnsi="Times New Roman" w:cs="Times New Roman"/>
          <w:sz w:val="24"/>
          <w:szCs w:val="24"/>
        </w:rPr>
      </w:pPr>
      <w:r w:rsidRPr="00484290">
        <w:rPr>
          <w:rFonts w:ascii="Times New Roman" w:hAnsi="Times New Roman" w:cs="Times New Roman"/>
          <w:sz w:val="24"/>
          <w:szCs w:val="24"/>
        </w:rPr>
        <w:t>6.1. Особенности условий оплаты труда педагогических работников</w:t>
      </w:r>
      <w:r w:rsidR="00484290" w:rsidRPr="00484290">
        <w:rPr>
          <w:rFonts w:ascii="Times New Roman" w:hAnsi="Times New Roman" w:cs="Times New Roman"/>
          <w:sz w:val="24"/>
          <w:szCs w:val="24"/>
        </w:rPr>
        <w:t xml:space="preserve"> МБОУ: </w:t>
      </w:r>
      <w:proofErr w:type="spellStart"/>
      <w:r w:rsidR="00484290" w:rsidRPr="00484290">
        <w:rPr>
          <w:rFonts w:ascii="Times New Roman" w:hAnsi="Times New Roman" w:cs="Times New Roman"/>
          <w:sz w:val="24"/>
          <w:szCs w:val="24"/>
        </w:rPr>
        <w:t>Пирожковская</w:t>
      </w:r>
      <w:proofErr w:type="spellEnd"/>
      <w:r w:rsidR="00484290" w:rsidRPr="00484290">
        <w:rPr>
          <w:rFonts w:ascii="Times New Roman" w:hAnsi="Times New Roman" w:cs="Times New Roman"/>
          <w:sz w:val="24"/>
          <w:szCs w:val="24"/>
        </w:rPr>
        <w:t xml:space="preserve"> ООШ </w:t>
      </w:r>
    </w:p>
    <w:p w:rsidR="00484290" w:rsidRPr="00484290" w:rsidRDefault="00484290" w:rsidP="00484290">
      <w:pPr>
        <w:autoSpaceDE w:val="0"/>
        <w:autoSpaceDN w:val="0"/>
        <w:adjustRightInd w:val="0"/>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 xml:space="preserve">6.1.1.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484290">
        <w:rPr>
          <w:rFonts w:ascii="Times New Roman" w:eastAsia="Calibri" w:hAnsi="Times New Roman" w:cs="Times New Roman"/>
          <w:sz w:val="24"/>
          <w:szCs w:val="24"/>
          <w:lang w:eastAsia="en-US"/>
        </w:rPr>
        <w:t>Минобрнауки</w:t>
      </w:r>
      <w:proofErr w:type="spellEnd"/>
      <w:r w:rsidRPr="00484290">
        <w:rPr>
          <w:rFonts w:ascii="Times New Roman" w:eastAsia="Calibri" w:hAnsi="Times New Roman" w:cs="Times New Roman"/>
          <w:sz w:val="24"/>
          <w:szCs w:val="24"/>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 xml:space="preserve">6.2. Определение учебной нагрузки педагогических работников, выполняющих учебную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484290">
        <w:rPr>
          <w:rFonts w:ascii="Times New Roman" w:eastAsia="Calibri" w:hAnsi="Times New Roman" w:cs="Times New Roman"/>
          <w:sz w:val="24"/>
          <w:szCs w:val="24"/>
          <w:lang w:eastAsia="en-US"/>
        </w:rPr>
        <w:t>Минобрнауки</w:t>
      </w:r>
      <w:proofErr w:type="spellEnd"/>
      <w:r w:rsidRPr="00484290">
        <w:rPr>
          <w:rFonts w:ascii="Times New Roman" w:eastAsia="Calibri" w:hAnsi="Times New Roman" w:cs="Times New Roman"/>
          <w:sz w:val="24"/>
          <w:szCs w:val="24"/>
          <w:lang w:eastAsia="en-US"/>
        </w:rPr>
        <w:t xml:space="preserve"> России № 1601.</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484290">
        <w:rPr>
          <w:rFonts w:ascii="Times New Roman" w:eastAsia="Calibri" w:hAnsi="Times New Roman" w:cs="Times New Roman"/>
          <w:sz w:val="24"/>
          <w:szCs w:val="24"/>
          <w:lang w:eastAsia="en-US"/>
        </w:rPr>
        <w:t>Минобрнауки</w:t>
      </w:r>
      <w:proofErr w:type="spellEnd"/>
      <w:r w:rsidRPr="00484290">
        <w:rPr>
          <w:rFonts w:ascii="Times New Roman" w:eastAsia="Calibri" w:hAnsi="Times New Roman" w:cs="Times New Roman"/>
          <w:sz w:val="24"/>
          <w:szCs w:val="24"/>
          <w:lang w:eastAsia="en-US"/>
        </w:rPr>
        <w:t xml:space="preserve"> России № 1601.</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484290" w:rsidRPr="00484290" w:rsidRDefault="00484290" w:rsidP="00484290">
      <w:pPr>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484290">
        <w:rPr>
          <w:rFonts w:ascii="Times New Roman" w:hAnsi="Times New Roman" w:cs="Times New Roman"/>
          <w:sz w:val="24"/>
          <w:szCs w:val="24"/>
        </w:rPr>
        <w:t>установленным объемом педагогической работы;</w:t>
      </w:r>
    </w:p>
    <w:p w:rsidR="00484290" w:rsidRPr="00484290" w:rsidRDefault="00484290" w:rsidP="00484290">
      <w:pPr>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484290">
        <w:rPr>
          <w:rFonts w:ascii="Times New Roman" w:hAnsi="Times New Roman" w:cs="Times New Roman"/>
          <w:sz w:val="24"/>
          <w:szCs w:val="24"/>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484290" w:rsidRPr="00484290" w:rsidRDefault="00484290" w:rsidP="00484290">
      <w:pPr>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484290">
        <w:rPr>
          <w:rFonts w:ascii="Times New Roman" w:hAnsi="Times New Roman" w:cs="Times New Roman"/>
          <w:sz w:val="24"/>
          <w:szCs w:val="24"/>
        </w:rPr>
        <w:t>размером заработной платы, исчисленным с учетом установленного объема педагогической работы.</w:t>
      </w:r>
    </w:p>
    <w:p w:rsidR="00484290" w:rsidRPr="00484290" w:rsidRDefault="00484290" w:rsidP="00484290">
      <w:pPr>
        <w:autoSpaceDE w:val="0"/>
        <w:autoSpaceDN w:val="0"/>
        <w:ind w:firstLine="709"/>
        <w:jc w:val="both"/>
        <w:rPr>
          <w:rFonts w:ascii="Times New Roman" w:hAnsi="Times New Roman" w:cs="Times New Roman"/>
          <w:sz w:val="24"/>
          <w:szCs w:val="24"/>
        </w:rPr>
      </w:pPr>
      <w:r w:rsidRPr="00484290">
        <w:rPr>
          <w:rFonts w:ascii="Times New Roman" w:hAnsi="Times New Roman" w:cs="Times New Roman"/>
          <w:sz w:val="24"/>
          <w:szCs w:val="24"/>
        </w:rPr>
        <w:t>6</w:t>
      </w:r>
      <w:r w:rsidRPr="00484290">
        <w:rPr>
          <w:rFonts w:ascii="Times New Roman" w:eastAsia="Calibri" w:hAnsi="Times New Roman" w:cs="Times New Roman"/>
          <w:sz w:val="24"/>
          <w:szCs w:val="24"/>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484290">
        <w:rPr>
          <w:rFonts w:ascii="Times New Roman" w:hAnsi="Times New Roman" w:cs="Times New Roman"/>
          <w:sz w:val="24"/>
          <w:szCs w:val="24"/>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484290" w:rsidRPr="00484290" w:rsidRDefault="00484290" w:rsidP="00484290">
      <w:pPr>
        <w:autoSpaceDE w:val="0"/>
        <w:autoSpaceDN w:val="0"/>
        <w:ind w:firstLine="709"/>
        <w:jc w:val="both"/>
        <w:rPr>
          <w:rFonts w:ascii="Times New Roman" w:eastAsia="Calibri" w:hAnsi="Times New Roman" w:cs="Times New Roman"/>
          <w:sz w:val="24"/>
          <w:szCs w:val="24"/>
          <w:lang w:eastAsia="en-US"/>
        </w:rPr>
      </w:pPr>
      <w:r w:rsidRPr="00484290">
        <w:rPr>
          <w:rFonts w:ascii="Times New Roman" w:hAnsi="Times New Roman" w:cs="Times New Roman"/>
          <w:sz w:val="24"/>
          <w:szCs w:val="24"/>
        </w:rPr>
        <w:t>6</w:t>
      </w:r>
      <w:r w:rsidRPr="00484290">
        <w:rPr>
          <w:rFonts w:ascii="Times New Roman" w:eastAsia="Calibri" w:hAnsi="Times New Roman" w:cs="Times New Roman"/>
          <w:sz w:val="24"/>
          <w:szCs w:val="24"/>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484290">
        <w:rPr>
          <w:rFonts w:ascii="Times New Roman" w:hAnsi="Times New Roman" w:cs="Times New Roman"/>
          <w:sz w:val="24"/>
          <w:szCs w:val="24"/>
        </w:rPr>
        <w:t> </w:t>
      </w:r>
      <w:r w:rsidRPr="00484290">
        <w:rPr>
          <w:rFonts w:ascii="Times New Roman" w:eastAsia="Calibri" w:hAnsi="Times New Roman" w:cs="Times New Roman"/>
          <w:sz w:val="24"/>
          <w:szCs w:val="24"/>
          <w:lang w:eastAsia="en-US"/>
        </w:rPr>
        <w:t>30.06.2003 № 41.</w:t>
      </w:r>
    </w:p>
    <w:p w:rsidR="00484290" w:rsidRPr="00484290" w:rsidRDefault="00484290" w:rsidP="00484290">
      <w:pPr>
        <w:autoSpaceDE w:val="0"/>
        <w:autoSpaceDN w:val="0"/>
        <w:ind w:firstLine="709"/>
        <w:jc w:val="both"/>
        <w:rPr>
          <w:rFonts w:ascii="Times New Roman" w:hAnsi="Times New Roman" w:cs="Times New Roman"/>
          <w:sz w:val="24"/>
          <w:szCs w:val="24"/>
        </w:rPr>
      </w:pPr>
      <w:r w:rsidRPr="00484290">
        <w:rPr>
          <w:rFonts w:ascii="Times New Roman" w:hAnsi="Times New Roman" w:cs="Times New Roman"/>
          <w:sz w:val="24"/>
          <w:szCs w:val="24"/>
        </w:rPr>
        <w:t xml:space="preserve">6.6.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w:t>
      </w:r>
      <w:r w:rsidRPr="00484290">
        <w:rPr>
          <w:rFonts w:ascii="Times New Roman" w:hAnsi="Times New Roman" w:cs="Times New Roman"/>
          <w:sz w:val="24"/>
          <w:szCs w:val="24"/>
        </w:rPr>
        <w:lastRenderedPageBreak/>
        <w:t>установленного графиками работы, оплата их труда производится как за сверхурочную работу в соответствии со статьей 152 ТК РФ.</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6.7. Предоставление учебной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484290" w:rsidRPr="00484290" w:rsidRDefault="00484290" w:rsidP="00484290">
      <w:pPr>
        <w:autoSpaceDE w:val="0"/>
        <w:autoSpaceDN w:val="0"/>
        <w:ind w:firstLine="709"/>
        <w:jc w:val="both"/>
        <w:rPr>
          <w:rFonts w:ascii="Times New Roman" w:hAnsi="Times New Roman" w:cs="Times New Roman"/>
          <w:sz w:val="24"/>
          <w:szCs w:val="24"/>
        </w:rPr>
      </w:pPr>
      <w:r w:rsidRPr="00484290">
        <w:rPr>
          <w:rFonts w:ascii="Times New Roman" w:hAnsi="Times New Roman" w:cs="Times New Roman"/>
          <w:sz w:val="24"/>
          <w:szCs w:val="24"/>
        </w:rPr>
        <w:t>6.8. </w:t>
      </w:r>
      <w:r w:rsidRPr="00484290">
        <w:rPr>
          <w:rFonts w:ascii="Times New Roman" w:eastAsia="Calibri" w:hAnsi="Times New Roman" w:cs="Times New Roman"/>
          <w:sz w:val="24"/>
          <w:szCs w:val="24"/>
          <w:lang w:eastAsia="en-US"/>
        </w:rPr>
        <w:t>Порядок определения размера месячной заработной платы педагогических работников</w:t>
      </w:r>
      <w:r w:rsidRPr="00484290">
        <w:rPr>
          <w:rFonts w:ascii="Times New Roman" w:hAnsi="Times New Roman" w:cs="Times New Roman"/>
          <w:sz w:val="24"/>
          <w:szCs w:val="24"/>
        </w:rPr>
        <w:t>, для которых установлены нормы часов педагогической работы (нормы часов учебной работы) в неделю.</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6.8.1.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w:t>
      </w:r>
      <w:r w:rsidRPr="00484290">
        <w:rPr>
          <w:rFonts w:ascii="Times New Roman" w:hAnsi="Times New Roman" w:cs="Times New Roman"/>
          <w:sz w:val="24"/>
          <w:szCs w:val="24"/>
        </w:rPr>
        <w:t> </w:t>
      </w:r>
      <w:r w:rsidRPr="00484290">
        <w:rPr>
          <w:rFonts w:ascii="Times New Roman" w:eastAsia="Calibri" w:hAnsi="Times New Roman" w:cs="Times New Roman"/>
          <w:sz w:val="24"/>
          <w:szCs w:val="24"/>
          <w:lang w:eastAsia="en-US"/>
        </w:rPr>
        <w:t xml:space="preserve">№ 1 к приказу </w:t>
      </w:r>
      <w:proofErr w:type="spellStart"/>
      <w:r w:rsidRPr="00484290">
        <w:rPr>
          <w:rFonts w:ascii="Times New Roman" w:eastAsia="Calibri" w:hAnsi="Times New Roman" w:cs="Times New Roman"/>
          <w:sz w:val="24"/>
          <w:szCs w:val="24"/>
          <w:lang w:eastAsia="en-US"/>
        </w:rPr>
        <w:t>Минобрнауки</w:t>
      </w:r>
      <w:proofErr w:type="spellEnd"/>
      <w:r w:rsidRPr="00484290">
        <w:rPr>
          <w:rFonts w:ascii="Times New Roman" w:eastAsia="Calibri" w:hAnsi="Times New Roman" w:cs="Times New Roman"/>
          <w:sz w:val="24"/>
          <w:szCs w:val="24"/>
          <w:lang w:eastAsia="en-US"/>
        </w:rPr>
        <w:t xml:space="preserve"> России № 1601, и педагогических работников, для которых нормы часов учебной работы в неделю за ставку заработной платы установлены подпунктом</w:t>
      </w:r>
      <w:r w:rsidRPr="00484290">
        <w:rPr>
          <w:rFonts w:ascii="Times New Roman" w:hAnsi="Times New Roman" w:cs="Times New Roman"/>
          <w:sz w:val="24"/>
          <w:szCs w:val="24"/>
        </w:rPr>
        <w:t> </w:t>
      </w:r>
      <w:r w:rsidRPr="00484290">
        <w:rPr>
          <w:rFonts w:ascii="Times New Roman" w:eastAsia="Calibri" w:hAnsi="Times New Roman" w:cs="Times New Roman"/>
          <w:sz w:val="24"/>
          <w:szCs w:val="24"/>
          <w:lang w:eastAsia="en-US"/>
        </w:rPr>
        <w:t>2.8.1 пункта 2.8 приложения</w:t>
      </w:r>
      <w:r w:rsidRPr="00484290">
        <w:rPr>
          <w:rFonts w:ascii="Times New Roman" w:hAnsi="Times New Roman" w:cs="Times New Roman"/>
          <w:sz w:val="24"/>
          <w:szCs w:val="24"/>
        </w:rPr>
        <w:t> </w:t>
      </w:r>
      <w:r w:rsidRPr="00484290">
        <w:rPr>
          <w:rFonts w:ascii="Times New Roman" w:eastAsia="Calibri" w:hAnsi="Times New Roman" w:cs="Times New Roman"/>
          <w:sz w:val="24"/>
          <w:szCs w:val="24"/>
          <w:lang w:eastAsia="en-US"/>
        </w:rPr>
        <w:t xml:space="preserve">№ 1 к приказу </w:t>
      </w:r>
      <w:proofErr w:type="spellStart"/>
      <w:r w:rsidRPr="00484290">
        <w:rPr>
          <w:rFonts w:ascii="Times New Roman" w:eastAsia="Calibri" w:hAnsi="Times New Roman" w:cs="Times New Roman"/>
          <w:sz w:val="24"/>
          <w:szCs w:val="24"/>
          <w:lang w:eastAsia="en-US"/>
        </w:rPr>
        <w:t>Минобрнауки</w:t>
      </w:r>
      <w:proofErr w:type="spellEnd"/>
      <w:r w:rsidRPr="00484290">
        <w:rPr>
          <w:rFonts w:ascii="Times New Roman" w:eastAsia="Calibri" w:hAnsi="Times New Roman" w:cs="Times New Roman"/>
          <w:sz w:val="24"/>
          <w:szCs w:val="24"/>
          <w:lang w:eastAsia="en-US"/>
        </w:rPr>
        <w:t xml:space="preserve">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работы) в неделю и деления полученного произведения на норму часов педагогической работы (учебной работы) в неделю.</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В таком же порядке исчисляется заработная плата на основе ставок заработной платы:</w:t>
      </w:r>
    </w:p>
    <w:p w:rsidR="00484290" w:rsidRPr="00484290" w:rsidRDefault="00484290" w:rsidP="00484290">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 xml:space="preserve">учителей за работу по совместительству в другом образовательном учреждении (одном или нескольких); </w:t>
      </w:r>
    </w:p>
    <w:p w:rsidR="00484290" w:rsidRPr="00484290" w:rsidRDefault="00484290" w:rsidP="00484290">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6.8.2. Заработная плата на основе ставок заработной платы, определенная в соответствии с подпунктом</w:t>
      </w:r>
      <w:r w:rsidRPr="00484290">
        <w:rPr>
          <w:rFonts w:ascii="Times New Roman" w:hAnsi="Times New Roman" w:cs="Times New Roman"/>
          <w:sz w:val="24"/>
          <w:szCs w:val="24"/>
        </w:rPr>
        <w:t> </w:t>
      </w:r>
      <w:r w:rsidRPr="00484290">
        <w:rPr>
          <w:rFonts w:ascii="Times New Roman" w:eastAsia="Calibri" w:hAnsi="Times New Roman" w:cs="Times New Roman"/>
          <w:sz w:val="24"/>
          <w:szCs w:val="24"/>
          <w:lang w:eastAsia="en-US"/>
        </w:rPr>
        <w:t>6.8.1 настоящего пункта, а также выплаты компенсационного и стимулирующего характера включаются в месячную заработную плату педагогических работников при тарификации.</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 xml:space="preserve">Порядок проведения тарификации работников учреждения утверждается </w:t>
      </w:r>
      <w:r w:rsidRPr="00484290">
        <w:rPr>
          <w:rFonts w:ascii="Times New Roman" w:hAnsi="Times New Roman" w:cs="Times New Roman"/>
          <w:sz w:val="24"/>
          <w:szCs w:val="24"/>
        </w:rPr>
        <w:t>Отделом образования</w:t>
      </w:r>
      <w:r w:rsidRPr="00484290">
        <w:rPr>
          <w:rFonts w:ascii="Times New Roman" w:eastAsia="Calibri" w:hAnsi="Times New Roman" w:cs="Times New Roman"/>
          <w:sz w:val="24"/>
          <w:szCs w:val="24"/>
          <w:lang w:eastAsia="en-US"/>
        </w:rPr>
        <w:t>.</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lastRenderedPageBreak/>
        <w:t>6.8.4.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6.8.5.</w:t>
      </w:r>
      <w:r w:rsidRPr="00484290">
        <w:rPr>
          <w:rFonts w:ascii="Times New Roman" w:hAnsi="Times New Roman" w:cs="Times New Roman"/>
          <w:sz w:val="24"/>
          <w:szCs w:val="24"/>
        </w:rPr>
        <w:t> </w:t>
      </w:r>
      <w:r w:rsidRPr="00484290">
        <w:rPr>
          <w:rFonts w:ascii="Times New Roman" w:eastAsia="Calibri" w:hAnsi="Times New Roman" w:cs="Times New Roman"/>
          <w:sz w:val="24"/>
          <w:szCs w:val="24"/>
          <w:lang w:eastAsia="en-US"/>
        </w:rPr>
        <w:t>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6.8.6.</w:t>
      </w:r>
      <w:r w:rsidRPr="00484290">
        <w:rPr>
          <w:rFonts w:ascii="Times New Roman" w:hAnsi="Times New Roman" w:cs="Times New Roman"/>
          <w:sz w:val="24"/>
          <w:szCs w:val="24"/>
        </w:rPr>
        <w:t> </w:t>
      </w:r>
      <w:r w:rsidRPr="00484290">
        <w:rPr>
          <w:rFonts w:ascii="Times New Roman" w:eastAsia="Calibri" w:hAnsi="Times New Roman" w:cs="Times New Roman"/>
          <w:sz w:val="24"/>
          <w:szCs w:val="24"/>
          <w:lang w:eastAsia="en-US"/>
        </w:rPr>
        <w:t>В учебную нагрузку учителей за работу с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w:t>
      </w:r>
      <w:r w:rsidRPr="00484290">
        <w:rPr>
          <w:rFonts w:ascii="Times New Roman" w:hAnsi="Times New Roman" w:cs="Times New Roman"/>
          <w:sz w:val="24"/>
          <w:szCs w:val="24"/>
        </w:rPr>
        <w:t> </w:t>
      </w:r>
      <w:r w:rsidRPr="00484290">
        <w:rPr>
          <w:rFonts w:ascii="Times New Roman" w:eastAsia="Calibri" w:hAnsi="Times New Roman" w:cs="Times New Roman"/>
          <w:sz w:val="24"/>
          <w:szCs w:val="24"/>
          <w:lang w:eastAsia="en-US"/>
        </w:rPr>
        <w:t>человек – на 18, в группе от 21 до 25 человек – на 20.</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недельного часа на прием зачетов.</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 xml:space="preserve">Исходя из полученного </w:t>
      </w:r>
      <w:proofErr w:type="spellStart"/>
      <w:r w:rsidRPr="00484290">
        <w:rPr>
          <w:rFonts w:ascii="Times New Roman" w:eastAsia="Calibri" w:hAnsi="Times New Roman" w:cs="Times New Roman"/>
          <w:sz w:val="24"/>
          <w:szCs w:val="24"/>
          <w:lang w:eastAsia="en-US"/>
        </w:rPr>
        <w:t>средненедельного</w:t>
      </w:r>
      <w:proofErr w:type="spellEnd"/>
      <w:r w:rsidRPr="00484290">
        <w:rPr>
          <w:rFonts w:ascii="Times New Roman" w:eastAsia="Calibri" w:hAnsi="Times New Roman" w:cs="Times New Roman"/>
          <w:sz w:val="24"/>
          <w:szCs w:val="24"/>
          <w:lang w:eastAsia="en-US"/>
        </w:rPr>
        <w:t xml:space="preserve">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6.9. Порядок и условия почасовой оплаты труда педагогических работников.</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6.9.1. Почасовая оплата труда педагогических работников образовательных учреждений применяется при оплате:</w:t>
      </w:r>
    </w:p>
    <w:p w:rsidR="00484290" w:rsidRPr="00484290" w:rsidRDefault="00484290" w:rsidP="00484290">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lastRenderedPageBreak/>
        <w:t>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2 месяцев;</w:t>
      </w:r>
    </w:p>
    <w:p w:rsidR="00484290" w:rsidRPr="00484290" w:rsidRDefault="00484290" w:rsidP="00484290">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484290" w:rsidRPr="00484290" w:rsidRDefault="00484290" w:rsidP="00484290">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за педагогическую работу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484290" w:rsidRPr="00484290" w:rsidRDefault="00484290" w:rsidP="00484290">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за работу мастеров производственного обучения при неполном объеме учебной нагрузки по обучению вождению транспортных средств и за часы, отработанные сверх установленной нормы рабочего времени при замещении временно отсутствующего работника или в случае, когда из-за недостаточного объема учебной работы не может быть введена дополнительная штатная единица мастера производственного обучения.</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484290" w:rsidRPr="00484290" w:rsidRDefault="00484290" w:rsidP="00484290">
      <w:pPr>
        <w:autoSpaceDE w:val="0"/>
        <w:autoSpaceDN w:val="0"/>
        <w:ind w:firstLine="709"/>
        <w:jc w:val="both"/>
        <w:rPr>
          <w:rFonts w:ascii="Times New Roman" w:hAnsi="Times New Roman" w:cs="Times New Roman"/>
          <w:sz w:val="24"/>
          <w:szCs w:val="24"/>
        </w:rPr>
      </w:pPr>
      <w:r w:rsidRPr="00484290">
        <w:rPr>
          <w:rFonts w:ascii="Times New Roman" w:hAnsi="Times New Roman" w:cs="Times New Roman"/>
          <w:sz w:val="24"/>
          <w:szCs w:val="24"/>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Сумма заработной платы в месяц педагогического работника для определения часовой ставки исчисляется исходя:</w:t>
      </w:r>
    </w:p>
    <w:p w:rsidR="00484290" w:rsidRPr="00484290" w:rsidRDefault="00484290" w:rsidP="00484290">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 xml:space="preserve">из ставки заработной платы; </w:t>
      </w:r>
    </w:p>
    <w:p w:rsidR="00484290" w:rsidRPr="00484290" w:rsidRDefault="00484290" w:rsidP="00484290">
      <w:pPr>
        <w:numPr>
          <w:ilvl w:val="0"/>
          <w:numId w:val="8"/>
        </w:numPr>
        <w:autoSpaceDE w:val="0"/>
        <w:autoSpaceDN w:val="0"/>
        <w:spacing w:after="0" w:line="240" w:lineRule="auto"/>
        <w:ind w:left="0" w:firstLine="709"/>
        <w:jc w:val="both"/>
        <w:rPr>
          <w:rFonts w:ascii="Times New Roman" w:hAnsi="Times New Roman" w:cs="Times New Roman"/>
          <w:strike/>
          <w:sz w:val="24"/>
          <w:szCs w:val="24"/>
        </w:rPr>
      </w:pPr>
      <w:r w:rsidRPr="00484290">
        <w:rPr>
          <w:rFonts w:ascii="Times New Roman" w:eastAsia="Calibri" w:hAnsi="Times New Roman" w:cs="Times New Roman"/>
          <w:sz w:val="24"/>
          <w:szCs w:val="24"/>
          <w:lang w:eastAsia="en-US"/>
        </w:rPr>
        <w:t>из</w:t>
      </w:r>
      <w:r w:rsidRPr="00484290">
        <w:rPr>
          <w:rFonts w:ascii="Times New Roman" w:hAnsi="Times New Roman" w:cs="Times New Roman"/>
          <w:sz w:val="24"/>
          <w:szCs w:val="24"/>
        </w:rPr>
        <w:t xml:space="preserve"> выплат компенсационного характера: доплаты за работу с вредными и (или) опасными условиями труда, за работу в особых условиях труда; </w:t>
      </w:r>
    </w:p>
    <w:p w:rsidR="00484290" w:rsidRPr="00484290" w:rsidRDefault="00484290" w:rsidP="00484290">
      <w:pPr>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484290">
        <w:rPr>
          <w:rFonts w:ascii="Times New Roman" w:eastAsia="Calibri" w:hAnsi="Times New Roman" w:cs="Times New Roman"/>
          <w:sz w:val="24"/>
          <w:szCs w:val="24"/>
          <w:lang w:eastAsia="en-US"/>
        </w:rPr>
        <w:t>из</w:t>
      </w:r>
      <w:r w:rsidRPr="00484290">
        <w:rPr>
          <w:rFonts w:ascii="Times New Roman" w:hAnsi="Times New Roman" w:cs="Times New Roman"/>
          <w:sz w:val="24"/>
          <w:szCs w:val="24"/>
        </w:rPr>
        <w:t xml:space="preserve"> 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w:t>
      </w:r>
    </w:p>
    <w:p w:rsidR="00484290" w:rsidRPr="00484290" w:rsidRDefault="00484290" w:rsidP="00484290">
      <w:pPr>
        <w:autoSpaceDE w:val="0"/>
        <w:autoSpaceDN w:val="0"/>
        <w:adjustRightInd w:val="0"/>
        <w:ind w:firstLine="709"/>
        <w:jc w:val="both"/>
        <w:rPr>
          <w:rFonts w:ascii="Times New Roman" w:hAnsi="Times New Roman" w:cs="Times New Roman"/>
          <w:sz w:val="24"/>
          <w:szCs w:val="24"/>
        </w:rPr>
      </w:pPr>
      <w:r w:rsidRPr="00484290">
        <w:rPr>
          <w:rFonts w:ascii="Times New Roman" w:eastAsia="Calibri" w:hAnsi="Times New Roman" w:cs="Times New Roman"/>
          <w:sz w:val="24"/>
          <w:szCs w:val="24"/>
          <w:lang w:eastAsia="en-US"/>
        </w:rPr>
        <w:t xml:space="preserve">Среднемесячное количество рабочих часов определяется </w:t>
      </w:r>
      <w:r w:rsidRPr="00484290">
        <w:rPr>
          <w:rFonts w:ascii="Times New Roman" w:hAnsi="Times New Roman" w:cs="Times New Roman"/>
          <w:sz w:val="24"/>
          <w:szCs w:val="24"/>
        </w:rPr>
        <w:t>для педагогических работников, которым установлены нормы часов педагогической работы (нормы часов учебной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Часовая ставка мастера производственного обучения при почасовой оплате труда определяется путем деления суммы заработной платы в месяц на среднемесячную норму рабочих часов.</w:t>
      </w:r>
    </w:p>
    <w:p w:rsidR="00484290" w:rsidRPr="00484290" w:rsidRDefault="00484290" w:rsidP="00484290">
      <w:pPr>
        <w:autoSpaceDE w:val="0"/>
        <w:autoSpaceDN w:val="0"/>
        <w:adjustRightInd w:val="0"/>
        <w:ind w:firstLine="709"/>
        <w:jc w:val="both"/>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6.10. При замещении отсутствующего по болезни или другим причинам учителя,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A27CED" w:rsidRDefault="00A27CED" w:rsidP="00484290">
      <w:pPr>
        <w:autoSpaceDE w:val="0"/>
        <w:autoSpaceDN w:val="0"/>
        <w:adjustRightInd w:val="0"/>
        <w:spacing w:after="0" w:line="240" w:lineRule="auto"/>
        <w:jc w:val="both"/>
        <w:rPr>
          <w:rFonts w:ascii="Times New Roman" w:hAnsi="Times New Roman"/>
          <w:sz w:val="24"/>
          <w:szCs w:val="24"/>
        </w:rPr>
      </w:pPr>
    </w:p>
    <w:p w:rsidR="00A27CED" w:rsidRDefault="00A27CED" w:rsidP="00A27CED">
      <w:pPr>
        <w:pStyle w:val="ConsPlusNormal"/>
        <w:ind w:firstLine="540"/>
        <w:jc w:val="both"/>
        <w:rPr>
          <w:rFonts w:ascii="Times New Roman" w:hAnsi="Times New Roman" w:cs="Times New Roman"/>
          <w:color w:val="FF0000"/>
          <w:sz w:val="24"/>
          <w:szCs w:val="24"/>
        </w:rPr>
      </w:pPr>
    </w:p>
    <w:p w:rsidR="00A27CED" w:rsidRPr="00484290" w:rsidRDefault="00A27CED" w:rsidP="00484290">
      <w:pPr>
        <w:pStyle w:val="ConsPlusNormal"/>
        <w:ind w:firstLine="567"/>
        <w:rPr>
          <w:rFonts w:ascii="Times New Roman" w:hAnsi="Times New Roman" w:cs="Times New Roman"/>
          <w:kern w:val="2"/>
          <w:sz w:val="24"/>
          <w:szCs w:val="24"/>
        </w:rPr>
      </w:pPr>
      <w:r w:rsidRPr="00484290">
        <w:rPr>
          <w:rFonts w:ascii="Times New Roman" w:hAnsi="Times New Roman" w:cs="Times New Roman"/>
          <w:kern w:val="2"/>
          <w:sz w:val="24"/>
          <w:szCs w:val="24"/>
        </w:rPr>
        <w:t>Раздел 7. Другие вопросы оплаты труда</w:t>
      </w:r>
    </w:p>
    <w:p w:rsidR="00484290" w:rsidRPr="00484290" w:rsidRDefault="00484290" w:rsidP="00484290">
      <w:pPr>
        <w:autoSpaceDE w:val="0"/>
        <w:autoSpaceDN w:val="0"/>
        <w:rPr>
          <w:rFonts w:ascii="Times New Roman" w:eastAsia="Calibri" w:hAnsi="Times New Roman" w:cs="Times New Roman"/>
          <w:sz w:val="24"/>
          <w:szCs w:val="24"/>
          <w:lang w:eastAsia="en-US"/>
        </w:rPr>
      </w:pPr>
    </w:p>
    <w:p w:rsidR="00484290" w:rsidRPr="00484290" w:rsidRDefault="00484290" w:rsidP="00484290">
      <w:pPr>
        <w:autoSpaceDE w:val="0"/>
        <w:autoSpaceDN w:val="0"/>
        <w:ind w:firstLine="709"/>
        <w:rPr>
          <w:rFonts w:ascii="Times New Roman" w:hAnsi="Times New Roman" w:cs="Times New Roman"/>
          <w:sz w:val="24"/>
          <w:szCs w:val="24"/>
        </w:rPr>
      </w:pPr>
      <w:r w:rsidRPr="00484290">
        <w:rPr>
          <w:rFonts w:ascii="Times New Roman" w:eastAsia="Calibri" w:hAnsi="Times New Roman" w:cs="Times New Roman"/>
          <w:sz w:val="24"/>
          <w:szCs w:val="24"/>
          <w:lang w:eastAsia="en-US"/>
        </w:rPr>
        <w:t xml:space="preserve">7.1. 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w:t>
      </w:r>
      <w:r w:rsidRPr="00484290">
        <w:rPr>
          <w:rFonts w:ascii="Times New Roman" w:hAnsi="Times New Roman" w:cs="Times New Roman"/>
          <w:sz w:val="24"/>
          <w:szCs w:val="24"/>
        </w:rPr>
        <w:t>таблице № 11.</w:t>
      </w:r>
    </w:p>
    <w:p w:rsidR="00484290" w:rsidRPr="00484290" w:rsidRDefault="00484290" w:rsidP="00484290">
      <w:pPr>
        <w:autoSpaceDE w:val="0"/>
        <w:autoSpaceDN w:val="0"/>
        <w:jc w:val="right"/>
        <w:rPr>
          <w:rFonts w:ascii="Times New Roman" w:hAnsi="Times New Roman" w:cs="Times New Roman"/>
          <w:sz w:val="24"/>
          <w:szCs w:val="24"/>
        </w:rPr>
      </w:pPr>
      <w:r w:rsidRPr="00484290">
        <w:rPr>
          <w:rFonts w:ascii="Times New Roman" w:hAnsi="Times New Roman" w:cs="Times New Roman"/>
          <w:sz w:val="24"/>
          <w:szCs w:val="24"/>
        </w:rPr>
        <w:t>Таблица № 11</w:t>
      </w:r>
    </w:p>
    <w:tbl>
      <w:tblPr>
        <w:tblW w:w="5000" w:type="pct"/>
        <w:tblLayout w:type="fixed"/>
        <w:tblCellMar>
          <w:left w:w="62" w:type="dxa"/>
          <w:right w:w="62" w:type="dxa"/>
        </w:tblCellMar>
        <w:tblLook w:val="04A0" w:firstRow="1" w:lastRow="0" w:firstColumn="1" w:lastColumn="0" w:noHBand="0" w:noVBand="1"/>
      </w:tblPr>
      <w:tblGrid>
        <w:gridCol w:w="538"/>
        <w:gridCol w:w="4693"/>
        <w:gridCol w:w="1404"/>
        <w:gridCol w:w="1355"/>
        <w:gridCol w:w="1489"/>
      </w:tblGrid>
      <w:tr w:rsidR="00484290" w:rsidRPr="00484290" w:rsidTr="00D26F70">
        <w:tc>
          <w:tcPr>
            <w:tcW w:w="556" w:type="dxa"/>
            <w:vMerge w:val="restart"/>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w:t>
            </w:r>
            <w:r w:rsidRPr="00484290">
              <w:rPr>
                <w:rFonts w:ascii="Times New Roman" w:eastAsia="Calibri" w:hAnsi="Times New Roman" w:cs="Times New Roman"/>
                <w:sz w:val="24"/>
                <w:szCs w:val="24"/>
                <w:lang w:val="en-US" w:eastAsia="en-US"/>
              </w:rPr>
              <w:t xml:space="preserve"> </w:t>
            </w:r>
            <w:r w:rsidRPr="00484290">
              <w:rPr>
                <w:rFonts w:ascii="Times New Roman" w:eastAsia="Calibri" w:hAnsi="Times New Roman" w:cs="Times New Roman"/>
                <w:sz w:val="24"/>
                <w:szCs w:val="24"/>
                <w:lang w:eastAsia="en-US"/>
              </w:rPr>
              <w:t>п/п</w:t>
            </w:r>
          </w:p>
        </w:tc>
        <w:tc>
          <w:tcPr>
            <w:tcW w:w="4899" w:type="dxa"/>
            <w:vMerge w:val="restart"/>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ind w:firstLine="11"/>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Вид работы</w:t>
            </w:r>
          </w:p>
        </w:tc>
        <w:tc>
          <w:tcPr>
            <w:tcW w:w="4421" w:type="dxa"/>
            <w:gridSpan w:val="3"/>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Размеры коэффициентов ставок почасовой оплаты труда</w:t>
            </w:r>
          </w:p>
        </w:tc>
      </w:tr>
      <w:tr w:rsidR="00484290" w:rsidRPr="00484290" w:rsidTr="00D26F70">
        <w:tc>
          <w:tcPr>
            <w:tcW w:w="556" w:type="dxa"/>
            <w:vMerge/>
            <w:tcBorders>
              <w:top w:val="single" w:sz="4" w:space="0" w:color="auto"/>
              <w:left w:val="single" w:sz="4" w:space="0" w:color="auto"/>
              <w:bottom w:val="single" w:sz="4" w:space="0" w:color="auto"/>
              <w:right w:val="single" w:sz="4" w:space="0" w:color="auto"/>
            </w:tcBorders>
            <w:vAlign w:val="center"/>
            <w:hideMark/>
          </w:tcPr>
          <w:p w:rsidR="00484290" w:rsidRPr="00484290" w:rsidRDefault="00484290" w:rsidP="00484290">
            <w:pPr>
              <w:rPr>
                <w:rFonts w:ascii="Times New Roman" w:eastAsia="Calibri" w:hAnsi="Times New Roman" w:cs="Times New Roman"/>
                <w:sz w:val="24"/>
                <w:szCs w:val="24"/>
                <w:lang w:eastAsia="en-US"/>
              </w:rPr>
            </w:pPr>
          </w:p>
        </w:tc>
        <w:tc>
          <w:tcPr>
            <w:tcW w:w="4899" w:type="dxa"/>
            <w:vMerge/>
            <w:tcBorders>
              <w:top w:val="single" w:sz="4" w:space="0" w:color="auto"/>
              <w:left w:val="single" w:sz="4" w:space="0" w:color="auto"/>
              <w:bottom w:val="single" w:sz="4" w:space="0" w:color="auto"/>
              <w:right w:val="single" w:sz="4" w:space="0" w:color="auto"/>
            </w:tcBorders>
            <w:vAlign w:val="center"/>
            <w:hideMark/>
          </w:tcPr>
          <w:p w:rsidR="00484290" w:rsidRPr="00484290" w:rsidRDefault="00484290" w:rsidP="00484290">
            <w:pPr>
              <w:rPr>
                <w:rFonts w:ascii="Times New Roman" w:eastAsia="Calibri" w:hAnsi="Times New Roman" w:cs="Times New Roman"/>
                <w:sz w:val="24"/>
                <w:szCs w:val="24"/>
                <w:lang w:eastAsia="en-US"/>
              </w:rPr>
            </w:pPr>
          </w:p>
        </w:tc>
        <w:tc>
          <w:tcPr>
            <w:tcW w:w="1461"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профессор, доктор наук</w:t>
            </w:r>
          </w:p>
        </w:tc>
        <w:tc>
          <w:tcPr>
            <w:tcW w:w="1410"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ind w:firstLine="32"/>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доцент, кандидат наук</w:t>
            </w:r>
          </w:p>
        </w:tc>
        <w:tc>
          <w:tcPr>
            <w:tcW w:w="1550"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лица, не имею</w:t>
            </w:r>
            <w:r w:rsidRPr="00484290">
              <w:rPr>
                <w:rFonts w:ascii="Times New Roman" w:eastAsia="Calibri" w:hAnsi="Times New Roman" w:cs="Times New Roman"/>
                <w:sz w:val="24"/>
                <w:szCs w:val="24"/>
                <w:lang w:eastAsia="en-US"/>
              </w:rPr>
              <w:softHyphen/>
              <w:t>щие ученой степени</w:t>
            </w:r>
          </w:p>
        </w:tc>
      </w:tr>
      <w:tr w:rsidR="00484290" w:rsidRPr="00484290" w:rsidTr="00D26F70">
        <w:trPr>
          <w:tblHeader/>
        </w:trPr>
        <w:tc>
          <w:tcPr>
            <w:tcW w:w="556"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val="en-US" w:eastAsia="en-US"/>
              </w:rPr>
            </w:pPr>
            <w:r w:rsidRPr="00484290">
              <w:rPr>
                <w:rFonts w:ascii="Times New Roman" w:eastAsia="Calibri" w:hAnsi="Times New Roman" w:cs="Times New Roman"/>
                <w:sz w:val="24"/>
                <w:szCs w:val="24"/>
                <w:lang w:val="en-US" w:eastAsia="en-US"/>
              </w:rPr>
              <w:t>1</w:t>
            </w:r>
          </w:p>
        </w:tc>
        <w:tc>
          <w:tcPr>
            <w:tcW w:w="4899"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val="en-US" w:eastAsia="en-US"/>
              </w:rPr>
            </w:pPr>
            <w:r w:rsidRPr="00484290">
              <w:rPr>
                <w:rFonts w:ascii="Times New Roman" w:eastAsia="Calibri" w:hAnsi="Times New Roman" w:cs="Times New Roman"/>
                <w:sz w:val="24"/>
                <w:szCs w:val="24"/>
                <w:lang w:val="en-US" w:eastAsia="en-US"/>
              </w:rPr>
              <w:t>2</w:t>
            </w:r>
          </w:p>
        </w:tc>
        <w:tc>
          <w:tcPr>
            <w:tcW w:w="1461"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val="en-US" w:eastAsia="en-US"/>
              </w:rPr>
            </w:pPr>
            <w:r w:rsidRPr="00484290">
              <w:rPr>
                <w:rFonts w:ascii="Times New Roman" w:eastAsia="Calibri" w:hAnsi="Times New Roman" w:cs="Times New Roman"/>
                <w:sz w:val="24"/>
                <w:szCs w:val="24"/>
                <w:lang w:val="en-US" w:eastAsia="en-US"/>
              </w:rPr>
              <w:t>3</w:t>
            </w:r>
          </w:p>
        </w:tc>
        <w:tc>
          <w:tcPr>
            <w:tcW w:w="1410"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val="en-US" w:eastAsia="en-US"/>
              </w:rPr>
            </w:pPr>
            <w:r w:rsidRPr="00484290">
              <w:rPr>
                <w:rFonts w:ascii="Times New Roman" w:eastAsia="Calibri" w:hAnsi="Times New Roman" w:cs="Times New Roman"/>
                <w:sz w:val="24"/>
                <w:szCs w:val="24"/>
                <w:lang w:val="en-US" w:eastAsia="en-US"/>
              </w:rPr>
              <w:t>4</w:t>
            </w:r>
          </w:p>
        </w:tc>
        <w:tc>
          <w:tcPr>
            <w:tcW w:w="1550"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val="en-US" w:eastAsia="en-US"/>
              </w:rPr>
            </w:pPr>
            <w:r w:rsidRPr="00484290">
              <w:rPr>
                <w:rFonts w:ascii="Times New Roman" w:eastAsia="Calibri" w:hAnsi="Times New Roman" w:cs="Times New Roman"/>
                <w:sz w:val="24"/>
                <w:szCs w:val="24"/>
                <w:lang w:val="en-US" w:eastAsia="en-US"/>
              </w:rPr>
              <w:t>5</w:t>
            </w:r>
          </w:p>
        </w:tc>
      </w:tr>
      <w:tr w:rsidR="00484290" w:rsidRPr="00484290" w:rsidTr="00D26F70">
        <w:tc>
          <w:tcPr>
            <w:tcW w:w="556"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1.</w:t>
            </w:r>
          </w:p>
        </w:tc>
        <w:tc>
          <w:tcPr>
            <w:tcW w:w="4899"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autoSpaceDE w:val="0"/>
              <w:autoSpaceDN w:val="0"/>
              <w:adjustRightInd w:val="0"/>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461"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rPr>
                <w:rFonts w:ascii="Times New Roman" w:hAnsi="Times New Roman" w:cs="Times New Roman"/>
                <w:color w:val="000000"/>
                <w:sz w:val="24"/>
                <w:szCs w:val="24"/>
              </w:rPr>
            </w:pPr>
            <w:r w:rsidRPr="00484290">
              <w:rPr>
                <w:rFonts w:ascii="Times New Roman" w:hAnsi="Times New Roman" w:cs="Times New Roman"/>
                <w:color w:val="000000"/>
                <w:sz w:val="24"/>
                <w:szCs w:val="24"/>
              </w:rPr>
              <w:t>0,08</w:t>
            </w:r>
          </w:p>
        </w:tc>
        <w:tc>
          <w:tcPr>
            <w:tcW w:w="1410"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rPr>
                <w:rFonts w:ascii="Times New Roman" w:hAnsi="Times New Roman" w:cs="Times New Roman"/>
                <w:color w:val="000000"/>
                <w:sz w:val="24"/>
                <w:szCs w:val="24"/>
              </w:rPr>
            </w:pPr>
            <w:r w:rsidRPr="00484290">
              <w:rPr>
                <w:rFonts w:ascii="Times New Roman" w:hAnsi="Times New Roman" w:cs="Times New Roman"/>
                <w:color w:val="000000"/>
                <w:sz w:val="24"/>
                <w:szCs w:val="24"/>
              </w:rPr>
              <w:t>0,07</w:t>
            </w:r>
          </w:p>
        </w:tc>
        <w:tc>
          <w:tcPr>
            <w:tcW w:w="1550" w:type="dxa"/>
            <w:tcBorders>
              <w:top w:val="single" w:sz="4" w:space="0" w:color="auto"/>
              <w:left w:val="single" w:sz="4" w:space="0" w:color="auto"/>
              <w:bottom w:val="single" w:sz="4" w:space="0" w:color="auto"/>
              <w:right w:val="single" w:sz="4" w:space="0" w:color="auto"/>
            </w:tcBorders>
            <w:hideMark/>
          </w:tcPr>
          <w:p w:rsidR="00484290" w:rsidRPr="00484290" w:rsidRDefault="00484290" w:rsidP="00484290">
            <w:pPr>
              <w:rPr>
                <w:rFonts w:ascii="Times New Roman" w:hAnsi="Times New Roman" w:cs="Times New Roman"/>
                <w:color w:val="000000"/>
                <w:sz w:val="24"/>
                <w:szCs w:val="24"/>
              </w:rPr>
            </w:pPr>
            <w:r w:rsidRPr="00484290">
              <w:rPr>
                <w:rFonts w:ascii="Times New Roman" w:hAnsi="Times New Roman" w:cs="Times New Roman"/>
                <w:color w:val="000000"/>
                <w:sz w:val="24"/>
                <w:szCs w:val="24"/>
              </w:rPr>
              <w:t>0,04</w:t>
            </w:r>
          </w:p>
        </w:tc>
      </w:tr>
    </w:tbl>
    <w:p w:rsidR="00484290" w:rsidRPr="00484290" w:rsidRDefault="00484290" w:rsidP="00484290">
      <w:pPr>
        <w:autoSpaceDE w:val="0"/>
        <w:autoSpaceDN w:val="0"/>
        <w:adjustRightInd w:val="0"/>
        <w:ind w:firstLine="709"/>
        <w:rPr>
          <w:rFonts w:ascii="Times New Roman" w:eastAsia="Calibri" w:hAnsi="Times New Roman" w:cs="Times New Roman"/>
          <w:sz w:val="24"/>
          <w:szCs w:val="24"/>
          <w:lang w:eastAsia="en-US"/>
        </w:rPr>
      </w:pPr>
    </w:p>
    <w:p w:rsidR="00484290" w:rsidRPr="00484290" w:rsidRDefault="00484290" w:rsidP="00484290">
      <w:pPr>
        <w:autoSpaceDE w:val="0"/>
        <w:autoSpaceDN w:val="0"/>
        <w:adjustRightInd w:val="0"/>
        <w:ind w:firstLine="709"/>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7.2. Руководители учреждений в пределах фонда оплаты труда могут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7.1 настоящего раздела.</w:t>
      </w:r>
    </w:p>
    <w:p w:rsidR="00484290" w:rsidRPr="00484290" w:rsidRDefault="00484290" w:rsidP="00484290">
      <w:pPr>
        <w:autoSpaceDE w:val="0"/>
        <w:autoSpaceDN w:val="0"/>
        <w:adjustRightInd w:val="0"/>
        <w:ind w:firstLine="709"/>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 xml:space="preserve">7.3. Доля расходов на оплату труда работников административно-управленческого персонала в фонде оплаты труда учреждения, сформированном за счет средств областного и местного бюджетов и средств, полученных учреждением от приносящей доход деятельности, не может быть более 40 процентов, если иное не установлено </w:t>
      </w:r>
      <w:r w:rsidRPr="00484290">
        <w:rPr>
          <w:rFonts w:ascii="Times New Roman" w:hAnsi="Times New Roman" w:cs="Times New Roman"/>
          <w:sz w:val="24"/>
          <w:szCs w:val="24"/>
        </w:rPr>
        <w:t>Отделом образования</w:t>
      </w:r>
      <w:r w:rsidRPr="00484290">
        <w:rPr>
          <w:rFonts w:ascii="Times New Roman" w:eastAsia="Calibri" w:hAnsi="Times New Roman" w:cs="Times New Roman"/>
          <w:sz w:val="24"/>
          <w:szCs w:val="24"/>
          <w:lang w:eastAsia="en-US"/>
        </w:rPr>
        <w:t>.</w:t>
      </w:r>
    </w:p>
    <w:p w:rsidR="00484290" w:rsidRPr="00484290" w:rsidRDefault="00484290" w:rsidP="00484290">
      <w:pPr>
        <w:autoSpaceDE w:val="0"/>
        <w:autoSpaceDN w:val="0"/>
        <w:adjustRightInd w:val="0"/>
        <w:ind w:firstLine="709"/>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 2 к настоящему постановлению.</w:t>
      </w:r>
    </w:p>
    <w:p w:rsidR="00484290" w:rsidRPr="00484290" w:rsidRDefault="00484290" w:rsidP="00484290">
      <w:pPr>
        <w:ind w:right="-54" w:firstLine="709"/>
        <w:rPr>
          <w:rFonts w:ascii="Times New Roman" w:eastAsia="Calibri" w:hAnsi="Times New Roman" w:cs="Times New Roman"/>
          <w:sz w:val="24"/>
          <w:szCs w:val="24"/>
          <w:lang w:eastAsia="en-US"/>
        </w:rPr>
      </w:pPr>
      <w:r w:rsidRPr="00484290">
        <w:rPr>
          <w:rFonts w:ascii="Times New Roman" w:eastAsia="Calibri" w:hAnsi="Times New Roman" w:cs="Times New Roman"/>
          <w:sz w:val="24"/>
          <w:szCs w:val="24"/>
          <w:lang w:eastAsia="en-US"/>
        </w:rPr>
        <w:t xml:space="preserve">7.4. Работникам </w:t>
      </w:r>
      <w:r w:rsidRPr="00484290">
        <w:rPr>
          <w:rFonts w:ascii="Times New Roman" w:hAnsi="Times New Roman" w:cs="Times New Roman"/>
          <w:sz w:val="24"/>
          <w:szCs w:val="24"/>
        </w:rPr>
        <w:t>учреждения</w:t>
      </w:r>
      <w:r w:rsidRPr="00484290">
        <w:rPr>
          <w:rFonts w:ascii="Times New Roman" w:eastAsia="Calibri" w:hAnsi="Times New Roman" w:cs="Times New Roman"/>
          <w:sz w:val="24"/>
          <w:szCs w:val="24"/>
          <w:lang w:eastAsia="en-US"/>
        </w:rPr>
        <w:t xml:space="preserve"> может быть оказана материальная помощь. </w:t>
      </w:r>
    </w:p>
    <w:p w:rsidR="00484290" w:rsidRPr="00484290" w:rsidRDefault="00484290" w:rsidP="00484290">
      <w:pPr>
        <w:autoSpaceDE w:val="0"/>
        <w:autoSpaceDN w:val="0"/>
        <w:ind w:firstLine="709"/>
        <w:rPr>
          <w:rFonts w:ascii="Times New Roman" w:hAnsi="Times New Roman" w:cs="Times New Roman"/>
          <w:sz w:val="24"/>
          <w:szCs w:val="24"/>
        </w:rPr>
      </w:pPr>
      <w:r w:rsidRPr="00484290">
        <w:rPr>
          <w:rFonts w:ascii="Times New Roman" w:hAnsi="Times New Roman" w:cs="Times New Roman"/>
          <w:sz w:val="24"/>
          <w:szCs w:val="24"/>
        </w:rPr>
        <w:lastRenderedPageBreak/>
        <w:t>Решение об оказании материальной помощи и ее размерах принимается:</w:t>
      </w:r>
    </w:p>
    <w:p w:rsidR="00484290" w:rsidRPr="00484290" w:rsidRDefault="00484290" w:rsidP="00484290">
      <w:pPr>
        <w:numPr>
          <w:ilvl w:val="0"/>
          <w:numId w:val="8"/>
        </w:numPr>
        <w:autoSpaceDE w:val="0"/>
        <w:autoSpaceDN w:val="0"/>
        <w:spacing w:after="0" w:line="240" w:lineRule="auto"/>
        <w:ind w:left="0" w:firstLine="709"/>
        <w:rPr>
          <w:rFonts w:ascii="Times New Roman" w:hAnsi="Times New Roman" w:cs="Times New Roman"/>
          <w:sz w:val="24"/>
          <w:szCs w:val="24"/>
        </w:rPr>
      </w:pPr>
      <w:r w:rsidRPr="00484290">
        <w:rPr>
          <w:rFonts w:ascii="Times New Roman" w:hAnsi="Times New Roman" w:cs="Times New Roman"/>
          <w:sz w:val="24"/>
          <w:szCs w:val="24"/>
        </w:rPr>
        <w:t>руководителю учреждения – Отделом образования, в соответствии с утвержденным им порядком на основании письменного заявления руководителя;</w:t>
      </w:r>
    </w:p>
    <w:p w:rsidR="00484290" w:rsidRPr="00484290" w:rsidRDefault="00484290" w:rsidP="00484290">
      <w:pPr>
        <w:numPr>
          <w:ilvl w:val="0"/>
          <w:numId w:val="8"/>
        </w:numPr>
        <w:autoSpaceDE w:val="0"/>
        <w:autoSpaceDN w:val="0"/>
        <w:spacing w:after="0" w:line="240" w:lineRule="auto"/>
        <w:ind w:left="0" w:firstLine="709"/>
        <w:rPr>
          <w:rFonts w:ascii="Times New Roman" w:hAnsi="Times New Roman" w:cs="Times New Roman"/>
          <w:sz w:val="24"/>
          <w:szCs w:val="24"/>
        </w:rPr>
      </w:pPr>
      <w:r w:rsidRPr="00484290">
        <w:rPr>
          <w:rFonts w:ascii="Times New Roman" w:hAnsi="Times New Roman" w:cs="Times New Roman"/>
          <w:sz w:val="24"/>
          <w:szCs w:val="24"/>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484290" w:rsidRPr="00484290" w:rsidRDefault="00484290" w:rsidP="00484290">
      <w:pPr>
        <w:autoSpaceDE w:val="0"/>
        <w:autoSpaceDN w:val="0"/>
        <w:ind w:firstLine="709"/>
        <w:rPr>
          <w:rFonts w:ascii="Times New Roman" w:hAnsi="Times New Roman" w:cs="Times New Roman"/>
          <w:sz w:val="24"/>
          <w:szCs w:val="24"/>
        </w:rPr>
      </w:pPr>
      <w:r w:rsidRPr="00484290">
        <w:rPr>
          <w:rFonts w:ascii="Times New Roman" w:hAnsi="Times New Roman" w:cs="Times New Roman"/>
          <w:sz w:val="24"/>
          <w:szCs w:val="24"/>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484290" w:rsidRPr="00484290" w:rsidRDefault="00484290" w:rsidP="00484290">
      <w:pPr>
        <w:ind w:firstLine="709"/>
        <w:rPr>
          <w:rFonts w:ascii="Times New Roman" w:eastAsia="Calibri" w:hAnsi="Times New Roman" w:cs="Times New Roman"/>
          <w:sz w:val="24"/>
          <w:szCs w:val="24"/>
          <w:lang w:eastAsia="en-US"/>
        </w:rPr>
      </w:pPr>
      <w:r w:rsidRPr="00484290">
        <w:rPr>
          <w:rFonts w:ascii="Times New Roman" w:eastAsia="Calibri" w:hAnsi="Times New Roman" w:cs="Times New Roman"/>
          <w:bCs/>
          <w:sz w:val="24"/>
          <w:szCs w:val="24"/>
          <w:lang w:eastAsia="en-US"/>
        </w:rPr>
        <w:t>Материальная помощь не является заработной платой и не учитывается при определении</w:t>
      </w:r>
      <w:r w:rsidRPr="00484290">
        <w:rPr>
          <w:rFonts w:ascii="Times New Roman" w:eastAsia="Calibri" w:hAnsi="Times New Roman" w:cs="Times New Roman"/>
          <w:sz w:val="24"/>
          <w:szCs w:val="24"/>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484290" w:rsidRPr="00484290" w:rsidRDefault="00484290" w:rsidP="00484290">
      <w:pPr>
        <w:pStyle w:val="ConsPlusNormal"/>
        <w:ind w:firstLine="567"/>
        <w:rPr>
          <w:rFonts w:ascii="Times New Roman" w:hAnsi="Times New Roman" w:cs="Times New Roman"/>
          <w:kern w:val="2"/>
          <w:sz w:val="24"/>
          <w:szCs w:val="24"/>
        </w:rPr>
      </w:pPr>
      <w:r w:rsidRPr="00484290">
        <w:rPr>
          <w:rFonts w:ascii="Times New Roman" w:eastAsia="Calibri" w:hAnsi="Times New Roman" w:cs="Times New Roman"/>
          <w:bCs/>
          <w:sz w:val="24"/>
          <w:szCs w:val="24"/>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областного и местного бюджетов, и внебюджетные средства в объеме, определяемом учреждением</w:t>
      </w:r>
    </w:p>
    <w:p w:rsidR="00484290" w:rsidRPr="00484290" w:rsidRDefault="00484290" w:rsidP="00484290">
      <w:pPr>
        <w:pStyle w:val="ConsPlusNormal"/>
        <w:ind w:firstLine="567"/>
        <w:rPr>
          <w:rFonts w:ascii="Times New Roman" w:hAnsi="Times New Roman" w:cs="Times New Roman"/>
          <w:kern w:val="2"/>
          <w:sz w:val="24"/>
          <w:szCs w:val="24"/>
        </w:rPr>
      </w:pPr>
    </w:p>
    <w:p w:rsidR="00A27CED" w:rsidRDefault="00A27CED" w:rsidP="00A27CED">
      <w:pPr>
        <w:spacing w:after="0" w:line="240" w:lineRule="auto"/>
        <w:ind w:right="5551"/>
        <w:rPr>
          <w:rFonts w:ascii="Times New Roman" w:hAnsi="Times New Roman"/>
          <w:sz w:val="28"/>
          <w:szCs w:val="28"/>
        </w:rPr>
      </w:pPr>
    </w:p>
    <w:p w:rsidR="00A27CED" w:rsidRDefault="00A27CED" w:rsidP="00A27CED">
      <w:pPr>
        <w:spacing w:after="0" w:line="240" w:lineRule="auto"/>
        <w:ind w:right="5551"/>
        <w:rPr>
          <w:rFonts w:ascii="Times New Roman" w:hAnsi="Times New Roman"/>
          <w:sz w:val="28"/>
          <w:szCs w:val="28"/>
        </w:rPr>
      </w:pPr>
    </w:p>
    <w:p w:rsidR="00A27CED" w:rsidRDefault="00A27CED" w:rsidP="00A27CED">
      <w:pPr>
        <w:spacing w:after="0" w:line="240" w:lineRule="auto"/>
        <w:ind w:right="5551"/>
        <w:rPr>
          <w:rFonts w:ascii="Times New Roman" w:hAnsi="Times New Roman"/>
          <w:sz w:val="28"/>
          <w:szCs w:val="28"/>
        </w:rPr>
      </w:pPr>
    </w:p>
    <w:p w:rsidR="00A27CED" w:rsidRDefault="00A27CED" w:rsidP="00A27CED">
      <w:pPr>
        <w:spacing w:after="0" w:line="240" w:lineRule="auto"/>
        <w:ind w:right="5551"/>
        <w:rPr>
          <w:rFonts w:ascii="Times New Roman" w:hAnsi="Times New Roman"/>
          <w:sz w:val="28"/>
          <w:szCs w:val="28"/>
        </w:rPr>
      </w:pPr>
    </w:p>
    <w:p w:rsidR="00A27CED" w:rsidRDefault="00A27CED" w:rsidP="00A27CED">
      <w:pPr>
        <w:spacing w:after="0" w:line="240" w:lineRule="auto"/>
        <w:ind w:right="5551"/>
        <w:rPr>
          <w:rFonts w:ascii="Times New Roman" w:hAnsi="Times New Roman"/>
          <w:sz w:val="28"/>
          <w:szCs w:val="28"/>
        </w:rPr>
      </w:pPr>
    </w:p>
    <w:p w:rsidR="00A27CED" w:rsidRDefault="00A27CED" w:rsidP="00A27CED">
      <w:pPr>
        <w:spacing w:after="0" w:line="240" w:lineRule="auto"/>
        <w:ind w:right="5551"/>
        <w:rPr>
          <w:rFonts w:ascii="Times New Roman" w:hAnsi="Times New Roman"/>
          <w:sz w:val="28"/>
          <w:szCs w:val="28"/>
        </w:rPr>
      </w:pPr>
    </w:p>
    <w:p w:rsidR="00A27CED" w:rsidRDefault="00A27CED" w:rsidP="00A27CED">
      <w:pPr>
        <w:spacing w:after="0" w:line="240" w:lineRule="auto"/>
        <w:ind w:right="5551"/>
        <w:rPr>
          <w:rFonts w:ascii="Times New Roman" w:hAnsi="Times New Roman"/>
          <w:sz w:val="28"/>
          <w:szCs w:val="28"/>
        </w:rPr>
      </w:pPr>
    </w:p>
    <w:p w:rsidR="00A27CED" w:rsidRDefault="00A27CED" w:rsidP="00A27CED"/>
    <w:p w:rsidR="00825E49" w:rsidRDefault="00825E49"/>
    <w:sectPr w:rsidR="00825E49" w:rsidSect="00CA1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11E9"/>
    <w:multiLevelType w:val="hybridMultilevel"/>
    <w:tmpl w:val="039A7026"/>
    <w:lvl w:ilvl="0" w:tplc="2ADA65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B010FBF"/>
    <w:multiLevelType w:val="hybridMultilevel"/>
    <w:tmpl w:val="65E6B364"/>
    <w:lvl w:ilvl="0" w:tplc="2ADA65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3906678"/>
    <w:multiLevelType w:val="hybridMultilevel"/>
    <w:tmpl w:val="3BB851E6"/>
    <w:lvl w:ilvl="0" w:tplc="7E2247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BE431F4"/>
    <w:multiLevelType w:val="hybridMultilevel"/>
    <w:tmpl w:val="48681234"/>
    <w:lvl w:ilvl="0" w:tplc="2ADA65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4D32FEB"/>
    <w:multiLevelType w:val="hybridMultilevel"/>
    <w:tmpl w:val="07189E0E"/>
    <w:lvl w:ilvl="0" w:tplc="2ADA65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9BC139A"/>
    <w:multiLevelType w:val="hybridMultilevel"/>
    <w:tmpl w:val="6F28C1D4"/>
    <w:lvl w:ilvl="0" w:tplc="2ADA65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D894B31"/>
    <w:multiLevelType w:val="hybridMultilevel"/>
    <w:tmpl w:val="CC14B676"/>
    <w:lvl w:ilvl="0" w:tplc="2ADA65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27CED"/>
    <w:rsid w:val="000141F8"/>
    <w:rsid w:val="00023F62"/>
    <w:rsid w:val="002E3242"/>
    <w:rsid w:val="002F57E8"/>
    <w:rsid w:val="00411C62"/>
    <w:rsid w:val="00484290"/>
    <w:rsid w:val="0058005A"/>
    <w:rsid w:val="005F6567"/>
    <w:rsid w:val="006A05BA"/>
    <w:rsid w:val="006E026F"/>
    <w:rsid w:val="00740974"/>
    <w:rsid w:val="0082269E"/>
    <w:rsid w:val="00825E49"/>
    <w:rsid w:val="00861761"/>
    <w:rsid w:val="00963037"/>
    <w:rsid w:val="009A5C49"/>
    <w:rsid w:val="00A27CED"/>
    <w:rsid w:val="00B53F9B"/>
    <w:rsid w:val="00BD0312"/>
    <w:rsid w:val="00BD232E"/>
    <w:rsid w:val="00CA1B1B"/>
    <w:rsid w:val="00D466DF"/>
    <w:rsid w:val="00DC719F"/>
    <w:rsid w:val="00EE3CB9"/>
    <w:rsid w:val="00F73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F9567-5023-436A-8150-5BEAE815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B1B"/>
  </w:style>
  <w:style w:type="paragraph" w:styleId="3">
    <w:name w:val="heading 3"/>
    <w:basedOn w:val="a"/>
    <w:next w:val="a"/>
    <w:link w:val="30"/>
    <w:semiHidden/>
    <w:unhideWhenUsed/>
    <w:qFormat/>
    <w:rsid w:val="00A27CED"/>
    <w:pPr>
      <w:keepNext/>
      <w:widowControl w:val="0"/>
      <w:suppressAutoHyphens/>
      <w:spacing w:after="0" w:line="240" w:lineRule="auto"/>
      <w:outlineLvl w:val="2"/>
    </w:pPr>
    <w:rPr>
      <w:rFonts w:ascii="Arial" w:eastAsia="Lucida Sans Unicode" w:hAnsi="Arial"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A27CED"/>
    <w:rPr>
      <w:rFonts w:ascii="Arial" w:eastAsia="Lucida Sans Unicode" w:hAnsi="Arial" w:cs="Times New Roman"/>
      <w:sz w:val="28"/>
      <w:szCs w:val="24"/>
    </w:rPr>
  </w:style>
  <w:style w:type="character" w:styleId="a3">
    <w:name w:val="Hyperlink"/>
    <w:basedOn w:val="a0"/>
    <w:uiPriority w:val="99"/>
    <w:semiHidden/>
    <w:unhideWhenUsed/>
    <w:rsid w:val="00A27CED"/>
    <w:rPr>
      <w:color w:val="0000FF"/>
      <w:u w:val="single"/>
    </w:rPr>
  </w:style>
  <w:style w:type="character" w:styleId="a4">
    <w:name w:val="FollowedHyperlink"/>
    <w:basedOn w:val="a0"/>
    <w:uiPriority w:val="99"/>
    <w:semiHidden/>
    <w:unhideWhenUsed/>
    <w:rsid w:val="00A27CED"/>
    <w:rPr>
      <w:color w:val="800080"/>
      <w:u w:val="single"/>
    </w:rPr>
  </w:style>
  <w:style w:type="paragraph" w:styleId="a5">
    <w:name w:val="Normal (Web)"/>
    <w:basedOn w:val="a"/>
    <w:uiPriority w:val="99"/>
    <w:semiHidden/>
    <w:unhideWhenUsed/>
    <w:rsid w:val="00A27CE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27CED"/>
    <w:pPr>
      <w:tabs>
        <w:tab w:val="center" w:pos="4677"/>
        <w:tab w:val="right" w:pos="9355"/>
      </w:tabs>
      <w:spacing w:after="0" w:line="240" w:lineRule="auto"/>
    </w:pPr>
    <w:rPr>
      <w:rFonts w:ascii="Calibri" w:eastAsia="Calibri" w:hAnsi="Calibri" w:cs="Times New Roman"/>
      <w:lang w:eastAsia="en-US"/>
    </w:rPr>
  </w:style>
  <w:style w:type="character" w:customStyle="1" w:styleId="a7">
    <w:name w:val="Верхний колонтитул Знак"/>
    <w:basedOn w:val="a0"/>
    <w:link w:val="a6"/>
    <w:uiPriority w:val="99"/>
    <w:semiHidden/>
    <w:rsid w:val="00A27CED"/>
    <w:rPr>
      <w:rFonts w:ascii="Calibri" w:eastAsia="Calibri" w:hAnsi="Calibri" w:cs="Times New Roman"/>
      <w:lang w:eastAsia="en-US"/>
    </w:rPr>
  </w:style>
  <w:style w:type="paragraph" w:styleId="a8">
    <w:name w:val="footer"/>
    <w:basedOn w:val="a"/>
    <w:link w:val="a9"/>
    <w:uiPriority w:val="99"/>
    <w:semiHidden/>
    <w:unhideWhenUsed/>
    <w:rsid w:val="00A27CED"/>
    <w:pPr>
      <w:tabs>
        <w:tab w:val="center" w:pos="4677"/>
        <w:tab w:val="right" w:pos="9355"/>
      </w:tabs>
      <w:spacing w:after="0" w:line="240" w:lineRule="auto"/>
    </w:pPr>
    <w:rPr>
      <w:rFonts w:ascii="Calibri" w:eastAsia="Calibri" w:hAnsi="Calibri" w:cs="Times New Roman"/>
      <w:lang w:eastAsia="en-US"/>
    </w:rPr>
  </w:style>
  <w:style w:type="character" w:customStyle="1" w:styleId="a9">
    <w:name w:val="Нижний колонтитул Знак"/>
    <w:basedOn w:val="a0"/>
    <w:link w:val="a8"/>
    <w:uiPriority w:val="99"/>
    <w:semiHidden/>
    <w:rsid w:val="00A27CED"/>
    <w:rPr>
      <w:rFonts w:ascii="Calibri" w:eastAsia="Calibri" w:hAnsi="Calibri" w:cs="Times New Roman"/>
      <w:lang w:eastAsia="en-US"/>
    </w:rPr>
  </w:style>
  <w:style w:type="paragraph" w:styleId="aa">
    <w:name w:val="Body Text"/>
    <w:basedOn w:val="a"/>
    <w:link w:val="ab"/>
    <w:uiPriority w:val="99"/>
    <w:semiHidden/>
    <w:unhideWhenUsed/>
    <w:rsid w:val="00A27CED"/>
    <w:pPr>
      <w:spacing w:after="0" w:line="240" w:lineRule="auto"/>
    </w:pPr>
    <w:rPr>
      <w:rFonts w:ascii="Times New Roman" w:eastAsia="Times New Roman" w:hAnsi="Times New Roman" w:cs="Times New Roman"/>
      <w:sz w:val="28"/>
      <w:szCs w:val="24"/>
    </w:rPr>
  </w:style>
  <w:style w:type="character" w:customStyle="1" w:styleId="ab">
    <w:name w:val="Основной текст Знак"/>
    <w:basedOn w:val="a0"/>
    <w:link w:val="aa"/>
    <w:uiPriority w:val="99"/>
    <w:semiHidden/>
    <w:rsid w:val="00A27CED"/>
    <w:rPr>
      <w:rFonts w:ascii="Times New Roman" w:eastAsia="Times New Roman" w:hAnsi="Times New Roman" w:cs="Times New Roman"/>
      <w:sz w:val="28"/>
      <w:szCs w:val="24"/>
    </w:rPr>
  </w:style>
  <w:style w:type="paragraph" w:styleId="ac">
    <w:name w:val="Body Text Indent"/>
    <w:basedOn w:val="a"/>
    <w:link w:val="ad"/>
    <w:uiPriority w:val="99"/>
    <w:semiHidden/>
    <w:unhideWhenUsed/>
    <w:rsid w:val="00A27CED"/>
    <w:pPr>
      <w:spacing w:after="120"/>
      <w:ind w:left="283"/>
    </w:pPr>
    <w:rPr>
      <w:rFonts w:ascii="Calibri" w:eastAsia="Calibri" w:hAnsi="Calibri" w:cs="Times New Roman"/>
      <w:lang w:eastAsia="en-US"/>
    </w:rPr>
  </w:style>
  <w:style w:type="character" w:customStyle="1" w:styleId="ad">
    <w:name w:val="Основной текст с отступом Знак"/>
    <w:basedOn w:val="a0"/>
    <w:link w:val="ac"/>
    <w:uiPriority w:val="99"/>
    <w:semiHidden/>
    <w:rsid w:val="00A27CED"/>
    <w:rPr>
      <w:rFonts w:ascii="Calibri" w:eastAsia="Calibri" w:hAnsi="Calibri" w:cs="Times New Roman"/>
      <w:lang w:eastAsia="en-US"/>
    </w:rPr>
  </w:style>
  <w:style w:type="paragraph" w:styleId="ae">
    <w:name w:val="Balloon Text"/>
    <w:basedOn w:val="a"/>
    <w:link w:val="af"/>
    <w:uiPriority w:val="99"/>
    <w:semiHidden/>
    <w:unhideWhenUsed/>
    <w:rsid w:val="00A27CED"/>
    <w:pPr>
      <w:spacing w:after="0" w:line="240" w:lineRule="auto"/>
    </w:pPr>
    <w:rPr>
      <w:rFonts w:ascii="Tahoma" w:eastAsia="Calibri" w:hAnsi="Tahoma" w:cs="Tahoma"/>
      <w:sz w:val="16"/>
      <w:szCs w:val="16"/>
      <w:lang w:eastAsia="en-US"/>
    </w:rPr>
  </w:style>
  <w:style w:type="character" w:customStyle="1" w:styleId="af">
    <w:name w:val="Текст выноски Знак"/>
    <w:basedOn w:val="a0"/>
    <w:link w:val="ae"/>
    <w:uiPriority w:val="99"/>
    <w:semiHidden/>
    <w:rsid w:val="00A27CED"/>
    <w:rPr>
      <w:rFonts w:ascii="Tahoma" w:eastAsia="Calibri" w:hAnsi="Tahoma" w:cs="Tahoma"/>
      <w:sz w:val="16"/>
      <w:szCs w:val="16"/>
      <w:lang w:eastAsia="en-US"/>
    </w:rPr>
  </w:style>
  <w:style w:type="paragraph" w:styleId="af0">
    <w:name w:val="List Paragraph"/>
    <w:basedOn w:val="a"/>
    <w:uiPriority w:val="34"/>
    <w:qFormat/>
    <w:rsid w:val="00A27CED"/>
    <w:pPr>
      <w:ind w:left="720"/>
      <w:contextualSpacing/>
    </w:pPr>
    <w:rPr>
      <w:rFonts w:ascii="Calibri" w:eastAsia="Calibri" w:hAnsi="Calibri" w:cs="Times New Roman"/>
      <w:lang w:eastAsia="en-US"/>
    </w:rPr>
  </w:style>
  <w:style w:type="paragraph" w:customStyle="1" w:styleId="ConsPlusTitle">
    <w:name w:val="ConsPlusTitle"/>
    <w:uiPriority w:val="99"/>
    <w:semiHidden/>
    <w:rsid w:val="00A27CED"/>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uiPriority w:val="99"/>
    <w:semiHidden/>
    <w:rsid w:val="00A27CED"/>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semiHidden/>
    <w:rsid w:val="00A27CED"/>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semiHidden/>
    <w:rsid w:val="00A27CED"/>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JurTerm">
    <w:name w:val="ConsPlusJurTerm"/>
    <w:uiPriority w:val="99"/>
    <w:semiHidden/>
    <w:rsid w:val="00A27CED"/>
    <w:pPr>
      <w:autoSpaceDE w:val="0"/>
      <w:autoSpaceDN w:val="0"/>
      <w:adjustRightInd w:val="0"/>
      <w:spacing w:after="0" w:line="240" w:lineRule="auto"/>
    </w:pPr>
    <w:rPr>
      <w:rFonts w:ascii="Tahoma" w:eastAsia="Calibri" w:hAnsi="Tahoma" w:cs="Tahoma"/>
      <w:sz w:val="26"/>
      <w:szCs w:val="26"/>
      <w:lang w:eastAsia="en-US"/>
    </w:rPr>
  </w:style>
  <w:style w:type="paragraph" w:customStyle="1" w:styleId="af1">
    <w:name w:val="Содержимое таблицы"/>
    <w:basedOn w:val="a"/>
    <w:uiPriority w:val="99"/>
    <w:semiHidden/>
    <w:rsid w:val="00A27CED"/>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ConsNormal">
    <w:name w:val="ConsNormal"/>
    <w:uiPriority w:val="99"/>
    <w:semiHidden/>
    <w:rsid w:val="00A27CE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2">
    <w:name w:val="Table Grid"/>
    <w:basedOn w:val="a1"/>
    <w:uiPriority w:val="59"/>
    <w:rsid w:val="00A27C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69231" TargetMode="External"/><Relationship Id="rId3" Type="http://schemas.openxmlformats.org/officeDocument/2006/relationships/styles" Target="styles.xml"/><Relationship Id="rId7" Type="http://schemas.openxmlformats.org/officeDocument/2006/relationships/hyperlink" Target="consultantplus://offline/ref=8D16972BCBB2234A18B30280AAFC75A313997BC431029DC875B02895D8FBD1F48E90C96172A5DB6619B9E2D5F15C008B62D79DE626946062NBD7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5CC5AA42455F432D6D8728CBDBD041F3810F51D3B7BF19B61A14D65CAB1DAB166631C7DC2045BAAZFMF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901869231" TargetMode="External"/><Relationship Id="rId4" Type="http://schemas.openxmlformats.org/officeDocument/2006/relationships/settings" Target="settings.xml"/><Relationship Id="rId9" Type="http://schemas.openxmlformats.org/officeDocument/2006/relationships/hyperlink" Target="http://docs.cntd.ru/document/901869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DF743-A16E-4B2E-9E19-30E80F1F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32</Pages>
  <Words>10837</Words>
  <Characters>61772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Випнет</cp:lastModifiedBy>
  <cp:revision>18</cp:revision>
  <dcterms:created xsi:type="dcterms:W3CDTF">2021-06-02T10:49:00Z</dcterms:created>
  <dcterms:modified xsi:type="dcterms:W3CDTF">2021-06-07T10:03:00Z</dcterms:modified>
</cp:coreProperties>
</file>