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D9C" w:rsidRDefault="00902120">
      <w:pPr>
        <w:tabs>
          <w:tab w:val="left" w:pos="1134"/>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Муниципальное бюджетное общеобразовательное учреждение</w:t>
      </w:r>
    </w:p>
    <w:p w:rsidR="00DF6D9C" w:rsidRDefault="00902120">
      <w:pPr>
        <w:tabs>
          <w:tab w:val="left" w:pos="1134"/>
        </w:tabs>
        <w:spacing w:after="0" w:line="240" w:lineRule="auto"/>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Целинская</w:t>
      </w:r>
      <w:proofErr w:type="spellEnd"/>
      <w:proofErr w:type="gramEnd"/>
      <w:r>
        <w:rPr>
          <w:rFonts w:ascii="Times New Roman" w:eastAsia="Times New Roman" w:hAnsi="Times New Roman" w:cs="Times New Roman"/>
          <w:b/>
          <w:bCs/>
          <w:sz w:val="28"/>
          <w:szCs w:val="28"/>
        </w:rPr>
        <w:t xml:space="preserve"> средняя общеобразовательная школа № 8»</w:t>
      </w:r>
    </w:p>
    <w:p w:rsidR="00DF6D9C" w:rsidRDefault="00DF6D9C">
      <w:pPr>
        <w:tabs>
          <w:tab w:val="left" w:pos="1134"/>
        </w:tabs>
        <w:spacing w:after="0" w:line="240" w:lineRule="auto"/>
        <w:jc w:val="center"/>
        <w:rPr>
          <w:rFonts w:ascii="Times New Roman" w:eastAsia="Times New Roman" w:hAnsi="Times New Roman" w:cs="Times New Roman"/>
          <w:b/>
          <w:bCs/>
          <w:sz w:val="28"/>
          <w:szCs w:val="28"/>
        </w:rPr>
      </w:pPr>
    </w:p>
    <w:p w:rsidR="00DF6D9C" w:rsidRDefault="00DF6D9C">
      <w:pPr>
        <w:spacing w:after="0" w:line="240" w:lineRule="auto"/>
        <w:jc w:val="center"/>
        <w:rPr>
          <w:rFonts w:ascii="Times New Roman" w:eastAsia="Times New Roman" w:hAnsi="Times New Roman" w:cs="Times New Roman"/>
          <w:sz w:val="28"/>
          <w:szCs w:val="28"/>
        </w:rPr>
      </w:pPr>
    </w:p>
    <w:tbl>
      <w:tblPr>
        <w:tblStyle w:val="af1"/>
        <w:tblW w:w="10704" w:type="dxa"/>
        <w:tblLook w:val="04A0" w:firstRow="1" w:lastRow="0" w:firstColumn="1" w:lastColumn="0" w:noHBand="0" w:noVBand="1"/>
      </w:tblPr>
      <w:tblGrid>
        <w:gridCol w:w="5353"/>
        <w:gridCol w:w="5351"/>
      </w:tblGrid>
      <w:tr w:rsidR="00DF6D9C">
        <w:tc>
          <w:tcPr>
            <w:tcW w:w="5352" w:type="dxa"/>
            <w:tcBorders>
              <w:top w:val="nil"/>
              <w:left w:val="nil"/>
              <w:bottom w:val="nil"/>
              <w:right w:val="nil"/>
            </w:tcBorders>
            <w:shd w:val="clear" w:color="auto" w:fill="auto"/>
          </w:tcPr>
          <w:p w:rsidR="00DF6D9C" w:rsidRDefault="00902120">
            <w:pPr>
              <w:spacing w:after="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Рассмотрено</w:t>
            </w:r>
          </w:p>
          <w:p w:rsidR="00DF6D9C" w:rsidRDefault="00902120">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на</w:t>
            </w:r>
            <w:proofErr w:type="gramEnd"/>
            <w:r>
              <w:rPr>
                <w:rFonts w:ascii="Times New Roman" w:eastAsia="Times New Roman" w:hAnsi="Times New Roman" w:cs="Times New Roman"/>
                <w:sz w:val="24"/>
                <w:szCs w:val="24"/>
              </w:rPr>
              <w:t xml:space="preserve"> заседании школьного</w:t>
            </w:r>
          </w:p>
          <w:p w:rsidR="00DF6D9C" w:rsidRDefault="00902120">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методического</w:t>
            </w:r>
            <w:proofErr w:type="gramEnd"/>
            <w:r>
              <w:rPr>
                <w:rFonts w:ascii="Times New Roman" w:eastAsia="Times New Roman" w:hAnsi="Times New Roman" w:cs="Times New Roman"/>
                <w:sz w:val="24"/>
                <w:szCs w:val="24"/>
              </w:rPr>
              <w:t xml:space="preserve"> объединения</w:t>
            </w:r>
          </w:p>
          <w:p w:rsidR="00DF6D9C" w:rsidRDefault="00902120">
            <w:pPr>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Учителей начальных классов</w:t>
            </w:r>
          </w:p>
          <w:p w:rsidR="00DF6D9C" w:rsidRDefault="00902120">
            <w:pPr>
              <w:spacing w:after="0" w:line="20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(Наименование ШМО)</w:t>
            </w:r>
          </w:p>
          <w:p w:rsidR="00DF6D9C" w:rsidRDefault="00902120">
            <w:pPr>
              <w:spacing w:after="0" w:line="24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___________________        </w:t>
            </w:r>
            <w:r>
              <w:rPr>
                <w:rFonts w:ascii="Times New Roman" w:eastAsia="Times New Roman" w:hAnsi="Times New Roman" w:cs="Times New Roman"/>
                <w:sz w:val="24"/>
                <w:szCs w:val="24"/>
              </w:rPr>
              <w:t xml:space="preserve">Е.А. </w:t>
            </w:r>
            <w:proofErr w:type="spellStart"/>
            <w:r>
              <w:rPr>
                <w:rFonts w:ascii="Times New Roman" w:eastAsia="Times New Roman" w:hAnsi="Times New Roman" w:cs="Times New Roman"/>
                <w:sz w:val="24"/>
                <w:szCs w:val="24"/>
              </w:rPr>
              <w:t>Жмака</w:t>
            </w:r>
            <w:proofErr w:type="spellEnd"/>
          </w:p>
          <w:p w:rsidR="00DF6D9C" w:rsidRDefault="00902120">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расшифровка подписи</w:t>
            </w:r>
          </w:p>
          <w:p w:rsidR="00DF6D9C" w:rsidRDefault="00902120">
            <w:pPr>
              <w:spacing w:after="0"/>
              <w:rPr>
                <w:rFonts w:ascii="Times New Roman" w:eastAsia="Times New Roman" w:hAnsi="Times New Roman" w:cs="Times New Roman"/>
                <w:sz w:val="16"/>
                <w:szCs w:val="16"/>
              </w:rPr>
            </w:pPr>
            <w:r>
              <w:rPr>
                <w:rFonts w:ascii="Times New Roman" w:eastAsia="Times New Roman" w:hAnsi="Times New Roman" w:cs="Times New Roman"/>
                <w:sz w:val="24"/>
                <w:szCs w:val="24"/>
              </w:rPr>
              <w:t>Протокол № 1 от 20 августа 2021г</w:t>
            </w:r>
            <w:r>
              <w:rPr>
                <w:rFonts w:ascii="Times New Roman" w:eastAsia="Times New Roman" w:hAnsi="Times New Roman" w:cs="Times New Roman"/>
                <w:sz w:val="16"/>
                <w:szCs w:val="16"/>
              </w:rPr>
              <w:t>.</w:t>
            </w:r>
          </w:p>
          <w:p w:rsidR="00DF6D9C" w:rsidRDefault="00DF6D9C">
            <w:pPr>
              <w:spacing w:after="0"/>
              <w:rPr>
                <w:rFonts w:ascii="Times New Roman" w:eastAsia="Times New Roman" w:hAnsi="Times New Roman" w:cs="Times New Roman"/>
                <w:sz w:val="16"/>
                <w:szCs w:val="16"/>
              </w:rPr>
            </w:pPr>
          </w:p>
          <w:p w:rsidR="00DF6D9C" w:rsidRDefault="00DF6D9C">
            <w:pPr>
              <w:spacing w:after="0"/>
              <w:rPr>
                <w:rFonts w:ascii="Times New Roman" w:eastAsia="Times New Roman" w:hAnsi="Times New Roman" w:cs="Times New Roman"/>
                <w:sz w:val="16"/>
                <w:szCs w:val="16"/>
              </w:rPr>
            </w:pPr>
          </w:p>
          <w:p w:rsidR="00DF6D9C" w:rsidRDefault="00DF6D9C">
            <w:pPr>
              <w:spacing w:after="0"/>
              <w:rPr>
                <w:rFonts w:ascii="Times New Roman" w:eastAsia="Times New Roman" w:hAnsi="Times New Roman" w:cs="Times New Roman"/>
                <w:sz w:val="28"/>
                <w:szCs w:val="28"/>
              </w:rPr>
            </w:pPr>
          </w:p>
        </w:tc>
        <w:tc>
          <w:tcPr>
            <w:tcW w:w="5351" w:type="dxa"/>
            <w:tcBorders>
              <w:top w:val="nil"/>
              <w:left w:val="nil"/>
              <w:bottom w:val="nil"/>
              <w:right w:val="nil"/>
            </w:tcBorders>
            <w:shd w:val="clear" w:color="auto" w:fill="auto"/>
          </w:tcPr>
          <w:p w:rsidR="00DF6D9C" w:rsidRDefault="009021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Утверждаю</w:t>
            </w:r>
            <w:r>
              <w:rPr>
                <w:rFonts w:ascii="Times New Roman" w:eastAsia="Times New Roman" w:hAnsi="Times New Roman" w:cs="Times New Roman"/>
                <w:sz w:val="24"/>
                <w:szCs w:val="24"/>
              </w:rPr>
              <w:t xml:space="preserve"> </w:t>
            </w:r>
          </w:p>
          <w:p w:rsidR="00DF6D9C" w:rsidRDefault="00DF6D9C">
            <w:pPr>
              <w:spacing w:after="0" w:line="240" w:lineRule="auto"/>
              <w:jc w:val="right"/>
              <w:rPr>
                <w:rFonts w:ascii="Times New Roman" w:eastAsia="Times New Roman" w:hAnsi="Times New Roman" w:cs="Times New Roman"/>
                <w:sz w:val="24"/>
                <w:szCs w:val="24"/>
              </w:rPr>
            </w:pP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Директор школы __________Л.А. Щербак</w:t>
            </w:r>
          </w:p>
          <w:p w:rsidR="00DF6D9C" w:rsidRDefault="0090212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Подпись, расшифровка подписи</w:t>
            </w:r>
          </w:p>
          <w:p w:rsidR="00DF6D9C" w:rsidRDefault="00DF6D9C">
            <w:pPr>
              <w:spacing w:after="0" w:line="240" w:lineRule="auto"/>
              <w:rPr>
                <w:rFonts w:ascii="Times New Roman" w:eastAsia="Times New Roman" w:hAnsi="Times New Roman" w:cs="Times New Roman"/>
                <w:sz w:val="24"/>
                <w:szCs w:val="24"/>
              </w:rPr>
            </w:pPr>
          </w:p>
          <w:p w:rsidR="00DF6D9C" w:rsidRDefault="00DF6D9C">
            <w:pPr>
              <w:spacing w:after="0" w:line="240" w:lineRule="auto"/>
              <w:jc w:val="center"/>
              <w:rPr>
                <w:rFonts w:ascii="Times New Roman" w:eastAsia="Times New Roman" w:hAnsi="Times New Roman" w:cs="Times New Roman"/>
                <w:sz w:val="28"/>
                <w:szCs w:val="28"/>
              </w:rPr>
            </w:pPr>
          </w:p>
        </w:tc>
      </w:tr>
      <w:tr w:rsidR="00DF6D9C">
        <w:tc>
          <w:tcPr>
            <w:tcW w:w="5352" w:type="dxa"/>
            <w:tcBorders>
              <w:top w:val="nil"/>
              <w:left w:val="nil"/>
              <w:bottom w:val="nil"/>
              <w:right w:val="nil"/>
            </w:tcBorders>
            <w:shd w:val="clear" w:color="auto" w:fill="auto"/>
          </w:tcPr>
          <w:p w:rsidR="00DF6D9C" w:rsidRDefault="0090212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Согласовано</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по УВР</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    Н.А. Красавина</w:t>
            </w:r>
          </w:p>
          <w:p w:rsidR="00DF6D9C" w:rsidRDefault="0090212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расшифровка подписи</w:t>
            </w:r>
          </w:p>
          <w:p w:rsidR="00DF6D9C" w:rsidRDefault="00DF6D9C">
            <w:pPr>
              <w:spacing w:after="0" w:line="240" w:lineRule="auto"/>
              <w:rPr>
                <w:rFonts w:ascii="Times New Roman" w:eastAsia="Times New Roman" w:hAnsi="Times New Roman" w:cs="Times New Roman"/>
                <w:sz w:val="16"/>
                <w:szCs w:val="16"/>
              </w:rPr>
            </w:pP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августа 2021г.</w:t>
            </w:r>
          </w:p>
          <w:p w:rsidR="00DF6D9C" w:rsidRDefault="00DF6D9C">
            <w:pPr>
              <w:spacing w:after="0" w:line="240" w:lineRule="auto"/>
              <w:rPr>
                <w:rFonts w:ascii="Times New Roman" w:eastAsia="Times New Roman" w:hAnsi="Times New Roman" w:cs="Times New Roman"/>
                <w:sz w:val="24"/>
                <w:szCs w:val="24"/>
              </w:rPr>
            </w:pPr>
          </w:p>
          <w:p w:rsidR="00DF6D9C" w:rsidRDefault="00DF6D9C">
            <w:pPr>
              <w:spacing w:after="0" w:line="240" w:lineRule="auto"/>
              <w:rPr>
                <w:rFonts w:ascii="Times New Roman" w:eastAsia="Times New Roman" w:hAnsi="Times New Roman" w:cs="Times New Roman"/>
                <w:sz w:val="24"/>
                <w:szCs w:val="24"/>
              </w:rPr>
            </w:pPr>
          </w:p>
          <w:p w:rsidR="00DF6D9C" w:rsidRDefault="00DF6D9C">
            <w:pPr>
              <w:spacing w:after="0" w:line="240" w:lineRule="auto"/>
              <w:rPr>
                <w:rFonts w:ascii="Times New Roman" w:eastAsia="Times New Roman" w:hAnsi="Times New Roman" w:cs="Times New Roman"/>
                <w:sz w:val="24"/>
                <w:szCs w:val="24"/>
              </w:rPr>
            </w:pPr>
          </w:p>
          <w:p w:rsidR="00DF6D9C" w:rsidRDefault="00DF6D9C">
            <w:pPr>
              <w:spacing w:after="0" w:line="240" w:lineRule="auto"/>
              <w:jc w:val="center"/>
              <w:rPr>
                <w:rFonts w:ascii="Times New Roman" w:eastAsia="Times New Roman" w:hAnsi="Times New Roman" w:cs="Times New Roman"/>
                <w:sz w:val="28"/>
                <w:szCs w:val="28"/>
              </w:rPr>
            </w:pPr>
          </w:p>
        </w:tc>
        <w:tc>
          <w:tcPr>
            <w:tcW w:w="5351" w:type="dxa"/>
            <w:tcBorders>
              <w:top w:val="nil"/>
              <w:left w:val="nil"/>
              <w:bottom w:val="nil"/>
              <w:right w:val="nil"/>
            </w:tcBorders>
            <w:shd w:val="clear" w:color="auto" w:fill="auto"/>
          </w:tcPr>
          <w:p w:rsidR="00DF6D9C" w:rsidRDefault="00DF6D9C">
            <w:pPr>
              <w:spacing w:after="0" w:line="240" w:lineRule="auto"/>
              <w:jc w:val="center"/>
              <w:rPr>
                <w:rFonts w:ascii="Times New Roman" w:eastAsia="Times New Roman" w:hAnsi="Times New Roman" w:cs="Times New Roman"/>
                <w:sz w:val="28"/>
                <w:szCs w:val="28"/>
              </w:rPr>
            </w:pPr>
          </w:p>
        </w:tc>
      </w:tr>
      <w:tr w:rsidR="00DF6D9C">
        <w:tc>
          <w:tcPr>
            <w:tcW w:w="5352" w:type="dxa"/>
            <w:tcBorders>
              <w:top w:val="nil"/>
              <w:left w:val="nil"/>
              <w:bottom w:val="nil"/>
              <w:right w:val="nil"/>
            </w:tcBorders>
            <w:shd w:val="clear" w:color="auto" w:fill="auto"/>
          </w:tcPr>
          <w:p w:rsidR="00DF6D9C" w:rsidRDefault="00902120">
            <w:pPr>
              <w:spacing w:after="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Принято </w:t>
            </w:r>
            <w:r>
              <w:rPr>
                <w:rFonts w:ascii="Times New Roman" w:eastAsia="Times New Roman" w:hAnsi="Times New Roman" w:cs="Times New Roman"/>
                <w:sz w:val="24"/>
                <w:szCs w:val="24"/>
              </w:rPr>
              <w:t>на МС</w:t>
            </w:r>
          </w:p>
          <w:p w:rsidR="00DF6D9C" w:rsidRDefault="00902120">
            <w:pPr>
              <w:spacing w:after="0" w:line="2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_____________Н.А. Красавина</w:t>
            </w:r>
          </w:p>
          <w:p w:rsidR="00DF6D9C" w:rsidRDefault="00902120">
            <w:pPr>
              <w:spacing w:after="0" w:line="200" w:lineRule="atLeast"/>
              <w:rPr>
                <w:rFonts w:ascii="Times New Roman" w:eastAsia="Times New Roman" w:hAnsi="Times New Roman" w:cs="Times New Roman"/>
                <w:sz w:val="16"/>
                <w:szCs w:val="16"/>
              </w:rPr>
            </w:pPr>
            <w:r>
              <w:rPr>
                <w:rFonts w:ascii="Times New Roman" w:eastAsia="Times New Roman" w:hAnsi="Times New Roman" w:cs="Times New Roman"/>
                <w:sz w:val="16"/>
                <w:szCs w:val="16"/>
              </w:rPr>
              <w:t>Подпись, расшифровка подписи</w:t>
            </w:r>
          </w:p>
          <w:p w:rsidR="00DF6D9C" w:rsidRDefault="00DF6D9C">
            <w:pPr>
              <w:spacing w:after="0" w:line="200" w:lineRule="atLeast"/>
              <w:rPr>
                <w:rFonts w:ascii="Times New Roman" w:eastAsia="Times New Roman" w:hAnsi="Times New Roman" w:cs="Times New Roman"/>
                <w:sz w:val="16"/>
                <w:szCs w:val="16"/>
              </w:rPr>
            </w:pPr>
          </w:p>
          <w:p w:rsidR="00DF6D9C" w:rsidRDefault="009021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25 августа 2021г.</w:t>
            </w:r>
          </w:p>
          <w:p w:rsidR="00DF6D9C" w:rsidRDefault="00DF6D9C">
            <w:pPr>
              <w:spacing w:after="0"/>
              <w:jc w:val="center"/>
              <w:rPr>
                <w:rFonts w:ascii="Times New Roman" w:eastAsia="Times New Roman" w:hAnsi="Times New Roman" w:cs="Times New Roman"/>
                <w:sz w:val="28"/>
                <w:szCs w:val="28"/>
              </w:rPr>
            </w:pPr>
          </w:p>
        </w:tc>
        <w:tc>
          <w:tcPr>
            <w:tcW w:w="5351" w:type="dxa"/>
            <w:tcBorders>
              <w:top w:val="nil"/>
              <w:left w:val="nil"/>
              <w:bottom w:val="nil"/>
              <w:right w:val="nil"/>
            </w:tcBorders>
            <w:shd w:val="clear" w:color="auto" w:fill="auto"/>
          </w:tcPr>
          <w:p w:rsidR="00DF6D9C" w:rsidRDefault="00DF6D9C">
            <w:pPr>
              <w:spacing w:after="0" w:line="240" w:lineRule="auto"/>
              <w:jc w:val="center"/>
              <w:rPr>
                <w:rFonts w:ascii="Times New Roman" w:eastAsia="Times New Roman" w:hAnsi="Times New Roman" w:cs="Times New Roman"/>
                <w:sz w:val="28"/>
                <w:szCs w:val="28"/>
              </w:rPr>
            </w:pPr>
          </w:p>
        </w:tc>
      </w:tr>
    </w:tbl>
    <w:p w:rsidR="00DF6D9C" w:rsidRDefault="00DF6D9C">
      <w:pPr>
        <w:spacing w:after="0" w:line="240" w:lineRule="auto"/>
        <w:ind w:left="-1134" w:firstLine="1134"/>
        <w:rPr>
          <w:rFonts w:ascii="Times New Roman" w:eastAsia="Times New Roman" w:hAnsi="Times New Roman" w:cs="Times New Roman"/>
          <w:sz w:val="24"/>
          <w:szCs w:val="24"/>
        </w:rPr>
      </w:pPr>
    </w:p>
    <w:p w:rsidR="00DF6D9C" w:rsidRDefault="00DF6D9C">
      <w:pPr>
        <w:spacing w:after="0" w:line="240" w:lineRule="auto"/>
        <w:ind w:left="-1134" w:firstLine="1134"/>
        <w:rPr>
          <w:rFonts w:ascii="Times New Roman" w:eastAsia="Times New Roman" w:hAnsi="Times New Roman" w:cs="Times New Roman"/>
          <w:sz w:val="24"/>
          <w:szCs w:val="24"/>
        </w:rPr>
      </w:pPr>
    </w:p>
    <w:p w:rsidR="00DF6D9C" w:rsidRDefault="00DF6D9C">
      <w:pPr>
        <w:spacing w:after="0" w:line="240" w:lineRule="auto"/>
        <w:ind w:left="-1134" w:firstLine="1134"/>
        <w:rPr>
          <w:rFonts w:ascii="Times New Roman" w:eastAsia="Times New Roman" w:hAnsi="Times New Roman" w:cs="Times New Roman"/>
          <w:sz w:val="24"/>
          <w:szCs w:val="24"/>
        </w:rPr>
      </w:pPr>
    </w:p>
    <w:p w:rsidR="00DF6D9C" w:rsidRDefault="00DF6D9C">
      <w:pPr>
        <w:spacing w:after="0" w:line="240" w:lineRule="auto"/>
        <w:ind w:left="-1134" w:firstLine="1134"/>
        <w:rPr>
          <w:rFonts w:ascii="Times New Roman" w:eastAsia="Times New Roman" w:hAnsi="Times New Roman" w:cs="Times New Roman"/>
          <w:sz w:val="24"/>
          <w:szCs w:val="24"/>
        </w:rPr>
      </w:pPr>
    </w:p>
    <w:p w:rsidR="00DF6D9C" w:rsidRDefault="00DF6D9C">
      <w:pPr>
        <w:spacing w:after="0" w:line="240" w:lineRule="auto"/>
        <w:ind w:left="-1134" w:firstLine="1134"/>
        <w:rPr>
          <w:rFonts w:ascii="Times New Roman" w:eastAsia="Times New Roman" w:hAnsi="Times New Roman" w:cs="Times New Roman"/>
          <w:sz w:val="24"/>
          <w:szCs w:val="24"/>
        </w:rPr>
      </w:pPr>
    </w:p>
    <w:p w:rsidR="00DF6D9C" w:rsidRDefault="00DF6D9C">
      <w:pPr>
        <w:spacing w:after="0" w:line="240" w:lineRule="auto"/>
        <w:ind w:left="-1134" w:firstLine="1134"/>
        <w:rPr>
          <w:rFonts w:ascii="Times New Roman" w:eastAsia="Times New Roman" w:hAnsi="Times New Roman" w:cs="Times New Roman"/>
          <w:sz w:val="24"/>
          <w:szCs w:val="24"/>
        </w:rPr>
      </w:pPr>
    </w:p>
    <w:p w:rsidR="00DF6D9C" w:rsidRDefault="00902120">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РАБОЧАЯ ПРОГРАММА</w:t>
      </w:r>
    </w:p>
    <w:p w:rsidR="00DF6D9C" w:rsidRDefault="00902120">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на</w:t>
      </w:r>
      <w:proofErr w:type="gramEnd"/>
      <w:r>
        <w:rPr>
          <w:rFonts w:ascii="Times New Roman" w:eastAsia="Times New Roman" w:hAnsi="Times New Roman" w:cs="Times New Roman"/>
          <w:b/>
          <w:sz w:val="24"/>
          <w:szCs w:val="24"/>
        </w:rPr>
        <w:t xml:space="preserve"> 2021 – 2022 учебный год</w:t>
      </w:r>
    </w:p>
    <w:p w:rsidR="00DF6D9C" w:rsidRDefault="00DF6D9C">
      <w:pPr>
        <w:spacing w:after="0" w:line="240" w:lineRule="auto"/>
        <w:jc w:val="center"/>
        <w:rPr>
          <w:rFonts w:ascii="Times New Roman" w:eastAsia="Times New Roman" w:hAnsi="Times New Roman" w:cs="Times New Roman"/>
          <w:b/>
          <w:sz w:val="24"/>
          <w:szCs w:val="24"/>
        </w:rPr>
      </w:pPr>
    </w:p>
    <w:p w:rsidR="00DF6D9C" w:rsidRDefault="00902120">
      <w:pPr>
        <w:tabs>
          <w:tab w:val="left" w:pos="2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w:t>
      </w:r>
      <w:r>
        <w:rPr>
          <w:rFonts w:ascii="Times New Roman" w:eastAsia="Times New Roman" w:hAnsi="Times New Roman" w:cs="Times New Roman"/>
          <w:sz w:val="24"/>
          <w:szCs w:val="24"/>
        </w:rPr>
        <w:t xml:space="preserve"> литературное чтение</w:t>
      </w:r>
    </w:p>
    <w:p w:rsidR="00DF6D9C" w:rsidRDefault="00902120">
      <w:pPr>
        <w:tabs>
          <w:tab w:val="left" w:pos="240"/>
        </w:tabs>
        <w:spacing w:after="0" w:line="240" w:lineRule="auto"/>
      </w:pPr>
      <w:r>
        <w:rPr>
          <w:rFonts w:ascii="Times New Roman" w:eastAsia="Times New Roman" w:hAnsi="Times New Roman" w:cs="Times New Roman"/>
          <w:b/>
          <w:sz w:val="24"/>
          <w:szCs w:val="24"/>
        </w:rPr>
        <w:t xml:space="preserve">Класс: </w:t>
      </w:r>
      <w:r>
        <w:rPr>
          <w:rFonts w:ascii="Times New Roman" w:eastAsia="Times New Roman" w:hAnsi="Times New Roman" w:cs="Times New Roman"/>
          <w:sz w:val="24"/>
          <w:szCs w:val="24"/>
        </w:rPr>
        <w:t>3 - б</w:t>
      </w:r>
    </w:p>
    <w:p w:rsidR="00DF6D9C" w:rsidRDefault="00902120">
      <w:pPr>
        <w:pStyle w:val="ac"/>
      </w:pPr>
      <w:r>
        <w:rPr>
          <w:rFonts w:ascii="Times New Roman" w:eastAsia="Times New Roman" w:hAnsi="Times New Roman" w:cs="Times New Roman"/>
          <w:b/>
          <w:sz w:val="24"/>
          <w:szCs w:val="24"/>
        </w:rPr>
        <w:t xml:space="preserve">Составитель: </w:t>
      </w:r>
      <w:r>
        <w:rPr>
          <w:rFonts w:ascii="Times New Roman" w:eastAsia="Times New Roman" w:hAnsi="Times New Roman" w:cs="Times New Roman"/>
          <w:sz w:val="24"/>
          <w:szCs w:val="24"/>
        </w:rPr>
        <w:t>Сысоева Инна Алексеевна</w:t>
      </w:r>
    </w:p>
    <w:p w:rsidR="00DF6D9C" w:rsidRDefault="00DF6D9C">
      <w:pPr>
        <w:tabs>
          <w:tab w:val="left" w:pos="240"/>
        </w:tabs>
        <w:spacing w:after="0" w:line="240" w:lineRule="auto"/>
        <w:rPr>
          <w:rFonts w:ascii="Times New Roman" w:eastAsia="Times New Roman" w:hAnsi="Times New Roman" w:cs="Times New Roman"/>
          <w:sz w:val="24"/>
          <w:szCs w:val="24"/>
        </w:rPr>
      </w:pPr>
    </w:p>
    <w:p w:rsidR="00DF6D9C" w:rsidRDefault="00DF6D9C">
      <w:pPr>
        <w:tabs>
          <w:tab w:val="left" w:pos="240"/>
        </w:tabs>
        <w:spacing w:after="0" w:line="240" w:lineRule="auto"/>
        <w:rPr>
          <w:rFonts w:ascii="Times New Roman" w:eastAsia="Times New Roman" w:hAnsi="Times New Roman" w:cs="Times New Roman"/>
          <w:sz w:val="24"/>
          <w:szCs w:val="24"/>
        </w:rPr>
      </w:pPr>
    </w:p>
    <w:p w:rsidR="00DF6D9C" w:rsidRDefault="00DF6D9C">
      <w:pPr>
        <w:tabs>
          <w:tab w:val="left" w:pos="240"/>
        </w:tabs>
        <w:spacing w:after="0" w:line="240" w:lineRule="auto"/>
        <w:rPr>
          <w:rFonts w:ascii="Times New Roman" w:eastAsia="Times New Roman" w:hAnsi="Times New Roman" w:cs="Times New Roman"/>
          <w:sz w:val="24"/>
          <w:szCs w:val="24"/>
        </w:rPr>
      </w:pPr>
    </w:p>
    <w:p w:rsidR="00DF6D9C" w:rsidRDefault="00DF6D9C">
      <w:pPr>
        <w:tabs>
          <w:tab w:val="left" w:pos="240"/>
        </w:tabs>
        <w:spacing w:after="0" w:line="240" w:lineRule="auto"/>
        <w:rPr>
          <w:rFonts w:ascii="Times New Roman" w:eastAsia="Times New Roman" w:hAnsi="Times New Roman" w:cs="Times New Roman"/>
          <w:sz w:val="24"/>
          <w:szCs w:val="24"/>
        </w:rPr>
      </w:pPr>
    </w:p>
    <w:p w:rsidR="00DF6D9C" w:rsidRDefault="00DF6D9C">
      <w:pPr>
        <w:tabs>
          <w:tab w:val="left" w:pos="240"/>
        </w:tabs>
        <w:spacing w:after="0" w:line="240" w:lineRule="auto"/>
        <w:rPr>
          <w:rFonts w:ascii="Times New Roman" w:eastAsia="Times New Roman" w:hAnsi="Times New Roman" w:cs="Times New Roman"/>
          <w:sz w:val="24"/>
          <w:szCs w:val="24"/>
        </w:rPr>
      </w:pPr>
    </w:p>
    <w:p w:rsidR="00DF6D9C" w:rsidRDefault="00DF6D9C">
      <w:pPr>
        <w:tabs>
          <w:tab w:val="left" w:pos="240"/>
        </w:tabs>
        <w:spacing w:after="0" w:line="240" w:lineRule="auto"/>
        <w:rPr>
          <w:rFonts w:ascii="Times New Roman" w:eastAsia="Times New Roman" w:hAnsi="Times New Roman" w:cs="Times New Roman"/>
          <w:sz w:val="24"/>
          <w:szCs w:val="24"/>
        </w:rPr>
      </w:pPr>
    </w:p>
    <w:p w:rsidR="00DF6D9C" w:rsidRDefault="00DF6D9C">
      <w:pPr>
        <w:tabs>
          <w:tab w:val="left" w:pos="240"/>
        </w:tabs>
        <w:spacing w:after="0" w:line="240" w:lineRule="auto"/>
        <w:rPr>
          <w:rFonts w:ascii="Times New Roman" w:eastAsia="Times New Roman" w:hAnsi="Times New Roman" w:cs="Times New Roman"/>
          <w:b/>
          <w:sz w:val="24"/>
          <w:szCs w:val="24"/>
        </w:rPr>
      </w:pPr>
    </w:p>
    <w:p w:rsidR="00DF6D9C" w:rsidRDefault="00902120">
      <w:pPr>
        <w:pStyle w:val="ac"/>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 Целина</w:t>
      </w:r>
    </w:p>
    <w:p w:rsidR="00DF6D9C" w:rsidRDefault="00902120">
      <w:pPr>
        <w:pStyle w:val="ac"/>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p w:rsidR="00DF6D9C" w:rsidRDefault="00DF6D9C">
      <w:pPr>
        <w:pStyle w:val="ac"/>
        <w:jc w:val="center"/>
        <w:rPr>
          <w:rFonts w:ascii="Times New Roman" w:hAnsi="Times New Roman" w:cs="Times New Roman"/>
          <w:sz w:val="28"/>
          <w:szCs w:val="28"/>
        </w:rPr>
      </w:pPr>
    </w:p>
    <w:p w:rsidR="00DF6D9C" w:rsidRDefault="00DF6D9C">
      <w:pPr>
        <w:pStyle w:val="ac"/>
        <w:jc w:val="center"/>
        <w:rPr>
          <w:rFonts w:ascii="Times New Roman" w:hAnsi="Times New Roman" w:cs="Times New Roman"/>
          <w:sz w:val="28"/>
          <w:szCs w:val="28"/>
        </w:rPr>
      </w:pPr>
    </w:p>
    <w:p w:rsidR="00DF6D9C" w:rsidRDefault="00DF6D9C">
      <w:pPr>
        <w:pStyle w:val="ac"/>
        <w:jc w:val="center"/>
        <w:rPr>
          <w:rFonts w:ascii="Times New Roman" w:hAnsi="Times New Roman" w:cs="Times New Roman"/>
          <w:sz w:val="28"/>
          <w:szCs w:val="28"/>
        </w:rPr>
      </w:pPr>
    </w:p>
    <w:p w:rsidR="00DF6D9C" w:rsidRDefault="00902120">
      <w:pPr>
        <w:pStyle w:val="ac"/>
        <w:jc w:val="center"/>
        <w:rPr>
          <w:rFonts w:ascii="Times New Roman" w:hAnsi="Times New Roman" w:cs="Times New Roman"/>
          <w:b/>
          <w:sz w:val="24"/>
          <w:szCs w:val="24"/>
        </w:rPr>
      </w:pPr>
      <w:r>
        <w:rPr>
          <w:rFonts w:ascii="Times New Roman" w:hAnsi="Times New Roman" w:cs="Times New Roman"/>
          <w:b/>
          <w:sz w:val="24"/>
          <w:szCs w:val="24"/>
        </w:rPr>
        <w:t>Оглавление.</w:t>
      </w:r>
    </w:p>
    <w:p w:rsidR="00DF6D9C" w:rsidRDefault="00DF6D9C">
      <w:pPr>
        <w:pStyle w:val="ac"/>
        <w:jc w:val="center"/>
        <w:rPr>
          <w:rFonts w:ascii="Times New Roman" w:hAnsi="Times New Roman" w:cs="Times New Roman"/>
          <w:b/>
          <w:sz w:val="24"/>
          <w:szCs w:val="24"/>
        </w:rPr>
      </w:pPr>
    </w:p>
    <w:p w:rsidR="00DF6D9C" w:rsidRDefault="00DF6D9C">
      <w:pPr>
        <w:pStyle w:val="ac"/>
        <w:rPr>
          <w:rFonts w:ascii="Times New Roman" w:hAnsi="Times New Roman" w:cs="Times New Roman"/>
          <w:sz w:val="24"/>
          <w:szCs w:val="24"/>
        </w:rPr>
      </w:pP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1.Пояснительная записка……………………………………………………………………………3</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2.Планируемые результаты освоения учебного предмета…………………………………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4-6</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3.Содержание учебного предмета……………………………………………………………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.7</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4.Тематическое планирование………………………………………………………………………8-14</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5.Лист корректировки рабочей программы…………………………………………………………15</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6.Система оценивания…………………………………………………………………………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.16</w:t>
      </w:r>
    </w:p>
    <w:p w:rsidR="00DF6D9C" w:rsidRDefault="00DF6D9C">
      <w:pPr>
        <w:pStyle w:val="ac"/>
        <w:rPr>
          <w:rFonts w:ascii="Times New Roman" w:hAnsi="Times New Roman" w:cs="Times New Roman"/>
          <w:sz w:val="24"/>
          <w:szCs w:val="24"/>
        </w:rPr>
      </w:pPr>
    </w:p>
    <w:p w:rsidR="00DF6D9C" w:rsidRDefault="00DF6D9C">
      <w:pPr>
        <w:rPr>
          <w:rFonts w:ascii="Times New Roman" w:hAnsi="Times New Roman" w:cs="Times New Roman"/>
          <w:sz w:val="28"/>
          <w:szCs w:val="28"/>
        </w:rPr>
      </w:pPr>
    </w:p>
    <w:p w:rsidR="00DF6D9C" w:rsidRDefault="00DF6D9C">
      <w:pPr>
        <w:rPr>
          <w:rFonts w:ascii="Times New Roman" w:hAnsi="Times New Roman" w:cs="Times New Roman"/>
          <w:sz w:val="28"/>
          <w:szCs w:val="28"/>
        </w:rPr>
      </w:pPr>
    </w:p>
    <w:p w:rsidR="00DF6D9C" w:rsidRDefault="00DF6D9C">
      <w:pPr>
        <w:rPr>
          <w:rFonts w:ascii="Times New Roman" w:hAnsi="Times New Roman" w:cs="Times New Roman"/>
          <w:sz w:val="28"/>
          <w:szCs w:val="28"/>
        </w:rPr>
      </w:pPr>
    </w:p>
    <w:p w:rsidR="00DF6D9C" w:rsidRDefault="00DF6D9C">
      <w:pPr>
        <w:rPr>
          <w:rFonts w:ascii="Times New Roman" w:hAnsi="Times New Roman" w:cs="Times New Roman"/>
          <w:sz w:val="28"/>
          <w:szCs w:val="28"/>
        </w:rPr>
      </w:pPr>
    </w:p>
    <w:p w:rsidR="00DF6D9C" w:rsidRDefault="00DF6D9C">
      <w:pPr>
        <w:rPr>
          <w:rFonts w:ascii="Times New Roman" w:hAnsi="Times New Roman" w:cs="Times New Roman"/>
          <w:sz w:val="28"/>
          <w:szCs w:val="28"/>
        </w:rPr>
      </w:pPr>
    </w:p>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Pr>
        <w:spacing w:line="240" w:lineRule="auto"/>
        <w:jc w:val="center"/>
        <w:rPr>
          <w:rFonts w:ascii="Times New Roman" w:hAnsi="Times New Roman" w:cs="Times New Roman"/>
          <w:b/>
          <w:sz w:val="24"/>
          <w:szCs w:val="24"/>
        </w:rPr>
      </w:pPr>
    </w:p>
    <w:p w:rsidR="00DF6D9C" w:rsidRDefault="00DF6D9C">
      <w:pPr>
        <w:spacing w:line="240" w:lineRule="auto"/>
        <w:jc w:val="center"/>
        <w:rPr>
          <w:rFonts w:ascii="Times New Roman" w:hAnsi="Times New Roman" w:cs="Times New Roman"/>
          <w:b/>
          <w:sz w:val="24"/>
          <w:szCs w:val="24"/>
        </w:rPr>
      </w:pPr>
    </w:p>
    <w:p w:rsidR="00DF6D9C" w:rsidRDefault="00902120">
      <w:pPr>
        <w:pStyle w:val="af0"/>
        <w:numPr>
          <w:ilvl w:val="0"/>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DF6D9C" w:rsidRDefault="00902120">
      <w:pPr>
        <w:pStyle w:val="ac"/>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по литературному чтению разработана на основе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w:t>
      </w:r>
      <w:proofErr w:type="spellStart"/>
      <w:r>
        <w:rPr>
          <w:rFonts w:ascii="Times New Roman" w:hAnsi="Times New Roman" w:cs="Times New Roman"/>
          <w:sz w:val="24"/>
          <w:szCs w:val="24"/>
        </w:rPr>
        <w:t>Целинская</w:t>
      </w:r>
      <w:proofErr w:type="spellEnd"/>
      <w:r>
        <w:rPr>
          <w:rFonts w:ascii="Times New Roman" w:hAnsi="Times New Roman" w:cs="Times New Roman"/>
          <w:sz w:val="24"/>
          <w:szCs w:val="24"/>
        </w:rPr>
        <w:t xml:space="preserve"> средняя общеобразовательная школа № 8» с учётом Примерной программы начального образования по «Литературному чтению» и </w:t>
      </w:r>
      <w:r>
        <w:rPr>
          <w:rFonts w:ascii="Times New Roman" w:eastAsia="Times New Roman" w:hAnsi="Times New Roman" w:cs="Times New Roman"/>
          <w:bCs/>
          <w:color w:val="000000"/>
          <w:sz w:val="24"/>
          <w:szCs w:val="24"/>
        </w:rPr>
        <w:t>а</w:t>
      </w:r>
      <w:r>
        <w:rPr>
          <w:rFonts w:ascii="Times New Roman" w:eastAsia="Times New Roman" w:hAnsi="Times New Roman" w:cs="Times New Roman"/>
          <w:sz w:val="24"/>
          <w:szCs w:val="24"/>
        </w:rPr>
        <w:t>вторской программы «</w:t>
      </w:r>
      <w:r>
        <w:rPr>
          <w:rFonts w:ascii="Times New Roman" w:hAnsi="Times New Roman" w:cs="Times New Roman"/>
          <w:sz w:val="24"/>
          <w:szCs w:val="24"/>
        </w:rPr>
        <w:t xml:space="preserve">Литературное чтение», Л. Ф. Климановой, </w:t>
      </w:r>
      <w:proofErr w:type="spellStart"/>
      <w:r>
        <w:rPr>
          <w:rFonts w:ascii="Times New Roman" w:hAnsi="Times New Roman" w:cs="Times New Roman"/>
          <w:sz w:val="24"/>
          <w:szCs w:val="24"/>
        </w:rPr>
        <w:t>М.В.Бойкиной</w:t>
      </w:r>
      <w:proofErr w:type="spellEnd"/>
      <w:r>
        <w:rPr>
          <w:rFonts w:ascii="Times New Roman" w:hAnsi="Times New Roman" w:cs="Times New Roman"/>
          <w:sz w:val="24"/>
          <w:szCs w:val="24"/>
        </w:rPr>
        <w:t>, М. «Просвещение», 2014г.</w:t>
      </w:r>
    </w:p>
    <w:p w:rsidR="00DF6D9C" w:rsidRDefault="00902120">
      <w:pPr>
        <w:pStyle w:val="ac"/>
        <w:jc w:val="both"/>
        <w:rPr>
          <w:rFonts w:ascii="Times New Roman" w:hAnsi="Times New Roman" w:cs="Times New Roman"/>
          <w:sz w:val="24"/>
          <w:szCs w:val="24"/>
        </w:rPr>
      </w:pPr>
      <w:r>
        <w:rPr>
          <w:rFonts w:ascii="Times New Roman" w:hAnsi="Times New Roman" w:cs="Times New Roman"/>
          <w:sz w:val="24"/>
          <w:szCs w:val="24"/>
        </w:rPr>
        <w:t xml:space="preserve">  Рабочая программа ориентирована на учебник: «Литературное чтение», </w:t>
      </w:r>
      <w:proofErr w:type="spellStart"/>
      <w:r>
        <w:rPr>
          <w:rFonts w:ascii="Times New Roman" w:hAnsi="Times New Roman" w:cs="Times New Roman"/>
          <w:sz w:val="24"/>
          <w:szCs w:val="24"/>
        </w:rPr>
        <w:t>Л.Ф.Климанова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В.Г.Горецкий</w:t>
      </w:r>
      <w:proofErr w:type="spellEnd"/>
      <w:r>
        <w:rPr>
          <w:rFonts w:ascii="Times New Roman" w:hAnsi="Times New Roman" w:cs="Times New Roman"/>
          <w:sz w:val="24"/>
          <w:szCs w:val="24"/>
        </w:rPr>
        <w:t xml:space="preserve">, М.В. Голованова и др. М. </w:t>
      </w:r>
      <w:proofErr w:type="gramStart"/>
      <w:r>
        <w:rPr>
          <w:rFonts w:ascii="Times New Roman" w:hAnsi="Times New Roman" w:cs="Times New Roman"/>
          <w:sz w:val="24"/>
          <w:szCs w:val="24"/>
        </w:rPr>
        <w:t>« Просвещение</w:t>
      </w:r>
      <w:proofErr w:type="gramEnd"/>
      <w:r>
        <w:rPr>
          <w:rFonts w:ascii="Times New Roman" w:hAnsi="Times New Roman" w:cs="Times New Roman"/>
          <w:sz w:val="24"/>
          <w:szCs w:val="24"/>
        </w:rPr>
        <w:t>», 2018г.</w:t>
      </w:r>
    </w:p>
    <w:p w:rsidR="00DF6D9C" w:rsidRDefault="00902120">
      <w:pPr>
        <w:pStyle w:val="ac"/>
        <w:jc w:val="both"/>
      </w:pPr>
      <w:r>
        <w:rPr>
          <w:rFonts w:ascii="Times New Roman" w:hAnsi="Times New Roman" w:cs="Times New Roman"/>
          <w:sz w:val="24"/>
          <w:szCs w:val="24"/>
        </w:rPr>
        <w:t xml:space="preserve"> Согласно учебному плану и календарному учебному графику на 2021 – 2022 учебный год на изучение курса «Литературное чтение» отводится 4 часа в неделю,133 часа в год.</w:t>
      </w:r>
    </w:p>
    <w:p w:rsidR="00DF6D9C" w:rsidRDefault="00902120">
      <w:pPr>
        <w:pStyle w:val="ac"/>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 1 год.</w:t>
      </w:r>
    </w:p>
    <w:p w:rsidR="00DF6D9C" w:rsidRDefault="00902120">
      <w:pPr>
        <w:pStyle w:val="ac"/>
        <w:jc w:val="both"/>
        <w:rPr>
          <w:rFonts w:ascii="Times New Roman" w:hAnsi="Times New Roman" w:cs="Times New Roman"/>
          <w:sz w:val="24"/>
          <w:szCs w:val="24"/>
        </w:rPr>
      </w:pPr>
      <w:r>
        <w:rPr>
          <w:rFonts w:ascii="Times New Roman" w:hAnsi="Times New Roman" w:cs="Times New Roman"/>
          <w:sz w:val="24"/>
          <w:szCs w:val="24"/>
        </w:rPr>
        <w:t>Проверочные работы: техника чтения - 4.</w:t>
      </w:r>
    </w:p>
    <w:p w:rsidR="00DF6D9C" w:rsidRDefault="00DF6D9C">
      <w:pPr>
        <w:spacing w:line="240" w:lineRule="auto"/>
        <w:ind w:right="-143"/>
        <w:jc w:val="both"/>
        <w:rPr>
          <w:rFonts w:ascii="Times New Roman" w:hAnsi="Times New Roman" w:cs="Times New Roman"/>
          <w:sz w:val="24"/>
          <w:szCs w:val="24"/>
        </w:rPr>
      </w:pPr>
    </w:p>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DF6D9C"/>
    <w:p w:rsidR="00DF6D9C" w:rsidRDefault="00902120">
      <w:pPr>
        <w:pStyle w:val="af0"/>
        <w:numPr>
          <w:ilvl w:val="0"/>
          <w:numId w:val="1"/>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освоения учебного предмета</w:t>
      </w:r>
    </w:p>
    <w:p w:rsidR="00DF6D9C" w:rsidRDefault="00902120">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Личностные результаты:</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1) формирование чувства гордости за свою Родину, её исто</w:t>
      </w:r>
      <w:r>
        <w:rPr>
          <w:rFonts w:ascii="Times New Roman" w:hAnsi="Times New Roman" w:cs="Times New Roman"/>
          <w:sz w:val="24"/>
          <w:szCs w:val="24"/>
        </w:rPr>
        <w:softHyphen/>
        <w:t>рию, российский народ, становление гуманистических и де</w:t>
      </w:r>
      <w:r>
        <w:rPr>
          <w:rFonts w:ascii="Times New Roman" w:hAnsi="Times New Roman" w:cs="Times New Roman"/>
          <w:sz w:val="24"/>
          <w:szCs w:val="24"/>
        </w:rPr>
        <w:softHyphen/>
        <w:t>мократических ценностных ориентации многонационального российского общества;</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3) воспитание художественно-эстетического вкуса, эстетиче</w:t>
      </w:r>
      <w:r>
        <w:rPr>
          <w:rFonts w:ascii="Times New Roman" w:hAnsi="Times New Roman" w:cs="Times New Roman"/>
          <w:sz w:val="24"/>
          <w:szCs w:val="24"/>
        </w:rPr>
        <w:softHyphen/>
        <w:t>ских потребностей, ценностей и чувств на основе опыта слу</w:t>
      </w:r>
      <w:r>
        <w:rPr>
          <w:rFonts w:ascii="Times New Roman" w:hAnsi="Times New Roman" w:cs="Times New Roman"/>
          <w:sz w:val="24"/>
          <w:szCs w:val="24"/>
        </w:rPr>
        <w:softHyphen/>
        <w:t>шания и заучивания наизусть произведений художественной литературы;</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4) развитие этических чувств, доброжелательности и эмо</w:t>
      </w:r>
      <w:r>
        <w:rPr>
          <w:rFonts w:ascii="Times New Roman" w:hAnsi="Times New Roman" w:cs="Times New Roman"/>
          <w:sz w:val="24"/>
          <w:szCs w:val="24"/>
        </w:rPr>
        <w:softHyphen/>
        <w:t>ционально-нравственной отзывчивости, понимания и сопере</w:t>
      </w:r>
      <w:r>
        <w:rPr>
          <w:rFonts w:ascii="Times New Roman" w:hAnsi="Times New Roman" w:cs="Times New Roman"/>
          <w:sz w:val="24"/>
          <w:szCs w:val="24"/>
        </w:rPr>
        <w:softHyphen/>
        <w:t>живания чувствам других людей;</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5) формирование уважительного отношения к иному мне</w:t>
      </w:r>
      <w:r>
        <w:rPr>
          <w:rFonts w:ascii="Times New Roman" w:hAnsi="Times New Roman" w:cs="Times New Roman"/>
          <w:sz w:val="24"/>
          <w:szCs w:val="24"/>
        </w:rPr>
        <w:softHyphen/>
        <w:t>нию, истории и культуре других народов, выработка умения тер</w:t>
      </w:r>
      <w:r>
        <w:rPr>
          <w:rFonts w:ascii="Times New Roman" w:hAnsi="Times New Roman" w:cs="Times New Roman"/>
          <w:sz w:val="24"/>
          <w:szCs w:val="24"/>
        </w:rPr>
        <w:softHyphen/>
        <w:t>пимо относиться к людям иной национальной принадлежности;</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6) овладение начальными навыками адаптации к школе, к школьному коллективу;</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w:t>
      </w:r>
      <w:r>
        <w:rPr>
          <w:rFonts w:ascii="Times New Roman" w:hAnsi="Times New Roman" w:cs="Times New Roman"/>
          <w:sz w:val="24"/>
          <w:szCs w:val="24"/>
        </w:rPr>
        <w:softHyphen/>
        <w:t>ностного смысла учения;</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9) развитие навыков сотрудничества со взрослыми и сверст</w:t>
      </w:r>
      <w:r>
        <w:rPr>
          <w:rFonts w:ascii="Times New Roman" w:hAnsi="Times New Roman" w:cs="Times New Roman"/>
          <w:sz w:val="24"/>
          <w:szCs w:val="24"/>
        </w:rPr>
        <w:softHyphen/>
        <w:t>никами в разных социальных ситуациях, умения избегать кон</w:t>
      </w:r>
      <w:r>
        <w:rPr>
          <w:rFonts w:ascii="Times New Roman" w:hAnsi="Times New Roman" w:cs="Times New Roman"/>
          <w:sz w:val="24"/>
          <w:szCs w:val="24"/>
        </w:rPr>
        <w:softHyphen/>
        <w:t>фликтов и находить выходы из спорных ситуаций, умения срав</w:t>
      </w:r>
      <w:r>
        <w:rPr>
          <w:rFonts w:ascii="Times New Roman" w:hAnsi="Times New Roman" w:cs="Times New Roman"/>
          <w:sz w:val="24"/>
          <w:szCs w:val="24"/>
        </w:rPr>
        <w:softHyphen/>
        <w:t>нивать поступки героев литературных произведений со своими собственными поступками, осмысливать поступки героев;</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w:t>
      </w:r>
      <w:r>
        <w:rPr>
          <w:rFonts w:ascii="Times New Roman" w:hAnsi="Times New Roman" w:cs="Times New Roman"/>
          <w:sz w:val="24"/>
          <w:szCs w:val="24"/>
        </w:rPr>
        <w:softHyphen/>
        <w:t>вание установки на безопасный, здоровый образ жизни.</w:t>
      </w:r>
    </w:p>
    <w:p w:rsidR="00DF6D9C" w:rsidRDefault="00902120">
      <w:pPr>
        <w:shd w:val="clear" w:color="auto" w:fill="FFFFFF"/>
        <w:jc w:val="both"/>
        <w:rPr>
          <w:rFonts w:ascii="Times New Roman" w:hAnsi="Times New Roman" w:cs="Times New Roman"/>
          <w:sz w:val="24"/>
          <w:szCs w:val="24"/>
        </w:rPr>
      </w:pP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результаты:</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2) освоение способами решения проблем творческого и по</w:t>
      </w:r>
      <w:r>
        <w:rPr>
          <w:rFonts w:ascii="Times New Roman" w:hAnsi="Times New Roman" w:cs="Times New Roman"/>
          <w:sz w:val="24"/>
          <w:szCs w:val="24"/>
        </w:rPr>
        <w:softHyphen/>
        <w:t>искового характера;</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Pr>
          <w:rFonts w:ascii="Times New Roman" w:hAnsi="Times New Roman" w:cs="Times New Roman"/>
          <w:sz w:val="24"/>
          <w:szCs w:val="24"/>
        </w:rPr>
        <w:softHyphen/>
        <w:t>фективные способы достижения результата;</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5) использование знаково-символических средств представ</w:t>
      </w:r>
      <w:r>
        <w:rPr>
          <w:rFonts w:ascii="Times New Roman" w:hAnsi="Times New Roman" w:cs="Times New Roman"/>
          <w:sz w:val="24"/>
          <w:szCs w:val="24"/>
        </w:rPr>
        <w:softHyphen/>
        <w:t>ления информации о книгах;</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6) активное использование речевых средств для решения коммуникативных и познавательных задач;</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7) использование различных способов поиска учебной ин</w:t>
      </w:r>
      <w:r>
        <w:rPr>
          <w:rFonts w:ascii="Times New Roman" w:hAnsi="Times New Roman" w:cs="Times New Roman"/>
          <w:sz w:val="24"/>
          <w:szCs w:val="24"/>
        </w:rPr>
        <w:softHyphen/>
        <w:t>формации в справочниках, словарях, энциклопедиях и интер</w:t>
      </w:r>
      <w:r>
        <w:rPr>
          <w:rFonts w:ascii="Times New Roman" w:hAnsi="Times New Roman" w:cs="Times New Roman"/>
          <w:sz w:val="24"/>
          <w:szCs w:val="24"/>
        </w:rPr>
        <w:softHyphen/>
        <w:t>претации информации в соответствии с коммуникативными и познавательными задачами;</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8) овладение навыками смыслового чтения текстов в соот</w:t>
      </w:r>
      <w:r>
        <w:rPr>
          <w:rFonts w:ascii="Times New Roman" w:hAnsi="Times New Roman" w:cs="Times New Roman"/>
          <w:sz w:val="24"/>
          <w:szCs w:val="24"/>
        </w:rPr>
        <w:softHyphen/>
        <w:t>ветствии с целями и задачами, осознанного построения речевого высказывания в соответствии с задачами коммуникации и со</w:t>
      </w:r>
      <w:r>
        <w:rPr>
          <w:rFonts w:ascii="Times New Roman" w:hAnsi="Times New Roman" w:cs="Times New Roman"/>
          <w:sz w:val="24"/>
          <w:szCs w:val="24"/>
        </w:rPr>
        <w:softHyphen/>
        <w:t>ставления текстов в устной и письменной формах;</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w:t>
      </w:r>
      <w:r>
        <w:rPr>
          <w:rFonts w:ascii="Times New Roman" w:hAnsi="Times New Roman" w:cs="Times New Roman"/>
          <w:sz w:val="24"/>
          <w:szCs w:val="24"/>
        </w:rPr>
        <w:softHyphen/>
        <w:t>кам, установления причинно-следственных связей, построения рассуждений;</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10) готовность слушать собеседника и вести диалог, при</w:t>
      </w:r>
      <w:r>
        <w:rPr>
          <w:rFonts w:ascii="Times New Roman" w:hAnsi="Times New Roman" w:cs="Times New Roman"/>
          <w:sz w:val="24"/>
          <w:szCs w:val="24"/>
        </w:rPr>
        <w:softHyphen/>
        <w:t>знавать различные точки зрения и право каждого иметь и излагать своё мнение и аргументировать свою точку зрения и оценку событий;</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11) умение договариваться о распределении ролей в совмест</w:t>
      </w:r>
      <w:r>
        <w:rPr>
          <w:rFonts w:ascii="Times New Roman" w:hAnsi="Times New Roman" w:cs="Times New Roman"/>
          <w:sz w:val="24"/>
          <w:szCs w:val="24"/>
        </w:rPr>
        <w:softHyphen/>
        <w:t>ной деятельности, осуществлять взаимный контроль в совмест</w:t>
      </w:r>
      <w:r>
        <w:rPr>
          <w:rFonts w:ascii="Times New Roman" w:hAnsi="Times New Roman" w:cs="Times New Roman"/>
          <w:sz w:val="24"/>
          <w:szCs w:val="24"/>
        </w:rPr>
        <w:softHyphen/>
        <w:t>ной деятельности, общей цели и путей её достижения, осмыс</w:t>
      </w:r>
      <w:r>
        <w:rPr>
          <w:rFonts w:ascii="Times New Roman" w:hAnsi="Times New Roman" w:cs="Times New Roman"/>
          <w:sz w:val="24"/>
          <w:szCs w:val="24"/>
        </w:rPr>
        <w:softHyphen/>
        <w:t>ливать собственное поведение и поведение окружающих;</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lastRenderedPageBreak/>
        <w:t>12) готовность конструктивно разрешать конфликты посред</w:t>
      </w:r>
      <w:r>
        <w:rPr>
          <w:rFonts w:ascii="Times New Roman" w:hAnsi="Times New Roman" w:cs="Times New Roman"/>
          <w:sz w:val="24"/>
          <w:szCs w:val="24"/>
        </w:rPr>
        <w:softHyphen/>
        <w:t>ством учёта интересов сторон и сотрудничества.</w:t>
      </w:r>
    </w:p>
    <w:p w:rsidR="00DF6D9C" w:rsidRDefault="00902120">
      <w:pPr>
        <w:shd w:val="clear" w:color="auto" w:fill="FFFFFF"/>
        <w:jc w:val="both"/>
        <w:rPr>
          <w:rFonts w:ascii="Times New Roman" w:hAnsi="Times New Roman" w:cs="Times New Roman"/>
          <w:b/>
          <w:bCs/>
          <w:sz w:val="24"/>
          <w:szCs w:val="24"/>
        </w:rPr>
      </w:pPr>
      <w:r>
        <w:rPr>
          <w:rFonts w:ascii="Times New Roman" w:hAnsi="Times New Roman" w:cs="Times New Roman"/>
          <w:b/>
          <w:bCs/>
          <w:sz w:val="24"/>
          <w:szCs w:val="24"/>
        </w:rPr>
        <w:t>Предметные результаты:</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1) понимание литературы как явления национальной и ми</w:t>
      </w:r>
      <w:r>
        <w:rPr>
          <w:rFonts w:ascii="Times New Roman" w:hAnsi="Times New Roman" w:cs="Times New Roman"/>
          <w:sz w:val="24"/>
          <w:szCs w:val="24"/>
        </w:rPr>
        <w:softHyphen/>
        <w:t>ровой культуры, средства сохранения и передачи нравственных ценностей и традиций;</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2) осознание значимости чтения для личного развития; фор</w:t>
      </w:r>
      <w:r>
        <w:rPr>
          <w:rFonts w:ascii="Times New Roman" w:hAnsi="Times New Roman" w:cs="Times New Roman"/>
          <w:sz w:val="24"/>
          <w:szCs w:val="24"/>
        </w:rPr>
        <w:softHyphen/>
        <w:t>мирование представлений о Родине и её людях, окружающем мире, культуре, первоначальных этических представлений, по</w:t>
      </w:r>
      <w:r>
        <w:rPr>
          <w:rFonts w:ascii="Times New Roman" w:hAnsi="Times New Roman" w:cs="Times New Roman"/>
          <w:sz w:val="24"/>
          <w:szCs w:val="24"/>
        </w:rPr>
        <w:softHyphen/>
        <w:t>нятий о добре и зле, дружбе, честности; формирование потреб</w:t>
      </w:r>
      <w:r>
        <w:rPr>
          <w:rFonts w:ascii="Times New Roman" w:hAnsi="Times New Roman" w:cs="Times New Roman"/>
          <w:sz w:val="24"/>
          <w:szCs w:val="24"/>
        </w:rPr>
        <w:softHyphen/>
        <w:t>ности в систематическом чтении;</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w:t>
      </w:r>
      <w:r>
        <w:rPr>
          <w:rFonts w:ascii="Times New Roman" w:hAnsi="Times New Roman" w:cs="Times New Roman"/>
          <w:sz w:val="24"/>
          <w:szCs w:val="24"/>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Pr>
          <w:rFonts w:ascii="Times New Roman" w:hAnsi="Times New Roman" w:cs="Times New Roman"/>
          <w:sz w:val="24"/>
          <w:szCs w:val="24"/>
        </w:rPr>
        <w:softHyphen/>
        <w:t>ведческих понятий;</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4) использование разных видов чтения (изучающее (смысло</w:t>
      </w:r>
      <w:r>
        <w:rPr>
          <w:rFonts w:ascii="Times New Roman" w:hAnsi="Times New Roman" w:cs="Times New Roman"/>
          <w:sz w:val="24"/>
          <w:szCs w:val="24"/>
        </w:rPr>
        <w:softHyphen/>
        <w:t>вое), выборочное, поисковое); умение осознанно воспринимать и оценивать содержание и специфику различных текстов, уча</w:t>
      </w:r>
      <w:r>
        <w:rPr>
          <w:rFonts w:ascii="Times New Roman" w:hAnsi="Times New Roman" w:cs="Times New Roman"/>
          <w:sz w:val="24"/>
          <w:szCs w:val="24"/>
        </w:rPr>
        <w:softHyphen/>
        <w:t>ствовать в их обсуждении, давать и обосновывать нравственную оценку поступков героев;</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5) умение самостоятельно выбирать интересующую литера</w:t>
      </w:r>
      <w:r>
        <w:rPr>
          <w:rFonts w:ascii="Times New Roman" w:hAnsi="Times New Roman" w:cs="Times New Roman"/>
          <w:sz w:val="24"/>
          <w:szCs w:val="24"/>
        </w:rPr>
        <w:softHyphen/>
        <w:t>туру, пользоваться справочными источниками для понимания и получения дополнительной информации, составляя самосто</w:t>
      </w:r>
      <w:r>
        <w:rPr>
          <w:rFonts w:ascii="Times New Roman" w:hAnsi="Times New Roman" w:cs="Times New Roman"/>
          <w:sz w:val="24"/>
          <w:szCs w:val="24"/>
        </w:rPr>
        <w:softHyphen/>
        <w:t>ятельно краткую аннотацию;</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w:t>
      </w:r>
      <w:r>
        <w:rPr>
          <w:rFonts w:ascii="Times New Roman" w:hAnsi="Times New Roman" w:cs="Times New Roman"/>
          <w:sz w:val="24"/>
          <w:szCs w:val="24"/>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7) умение работать с разными видами текстов, находить ха</w:t>
      </w:r>
      <w:r>
        <w:rPr>
          <w:rFonts w:ascii="Times New Roman" w:hAnsi="Times New Roman" w:cs="Times New Roman"/>
          <w:sz w:val="24"/>
          <w:szCs w:val="24"/>
        </w:rPr>
        <w:softHyphen/>
        <w:t>рактерные особенности научно-познавательных, учебных и ху</w:t>
      </w:r>
      <w:r>
        <w:rPr>
          <w:rFonts w:ascii="Times New Roman" w:hAnsi="Times New Roman" w:cs="Times New Roman"/>
          <w:sz w:val="24"/>
          <w:szCs w:val="24"/>
        </w:rPr>
        <w:softHyphen/>
        <w:t>дожественных произведений. На практическом уровне овладеть некоторыми видами письменной речи (повествование — созда</w:t>
      </w:r>
      <w:r>
        <w:rPr>
          <w:rFonts w:ascii="Times New Roman" w:hAnsi="Times New Roman" w:cs="Times New Roman"/>
          <w:sz w:val="24"/>
          <w:szCs w:val="24"/>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w:t>
      </w:r>
      <w:r>
        <w:rPr>
          <w:rFonts w:ascii="Times New Roman" w:hAnsi="Times New Roman" w:cs="Times New Roman"/>
          <w:sz w:val="24"/>
          <w:szCs w:val="24"/>
        </w:rPr>
        <w:softHyphen/>
        <w:t>изведения, репродукции картин художников, по иллюстрациям, на основе личного опыта.</w:t>
      </w:r>
    </w:p>
    <w:p w:rsidR="00DF6D9C" w:rsidRDefault="00DF6D9C">
      <w:pPr>
        <w:pStyle w:val="ac"/>
        <w:rPr>
          <w:rFonts w:ascii="Times New Roman" w:hAnsi="Times New Roman" w:cs="Times New Roman"/>
          <w:sz w:val="24"/>
          <w:szCs w:val="24"/>
        </w:rPr>
      </w:pPr>
    </w:p>
    <w:p w:rsidR="00DF6D9C" w:rsidRDefault="00902120">
      <w:pPr>
        <w:pStyle w:val="ac"/>
        <w:rPr>
          <w:rFonts w:ascii="Times New Roman" w:eastAsia="Calibri" w:hAnsi="Times New Roman" w:cs="Times New Roman"/>
          <w:sz w:val="24"/>
          <w:szCs w:val="24"/>
        </w:rPr>
      </w:pPr>
      <w:r>
        <w:rPr>
          <w:rFonts w:ascii="Times New Roman" w:hAnsi="Times New Roman" w:cs="Times New Roman"/>
          <w:sz w:val="24"/>
          <w:szCs w:val="24"/>
        </w:rPr>
        <w:t xml:space="preserve">        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DF6D9C" w:rsidRDefault="00902120">
      <w:pPr>
        <w:pStyle w:val="ac"/>
        <w:rPr>
          <w:rFonts w:ascii="Times New Roman" w:eastAsia="Calibri" w:hAnsi="Times New Roman" w:cs="Times New Roman"/>
          <w:sz w:val="24"/>
          <w:szCs w:val="24"/>
        </w:rPr>
      </w:pPr>
      <w:r>
        <w:rPr>
          <w:rFonts w:ascii="Times New Roman" w:hAnsi="Times New Roman" w:cs="Times New Roman"/>
          <w:sz w:val="24"/>
          <w:szCs w:val="24"/>
        </w:rPr>
        <w:t xml:space="preserve">       Третьеклассники </w:t>
      </w:r>
      <w:r>
        <w:rPr>
          <w:rFonts w:ascii="Times New Roman" w:hAnsi="Times New Roman" w:cs="Times New Roman"/>
          <w:b/>
          <w:bCs/>
          <w:iCs/>
          <w:sz w:val="24"/>
          <w:szCs w:val="24"/>
        </w:rPr>
        <w:t>научатся:</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осознавать значимость чтения для своего развития, для успешного обучения другим предметам и в дальнейшей жизни;</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бегло, выразительно читать текст;</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выработать умение ускоренно читать произведение за счёт отработки приёмов цело</w:t>
      </w:r>
      <w:r>
        <w:rPr>
          <w:rFonts w:ascii="Times New Roman" w:hAnsi="Times New Roman" w:cs="Times New Roman"/>
          <w:sz w:val="24"/>
          <w:szCs w:val="24"/>
        </w:rPr>
        <w:softHyphen/>
        <w:t>стного и точного восприятия слова, быстроты понимания прочитанного (скорость чтения не менее 80-90 слов в минуту);</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улавливать главную мысль произведения, логику повествования, смысловые и инто</w:t>
      </w:r>
      <w:r>
        <w:rPr>
          <w:rFonts w:ascii="Times New Roman" w:hAnsi="Times New Roman" w:cs="Times New Roman"/>
          <w:sz w:val="24"/>
          <w:szCs w:val="24"/>
        </w:rPr>
        <w:softHyphen/>
        <w:t>национные связи в тексте;</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описывать устно содержание репродукций картин известных художников и сопостав</w:t>
      </w:r>
      <w:r>
        <w:rPr>
          <w:rFonts w:ascii="Times New Roman" w:hAnsi="Times New Roman" w:cs="Times New Roman"/>
          <w:sz w:val="24"/>
          <w:szCs w:val="24"/>
        </w:rPr>
        <w:softHyphen/>
        <w:t>лять их с прочитанными художественными текстами;</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составлять план прочитанного и краткий пересказ его содержания;</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устно рисовать картины к прочитанным произведениям;</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научиться ориентироваться в мире книг по предложенному учителем списку;</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оценивать выполнение любой проделанной работы, учебного задания.</w:t>
      </w:r>
    </w:p>
    <w:p w:rsidR="00DF6D9C" w:rsidRDefault="00902120">
      <w:pPr>
        <w:pStyle w:val="ac"/>
        <w:rPr>
          <w:rFonts w:ascii="Times New Roman" w:eastAsia="Calibri" w:hAnsi="Times New Roman" w:cs="Times New Roman"/>
          <w:sz w:val="24"/>
          <w:szCs w:val="24"/>
        </w:rPr>
      </w:pPr>
      <w:r>
        <w:rPr>
          <w:rFonts w:ascii="Times New Roman" w:hAnsi="Times New Roman" w:cs="Times New Roman"/>
          <w:sz w:val="24"/>
          <w:szCs w:val="24"/>
        </w:rPr>
        <w:t xml:space="preserve">       Третьеклассники </w:t>
      </w:r>
      <w:r>
        <w:rPr>
          <w:rFonts w:ascii="Times New Roman" w:hAnsi="Times New Roman" w:cs="Times New Roman"/>
          <w:b/>
          <w:sz w:val="24"/>
          <w:szCs w:val="24"/>
        </w:rPr>
        <w:t>получат возможность научиться:</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Pr>
          <w:rFonts w:ascii="Times New Roman" w:hAnsi="Times New Roman" w:cs="Times New Roman"/>
          <w:sz w:val="24"/>
          <w:szCs w:val="24"/>
        </w:rPr>
        <w:t>осознавать основные духовно-нравственные ценности человечества;</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воспринимать окружающий мир в его единстве и многообразии;</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применять в учебной и в реальной жизни доступные для освоения в данном возрасте личностные и регулятивные универсальные учебные действия;</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испытывать чувство гордости за свою Родину, народ и историю;</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уважать культуру народов многонациональной России и других стран;</w:t>
      </w:r>
    </w:p>
    <w:p w:rsidR="00DF6D9C" w:rsidRDefault="00902120">
      <w:pPr>
        <w:pStyle w:val="ac"/>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бережно и ответственно относиться к окружающей природе;</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развивать способность к </w:t>
      </w:r>
      <w:proofErr w:type="spellStart"/>
      <w:r>
        <w:rPr>
          <w:rFonts w:ascii="Times New Roman" w:hAnsi="Times New Roman" w:cs="Times New Roman"/>
          <w:sz w:val="24"/>
          <w:szCs w:val="24"/>
        </w:rPr>
        <w:t>эмпатии</w:t>
      </w:r>
      <w:proofErr w:type="spellEnd"/>
      <w:r>
        <w:rPr>
          <w:rFonts w:ascii="Times New Roman" w:hAnsi="Times New Roman" w:cs="Times New Roman"/>
          <w:sz w:val="24"/>
          <w:szCs w:val="24"/>
        </w:rPr>
        <w:t>, эмоционально-нравственной отзывчивости (на основе сопереживания литературным героям);</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определять сходство и различие произведений разных жанров;</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hAnsi="Times New Roman" w:cs="Times New Roman"/>
          <w:sz w:val="24"/>
          <w:szCs w:val="24"/>
        </w:rPr>
        <w:t>использовать полученную при чтении научно-популярного и учебного текста информацию в практической деятельности;</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высказывать и пояснять свою точку зрения;</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применять правила сотрудничества;</w:t>
      </w:r>
    </w:p>
    <w:p w:rsidR="00DF6D9C" w:rsidRDefault="00902120">
      <w:pPr>
        <w:pStyle w:val="ac"/>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выделять в тексте опорные (ключевые) слова; </w:t>
      </w:r>
    </w:p>
    <w:p w:rsidR="00DF6D9C" w:rsidRDefault="00902120">
      <w:pPr>
        <w:pStyle w:val="ac"/>
        <w:rPr>
          <w:rFonts w:ascii="Times New Roman" w:eastAsia="Calibri" w:hAnsi="Times New Roman" w:cs="Times New Roman"/>
          <w:sz w:val="24"/>
          <w:szCs w:val="24"/>
        </w:rPr>
      </w:pPr>
      <w:r>
        <w:rPr>
          <w:rFonts w:ascii="Times New Roman" w:hAnsi="Times New Roman" w:cs="Times New Roman"/>
          <w:sz w:val="24"/>
          <w:szCs w:val="24"/>
        </w:rPr>
        <w:t>-делать устную презентацию книги (произведения);</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пользоваться тематическим (систематическим) каталогом;</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работать с детской периодикой;</w:t>
      </w:r>
    </w:p>
    <w:p w:rsidR="00DF6D9C" w:rsidRDefault="00902120">
      <w:pPr>
        <w:pStyle w:val="ac"/>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hAnsi="Times New Roman" w:cs="Times New Roman"/>
          <w:sz w:val="24"/>
          <w:szCs w:val="24"/>
        </w:rPr>
        <w:t>расширять свой читательский кругозор и приобретать дальнейший опыт самостоятельной читательской деятельности.</w:t>
      </w:r>
    </w:p>
    <w:p w:rsidR="00DF6D9C" w:rsidRDefault="00DF6D9C">
      <w:pPr>
        <w:pStyle w:val="ac"/>
        <w:rPr>
          <w:rFonts w:ascii="Times New Roman" w:eastAsia="Times New Roman" w:hAnsi="Times New Roman" w:cs="Times New Roman"/>
          <w:sz w:val="24"/>
          <w:szCs w:val="24"/>
        </w:rPr>
      </w:pPr>
    </w:p>
    <w:p w:rsidR="00DF6D9C" w:rsidRDefault="00DF6D9C">
      <w:pPr>
        <w:pStyle w:val="ac"/>
        <w:rPr>
          <w:rFonts w:ascii="Times New Roman" w:hAnsi="Times New Roman" w:cs="Times New Roman"/>
          <w:sz w:val="24"/>
          <w:szCs w:val="24"/>
        </w:rPr>
      </w:pPr>
    </w:p>
    <w:p w:rsidR="00DF6D9C" w:rsidRDefault="00DF6D9C">
      <w:pPr>
        <w:pStyle w:val="ac"/>
        <w:rPr>
          <w:rFonts w:ascii="Times New Roman" w:hAnsi="Times New Roman" w:cs="Times New Roman"/>
          <w:sz w:val="24"/>
          <w:szCs w:val="24"/>
        </w:rPr>
      </w:pPr>
    </w:p>
    <w:p w:rsidR="00DF6D9C" w:rsidRDefault="00DF6D9C">
      <w:pPr>
        <w:jc w:val="both"/>
      </w:pPr>
    </w:p>
    <w:p w:rsidR="00DF6D9C" w:rsidRDefault="00DF6D9C">
      <w:pPr>
        <w:jc w:val="both"/>
        <w:rPr>
          <w:rFonts w:ascii="Times New Roman" w:hAnsi="Times New Roman" w:cs="Times New Roman"/>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DF6D9C">
      <w:pPr>
        <w:jc w:val="center"/>
        <w:rPr>
          <w:rFonts w:ascii="Times New Roman" w:hAnsi="Times New Roman" w:cs="Times New Roman"/>
          <w:b/>
          <w:color w:val="FF0000"/>
          <w:sz w:val="24"/>
          <w:szCs w:val="24"/>
        </w:rPr>
      </w:pPr>
    </w:p>
    <w:p w:rsidR="00DF6D9C" w:rsidRDefault="00902120">
      <w:pPr>
        <w:pStyle w:val="ac"/>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w:t>
      </w:r>
    </w:p>
    <w:p w:rsidR="00DF6D9C" w:rsidRDefault="00DF6D9C">
      <w:pPr>
        <w:pStyle w:val="ac"/>
        <w:jc w:val="center"/>
        <w:rPr>
          <w:rFonts w:ascii="Times New Roman" w:hAnsi="Times New Roman" w:cs="Times New Roman"/>
          <w:b/>
          <w:sz w:val="24"/>
          <w:szCs w:val="24"/>
        </w:rPr>
      </w:pP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Самое великое чудо на свете (4 ч)</w:t>
      </w:r>
    </w:p>
    <w:p w:rsidR="00DF6D9C" w:rsidRDefault="00902120">
      <w:pPr>
        <w:pStyle w:val="ac"/>
        <w:rPr>
          <w:rFonts w:ascii="Times New Roman" w:hAnsi="Times New Roman" w:cs="Times New Roman"/>
          <w:sz w:val="24"/>
          <w:szCs w:val="24"/>
        </w:rPr>
      </w:pPr>
      <w:r>
        <w:rPr>
          <w:rStyle w:val="c22c4"/>
          <w:rFonts w:ascii="Times New Roman" w:hAnsi="Times New Roman" w:cs="Times New Roman"/>
          <w:sz w:val="24"/>
          <w:szCs w:val="24"/>
        </w:rPr>
        <w:t>      </w:t>
      </w:r>
      <w:r>
        <w:rPr>
          <w:rStyle w:val="c22"/>
          <w:rFonts w:ascii="Times New Roman" w:hAnsi="Times New Roman" w:cs="Times New Roman"/>
          <w:sz w:val="24"/>
          <w:szCs w:val="24"/>
        </w:rPr>
        <w:t>Рукописные книги древней Руси.</w:t>
      </w:r>
      <w:r>
        <w:rPr>
          <w:rFonts w:ascii="Times New Roman" w:hAnsi="Times New Roman" w:cs="Times New Roman"/>
          <w:sz w:val="24"/>
          <w:szCs w:val="24"/>
        </w:rPr>
        <w:br/>
      </w:r>
      <w:r>
        <w:rPr>
          <w:rStyle w:val="c22"/>
          <w:rFonts w:ascii="Times New Roman" w:hAnsi="Times New Roman" w:cs="Times New Roman"/>
          <w:sz w:val="24"/>
          <w:szCs w:val="24"/>
        </w:rPr>
        <w:t>      Первопечатник Иван Федоров.</w:t>
      </w: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Устное народное творчество (14 ч)</w:t>
      </w:r>
    </w:p>
    <w:p w:rsidR="00DF6D9C" w:rsidRDefault="00902120">
      <w:pPr>
        <w:pStyle w:val="ac"/>
        <w:rPr>
          <w:rFonts w:ascii="Times New Roman" w:hAnsi="Times New Roman" w:cs="Times New Roman"/>
          <w:sz w:val="24"/>
          <w:szCs w:val="24"/>
        </w:rPr>
      </w:pPr>
      <w:r>
        <w:rPr>
          <w:rStyle w:val="c4c22"/>
          <w:rFonts w:ascii="Times New Roman" w:hAnsi="Times New Roman" w:cs="Times New Roman"/>
          <w:sz w:val="24"/>
          <w:szCs w:val="24"/>
        </w:rPr>
        <w:t>      </w:t>
      </w:r>
      <w:r>
        <w:rPr>
          <w:rStyle w:val="c22"/>
          <w:rFonts w:ascii="Times New Roman" w:hAnsi="Times New Roman" w:cs="Times New Roman"/>
          <w:sz w:val="24"/>
          <w:szCs w:val="24"/>
        </w:rPr>
        <w:t>Русские народные песни.</w:t>
      </w:r>
      <w:r>
        <w:rPr>
          <w:rFonts w:ascii="Times New Roman" w:hAnsi="Times New Roman" w:cs="Times New Roman"/>
          <w:sz w:val="24"/>
          <w:szCs w:val="24"/>
        </w:rPr>
        <w:br/>
      </w:r>
      <w:r>
        <w:rPr>
          <w:rStyle w:val="c22"/>
          <w:rFonts w:ascii="Times New Roman" w:hAnsi="Times New Roman" w:cs="Times New Roman"/>
          <w:sz w:val="24"/>
          <w:szCs w:val="24"/>
        </w:rPr>
        <w:t>      Докучные сказки.</w:t>
      </w:r>
      <w:r>
        <w:rPr>
          <w:rFonts w:ascii="Times New Roman" w:hAnsi="Times New Roman" w:cs="Times New Roman"/>
          <w:sz w:val="24"/>
          <w:szCs w:val="24"/>
        </w:rPr>
        <w:br/>
      </w:r>
      <w:r>
        <w:rPr>
          <w:rStyle w:val="c22"/>
          <w:rFonts w:ascii="Times New Roman" w:hAnsi="Times New Roman" w:cs="Times New Roman"/>
          <w:sz w:val="24"/>
          <w:szCs w:val="24"/>
        </w:rPr>
        <w:t>      Сказки «Сестрица Алёнушка и братец Иванушка», «Иван-царевич и Серый Волк», «Сивка-Бурка».</w:t>
      </w: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Поэтическая тетрадь (11 ч)</w:t>
      </w:r>
    </w:p>
    <w:p w:rsidR="00DF6D9C" w:rsidRDefault="00902120">
      <w:pPr>
        <w:pStyle w:val="ac"/>
        <w:rPr>
          <w:rFonts w:ascii="Times New Roman" w:hAnsi="Times New Roman" w:cs="Times New Roman"/>
          <w:sz w:val="24"/>
          <w:szCs w:val="24"/>
        </w:rPr>
      </w:pPr>
      <w:r>
        <w:rPr>
          <w:rStyle w:val="c22c4"/>
          <w:rFonts w:ascii="Times New Roman" w:hAnsi="Times New Roman" w:cs="Times New Roman"/>
          <w:sz w:val="24"/>
          <w:szCs w:val="24"/>
        </w:rPr>
        <w:t>      </w:t>
      </w:r>
      <w:r>
        <w:rPr>
          <w:rStyle w:val="c22"/>
          <w:rFonts w:ascii="Times New Roman" w:hAnsi="Times New Roman" w:cs="Times New Roman"/>
          <w:sz w:val="24"/>
          <w:szCs w:val="24"/>
        </w:rPr>
        <w:t>1. Ф. И. Тютчев. «Весенняя гроза», «Листья»; 2. А. А. Фет. «Мама! Глянь-ка из окошка...», «Зреет рожь над жаркой нивой...»; 3. И. С. Никитин. «Полно, степь моя, спать беспробудно...», «Встреча зимы»; 4. И. З. Суриков. «Детство», «Зима».</w:t>
      </w: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Великие русские писатели (24 ч)</w:t>
      </w:r>
    </w:p>
    <w:p w:rsidR="00DF6D9C" w:rsidRDefault="00902120">
      <w:pPr>
        <w:pStyle w:val="ac"/>
        <w:rPr>
          <w:rFonts w:ascii="Times New Roman" w:hAnsi="Times New Roman" w:cs="Times New Roman"/>
          <w:sz w:val="24"/>
          <w:szCs w:val="24"/>
        </w:rPr>
      </w:pPr>
      <w:r>
        <w:rPr>
          <w:rStyle w:val="c22c4"/>
          <w:rFonts w:ascii="Times New Roman" w:hAnsi="Times New Roman" w:cs="Times New Roman"/>
          <w:sz w:val="24"/>
          <w:szCs w:val="24"/>
        </w:rPr>
        <w:t>      </w:t>
      </w:r>
      <w:r>
        <w:rPr>
          <w:rStyle w:val="c22"/>
          <w:rFonts w:ascii="Times New Roman" w:hAnsi="Times New Roman" w:cs="Times New Roman"/>
          <w:sz w:val="24"/>
          <w:szCs w:val="24"/>
        </w:rPr>
        <w:t xml:space="preserve">1. А. С. 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Pr>
          <w:rStyle w:val="c22"/>
          <w:rFonts w:ascii="Times New Roman" w:hAnsi="Times New Roman" w:cs="Times New Roman"/>
          <w:sz w:val="24"/>
          <w:szCs w:val="24"/>
        </w:rPr>
        <w:t>Салтане</w:t>
      </w:r>
      <w:proofErr w:type="spellEnd"/>
      <w:r>
        <w:rPr>
          <w:rStyle w:val="c22"/>
          <w:rFonts w:ascii="Times New Roman" w:hAnsi="Times New Roman" w:cs="Times New Roman"/>
          <w:sz w:val="24"/>
          <w:szCs w:val="24"/>
        </w:rPr>
        <w:t>...»; 2. И. А. Крылов. «Мартышка и очки», «Зеркало и Обезьяна», «Ворона и Лисица»; 3. М. Ю. Лермонтов. «Горные вершины», «На севере диком...», «Утёс», «Осень»; 4. Л. Н. Толстой. «Детство» (отрывок), «Акула», «Прыжок», «Лев и собачка», «Какая бывает роса на траве», «Куда девается вода из моря».</w:t>
      </w:r>
      <w:r>
        <w:rPr>
          <w:rStyle w:val="c4"/>
          <w:rFonts w:ascii="Times New Roman" w:hAnsi="Times New Roman" w:cs="Times New Roman"/>
          <w:sz w:val="24"/>
          <w:szCs w:val="24"/>
        </w:rPr>
        <w:t> </w:t>
      </w: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 xml:space="preserve">Поэтическая </w:t>
      </w:r>
      <w:proofErr w:type="gramStart"/>
      <w:r>
        <w:rPr>
          <w:rStyle w:val="c16c22c4"/>
          <w:rFonts w:ascii="Times New Roman" w:hAnsi="Times New Roman" w:cs="Times New Roman"/>
          <w:b/>
          <w:sz w:val="24"/>
          <w:szCs w:val="24"/>
        </w:rPr>
        <w:t>тетрадь  (</w:t>
      </w:r>
      <w:proofErr w:type="gramEnd"/>
      <w:r>
        <w:rPr>
          <w:rStyle w:val="c16c22c4"/>
          <w:rFonts w:ascii="Times New Roman" w:hAnsi="Times New Roman" w:cs="Times New Roman"/>
          <w:b/>
          <w:sz w:val="24"/>
          <w:szCs w:val="24"/>
        </w:rPr>
        <w:t>6 ч)</w:t>
      </w:r>
    </w:p>
    <w:p w:rsidR="00DF6D9C" w:rsidRDefault="00902120">
      <w:pPr>
        <w:pStyle w:val="ac"/>
        <w:rPr>
          <w:rFonts w:ascii="Times New Roman" w:hAnsi="Times New Roman" w:cs="Times New Roman"/>
          <w:sz w:val="24"/>
          <w:szCs w:val="24"/>
        </w:rPr>
      </w:pPr>
      <w:r>
        <w:rPr>
          <w:rStyle w:val="c22c4"/>
          <w:rFonts w:ascii="Times New Roman" w:hAnsi="Times New Roman" w:cs="Times New Roman"/>
          <w:sz w:val="24"/>
          <w:szCs w:val="24"/>
        </w:rPr>
        <w:t>      </w:t>
      </w:r>
      <w:r>
        <w:rPr>
          <w:rStyle w:val="c22"/>
          <w:rFonts w:ascii="Times New Roman" w:hAnsi="Times New Roman" w:cs="Times New Roman"/>
          <w:sz w:val="24"/>
          <w:szCs w:val="24"/>
        </w:rPr>
        <w:t xml:space="preserve">1. Н. А. Некрасов. «Славная осень!..», «Не ветер бушует над бором», «Дедушка </w:t>
      </w:r>
      <w:proofErr w:type="spellStart"/>
      <w:r>
        <w:rPr>
          <w:rStyle w:val="c22"/>
          <w:rFonts w:ascii="Times New Roman" w:hAnsi="Times New Roman" w:cs="Times New Roman"/>
          <w:sz w:val="24"/>
          <w:szCs w:val="24"/>
        </w:rPr>
        <w:t>Мазай</w:t>
      </w:r>
      <w:proofErr w:type="spellEnd"/>
      <w:r>
        <w:rPr>
          <w:rStyle w:val="c22"/>
          <w:rFonts w:ascii="Times New Roman" w:hAnsi="Times New Roman" w:cs="Times New Roman"/>
          <w:sz w:val="24"/>
          <w:szCs w:val="24"/>
        </w:rPr>
        <w:t xml:space="preserve"> и зайцы»; 2. К. Д. Бальмонт. «Золотое слово»; 3. И. А. Бунин. «Детство», «Полевые цветы», «Густой зеленый ельник у дороги...».</w:t>
      </w: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 xml:space="preserve">Литературные сказки </w:t>
      </w:r>
      <w:r>
        <w:rPr>
          <w:rStyle w:val="c16c22"/>
          <w:rFonts w:ascii="Times New Roman" w:hAnsi="Times New Roman" w:cs="Times New Roman"/>
          <w:b/>
          <w:sz w:val="24"/>
          <w:szCs w:val="24"/>
        </w:rPr>
        <w:t>(</w:t>
      </w:r>
      <w:r>
        <w:rPr>
          <w:rStyle w:val="c16c22c4"/>
          <w:rFonts w:ascii="Times New Roman" w:hAnsi="Times New Roman" w:cs="Times New Roman"/>
          <w:b/>
          <w:sz w:val="24"/>
          <w:szCs w:val="24"/>
        </w:rPr>
        <w:t>8 ч)</w:t>
      </w:r>
    </w:p>
    <w:p w:rsidR="00DF6D9C" w:rsidRDefault="00902120">
      <w:pPr>
        <w:pStyle w:val="ac"/>
        <w:rPr>
          <w:rFonts w:ascii="Times New Roman" w:hAnsi="Times New Roman" w:cs="Times New Roman"/>
          <w:sz w:val="24"/>
          <w:szCs w:val="24"/>
        </w:rPr>
      </w:pPr>
      <w:r>
        <w:rPr>
          <w:rStyle w:val="c22"/>
          <w:rFonts w:ascii="Times New Roman" w:hAnsi="Times New Roman" w:cs="Times New Roman"/>
          <w:sz w:val="24"/>
          <w:szCs w:val="24"/>
        </w:rPr>
        <w:t>      1. Д. Н. Мамин - Сибиряк. «</w:t>
      </w:r>
      <w:proofErr w:type="spellStart"/>
      <w:r>
        <w:rPr>
          <w:rStyle w:val="c22"/>
          <w:rFonts w:ascii="Times New Roman" w:hAnsi="Times New Roman" w:cs="Times New Roman"/>
          <w:sz w:val="24"/>
          <w:szCs w:val="24"/>
        </w:rPr>
        <w:t>Аленушкины</w:t>
      </w:r>
      <w:proofErr w:type="spellEnd"/>
      <w:r>
        <w:rPr>
          <w:rStyle w:val="c22"/>
          <w:rFonts w:ascii="Times New Roman" w:hAnsi="Times New Roman" w:cs="Times New Roman"/>
          <w:sz w:val="24"/>
          <w:szCs w:val="24"/>
        </w:rPr>
        <w:t xml:space="preserve"> сказки», «Сказка про храброго Зайца — Длинные Уши, Косые Глаза, Короткий Хвост»; 2. В. М. Гаршин. «Лягушка-путешественница»; 3. В. Ф. Одоевский. «Мороз Иванович».</w:t>
      </w: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Были и небылицы (10 ч)</w:t>
      </w:r>
    </w:p>
    <w:p w:rsidR="00DF6D9C" w:rsidRDefault="00902120">
      <w:pPr>
        <w:pStyle w:val="ac"/>
        <w:rPr>
          <w:rFonts w:ascii="Times New Roman" w:hAnsi="Times New Roman" w:cs="Times New Roman"/>
          <w:sz w:val="24"/>
          <w:szCs w:val="24"/>
        </w:rPr>
      </w:pPr>
      <w:r>
        <w:rPr>
          <w:rStyle w:val="c22c4"/>
          <w:rFonts w:ascii="Times New Roman" w:hAnsi="Times New Roman" w:cs="Times New Roman"/>
          <w:sz w:val="24"/>
          <w:szCs w:val="24"/>
        </w:rPr>
        <w:t>      </w:t>
      </w:r>
      <w:r>
        <w:rPr>
          <w:rStyle w:val="c22"/>
          <w:rFonts w:ascii="Times New Roman" w:hAnsi="Times New Roman" w:cs="Times New Roman"/>
          <w:sz w:val="24"/>
          <w:szCs w:val="24"/>
        </w:rPr>
        <w:t xml:space="preserve">1. М. Горький. «Случай с </w:t>
      </w:r>
      <w:proofErr w:type="spellStart"/>
      <w:r>
        <w:rPr>
          <w:rStyle w:val="c22"/>
          <w:rFonts w:ascii="Times New Roman" w:hAnsi="Times New Roman" w:cs="Times New Roman"/>
          <w:sz w:val="24"/>
          <w:szCs w:val="24"/>
        </w:rPr>
        <w:t>Евсейкой</w:t>
      </w:r>
      <w:proofErr w:type="spellEnd"/>
      <w:r>
        <w:rPr>
          <w:rStyle w:val="c22"/>
          <w:rFonts w:ascii="Times New Roman" w:hAnsi="Times New Roman" w:cs="Times New Roman"/>
          <w:sz w:val="24"/>
          <w:szCs w:val="24"/>
        </w:rPr>
        <w:t>»; 2. К. Г. Паустовский. «Растрепанный воробей»; 3. А. И. Куприн. «Слон».</w:t>
      </w: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Поэтическая тетрадь (6 ч)</w:t>
      </w:r>
    </w:p>
    <w:p w:rsidR="00DF6D9C" w:rsidRDefault="00902120">
      <w:pPr>
        <w:pStyle w:val="ac"/>
        <w:rPr>
          <w:rFonts w:ascii="Times New Roman" w:hAnsi="Times New Roman" w:cs="Times New Roman"/>
          <w:sz w:val="24"/>
          <w:szCs w:val="24"/>
        </w:rPr>
      </w:pPr>
      <w:r>
        <w:rPr>
          <w:rStyle w:val="c22c4"/>
          <w:rFonts w:ascii="Times New Roman" w:hAnsi="Times New Roman" w:cs="Times New Roman"/>
          <w:sz w:val="24"/>
          <w:szCs w:val="24"/>
        </w:rPr>
        <w:t>      </w:t>
      </w:r>
      <w:r>
        <w:rPr>
          <w:rStyle w:val="c22"/>
          <w:rFonts w:ascii="Times New Roman" w:hAnsi="Times New Roman" w:cs="Times New Roman"/>
          <w:sz w:val="24"/>
          <w:szCs w:val="24"/>
        </w:rPr>
        <w:t>1. С. Черный. «Что ты тискаешь утёнка...», «Воробей», «Слон»; 2. А. А. Блок. «Ветхая избушка», «Сны», «Ворона»; 3. С. А. Есенин. «Черёмуха».</w:t>
      </w: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Люби живое (16 ч)</w:t>
      </w:r>
    </w:p>
    <w:p w:rsidR="00DF6D9C" w:rsidRDefault="00902120">
      <w:pPr>
        <w:pStyle w:val="ac"/>
        <w:rPr>
          <w:rFonts w:ascii="Times New Roman" w:hAnsi="Times New Roman" w:cs="Times New Roman"/>
          <w:sz w:val="24"/>
          <w:szCs w:val="24"/>
        </w:rPr>
      </w:pPr>
      <w:r>
        <w:rPr>
          <w:rStyle w:val="c22c4"/>
          <w:rFonts w:ascii="Times New Roman" w:hAnsi="Times New Roman" w:cs="Times New Roman"/>
          <w:sz w:val="24"/>
          <w:szCs w:val="24"/>
        </w:rPr>
        <w:t>      </w:t>
      </w:r>
      <w:r>
        <w:rPr>
          <w:rStyle w:val="c22"/>
          <w:rFonts w:ascii="Times New Roman" w:hAnsi="Times New Roman" w:cs="Times New Roman"/>
          <w:sz w:val="24"/>
          <w:szCs w:val="24"/>
        </w:rPr>
        <w:t>1. М. М. Пришвин. «Моя Родина»; 2. И. С. Соколов-Микитов. «</w:t>
      </w:r>
      <w:proofErr w:type="spellStart"/>
      <w:r>
        <w:rPr>
          <w:rStyle w:val="c22"/>
          <w:rFonts w:ascii="Times New Roman" w:hAnsi="Times New Roman" w:cs="Times New Roman"/>
          <w:sz w:val="24"/>
          <w:szCs w:val="24"/>
        </w:rPr>
        <w:t>Листопадничек</w:t>
      </w:r>
      <w:proofErr w:type="spellEnd"/>
      <w:r>
        <w:rPr>
          <w:rStyle w:val="c22"/>
          <w:rFonts w:ascii="Times New Roman" w:hAnsi="Times New Roman" w:cs="Times New Roman"/>
          <w:sz w:val="24"/>
          <w:szCs w:val="24"/>
        </w:rPr>
        <w:t>»; 3. В. И. Белов. «Малька провинилась», «Еще про Мальку»; 4. В. В. Бианки. «Мышонок Пик»; 5. Б. С. Житков. «Про обезьянку»; 6. В. Л. Дуров. «Наша Жучка»; 7. В. П. Астафьев. «</w:t>
      </w:r>
      <w:proofErr w:type="spellStart"/>
      <w:r>
        <w:rPr>
          <w:rStyle w:val="c22"/>
          <w:rFonts w:ascii="Times New Roman" w:hAnsi="Times New Roman" w:cs="Times New Roman"/>
          <w:sz w:val="24"/>
          <w:szCs w:val="24"/>
        </w:rPr>
        <w:t>Капалуха</w:t>
      </w:r>
      <w:proofErr w:type="spellEnd"/>
      <w:r>
        <w:rPr>
          <w:rStyle w:val="c22"/>
          <w:rFonts w:ascii="Times New Roman" w:hAnsi="Times New Roman" w:cs="Times New Roman"/>
          <w:sz w:val="24"/>
          <w:szCs w:val="24"/>
        </w:rPr>
        <w:t>»; 8. В. Ю. Драгунский. «Он живой и светится».</w:t>
      </w: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 xml:space="preserve">Поэтическая </w:t>
      </w:r>
      <w:proofErr w:type="gramStart"/>
      <w:r>
        <w:rPr>
          <w:rStyle w:val="c16c22c4"/>
          <w:rFonts w:ascii="Times New Roman" w:hAnsi="Times New Roman" w:cs="Times New Roman"/>
          <w:b/>
          <w:sz w:val="24"/>
          <w:szCs w:val="24"/>
        </w:rPr>
        <w:t>тетрадь  (</w:t>
      </w:r>
      <w:proofErr w:type="gramEnd"/>
      <w:r>
        <w:rPr>
          <w:rStyle w:val="c16c22c4"/>
          <w:rFonts w:ascii="Times New Roman" w:hAnsi="Times New Roman" w:cs="Times New Roman"/>
          <w:b/>
          <w:sz w:val="24"/>
          <w:szCs w:val="24"/>
        </w:rPr>
        <w:t>8 ч)</w:t>
      </w:r>
    </w:p>
    <w:p w:rsidR="00DF6D9C" w:rsidRDefault="00902120">
      <w:pPr>
        <w:pStyle w:val="ac"/>
        <w:rPr>
          <w:rStyle w:val="c22"/>
          <w:rFonts w:ascii="Times New Roman" w:hAnsi="Times New Roman" w:cs="Times New Roman"/>
          <w:sz w:val="24"/>
          <w:szCs w:val="24"/>
        </w:rPr>
      </w:pPr>
      <w:r>
        <w:rPr>
          <w:rStyle w:val="c22c4"/>
          <w:rFonts w:ascii="Times New Roman" w:hAnsi="Times New Roman" w:cs="Times New Roman"/>
          <w:sz w:val="24"/>
          <w:szCs w:val="24"/>
        </w:rPr>
        <w:t>      </w:t>
      </w:r>
      <w:r>
        <w:rPr>
          <w:rStyle w:val="c22"/>
          <w:rFonts w:ascii="Times New Roman" w:hAnsi="Times New Roman" w:cs="Times New Roman"/>
          <w:sz w:val="24"/>
          <w:szCs w:val="24"/>
        </w:rPr>
        <w:t>1. С. Я. Маршак. «Гроза днём», «В лесу над росистой поляной»; 2. А. Л. </w:t>
      </w:r>
      <w:proofErr w:type="spellStart"/>
      <w:r>
        <w:rPr>
          <w:rStyle w:val="c22"/>
          <w:rFonts w:ascii="Times New Roman" w:hAnsi="Times New Roman" w:cs="Times New Roman"/>
          <w:sz w:val="24"/>
          <w:szCs w:val="24"/>
        </w:rPr>
        <w:t>Барто</w:t>
      </w:r>
      <w:proofErr w:type="spellEnd"/>
      <w:r>
        <w:rPr>
          <w:rStyle w:val="c22"/>
          <w:rFonts w:ascii="Times New Roman" w:hAnsi="Times New Roman" w:cs="Times New Roman"/>
          <w:sz w:val="24"/>
          <w:szCs w:val="24"/>
        </w:rPr>
        <w:t>. «Разлука», «В театре»; 3. С. В. Михалков. «Если...»; 4. Е. А. Благинина. «Кукушка», «Котёнок».</w:t>
      </w:r>
    </w:p>
    <w:p w:rsidR="00DF6D9C" w:rsidRDefault="00DF6D9C">
      <w:pPr>
        <w:pStyle w:val="ac"/>
        <w:rPr>
          <w:rFonts w:ascii="Times New Roman" w:hAnsi="Times New Roman" w:cs="Times New Roman"/>
          <w:sz w:val="24"/>
          <w:szCs w:val="24"/>
        </w:rPr>
      </w:pP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Собирай по ягодке — наберёшь кузовок (12 ч)</w:t>
      </w:r>
    </w:p>
    <w:p w:rsidR="00DF6D9C" w:rsidRDefault="00902120">
      <w:pPr>
        <w:pStyle w:val="ac"/>
        <w:rPr>
          <w:rFonts w:ascii="Times New Roman" w:hAnsi="Times New Roman" w:cs="Times New Roman"/>
          <w:sz w:val="24"/>
          <w:szCs w:val="24"/>
        </w:rPr>
      </w:pPr>
      <w:r>
        <w:rPr>
          <w:rStyle w:val="c22c4"/>
          <w:rFonts w:ascii="Times New Roman" w:hAnsi="Times New Roman" w:cs="Times New Roman"/>
          <w:sz w:val="24"/>
          <w:szCs w:val="24"/>
        </w:rPr>
        <w:t>      </w:t>
      </w:r>
      <w:r>
        <w:rPr>
          <w:rStyle w:val="c22"/>
          <w:rFonts w:ascii="Times New Roman" w:hAnsi="Times New Roman" w:cs="Times New Roman"/>
          <w:sz w:val="24"/>
          <w:szCs w:val="24"/>
        </w:rPr>
        <w:t>1. Б. В. Шергин. «Собирай по ягодке — наберёшь кузовок»; 2. А. П. Платонов. «Цветок на земле», «Еще мама»; 3. М. М. Зощенко. «Золотые слова», «Великие путешественники»; 4. Н. Н. Носов. «Федина задача», «Телефон»; 5. В. Ю. Драгунский. «Друг детства».</w:t>
      </w: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По страницам детских журналов «</w:t>
      </w:r>
      <w:proofErr w:type="spellStart"/>
      <w:r>
        <w:rPr>
          <w:rStyle w:val="c16c22c4"/>
          <w:rFonts w:ascii="Times New Roman" w:hAnsi="Times New Roman" w:cs="Times New Roman"/>
          <w:b/>
          <w:sz w:val="24"/>
          <w:szCs w:val="24"/>
        </w:rPr>
        <w:t>Мурзилка</w:t>
      </w:r>
      <w:proofErr w:type="spellEnd"/>
      <w:r>
        <w:rPr>
          <w:rStyle w:val="c16c22c4"/>
          <w:rFonts w:ascii="Times New Roman" w:hAnsi="Times New Roman" w:cs="Times New Roman"/>
          <w:b/>
          <w:sz w:val="24"/>
          <w:szCs w:val="24"/>
        </w:rPr>
        <w:t>» и «Веселые картинки» (8 ч)</w:t>
      </w:r>
    </w:p>
    <w:p w:rsidR="00DF6D9C" w:rsidRDefault="00902120">
      <w:pPr>
        <w:pStyle w:val="ac"/>
        <w:rPr>
          <w:rFonts w:ascii="Times New Roman" w:hAnsi="Times New Roman" w:cs="Times New Roman"/>
          <w:sz w:val="24"/>
          <w:szCs w:val="24"/>
        </w:rPr>
      </w:pPr>
      <w:r>
        <w:rPr>
          <w:rStyle w:val="c22"/>
          <w:rFonts w:ascii="Times New Roman" w:hAnsi="Times New Roman" w:cs="Times New Roman"/>
          <w:sz w:val="24"/>
          <w:szCs w:val="24"/>
        </w:rPr>
        <w:t>      1. Ю. И. Ермолаев. «Проговорился», «Воспитатели»; 2. Г. Б. Остер. «Вредные советы», «Как получаются легенды»; 3. Р. </w:t>
      </w:r>
      <w:proofErr w:type="spellStart"/>
      <w:r>
        <w:rPr>
          <w:rStyle w:val="c22"/>
          <w:rFonts w:ascii="Times New Roman" w:hAnsi="Times New Roman" w:cs="Times New Roman"/>
          <w:sz w:val="24"/>
          <w:szCs w:val="24"/>
        </w:rPr>
        <w:t>Сеф</w:t>
      </w:r>
      <w:proofErr w:type="spellEnd"/>
      <w:r>
        <w:rPr>
          <w:rStyle w:val="c22"/>
          <w:rFonts w:ascii="Times New Roman" w:hAnsi="Times New Roman" w:cs="Times New Roman"/>
          <w:sz w:val="24"/>
          <w:szCs w:val="24"/>
        </w:rPr>
        <w:t>. «Весёлые стихи».</w:t>
      </w:r>
    </w:p>
    <w:p w:rsidR="00DF6D9C" w:rsidRDefault="00902120">
      <w:pPr>
        <w:pStyle w:val="ac"/>
        <w:rPr>
          <w:rFonts w:ascii="Times New Roman" w:hAnsi="Times New Roman" w:cs="Times New Roman"/>
          <w:sz w:val="24"/>
          <w:szCs w:val="24"/>
        </w:rPr>
      </w:pPr>
      <w:r>
        <w:rPr>
          <w:rStyle w:val="c16c22c4"/>
          <w:rFonts w:ascii="Times New Roman" w:hAnsi="Times New Roman" w:cs="Times New Roman"/>
          <w:b/>
          <w:sz w:val="24"/>
          <w:szCs w:val="24"/>
        </w:rPr>
        <w:t xml:space="preserve">Зарубежная литература (6 </w:t>
      </w:r>
      <w:proofErr w:type="gramStart"/>
      <w:r>
        <w:rPr>
          <w:rStyle w:val="c16c22c4"/>
          <w:rFonts w:ascii="Times New Roman" w:hAnsi="Times New Roman" w:cs="Times New Roman"/>
          <w:b/>
          <w:sz w:val="24"/>
          <w:szCs w:val="24"/>
        </w:rPr>
        <w:t>ч)</w:t>
      </w:r>
      <w:r>
        <w:rPr>
          <w:rFonts w:ascii="Times New Roman" w:hAnsi="Times New Roman" w:cs="Times New Roman"/>
          <w:sz w:val="24"/>
          <w:szCs w:val="24"/>
        </w:rPr>
        <w:t>   </w:t>
      </w:r>
      <w:proofErr w:type="gramEnd"/>
      <w:r>
        <w:rPr>
          <w:rFonts w:ascii="Times New Roman" w:hAnsi="Times New Roman" w:cs="Times New Roman"/>
          <w:sz w:val="24"/>
          <w:szCs w:val="24"/>
        </w:rPr>
        <w:t>   «Храбрый Персей».</w:t>
      </w:r>
      <w:r>
        <w:rPr>
          <w:rFonts w:ascii="Times New Roman" w:hAnsi="Times New Roman" w:cs="Times New Roman"/>
          <w:sz w:val="24"/>
          <w:szCs w:val="24"/>
        </w:rPr>
        <w:br/>
        <w:t>      Г. Х. Андерсен. «Гадкий утенок».</w:t>
      </w:r>
    </w:p>
    <w:p w:rsidR="00DF6D9C" w:rsidRDefault="00902120">
      <w:pPr>
        <w:spacing w:line="240" w:lineRule="auto"/>
        <w:ind w:left="-1134"/>
        <w:jc w:val="center"/>
        <w:rPr>
          <w:rFonts w:ascii="Times New Roman" w:hAnsi="Times New Roman" w:cs="Times New Roman"/>
          <w:b/>
          <w:sz w:val="24"/>
          <w:szCs w:val="24"/>
        </w:rPr>
      </w:pPr>
      <w:r>
        <w:rPr>
          <w:rFonts w:ascii="Times New Roman" w:hAnsi="Times New Roman" w:cs="Times New Roman"/>
          <w:b/>
          <w:sz w:val="24"/>
          <w:szCs w:val="24"/>
        </w:rPr>
        <w:lastRenderedPageBreak/>
        <w:t>4.Тематическое планирование.</w:t>
      </w:r>
    </w:p>
    <w:tbl>
      <w:tblPr>
        <w:tblStyle w:val="af1"/>
        <w:tblpPr w:leftFromText="180" w:rightFromText="180" w:vertAnchor="text" w:horzAnchor="margin" w:tblpXSpec="center" w:tblpY="201"/>
        <w:tblW w:w="10740" w:type="dxa"/>
        <w:jc w:val="center"/>
        <w:tblCellMar>
          <w:left w:w="103" w:type="dxa"/>
        </w:tblCellMar>
        <w:tblLook w:val="04A0" w:firstRow="1" w:lastRow="0" w:firstColumn="1" w:lastColumn="0" w:noHBand="0" w:noVBand="1"/>
      </w:tblPr>
      <w:tblGrid>
        <w:gridCol w:w="806"/>
        <w:gridCol w:w="138"/>
        <w:gridCol w:w="3085"/>
        <w:gridCol w:w="4330"/>
        <w:gridCol w:w="823"/>
        <w:gridCol w:w="1558"/>
      </w:tblGrid>
      <w:tr w:rsidR="00DF6D9C">
        <w:trPr>
          <w:trHeight w:val="558"/>
          <w:jc w:val="center"/>
        </w:trPr>
        <w:tc>
          <w:tcPr>
            <w:tcW w:w="817" w:type="dxa"/>
            <w:shd w:val="clear" w:color="auto" w:fill="auto"/>
            <w:tcMar>
              <w:left w:w="103" w:type="dxa"/>
            </w:tcMar>
          </w:tcPr>
          <w:p w:rsidR="00DF6D9C" w:rsidRDefault="00902120">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п/п</w:t>
            </w:r>
          </w:p>
        </w:tc>
        <w:tc>
          <w:tcPr>
            <w:tcW w:w="3259" w:type="dxa"/>
            <w:gridSpan w:val="2"/>
            <w:shd w:val="clear" w:color="auto" w:fill="auto"/>
            <w:tcMar>
              <w:left w:w="103"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4395" w:type="dxa"/>
            <w:shd w:val="clear" w:color="auto" w:fill="auto"/>
            <w:tcMar>
              <w:left w:w="103"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урока</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r>
      <w:tr w:rsidR="00DF6D9C">
        <w:trPr>
          <w:trHeight w:val="433"/>
          <w:jc w:val="center"/>
        </w:trPr>
        <w:tc>
          <w:tcPr>
            <w:tcW w:w="817" w:type="dxa"/>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w:t>
            </w:r>
          </w:p>
        </w:tc>
        <w:tc>
          <w:tcPr>
            <w:tcW w:w="3259" w:type="dxa"/>
            <w:gridSpan w:val="2"/>
            <w:shd w:val="clear" w:color="auto" w:fill="auto"/>
            <w:tcMar>
              <w:left w:w="103" w:type="dxa"/>
            </w:tcMar>
          </w:tcPr>
          <w:p w:rsidR="00DF6D9C" w:rsidRDefault="00902120">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Введение. Знакомство с учебником.</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Знакомство с учебником и условными обозначениями, работа с иллюстрациями и составление рассказа по ним.</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p>
        </w:tc>
      </w:tr>
      <w:tr w:rsidR="00DF6D9C">
        <w:trPr>
          <w:trHeight w:val="291"/>
          <w:jc w:val="center"/>
        </w:trPr>
        <w:tc>
          <w:tcPr>
            <w:tcW w:w="10740" w:type="dxa"/>
            <w:gridSpan w:val="6"/>
            <w:shd w:val="clear" w:color="auto" w:fill="auto"/>
            <w:tcMar>
              <w:left w:w="103" w:type="dxa"/>
            </w:tcMar>
          </w:tcPr>
          <w:p w:rsidR="00DF6D9C" w:rsidRDefault="00902120">
            <w:pPr>
              <w:spacing w:after="0" w:line="240" w:lineRule="auto"/>
              <w:jc w:val="center"/>
            </w:pPr>
            <w:r>
              <w:rPr>
                <w:rFonts w:ascii="Times New Roman" w:hAnsi="Times New Roman" w:cs="Times New Roman"/>
                <w:b/>
                <w:sz w:val="24"/>
                <w:szCs w:val="24"/>
              </w:rPr>
              <w:t xml:space="preserve">Самое великое чудо на </w:t>
            </w:r>
            <w:bookmarkStart w:id="0" w:name="_GoBack"/>
            <w:r w:rsidRPr="008C129E">
              <w:rPr>
                <w:rFonts w:ascii="Times New Roman" w:hAnsi="Times New Roman" w:cs="Times New Roman"/>
                <w:b/>
                <w:sz w:val="24"/>
                <w:szCs w:val="24"/>
              </w:rPr>
              <w:t>свете (4ч)</w:t>
            </w:r>
            <w:bookmarkEnd w:id="0"/>
          </w:p>
        </w:tc>
      </w:tr>
      <w:tr w:rsidR="00DF6D9C">
        <w:trPr>
          <w:trHeight w:val="433"/>
          <w:jc w:val="center"/>
        </w:trPr>
        <w:tc>
          <w:tcPr>
            <w:tcW w:w="817" w:type="dxa"/>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w:t>
            </w:r>
          </w:p>
        </w:tc>
        <w:tc>
          <w:tcPr>
            <w:tcW w:w="3259" w:type="dxa"/>
            <w:gridSpan w:val="2"/>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p>
        </w:tc>
        <w:tc>
          <w:tcPr>
            <w:tcW w:w="4395" w:type="dxa"/>
            <w:vMerge w:val="restart"/>
            <w:shd w:val="clear" w:color="auto" w:fill="auto"/>
            <w:tcMar>
              <w:left w:w="103" w:type="dxa"/>
            </w:tcMar>
          </w:tcPr>
          <w:p w:rsidR="00DF6D9C" w:rsidRDefault="00902120">
            <w:pPr>
              <w:spacing w:after="0" w:line="240" w:lineRule="auto"/>
              <w:rPr>
                <w:rFonts w:ascii="Times New Roman" w:hAnsi="Times New Roman" w:cs="Times New Roman"/>
                <w:b/>
                <w:sz w:val="24"/>
                <w:szCs w:val="24"/>
              </w:rPr>
            </w:pPr>
            <w:r>
              <w:rPr>
                <w:rFonts w:ascii="Times New Roman" w:hAnsi="Times New Roman"/>
                <w:sz w:val="24"/>
                <w:szCs w:val="24"/>
              </w:rPr>
              <w:t>Участие в диалоге: понимание вопросов собеседника и ответы на них в соответствии с правилами речевого общения.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2.09</w:t>
            </w:r>
          </w:p>
        </w:tc>
      </w:tr>
      <w:tr w:rsidR="00DF6D9C">
        <w:trPr>
          <w:trHeight w:val="433"/>
          <w:jc w:val="center"/>
        </w:trPr>
        <w:tc>
          <w:tcPr>
            <w:tcW w:w="817" w:type="dxa"/>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w:t>
            </w:r>
          </w:p>
        </w:tc>
        <w:tc>
          <w:tcPr>
            <w:tcW w:w="3259" w:type="dxa"/>
            <w:gridSpan w:val="2"/>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Рукописные книги древней Руси.</w:t>
            </w:r>
          </w:p>
        </w:tc>
        <w:tc>
          <w:tcPr>
            <w:tcW w:w="4395" w:type="dxa"/>
            <w:vMerge/>
            <w:shd w:val="clear" w:color="auto" w:fill="auto"/>
            <w:tcMar>
              <w:left w:w="103" w:type="dxa"/>
            </w:tcMar>
          </w:tcPr>
          <w:p w:rsidR="00DF6D9C" w:rsidRDefault="00DF6D9C">
            <w:pPr>
              <w:pStyle w:val="ac"/>
              <w:rPr>
                <w:rFonts w:ascii="Times New Roman" w:hAnsi="Times New Roman" w:cs="Times New Roman"/>
                <w:b/>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6.09</w:t>
            </w:r>
          </w:p>
        </w:tc>
      </w:tr>
      <w:tr w:rsidR="00DF6D9C">
        <w:trPr>
          <w:trHeight w:val="433"/>
          <w:jc w:val="center"/>
        </w:trPr>
        <w:tc>
          <w:tcPr>
            <w:tcW w:w="817" w:type="dxa"/>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w:t>
            </w:r>
          </w:p>
        </w:tc>
        <w:tc>
          <w:tcPr>
            <w:tcW w:w="3259" w:type="dxa"/>
            <w:gridSpan w:val="2"/>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Первопечатник Иван Фёдоров.</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b/>
                <w:sz w:val="24"/>
                <w:szCs w:val="24"/>
              </w:rPr>
            </w:pPr>
            <w:r>
              <w:rPr>
                <w:rFonts w:ascii="Times New Roman" w:hAnsi="Times New Roman"/>
                <w:sz w:val="24"/>
                <w:szCs w:val="24"/>
              </w:rPr>
              <w:t>Сравнение самостоятельно прочитанного текста (художественный, научно-популярный, учебный) определение особенностей каждого: цель, структура, художественные средства.</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7.09</w:t>
            </w:r>
          </w:p>
        </w:tc>
      </w:tr>
      <w:tr w:rsidR="00DF6D9C">
        <w:trPr>
          <w:trHeight w:val="433"/>
          <w:jc w:val="center"/>
        </w:trPr>
        <w:tc>
          <w:tcPr>
            <w:tcW w:w="817" w:type="dxa"/>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w:t>
            </w:r>
          </w:p>
        </w:tc>
        <w:tc>
          <w:tcPr>
            <w:tcW w:w="3259" w:type="dxa"/>
            <w:gridSpan w:val="2"/>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 xml:space="preserve">Оценка достижений. </w:t>
            </w:r>
            <w:r>
              <w:rPr>
                <w:rFonts w:ascii="Times New Roman" w:hAnsi="Times New Roman"/>
                <w:b/>
                <w:sz w:val="24"/>
                <w:szCs w:val="24"/>
              </w:rPr>
              <w:t>Проверка техники чтения</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Восприятие и различие на слух произведения разных жанров в исполнении учителя, учащихся, мастеров художественного слова, оценивание своих эмоциональных реакций</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8.09</w:t>
            </w:r>
          </w:p>
        </w:tc>
      </w:tr>
      <w:tr w:rsidR="00DF6D9C">
        <w:trPr>
          <w:trHeight w:val="359"/>
          <w:jc w:val="center"/>
        </w:trPr>
        <w:tc>
          <w:tcPr>
            <w:tcW w:w="10740" w:type="dxa"/>
            <w:gridSpan w:val="6"/>
            <w:shd w:val="clear" w:color="auto" w:fill="auto"/>
            <w:tcMar>
              <w:left w:w="103" w:type="dxa"/>
            </w:tcMar>
          </w:tcPr>
          <w:p w:rsidR="00DF6D9C" w:rsidRDefault="00902120">
            <w:pPr>
              <w:tabs>
                <w:tab w:val="left" w:pos="3647"/>
              </w:tabs>
              <w:spacing w:after="0" w:line="240" w:lineRule="auto"/>
            </w:pPr>
            <w:r>
              <w:rPr>
                <w:rFonts w:ascii="Times New Roman" w:hAnsi="Times New Roman" w:cs="Times New Roman"/>
                <w:b/>
                <w:sz w:val="24"/>
                <w:szCs w:val="24"/>
              </w:rPr>
              <w:tab/>
              <w:t xml:space="preserve"> Устное народное творчество </w:t>
            </w:r>
            <w:r w:rsidRPr="008C129E">
              <w:rPr>
                <w:rFonts w:ascii="Times New Roman" w:hAnsi="Times New Roman" w:cs="Times New Roman"/>
                <w:b/>
                <w:sz w:val="24"/>
                <w:szCs w:val="24"/>
              </w:rPr>
              <w:t>(4ч)</w:t>
            </w:r>
          </w:p>
        </w:tc>
      </w:tr>
      <w:tr w:rsidR="00DF6D9C">
        <w:trPr>
          <w:trHeight w:val="433"/>
          <w:jc w:val="center"/>
        </w:trPr>
        <w:tc>
          <w:tcPr>
            <w:tcW w:w="817" w:type="dxa"/>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w:t>
            </w:r>
          </w:p>
        </w:tc>
        <w:tc>
          <w:tcPr>
            <w:tcW w:w="3259" w:type="dxa"/>
            <w:gridSpan w:val="2"/>
            <w:shd w:val="clear" w:color="auto" w:fill="auto"/>
            <w:tcMar>
              <w:left w:w="103" w:type="dxa"/>
            </w:tcMar>
          </w:tcPr>
          <w:p w:rsidR="00DF6D9C" w:rsidRDefault="00902120">
            <w:pPr>
              <w:spacing w:after="0" w:line="240" w:lineRule="auto"/>
              <w:rPr>
                <w:rFonts w:ascii="Times New Roman" w:hAnsi="Times New Roman" w:cs="Times New Roman"/>
                <w:b/>
                <w:sz w:val="24"/>
                <w:szCs w:val="24"/>
              </w:rPr>
            </w:pPr>
            <w:r>
              <w:rPr>
                <w:rFonts w:ascii="Times New Roman" w:hAnsi="Times New Roman" w:cs="Times New Roman"/>
                <w:sz w:val="24"/>
                <w:szCs w:val="24"/>
              </w:rPr>
              <w:t>Знакомство с названием раздела.</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w:t>
            </w:r>
          </w:p>
        </w:tc>
      </w:tr>
      <w:tr w:rsidR="00DF6D9C">
        <w:trPr>
          <w:trHeight w:val="433"/>
          <w:jc w:val="center"/>
        </w:trPr>
        <w:tc>
          <w:tcPr>
            <w:tcW w:w="817" w:type="dxa"/>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w:t>
            </w:r>
          </w:p>
        </w:tc>
        <w:tc>
          <w:tcPr>
            <w:tcW w:w="3259" w:type="dxa"/>
            <w:gridSpan w:val="2"/>
            <w:shd w:val="clear" w:color="auto" w:fill="auto"/>
            <w:tcMar>
              <w:left w:w="103" w:type="dxa"/>
            </w:tcMar>
          </w:tcPr>
          <w:p w:rsidR="00DF6D9C" w:rsidRDefault="00902120">
            <w:pPr>
              <w:spacing w:after="0" w:line="240" w:lineRule="auto"/>
              <w:rPr>
                <w:rFonts w:ascii="Times New Roman" w:hAnsi="Times New Roman" w:cs="Times New Roman"/>
                <w:b/>
                <w:sz w:val="24"/>
                <w:szCs w:val="24"/>
              </w:rPr>
            </w:pPr>
            <w:r>
              <w:rPr>
                <w:rFonts w:ascii="Times New Roman" w:hAnsi="Times New Roman"/>
                <w:sz w:val="24"/>
                <w:szCs w:val="24"/>
              </w:rPr>
              <w:t>Русские народные песни.</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Ориентирование в основном и второстепенном плане (действия, события, герои), характер особенностей поэтических и прозаических произведений.</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13.09</w:t>
            </w:r>
          </w:p>
        </w:tc>
      </w:tr>
      <w:tr w:rsidR="00DF6D9C">
        <w:trPr>
          <w:trHeight w:val="433"/>
          <w:jc w:val="center"/>
        </w:trPr>
        <w:tc>
          <w:tcPr>
            <w:tcW w:w="817" w:type="dxa"/>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w:t>
            </w:r>
          </w:p>
        </w:tc>
        <w:tc>
          <w:tcPr>
            <w:tcW w:w="3259" w:type="dxa"/>
            <w:gridSpan w:val="2"/>
            <w:shd w:val="clear" w:color="auto" w:fill="auto"/>
            <w:tcMar>
              <w:left w:w="103" w:type="dxa"/>
            </w:tcMar>
          </w:tcPr>
          <w:p w:rsidR="00DF6D9C" w:rsidRDefault="00902120">
            <w:pPr>
              <w:spacing w:after="0" w:line="240" w:lineRule="auto"/>
              <w:rPr>
                <w:rFonts w:ascii="Times New Roman" w:hAnsi="Times New Roman" w:cs="Times New Roman"/>
                <w:b/>
                <w:sz w:val="24"/>
                <w:szCs w:val="24"/>
              </w:rPr>
            </w:pPr>
            <w:r>
              <w:rPr>
                <w:rFonts w:ascii="Times New Roman" w:hAnsi="Times New Roman"/>
                <w:sz w:val="24"/>
                <w:szCs w:val="24"/>
              </w:rPr>
              <w:t>Докучные сказки. Сочинение докучных сказок.</w:t>
            </w:r>
          </w:p>
        </w:tc>
        <w:tc>
          <w:tcPr>
            <w:tcW w:w="4395"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sz w:val="24"/>
                <w:szCs w:val="24"/>
              </w:rPr>
              <w:t>Интонирование предложений на основе знаков препинания.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14.09</w:t>
            </w:r>
          </w:p>
        </w:tc>
      </w:tr>
      <w:tr w:rsidR="00DF6D9C">
        <w:trPr>
          <w:trHeight w:val="433"/>
          <w:jc w:val="center"/>
        </w:trPr>
        <w:tc>
          <w:tcPr>
            <w:tcW w:w="817" w:type="dxa"/>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w:t>
            </w:r>
          </w:p>
        </w:tc>
        <w:tc>
          <w:tcPr>
            <w:tcW w:w="3259" w:type="dxa"/>
            <w:gridSpan w:val="2"/>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cs="Times New Roman"/>
                <w:sz w:val="24"/>
                <w:szCs w:val="24"/>
              </w:rPr>
              <w:t>Произведения прикладного искусства.</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Сравнение самостоятельно прочитанного текста (художественный, научно-популярный, учебный) определение особенностей каждого: цель, структура, художественные средства.</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15.09</w:t>
            </w:r>
          </w:p>
        </w:tc>
      </w:tr>
      <w:tr w:rsidR="00DF6D9C">
        <w:trPr>
          <w:trHeight w:val="215"/>
          <w:jc w:val="center"/>
        </w:trPr>
        <w:tc>
          <w:tcPr>
            <w:tcW w:w="10740" w:type="dxa"/>
            <w:gridSpan w:val="6"/>
            <w:shd w:val="clear" w:color="auto" w:fill="auto"/>
            <w:tcMar>
              <w:left w:w="103" w:type="dxa"/>
            </w:tcMar>
          </w:tcPr>
          <w:p w:rsidR="00DF6D9C" w:rsidRDefault="00902120">
            <w:pPr>
              <w:spacing w:after="0" w:line="240" w:lineRule="auto"/>
              <w:jc w:val="center"/>
            </w:pPr>
            <w:r>
              <w:rPr>
                <w:rFonts w:ascii="Times New Roman" w:hAnsi="Times New Roman" w:cs="Times New Roman"/>
                <w:b/>
                <w:sz w:val="24"/>
                <w:szCs w:val="24"/>
              </w:rPr>
              <w:t>Сказки(10ч)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10-11</w:t>
            </w:r>
          </w:p>
        </w:tc>
        <w:tc>
          <w:tcPr>
            <w:tcW w:w="3117"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Русская народная сказка «Сестрица Алёнушка и братец Иванушка»</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16.09</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20.09</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12-14</w:t>
            </w:r>
          </w:p>
        </w:tc>
        <w:tc>
          <w:tcPr>
            <w:tcW w:w="3117"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Русская народная сказка «Иван царевич и серый волк».</w:t>
            </w:r>
          </w:p>
        </w:tc>
        <w:tc>
          <w:tcPr>
            <w:tcW w:w="4395" w:type="dxa"/>
            <w:vMerge w:val="restart"/>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21.09</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22.09</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23.09</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15-16</w:t>
            </w:r>
          </w:p>
        </w:tc>
        <w:tc>
          <w:tcPr>
            <w:tcW w:w="3117"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Русская народная сказка «Сивка-бурка»</w:t>
            </w:r>
          </w:p>
        </w:tc>
        <w:tc>
          <w:tcPr>
            <w:tcW w:w="4395" w:type="dxa"/>
            <w:vMerge/>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27.09</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28.09</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117"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cs="Times New Roman"/>
                <w:sz w:val="24"/>
                <w:szCs w:val="24"/>
              </w:rPr>
              <w:t>Проверка техники чтения.</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29.09</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30.09</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18</w:t>
            </w:r>
          </w:p>
        </w:tc>
        <w:tc>
          <w:tcPr>
            <w:tcW w:w="3117"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Проект «Сочиняем волшебную сказку». </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19</w:t>
            </w:r>
          </w:p>
        </w:tc>
        <w:tc>
          <w:tcPr>
            <w:tcW w:w="3117" w:type="dxa"/>
            <w:shd w:val="clear" w:color="auto" w:fill="auto"/>
            <w:tcMar>
              <w:left w:w="103" w:type="dxa"/>
            </w:tcMar>
          </w:tcPr>
          <w:p w:rsidR="00DF6D9C" w:rsidRDefault="00902120">
            <w:pPr>
              <w:spacing w:after="0" w:line="240" w:lineRule="auto"/>
              <w:rPr>
                <w:rFonts w:ascii="Times New Roman" w:hAnsi="Times New Roman" w:cs="Times New Roman"/>
                <w:b/>
                <w:sz w:val="24"/>
                <w:szCs w:val="24"/>
              </w:rPr>
            </w:pPr>
            <w:r>
              <w:rPr>
                <w:rFonts w:ascii="Times New Roman" w:hAnsi="Times New Roman" w:cs="Times New Roman"/>
                <w:b/>
                <w:sz w:val="24"/>
                <w:szCs w:val="24"/>
              </w:rPr>
              <w:t>Тест по разделу «Сказки». Оценка достижений.</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5.10</w:t>
            </w:r>
          </w:p>
        </w:tc>
      </w:tr>
      <w:tr w:rsidR="00DF6D9C">
        <w:trPr>
          <w:trHeight w:val="266"/>
          <w:jc w:val="center"/>
        </w:trPr>
        <w:tc>
          <w:tcPr>
            <w:tcW w:w="10740" w:type="dxa"/>
            <w:gridSpan w:val="6"/>
            <w:shd w:val="clear" w:color="auto" w:fill="auto"/>
            <w:tcMar>
              <w:left w:w="103" w:type="dxa"/>
            </w:tcMar>
          </w:tcPr>
          <w:p w:rsidR="00DF6D9C" w:rsidRDefault="00902120">
            <w:pPr>
              <w:spacing w:after="0" w:line="240" w:lineRule="auto"/>
              <w:ind w:left="-284"/>
              <w:jc w:val="center"/>
            </w:pPr>
            <w:r>
              <w:rPr>
                <w:rFonts w:ascii="Times New Roman" w:hAnsi="Times New Roman" w:cs="Times New Roman"/>
                <w:b/>
                <w:sz w:val="24"/>
                <w:szCs w:val="24"/>
              </w:rPr>
              <w:t>Поэтическая тетрадь 1 (11ч)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20</w:t>
            </w:r>
          </w:p>
        </w:tc>
        <w:tc>
          <w:tcPr>
            <w:tcW w:w="3117"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cs="Times New Roman"/>
                <w:sz w:val="24"/>
                <w:szCs w:val="24"/>
              </w:rPr>
              <w:t>Знакомство с названием раздела.</w:t>
            </w:r>
            <w:r>
              <w:rPr>
                <w:rFonts w:ascii="Times New Roman" w:hAnsi="Times New Roman"/>
                <w:sz w:val="24"/>
                <w:szCs w:val="24"/>
              </w:rPr>
              <w:t xml:space="preserve"> Как научиться читать стихи?</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21</w:t>
            </w:r>
          </w:p>
        </w:tc>
        <w:tc>
          <w:tcPr>
            <w:tcW w:w="3117"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Ф. И. Тютчев «Весенняя гроза»</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Выразительное чтение небольших стихотворных произведений.</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22</w:t>
            </w:r>
          </w:p>
        </w:tc>
        <w:tc>
          <w:tcPr>
            <w:tcW w:w="3117"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Ф. И. Тютчев «Листья»</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Выразительное чтение небольших стихотворных произведений.</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23</w:t>
            </w:r>
          </w:p>
        </w:tc>
        <w:tc>
          <w:tcPr>
            <w:tcW w:w="3117"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А. А. Фет «Мама! Глянь-ка из окошка…», «Зреет рожь над жаркой нивой…»</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Выразительное чтение небольших стихотворных произведений.</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24</w:t>
            </w:r>
          </w:p>
        </w:tc>
        <w:tc>
          <w:tcPr>
            <w:tcW w:w="3117"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И. С. Никитин «Полно, степь моя, спать беспробудно …»</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Анализ особенностей авторских выразительных средств, соотношение их с жанром произведения.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25</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И. С. Никитин «Встреча зимы»</w:t>
            </w:r>
          </w:p>
        </w:tc>
        <w:tc>
          <w:tcPr>
            <w:tcW w:w="4395" w:type="dxa"/>
            <w:vMerge w:val="restart"/>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26-27</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И. З. Суриков «Детство»</w:t>
            </w:r>
          </w:p>
        </w:tc>
        <w:tc>
          <w:tcPr>
            <w:tcW w:w="4395" w:type="dxa"/>
            <w:vMerge/>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18.10</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28</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И. З. Суриков «Зима»</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29</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Обобщающий урок по разделу «Поэтическая тетрадь 1»</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 xml:space="preserve">Составление плана текста: деление текста на части, определение </w:t>
            </w:r>
            <w:proofErr w:type="spellStart"/>
            <w:r>
              <w:rPr>
                <w:rFonts w:ascii="Times New Roman" w:hAnsi="Times New Roman"/>
                <w:sz w:val="24"/>
                <w:szCs w:val="24"/>
              </w:rPr>
              <w:t>микротемы</w:t>
            </w:r>
            <w:proofErr w:type="spellEnd"/>
            <w:r>
              <w:rPr>
                <w:rFonts w:ascii="Times New Roman" w:hAnsi="Times New Roman"/>
                <w:sz w:val="24"/>
                <w:szCs w:val="24"/>
              </w:rPr>
              <w:t xml:space="preserve"> каждой части, озаглавливать их. Формулирование вопроса по фрагменту текста.</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30</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 xml:space="preserve">Оценка достижений. </w:t>
            </w:r>
            <w:r>
              <w:rPr>
                <w:rFonts w:ascii="Times New Roman" w:hAnsi="Times New Roman"/>
                <w:b/>
                <w:sz w:val="24"/>
                <w:szCs w:val="24"/>
              </w:rPr>
              <w:t>Проверка техники чтения.</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25.10</w:t>
            </w:r>
          </w:p>
        </w:tc>
      </w:tr>
      <w:tr w:rsidR="00DF6D9C">
        <w:trPr>
          <w:trHeight w:val="262"/>
          <w:jc w:val="center"/>
        </w:trPr>
        <w:tc>
          <w:tcPr>
            <w:tcW w:w="10740" w:type="dxa"/>
            <w:gridSpan w:val="6"/>
            <w:shd w:val="clear" w:color="auto" w:fill="auto"/>
            <w:tcMar>
              <w:left w:w="103" w:type="dxa"/>
            </w:tcMar>
          </w:tcPr>
          <w:p w:rsidR="00DF6D9C" w:rsidRDefault="00902120">
            <w:pPr>
              <w:spacing w:after="0" w:line="240" w:lineRule="auto"/>
              <w:jc w:val="center"/>
            </w:pPr>
            <w:r>
              <w:rPr>
                <w:rFonts w:ascii="Times New Roman" w:hAnsi="Times New Roman" w:cs="Times New Roman"/>
                <w:b/>
                <w:sz w:val="24"/>
                <w:szCs w:val="24"/>
              </w:rPr>
              <w:t>Великие русские писатели (24ч)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31</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А. Пушкин Сообщение «Что интересного я узнал о жизни Пушкина)</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32-33</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А. Пушкин.   Лирические стихотворения</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 xml:space="preserve">Ориентировка в </w:t>
            </w:r>
            <w:proofErr w:type="spellStart"/>
            <w:r>
              <w:rPr>
                <w:rFonts w:ascii="Times New Roman" w:hAnsi="Times New Roman"/>
                <w:sz w:val="24"/>
                <w:szCs w:val="24"/>
              </w:rPr>
              <w:t>литературоведч</w:t>
            </w:r>
            <w:proofErr w:type="spellEnd"/>
            <w:proofErr w:type="gramStart"/>
            <w:r>
              <w:rPr>
                <w:rFonts w:ascii="Times New Roman" w:hAnsi="Times New Roman"/>
                <w:sz w:val="24"/>
                <w:szCs w:val="24"/>
              </w:rPr>
              <w:t>. терминах</w:t>
            </w:r>
            <w:proofErr w:type="gramEnd"/>
            <w:r>
              <w:rPr>
                <w:rFonts w:ascii="Times New Roman" w:hAnsi="Times New Roman"/>
                <w:sz w:val="24"/>
                <w:szCs w:val="24"/>
              </w:rPr>
              <w:t>,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27.10</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28.10</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34</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 xml:space="preserve">А. </w:t>
            </w:r>
            <w:proofErr w:type="gramStart"/>
            <w:r>
              <w:rPr>
                <w:rFonts w:ascii="Times New Roman" w:hAnsi="Times New Roman"/>
                <w:sz w:val="24"/>
                <w:szCs w:val="24"/>
              </w:rPr>
              <w:t>Пушкин  «</w:t>
            </w:r>
            <w:proofErr w:type="gramEnd"/>
            <w:r>
              <w:rPr>
                <w:rFonts w:ascii="Times New Roman" w:hAnsi="Times New Roman"/>
                <w:sz w:val="24"/>
                <w:szCs w:val="24"/>
              </w:rPr>
              <w:t>Зимнее утро», «Зимний вечер»</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 xml:space="preserve">Ориентировка в </w:t>
            </w:r>
            <w:proofErr w:type="spellStart"/>
            <w:r>
              <w:rPr>
                <w:rFonts w:ascii="Times New Roman" w:hAnsi="Times New Roman"/>
                <w:sz w:val="24"/>
                <w:szCs w:val="24"/>
              </w:rPr>
              <w:t>литературоведч</w:t>
            </w:r>
            <w:proofErr w:type="spellEnd"/>
            <w:proofErr w:type="gramStart"/>
            <w:r>
              <w:rPr>
                <w:rFonts w:ascii="Times New Roman" w:hAnsi="Times New Roman"/>
                <w:sz w:val="24"/>
                <w:szCs w:val="24"/>
              </w:rPr>
              <w:t>. терминах</w:t>
            </w:r>
            <w:proofErr w:type="gramEnd"/>
            <w:r>
              <w:rPr>
                <w:rFonts w:ascii="Times New Roman" w:hAnsi="Times New Roman"/>
                <w:sz w:val="24"/>
                <w:szCs w:val="24"/>
              </w:rPr>
              <w:t>,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8.11</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35-40</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 xml:space="preserve">А. Пушкин «Сказка о царе </w:t>
            </w:r>
            <w:proofErr w:type="spellStart"/>
            <w:proofErr w:type="gramStart"/>
            <w:r>
              <w:rPr>
                <w:rFonts w:ascii="Times New Roman" w:hAnsi="Times New Roman"/>
                <w:sz w:val="24"/>
                <w:szCs w:val="24"/>
              </w:rPr>
              <w:t>Салтане</w:t>
            </w:r>
            <w:proofErr w:type="spellEnd"/>
            <w:r>
              <w:rPr>
                <w:rFonts w:ascii="Times New Roman" w:hAnsi="Times New Roman"/>
                <w:sz w:val="24"/>
                <w:szCs w:val="24"/>
              </w:rPr>
              <w:t>..</w:t>
            </w:r>
            <w:proofErr w:type="gramEnd"/>
            <w:r>
              <w:rPr>
                <w:rFonts w:ascii="Times New Roman" w:hAnsi="Times New Roman"/>
                <w:sz w:val="24"/>
                <w:szCs w:val="24"/>
              </w:rPr>
              <w:t>»</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 xml:space="preserve">Составление плана текста: деление текста на части, определение </w:t>
            </w:r>
            <w:proofErr w:type="spellStart"/>
            <w:r>
              <w:rPr>
                <w:rFonts w:ascii="Times New Roman" w:hAnsi="Times New Roman"/>
                <w:sz w:val="24"/>
                <w:szCs w:val="24"/>
              </w:rPr>
              <w:t>микротемы</w:t>
            </w:r>
            <w:proofErr w:type="spellEnd"/>
            <w:r>
              <w:rPr>
                <w:rFonts w:ascii="Times New Roman" w:hAnsi="Times New Roman"/>
                <w:sz w:val="24"/>
                <w:szCs w:val="24"/>
              </w:rPr>
              <w:t xml:space="preserve"> каждой части, озаглавливать их. Формулирование вопроса по фрагменту текста.</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17.11</w:t>
            </w:r>
          </w:p>
          <w:p w:rsidR="00DF6D9C" w:rsidRDefault="00DF6D9C">
            <w:pPr>
              <w:spacing w:after="0" w:line="240" w:lineRule="auto"/>
              <w:jc w:val="center"/>
              <w:rPr>
                <w:rFonts w:ascii="Times New Roman" w:hAnsi="Times New Roman" w:cs="Times New Roman"/>
                <w:sz w:val="24"/>
                <w:szCs w:val="24"/>
              </w:rPr>
            </w:pP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proofErr w:type="spellStart"/>
            <w:r>
              <w:rPr>
                <w:rFonts w:ascii="Times New Roman" w:hAnsi="Times New Roman"/>
                <w:sz w:val="24"/>
                <w:szCs w:val="24"/>
              </w:rPr>
              <w:t>И.Крылов</w:t>
            </w:r>
            <w:proofErr w:type="spellEnd"/>
            <w:r>
              <w:rPr>
                <w:rFonts w:ascii="Times New Roman" w:hAnsi="Times New Roman"/>
                <w:sz w:val="24"/>
                <w:szCs w:val="24"/>
              </w:rPr>
              <w:t xml:space="preserve">. Подготовка </w:t>
            </w:r>
            <w:proofErr w:type="gramStart"/>
            <w:r>
              <w:rPr>
                <w:rFonts w:ascii="Times New Roman" w:hAnsi="Times New Roman"/>
                <w:sz w:val="24"/>
                <w:szCs w:val="24"/>
              </w:rPr>
              <w:t>сообщения  о</w:t>
            </w:r>
            <w:proofErr w:type="gramEnd"/>
            <w:r>
              <w:rPr>
                <w:rFonts w:ascii="Times New Roman" w:hAnsi="Times New Roman"/>
                <w:sz w:val="24"/>
                <w:szCs w:val="24"/>
              </w:rPr>
              <w:t xml:space="preserve"> </w:t>
            </w:r>
            <w:proofErr w:type="spellStart"/>
            <w:r>
              <w:rPr>
                <w:rFonts w:ascii="Times New Roman" w:hAnsi="Times New Roman"/>
                <w:sz w:val="24"/>
                <w:szCs w:val="24"/>
              </w:rPr>
              <w:t>И.А.Крылове</w:t>
            </w:r>
            <w:proofErr w:type="spellEnd"/>
            <w:r>
              <w:rPr>
                <w:rFonts w:ascii="Times New Roman" w:hAnsi="Times New Roman"/>
                <w:sz w:val="24"/>
                <w:szCs w:val="24"/>
              </w:rPr>
              <w:t>.</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18.11</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42</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proofErr w:type="spellStart"/>
            <w:r>
              <w:rPr>
                <w:rFonts w:ascii="Times New Roman" w:hAnsi="Times New Roman"/>
                <w:sz w:val="24"/>
                <w:szCs w:val="24"/>
              </w:rPr>
              <w:t>И.Крылов</w:t>
            </w:r>
            <w:proofErr w:type="spellEnd"/>
            <w:r>
              <w:rPr>
                <w:rFonts w:ascii="Times New Roman" w:hAnsi="Times New Roman"/>
                <w:sz w:val="24"/>
                <w:szCs w:val="24"/>
              </w:rPr>
              <w:t xml:space="preserve"> «Мартышка и очки»</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Конструирование монологического высказывания: формулировка главной мысли.</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22.11</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43</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И. А. Крылов «Зеркало и Обезьяна»</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 xml:space="preserve">Ориентировка в </w:t>
            </w:r>
            <w:proofErr w:type="spellStart"/>
            <w:r>
              <w:rPr>
                <w:rFonts w:ascii="Times New Roman" w:hAnsi="Times New Roman"/>
                <w:sz w:val="24"/>
                <w:szCs w:val="24"/>
              </w:rPr>
              <w:t>литературоведч</w:t>
            </w:r>
            <w:proofErr w:type="spellEnd"/>
            <w:proofErr w:type="gramStart"/>
            <w:r>
              <w:rPr>
                <w:rFonts w:ascii="Times New Roman" w:hAnsi="Times New Roman"/>
                <w:sz w:val="24"/>
                <w:szCs w:val="24"/>
              </w:rPr>
              <w:t>. терминах</w:t>
            </w:r>
            <w:proofErr w:type="gramEnd"/>
            <w:r>
              <w:rPr>
                <w:rFonts w:ascii="Times New Roman" w:hAnsi="Times New Roman"/>
                <w:sz w:val="24"/>
                <w:szCs w:val="24"/>
              </w:rPr>
              <w:t>,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23.11</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44</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И. А. Крылов «Ворона и Лисица»</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 xml:space="preserve">Ориентировка в </w:t>
            </w:r>
            <w:proofErr w:type="spellStart"/>
            <w:r>
              <w:rPr>
                <w:rFonts w:ascii="Times New Roman" w:hAnsi="Times New Roman"/>
                <w:sz w:val="24"/>
                <w:szCs w:val="24"/>
              </w:rPr>
              <w:t>литературоведч</w:t>
            </w:r>
            <w:proofErr w:type="spellEnd"/>
            <w:proofErr w:type="gramStart"/>
            <w:r>
              <w:rPr>
                <w:rFonts w:ascii="Times New Roman" w:hAnsi="Times New Roman"/>
                <w:sz w:val="24"/>
                <w:szCs w:val="24"/>
              </w:rPr>
              <w:t>. терминах</w:t>
            </w:r>
            <w:proofErr w:type="gramEnd"/>
            <w:r>
              <w:rPr>
                <w:rFonts w:ascii="Times New Roman" w:hAnsi="Times New Roman"/>
                <w:sz w:val="24"/>
                <w:szCs w:val="24"/>
              </w:rPr>
              <w:t>,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24.11</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45</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М. Ю. Лермонтов</w:t>
            </w:r>
          </w:p>
        </w:tc>
        <w:tc>
          <w:tcPr>
            <w:tcW w:w="4395" w:type="dxa"/>
            <w:vMerge w:val="restart"/>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pStyle w:val="ac"/>
              <w:rPr>
                <w:rFonts w:ascii="Times New Roman" w:hAnsi="Times New Roman"/>
                <w:sz w:val="24"/>
                <w:szCs w:val="24"/>
              </w:rPr>
            </w:pPr>
            <w:r>
              <w:rPr>
                <w:rFonts w:ascii="Times New Roman" w:hAnsi="Times New Roman"/>
                <w:sz w:val="24"/>
                <w:szCs w:val="24"/>
              </w:rPr>
              <w:t xml:space="preserve">Ориентировка в </w:t>
            </w:r>
            <w:proofErr w:type="spellStart"/>
            <w:r>
              <w:rPr>
                <w:rFonts w:ascii="Times New Roman" w:hAnsi="Times New Roman"/>
                <w:sz w:val="24"/>
                <w:szCs w:val="24"/>
              </w:rPr>
              <w:t>литературоведч</w:t>
            </w:r>
            <w:proofErr w:type="spellEnd"/>
            <w:proofErr w:type="gramStart"/>
            <w:r>
              <w:rPr>
                <w:rFonts w:ascii="Times New Roman" w:hAnsi="Times New Roman"/>
                <w:sz w:val="24"/>
                <w:szCs w:val="24"/>
              </w:rPr>
              <w:t>. терминах</w:t>
            </w:r>
            <w:proofErr w:type="gramEnd"/>
            <w:r>
              <w:rPr>
                <w:rFonts w:ascii="Times New Roman" w:hAnsi="Times New Roman"/>
                <w:sz w:val="24"/>
                <w:szCs w:val="24"/>
              </w:rPr>
              <w:t>,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25.11</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46</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М.Ю. Лермонтов «Горные вершины», «На севере диком стоит одиноко…»</w:t>
            </w:r>
          </w:p>
        </w:tc>
        <w:tc>
          <w:tcPr>
            <w:tcW w:w="4395" w:type="dxa"/>
            <w:vMerge/>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29.11</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47</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М. Ю. Лермонтов «Утёс», «Осень»</w:t>
            </w:r>
          </w:p>
        </w:tc>
        <w:tc>
          <w:tcPr>
            <w:tcW w:w="4395" w:type="dxa"/>
            <w:vMerge w:val="restart"/>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 xml:space="preserve">Наблюдение: </w:t>
            </w:r>
            <w:proofErr w:type="spellStart"/>
            <w:r>
              <w:rPr>
                <w:rFonts w:ascii="Times New Roman" w:hAnsi="Times New Roman"/>
                <w:sz w:val="24"/>
                <w:szCs w:val="24"/>
              </w:rPr>
              <w:t>сравнивнение</w:t>
            </w:r>
            <w:proofErr w:type="spellEnd"/>
            <w:r>
              <w:rPr>
                <w:rFonts w:ascii="Times New Roman" w:hAnsi="Times New Roman"/>
                <w:sz w:val="24"/>
                <w:szCs w:val="24"/>
              </w:rPr>
              <w:t xml:space="preserve"> произведения разных жанров.</w:t>
            </w:r>
          </w:p>
          <w:p w:rsidR="00DF6D9C" w:rsidRDefault="00902120">
            <w:pPr>
              <w:pStyle w:val="ac"/>
              <w:rPr>
                <w:rFonts w:ascii="Times New Roman" w:hAnsi="Times New Roman"/>
                <w:sz w:val="24"/>
                <w:szCs w:val="24"/>
              </w:rPr>
            </w:pPr>
            <w:r>
              <w:rPr>
                <w:rFonts w:ascii="Times New Roman" w:hAnsi="Times New Roman"/>
                <w:sz w:val="24"/>
                <w:szCs w:val="24"/>
              </w:rPr>
              <w:t xml:space="preserve">Ориентировка в </w:t>
            </w:r>
            <w:proofErr w:type="spellStart"/>
            <w:r>
              <w:rPr>
                <w:rFonts w:ascii="Times New Roman" w:hAnsi="Times New Roman"/>
                <w:sz w:val="24"/>
                <w:szCs w:val="24"/>
              </w:rPr>
              <w:t>литературоведч</w:t>
            </w:r>
            <w:proofErr w:type="spellEnd"/>
            <w:proofErr w:type="gramStart"/>
            <w:r>
              <w:rPr>
                <w:rFonts w:ascii="Times New Roman" w:hAnsi="Times New Roman"/>
                <w:sz w:val="24"/>
                <w:szCs w:val="24"/>
              </w:rPr>
              <w:t>. терминах</w:t>
            </w:r>
            <w:proofErr w:type="gramEnd"/>
            <w:r>
              <w:rPr>
                <w:rFonts w:ascii="Times New Roman" w:hAnsi="Times New Roman"/>
                <w:sz w:val="24"/>
                <w:szCs w:val="24"/>
              </w:rPr>
              <w:t>,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30.11</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48</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Детство Л. Н. Толстого (из воспоминаний писателя)</w:t>
            </w:r>
          </w:p>
        </w:tc>
        <w:tc>
          <w:tcPr>
            <w:tcW w:w="4395" w:type="dxa"/>
            <w:vMerge/>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49</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Л. Н. Толстой «Акула»</w:t>
            </w:r>
          </w:p>
        </w:tc>
        <w:tc>
          <w:tcPr>
            <w:tcW w:w="4395" w:type="dxa"/>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50</w:t>
            </w:r>
          </w:p>
        </w:tc>
        <w:tc>
          <w:tcPr>
            <w:tcW w:w="3117" w:type="dxa"/>
            <w:shd w:val="clear" w:color="auto" w:fill="auto"/>
            <w:tcMar>
              <w:left w:w="103" w:type="dxa"/>
            </w:tcMar>
          </w:tcPr>
          <w:p w:rsidR="00DF6D9C" w:rsidRDefault="00902120">
            <w:pPr>
              <w:pStyle w:val="ac"/>
              <w:rPr>
                <w:rFonts w:ascii="Times New Roman" w:hAnsi="Times New Roman"/>
                <w:b/>
                <w:bCs/>
                <w:i/>
                <w:iCs/>
                <w:sz w:val="24"/>
                <w:szCs w:val="24"/>
              </w:rPr>
            </w:pPr>
            <w:proofErr w:type="spellStart"/>
            <w:r>
              <w:rPr>
                <w:rFonts w:ascii="Times New Roman" w:hAnsi="Times New Roman"/>
                <w:sz w:val="24"/>
                <w:szCs w:val="24"/>
              </w:rPr>
              <w:t>Л.Н.Толстой</w:t>
            </w:r>
            <w:proofErr w:type="spellEnd"/>
            <w:r>
              <w:rPr>
                <w:rFonts w:ascii="Times New Roman" w:hAnsi="Times New Roman"/>
                <w:sz w:val="24"/>
                <w:szCs w:val="24"/>
              </w:rPr>
              <w:t xml:space="preserve"> «Прыжок»</w:t>
            </w:r>
          </w:p>
        </w:tc>
        <w:tc>
          <w:tcPr>
            <w:tcW w:w="4395" w:type="dxa"/>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51</w:t>
            </w:r>
          </w:p>
        </w:tc>
        <w:tc>
          <w:tcPr>
            <w:tcW w:w="3117" w:type="dxa"/>
            <w:shd w:val="clear" w:color="auto" w:fill="auto"/>
            <w:tcMar>
              <w:left w:w="103" w:type="dxa"/>
            </w:tcMar>
          </w:tcPr>
          <w:p w:rsidR="00DF6D9C" w:rsidRDefault="00902120">
            <w:pPr>
              <w:pStyle w:val="ac"/>
              <w:rPr>
                <w:rFonts w:ascii="Times New Roman" w:hAnsi="Times New Roman"/>
                <w:b/>
                <w:bCs/>
                <w:i/>
                <w:iCs/>
                <w:sz w:val="24"/>
                <w:szCs w:val="24"/>
              </w:rPr>
            </w:pPr>
            <w:proofErr w:type="spellStart"/>
            <w:r>
              <w:rPr>
                <w:rFonts w:ascii="Times New Roman" w:hAnsi="Times New Roman"/>
                <w:sz w:val="24"/>
                <w:szCs w:val="24"/>
              </w:rPr>
              <w:t>Л.Н.Толстой</w:t>
            </w:r>
            <w:proofErr w:type="spellEnd"/>
            <w:r>
              <w:rPr>
                <w:rFonts w:ascii="Times New Roman" w:hAnsi="Times New Roman"/>
                <w:sz w:val="24"/>
                <w:szCs w:val="24"/>
              </w:rPr>
              <w:t xml:space="preserve"> «Лев и собачка»</w:t>
            </w:r>
          </w:p>
        </w:tc>
        <w:tc>
          <w:tcPr>
            <w:tcW w:w="4395" w:type="dxa"/>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52</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proofErr w:type="spellStart"/>
            <w:r>
              <w:rPr>
                <w:rFonts w:ascii="Times New Roman" w:hAnsi="Times New Roman"/>
                <w:sz w:val="24"/>
                <w:szCs w:val="24"/>
              </w:rPr>
              <w:t>Л.Н.Толстой</w:t>
            </w:r>
            <w:proofErr w:type="spellEnd"/>
            <w:r>
              <w:rPr>
                <w:rFonts w:ascii="Times New Roman" w:hAnsi="Times New Roman"/>
                <w:sz w:val="24"/>
                <w:szCs w:val="24"/>
              </w:rPr>
              <w:t xml:space="preserve"> «Какая бывает роса на траве».</w:t>
            </w:r>
          </w:p>
        </w:tc>
        <w:tc>
          <w:tcPr>
            <w:tcW w:w="4395" w:type="dxa"/>
            <w:vMerge w:val="restart"/>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53</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proofErr w:type="spellStart"/>
            <w:r>
              <w:rPr>
                <w:rFonts w:ascii="Times New Roman" w:hAnsi="Times New Roman"/>
                <w:sz w:val="24"/>
                <w:szCs w:val="24"/>
              </w:rPr>
              <w:t>Л.Н.Толстой</w:t>
            </w:r>
            <w:proofErr w:type="spellEnd"/>
          </w:p>
          <w:p w:rsidR="00DF6D9C" w:rsidRDefault="00902120">
            <w:pPr>
              <w:spacing w:after="0" w:line="240" w:lineRule="auto"/>
              <w:rPr>
                <w:rFonts w:ascii="Times New Roman" w:hAnsi="Times New Roman"/>
                <w:sz w:val="24"/>
                <w:szCs w:val="24"/>
              </w:rPr>
            </w:pPr>
            <w:r>
              <w:rPr>
                <w:rFonts w:ascii="Times New Roman" w:hAnsi="Times New Roman"/>
                <w:sz w:val="24"/>
                <w:szCs w:val="24"/>
              </w:rPr>
              <w:t>«Куда девается вода из моря?»</w:t>
            </w:r>
          </w:p>
        </w:tc>
        <w:tc>
          <w:tcPr>
            <w:tcW w:w="4395" w:type="dxa"/>
            <w:vMerge/>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54</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Обобщение по разделу</w:t>
            </w:r>
            <w:proofErr w:type="gramStart"/>
            <w:r>
              <w:rPr>
                <w:rFonts w:ascii="Times New Roman" w:hAnsi="Times New Roman"/>
                <w:sz w:val="24"/>
                <w:szCs w:val="24"/>
              </w:rPr>
              <w:t xml:space="preserve">   «</w:t>
            </w:r>
            <w:proofErr w:type="gramEnd"/>
            <w:r>
              <w:rPr>
                <w:rFonts w:ascii="Times New Roman" w:hAnsi="Times New Roman"/>
                <w:sz w:val="24"/>
                <w:szCs w:val="24"/>
              </w:rPr>
              <w:t>Великие русские писатели». Оценка достижений</w:t>
            </w:r>
          </w:p>
        </w:tc>
        <w:tc>
          <w:tcPr>
            <w:tcW w:w="4395" w:type="dxa"/>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13.12</w:t>
            </w:r>
          </w:p>
        </w:tc>
      </w:tr>
      <w:tr w:rsidR="00DF6D9C">
        <w:trPr>
          <w:trHeight w:val="433"/>
          <w:jc w:val="center"/>
        </w:trPr>
        <w:tc>
          <w:tcPr>
            <w:tcW w:w="10740" w:type="dxa"/>
            <w:gridSpan w:val="6"/>
            <w:shd w:val="clear" w:color="auto" w:fill="auto"/>
            <w:tcMar>
              <w:left w:w="103" w:type="dxa"/>
            </w:tcMar>
          </w:tcPr>
          <w:p w:rsidR="00DF6D9C" w:rsidRDefault="00902120">
            <w:pPr>
              <w:spacing w:after="0" w:line="240" w:lineRule="auto"/>
              <w:jc w:val="center"/>
            </w:pPr>
            <w:r>
              <w:rPr>
                <w:rFonts w:ascii="Times New Roman" w:hAnsi="Times New Roman" w:cs="Times New Roman"/>
                <w:b/>
                <w:sz w:val="24"/>
                <w:szCs w:val="24"/>
              </w:rPr>
              <w:t>Поэтическая тетрадь 2(6ч)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55</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Н. А. Некрасов «Славная осень!»</w:t>
            </w:r>
          </w:p>
        </w:tc>
        <w:tc>
          <w:tcPr>
            <w:tcW w:w="4395" w:type="dxa"/>
            <w:vMerge w:val="restart"/>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Ориентировка в литературоведческих терминах,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56</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Н.А. Некрасов «Не ветер бушует над бором…»</w:t>
            </w:r>
          </w:p>
        </w:tc>
        <w:tc>
          <w:tcPr>
            <w:tcW w:w="4395" w:type="dxa"/>
            <w:vMerge/>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57</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 xml:space="preserve">Н. А. Некрасов </w:t>
            </w:r>
            <w:proofErr w:type="gramStart"/>
            <w:r>
              <w:rPr>
                <w:rFonts w:ascii="Times New Roman" w:hAnsi="Times New Roman"/>
                <w:sz w:val="24"/>
                <w:szCs w:val="24"/>
              </w:rPr>
              <w:t>« Дедушка</w:t>
            </w:r>
            <w:proofErr w:type="gramEnd"/>
            <w:r>
              <w:rPr>
                <w:rFonts w:ascii="Times New Roman" w:hAnsi="Times New Roman"/>
                <w:sz w:val="24"/>
                <w:szCs w:val="24"/>
              </w:rPr>
              <w:t xml:space="preserve"> </w:t>
            </w:r>
            <w:proofErr w:type="spellStart"/>
            <w:r>
              <w:rPr>
                <w:rFonts w:ascii="Times New Roman" w:hAnsi="Times New Roman"/>
                <w:sz w:val="24"/>
                <w:szCs w:val="24"/>
              </w:rPr>
              <w:t>Мазай</w:t>
            </w:r>
            <w:proofErr w:type="spellEnd"/>
            <w:r>
              <w:rPr>
                <w:rFonts w:ascii="Times New Roman" w:hAnsi="Times New Roman"/>
                <w:sz w:val="24"/>
                <w:szCs w:val="24"/>
              </w:rPr>
              <w:t xml:space="preserve"> и зайцы»</w:t>
            </w:r>
          </w:p>
        </w:tc>
        <w:tc>
          <w:tcPr>
            <w:tcW w:w="4395" w:type="dxa"/>
            <w:vMerge/>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58</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К.Д. Бальмонт «Золотое слово»</w:t>
            </w:r>
          </w:p>
        </w:tc>
        <w:tc>
          <w:tcPr>
            <w:tcW w:w="4395" w:type="dxa"/>
            <w:vMerge w:val="restart"/>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59</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И.А. Бунин «Детство», «Полевые цветы»</w:t>
            </w:r>
          </w:p>
        </w:tc>
        <w:tc>
          <w:tcPr>
            <w:tcW w:w="4395" w:type="dxa"/>
            <w:vMerge/>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60</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 xml:space="preserve">Обобщение по разделу. </w:t>
            </w:r>
            <w:r>
              <w:rPr>
                <w:rFonts w:ascii="Times New Roman" w:hAnsi="Times New Roman"/>
                <w:b/>
                <w:sz w:val="24"/>
                <w:szCs w:val="24"/>
              </w:rPr>
              <w:t>Проверка техники чтения.</w:t>
            </w:r>
          </w:p>
        </w:tc>
        <w:tc>
          <w:tcPr>
            <w:tcW w:w="4395" w:type="dxa"/>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22.12</w:t>
            </w:r>
          </w:p>
        </w:tc>
      </w:tr>
      <w:tr w:rsidR="00DF6D9C">
        <w:trPr>
          <w:trHeight w:val="433"/>
          <w:jc w:val="center"/>
        </w:trPr>
        <w:tc>
          <w:tcPr>
            <w:tcW w:w="10740" w:type="dxa"/>
            <w:gridSpan w:val="6"/>
            <w:shd w:val="clear" w:color="auto" w:fill="auto"/>
            <w:tcMar>
              <w:left w:w="103" w:type="dxa"/>
            </w:tcMar>
          </w:tcPr>
          <w:p w:rsidR="00DF6D9C" w:rsidRDefault="00902120">
            <w:pPr>
              <w:pStyle w:val="ac"/>
              <w:jc w:val="center"/>
            </w:pPr>
            <w:r>
              <w:rPr>
                <w:rFonts w:ascii="Times New Roman" w:hAnsi="Times New Roman"/>
                <w:b/>
                <w:sz w:val="24"/>
                <w:szCs w:val="24"/>
              </w:rPr>
              <w:lastRenderedPageBreak/>
              <w:t>Литературные сказки</w:t>
            </w:r>
            <w:r>
              <w:rPr>
                <w:rFonts w:ascii="Times New Roman" w:hAnsi="Times New Roman" w:cs="Times New Roman"/>
                <w:b/>
                <w:sz w:val="24"/>
                <w:szCs w:val="24"/>
              </w:rPr>
              <w:t>(8ч)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61</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Д. Н. Мамин - Сибиряк Присказка «</w:t>
            </w:r>
            <w:proofErr w:type="spellStart"/>
            <w:r>
              <w:rPr>
                <w:rFonts w:ascii="Times New Roman" w:hAnsi="Times New Roman"/>
                <w:sz w:val="24"/>
                <w:szCs w:val="24"/>
              </w:rPr>
              <w:t>Алёнушкины</w:t>
            </w:r>
            <w:proofErr w:type="spellEnd"/>
            <w:r>
              <w:rPr>
                <w:rFonts w:ascii="Times New Roman" w:hAnsi="Times New Roman"/>
                <w:sz w:val="24"/>
                <w:szCs w:val="24"/>
              </w:rPr>
              <w:t xml:space="preserve"> сказки»</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Сравнение самостоятельно прочитанного текста (художественный, научно-популярный, учебный) определение особенностей каждого: цель, структура, художественные средства.</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62</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Д. Н. Мамин – Сибиряк «Сказка про храброго зайца – длинные уши, косые глаза, короткий хвост»</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Чтение по ролям: выбор фрагмент для чтения по ролям, распределение роли, отбор выразительных средств (тон, темп, интонация), раскрывающие особенности произведения.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27.12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63-64</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В. М. Гаршин «Лягушка – путешественница»</w:t>
            </w:r>
          </w:p>
        </w:tc>
        <w:tc>
          <w:tcPr>
            <w:tcW w:w="4395" w:type="dxa"/>
            <w:shd w:val="clear" w:color="auto" w:fill="auto"/>
            <w:tcMar>
              <w:left w:w="103" w:type="dxa"/>
            </w:tcMar>
          </w:tcPr>
          <w:p w:rsidR="00DF6D9C" w:rsidRDefault="00DF6D9C">
            <w:pPr>
              <w:pStyle w:val="ac"/>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28.12</w:t>
            </w:r>
          </w:p>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10.01.2022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65-67</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proofErr w:type="spellStart"/>
            <w:r>
              <w:rPr>
                <w:rFonts w:ascii="Times New Roman" w:hAnsi="Times New Roman"/>
                <w:sz w:val="24"/>
                <w:szCs w:val="24"/>
              </w:rPr>
              <w:t>В.Ф.Одоевский</w:t>
            </w:r>
            <w:proofErr w:type="spellEnd"/>
            <w:r>
              <w:rPr>
                <w:rFonts w:ascii="Times New Roman" w:hAnsi="Times New Roman"/>
                <w:sz w:val="24"/>
                <w:szCs w:val="24"/>
              </w:rPr>
              <w:t xml:space="preserve"> «Мороз Иванович»</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13.01</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68</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Обобщение материала по теме «Литературные сказки».</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17.01</w:t>
            </w:r>
          </w:p>
        </w:tc>
      </w:tr>
      <w:tr w:rsidR="00DF6D9C">
        <w:trPr>
          <w:trHeight w:val="333"/>
          <w:jc w:val="center"/>
        </w:trPr>
        <w:tc>
          <w:tcPr>
            <w:tcW w:w="10740" w:type="dxa"/>
            <w:gridSpan w:val="6"/>
            <w:shd w:val="clear" w:color="auto" w:fill="auto"/>
            <w:tcMar>
              <w:left w:w="103" w:type="dxa"/>
            </w:tcMar>
          </w:tcPr>
          <w:p w:rsidR="00DF6D9C" w:rsidRDefault="00902120">
            <w:pPr>
              <w:pStyle w:val="ac"/>
              <w:jc w:val="center"/>
            </w:pPr>
            <w:r>
              <w:rPr>
                <w:rFonts w:ascii="Times New Roman" w:hAnsi="Times New Roman"/>
                <w:b/>
                <w:sz w:val="24"/>
                <w:szCs w:val="24"/>
              </w:rPr>
              <w:t>Были-небылицы</w:t>
            </w:r>
            <w:r>
              <w:rPr>
                <w:rFonts w:ascii="Times New Roman" w:hAnsi="Times New Roman" w:cs="Times New Roman"/>
                <w:b/>
                <w:sz w:val="24"/>
                <w:szCs w:val="24"/>
              </w:rPr>
              <w:t>(10ч)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69-70</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 xml:space="preserve">М. Горький «Случай с </w:t>
            </w:r>
            <w:proofErr w:type="spellStart"/>
            <w:r>
              <w:rPr>
                <w:rFonts w:ascii="Times New Roman" w:hAnsi="Times New Roman"/>
                <w:sz w:val="24"/>
                <w:szCs w:val="24"/>
              </w:rPr>
              <w:t>Евсейкой</w:t>
            </w:r>
            <w:proofErr w:type="spellEnd"/>
            <w:r>
              <w:rPr>
                <w:rFonts w:ascii="Times New Roman" w:hAnsi="Times New Roman"/>
                <w:sz w:val="24"/>
                <w:szCs w:val="24"/>
              </w:rPr>
              <w:t>»</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Конструирование монологического высказывания: формулировка главной мысли.</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19.01</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71-73</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К. Г. Паустовский «Растрёпанный воробей»</w:t>
            </w:r>
          </w:p>
        </w:tc>
        <w:tc>
          <w:tcPr>
            <w:tcW w:w="4395" w:type="dxa"/>
            <w:shd w:val="clear" w:color="auto" w:fill="auto"/>
            <w:tcMar>
              <w:left w:w="103" w:type="dxa"/>
            </w:tcMar>
          </w:tcPr>
          <w:p w:rsidR="00DF6D9C" w:rsidRDefault="00DF6D9C">
            <w:pPr>
              <w:spacing w:after="0" w:line="240" w:lineRule="auto"/>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25.01</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74-77</w:t>
            </w:r>
          </w:p>
        </w:tc>
        <w:tc>
          <w:tcPr>
            <w:tcW w:w="3117"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А. Куприн «Слон»</w:t>
            </w:r>
          </w:p>
          <w:p w:rsidR="00DF6D9C" w:rsidRDefault="00DF6D9C">
            <w:pPr>
              <w:spacing w:after="0"/>
              <w:rPr>
                <w:rFonts w:ascii="Times New Roman" w:hAnsi="Times New Roman"/>
                <w:sz w:val="24"/>
                <w:szCs w:val="24"/>
              </w:rPr>
            </w:pPr>
          </w:p>
        </w:tc>
        <w:tc>
          <w:tcPr>
            <w:tcW w:w="4395"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Анализ соответствия темы пословице; выбор пословицы, отражающей главную мысль произведения.</w:t>
            </w:r>
          </w:p>
        </w:tc>
        <w:tc>
          <w:tcPr>
            <w:tcW w:w="708" w:type="dxa"/>
            <w:shd w:val="clear" w:color="auto" w:fill="auto"/>
            <w:tcMar>
              <w:left w:w="103" w:type="dxa"/>
            </w:tcMar>
          </w:tcPr>
          <w:p w:rsidR="00DF6D9C" w:rsidRDefault="00902120">
            <w:pPr>
              <w:spacing w:after="0" w:line="240" w:lineRule="auto"/>
              <w:jc w:val="center"/>
            </w:pPr>
            <w:r>
              <w:rPr>
                <w:rFonts w:ascii="Times New Roman" w:hAnsi="Times New Roman" w:cs="Times New Roman"/>
                <w:sz w:val="24"/>
                <w:szCs w:val="24"/>
              </w:rPr>
              <w:t>4</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31.01</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78</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Оценим достижения.</w:t>
            </w:r>
          </w:p>
        </w:tc>
        <w:tc>
          <w:tcPr>
            <w:tcW w:w="4395" w:type="dxa"/>
            <w:shd w:val="clear" w:color="auto" w:fill="auto"/>
            <w:tcMar>
              <w:left w:w="103" w:type="dxa"/>
            </w:tcMar>
          </w:tcPr>
          <w:p w:rsidR="00DF6D9C" w:rsidRDefault="00DF6D9C">
            <w:pPr>
              <w:spacing w:after="0" w:line="240" w:lineRule="auto"/>
              <w:rPr>
                <w:rFonts w:ascii="Times New Roman" w:hAnsi="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p>
        </w:tc>
      </w:tr>
      <w:tr w:rsidR="00DF6D9C">
        <w:trPr>
          <w:trHeight w:val="290"/>
          <w:jc w:val="center"/>
        </w:trPr>
        <w:tc>
          <w:tcPr>
            <w:tcW w:w="10740" w:type="dxa"/>
            <w:gridSpan w:val="6"/>
            <w:shd w:val="clear" w:color="auto" w:fill="auto"/>
            <w:tcMar>
              <w:left w:w="103" w:type="dxa"/>
            </w:tcMar>
          </w:tcPr>
          <w:p w:rsidR="00DF6D9C" w:rsidRDefault="00902120">
            <w:pPr>
              <w:pStyle w:val="ac"/>
              <w:jc w:val="center"/>
            </w:pPr>
            <w:r>
              <w:rPr>
                <w:rFonts w:ascii="Times New Roman" w:hAnsi="Times New Roman"/>
                <w:b/>
                <w:sz w:val="24"/>
                <w:szCs w:val="24"/>
              </w:rPr>
              <w:t xml:space="preserve">Поэтическая тетрадь 1 </w:t>
            </w:r>
            <w:r>
              <w:rPr>
                <w:rFonts w:ascii="Times New Roman" w:hAnsi="Times New Roman" w:cs="Times New Roman"/>
                <w:b/>
                <w:sz w:val="24"/>
                <w:szCs w:val="24"/>
              </w:rPr>
              <w:t>(6ч)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79</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 xml:space="preserve">Саша Черный «Что ты тискаешь </w:t>
            </w:r>
            <w:proofErr w:type="gramStart"/>
            <w:r>
              <w:rPr>
                <w:rFonts w:ascii="Times New Roman" w:hAnsi="Times New Roman"/>
                <w:sz w:val="24"/>
                <w:szCs w:val="24"/>
              </w:rPr>
              <w:t>утенка?...</w:t>
            </w:r>
            <w:proofErr w:type="gramEnd"/>
            <w:r>
              <w:rPr>
                <w:rFonts w:ascii="Times New Roman" w:hAnsi="Times New Roman"/>
                <w:sz w:val="24"/>
                <w:szCs w:val="24"/>
              </w:rPr>
              <w:t>»</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80</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Саша Черный «Воробей», «Слон»</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7.02</w:t>
            </w:r>
          </w:p>
        </w:tc>
      </w:tr>
      <w:tr w:rsidR="00DF6D9C">
        <w:trPr>
          <w:trHeight w:val="70"/>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81</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А. Блок «Ветхая избушка»</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82</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proofErr w:type="spellStart"/>
            <w:r>
              <w:rPr>
                <w:rFonts w:ascii="Times New Roman" w:hAnsi="Times New Roman"/>
                <w:sz w:val="24"/>
                <w:szCs w:val="24"/>
              </w:rPr>
              <w:t>А.А.Блок</w:t>
            </w:r>
            <w:proofErr w:type="spellEnd"/>
            <w:r>
              <w:rPr>
                <w:rFonts w:ascii="Times New Roman" w:hAnsi="Times New Roman"/>
                <w:sz w:val="24"/>
                <w:szCs w:val="24"/>
              </w:rPr>
              <w:t xml:space="preserve"> «Сны», «Ворона»</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83</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С. А. Есенин «Черёмуха»</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84</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Оценка достижений.</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14.02</w:t>
            </w:r>
          </w:p>
        </w:tc>
      </w:tr>
      <w:tr w:rsidR="00DF6D9C">
        <w:trPr>
          <w:trHeight w:val="220"/>
          <w:jc w:val="center"/>
        </w:trPr>
        <w:tc>
          <w:tcPr>
            <w:tcW w:w="10740" w:type="dxa"/>
            <w:gridSpan w:val="6"/>
            <w:shd w:val="clear" w:color="auto" w:fill="auto"/>
            <w:tcMar>
              <w:left w:w="103" w:type="dxa"/>
            </w:tcMar>
          </w:tcPr>
          <w:p w:rsidR="00DF6D9C" w:rsidRDefault="00902120">
            <w:pPr>
              <w:pStyle w:val="ac"/>
              <w:jc w:val="center"/>
            </w:pPr>
            <w:r>
              <w:rPr>
                <w:rFonts w:ascii="Times New Roman" w:hAnsi="Times New Roman"/>
                <w:b/>
                <w:sz w:val="24"/>
                <w:szCs w:val="24"/>
              </w:rPr>
              <w:t>Люби живое</w:t>
            </w:r>
            <w:r>
              <w:rPr>
                <w:rFonts w:ascii="Times New Roman" w:hAnsi="Times New Roman" w:cs="Times New Roman"/>
                <w:b/>
                <w:sz w:val="24"/>
                <w:szCs w:val="24"/>
              </w:rPr>
              <w:t>(10ч)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85</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М. М. Пришвин «Моя Родина» (из воспоминаний)</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Ориентировка в литературоведческих терминах,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86</w:t>
            </w:r>
          </w:p>
        </w:tc>
        <w:tc>
          <w:tcPr>
            <w:tcW w:w="3117" w:type="dxa"/>
            <w:shd w:val="clear" w:color="auto" w:fill="auto"/>
            <w:tcMar>
              <w:left w:w="103" w:type="dxa"/>
            </w:tcMar>
          </w:tcPr>
          <w:p w:rsidR="00DF6D9C" w:rsidRDefault="00902120">
            <w:pPr>
              <w:pStyle w:val="ac"/>
              <w:rPr>
                <w:rFonts w:ascii="Times New Roman" w:hAnsi="Times New Roman"/>
                <w:b/>
                <w:bCs/>
                <w:i/>
                <w:iCs/>
                <w:sz w:val="24"/>
                <w:szCs w:val="24"/>
              </w:rPr>
            </w:pPr>
            <w:r>
              <w:rPr>
                <w:rFonts w:ascii="Times New Roman" w:hAnsi="Times New Roman"/>
                <w:sz w:val="24"/>
                <w:szCs w:val="24"/>
              </w:rPr>
              <w:t>И. Соколов-Микитов «</w:t>
            </w:r>
            <w:proofErr w:type="spellStart"/>
            <w:r>
              <w:rPr>
                <w:rFonts w:ascii="Times New Roman" w:hAnsi="Times New Roman"/>
                <w:sz w:val="24"/>
                <w:szCs w:val="24"/>
              </w:rPr>
              <w:t>Листопадничек</w:t>
            </w:r>
            <w:proofErr w:type="spellEnd"/>
            <w:r>
              <w:rPr>
                <w:rFonts w:ascii="Times New Roman" w:hAnsi="Times New Roman"/>
                <w:sz w:val="24"/>
                <w:szCs w:val="24"/>
              </w:rPr>
              <w:t>»</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87</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 xml:space="preserve">В. И. Белов «Малька </w:t>
            </w:r>
            <w:r>
              <w:rPr>
                <w:rFonts w:ascii="Times New Roman" w:hAnsi="Times New Roman"/>
                <w:sz w:val="24"/>
                <w:szCs w:val="24"/>
              </w:rPr>
              <w:lastRenderedPageBreak/>
              <w:t>провинилась»</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lastRenderedPageBreak/>
              <w:t xml:space="preserve">Наблюдение: сравнение произведения </w:t>
            </w:r>
            <w:r>
              <w:rPr>
                <w:rFonts w:ascii="Times New Roman" w:hAnsi="Times New Roman"/>
                <w:sz w:val="24"/>
                <w:szCs w:val="24"/>
              </w:rPr>
              <w:lastRenderedPageBreak/>
              <w:t>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Ориентировка в литературоведческих терминах,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88</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 xml:space="preserve">В. И. </w:t>
            </w:r>
            <w:proofErr w:type="gramStart"/>
            <w:r>
              <w:rPr>
                <w:rFonts w:ascii="Times New Roman" w:hAnsi="Times New Roman"/>
                <w:sz w:val="24"/>
                <w:szCs w:val="24"/>
              </w:rPr>
              <w:t>Белов  «</w:t>
            </w:r>
            <w:proofErr w:type="gramEnd"/>
            <w:r>
              <w:rPr>
                <w:rFonts w:ascii="Times New Roman" w:hAnsi="Times New Roman"/>
                <w:sz w:val="24"/>
                <w:szCs w:val="24"/>
              </w:rPr>
              <w:t>Ещё про Мальку»</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89</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В. В. Бианки «Мышонок Пик»</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90</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Б. Житков «Про обезьянку»</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Ориентировка в литературоведческих терминах,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91</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proofErr w:type="spellStart"/>
            <w:r>
              <w:rPr>
                <w:rFonts w:ascii="Times New Roman" w:hAnsi="Times New Roman"/>
                <w:sz w:val="24"/>
                <w:szCs w:val="24"/>
              </w:rPr>
              <w:t>В.Дуров</w:t>
            </w:r>
            <w:proofErr w:type="spellEnd"/>
            <w:r>
              <w:rPr>
                <w:rFonts w:ascii="Times New Roman" w:hAnsi="Times New Roman"/>
                <w:sz w:val="24"/>
                <w:szCs w:val="24"/>
              </w:rPr>
              <w:t xml:space="preserve"> «Наша Жучка»</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28.02</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92</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В. П. Астафьев «</w:t>
            </w:r>
            <w:proofErr w:type="spellStart"/>
            <w:r>
              <w:rPr>
                <w:rFonts w:ascii="Times New Roman" w:hAnsi="Times New Roman"/>
                <w:sz w:val="24"/>
                <w:szCs w:val="24"/>
              </w:rPr>
              <w:t>Капалуха</w:t>
            </w:r>
            <w:proofErr w:type="spellEnd"/>
            <w:r>
              <w:rPr>
                <w:rFonts w:ascii="Times New Roman" w:hAnsi="Times New Roman"/>
                <w:sz w:val="24"/>
                <w:szCs w:val="24"/>
              </w:rPr>
              <w:t>»</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93</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В. Ю. Драгунский «Он живой и светится»</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2.03</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94</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Оценка достижений.</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Ориентировка в литературоведческих терминах,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3.03</w:t>
            </w:r>
          </w:p>
        </w:tc>
      </w:tr>
      <w:tr w:rsidR="00DF6D9C">
        <w:trPr>
          <w:trHeight w:val="282"/>
          <w:jc w:val="center"/>
        </w:trPr>
        <w:tc>
          <w:tcPr>
            <w:tcW w:w="10740" w:type="dxa"/>
            <w:gridSpan w:val="6"/>
            <w:shd w:val="clear" w:color="auto" w:fill="auto"/>
            <w:tcMar>
              <w:left w:w="103" w:type="dxa"/>
            </w:tcMar>
          </w:tcPr>
          <w:p w:rsidR="00DF6D9C" w:rsidRDefault="00902120">
            <w:pPr>
              <w:pStyle w:val="ac"/>
              <w:jc w:val="center"/>
            </w:pPr>
            <w:r>
              <w:rPr>
                <w:rFonts w:ascii="Times New Roman" w:hAnsi="Times New Roman"/>
                <w:b/>
                <w:sz w:val="24"/>
                <w:szCs w:val="24"/>
              </w:rPr>
              <w:t xml:space="preserve">Поэтическая тетрадь 2 </w:t>
            </w:r>
            <w:r>
              <w:rPr>
                <w:rFonts w:ascii="Times New Roman" w:hAnsi="Times New Roman" w:cs="Times New Roman"/>
                <w:b/>
                <w:sz w:val="24"/>
                <w:szCs w:val="24"/>
              </w:rPr>
              <w:t>(7ч)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95</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С. Я. Маршак «Гроза днём», «В лесу над росистой поляной…»</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9.03</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96</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 xml:space="preserve">А. Л. </w:t>
            </w:r>
            <w:proofErr w:type="spellStart"/>
            <w:r>
              <w:rPr>
                <w:rFonts w:ascii="Times New Roman" w:hAnsi="Times New Roman"/>
                <w:sz w:val="24"/>
                <w:szCs w:val="24"/>
              </w:rPr>
              <w:t>Барто</w:t>
            </w:r>
            <w:proofErr w:type="spellEnd"/>
            <w:r>
              <w:rPr>
                <w:rFonts w:ascii="Times New Roman" w:hAnsi="Times New Roman"/>
                <w:sz w:val="24"/>
                <w:szCs w:val="24"/>
              </w:rPr>
              <w:t xml:space="preserve"> «Разлука»</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10.03</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97</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proofErr w:type="spellStart"/>
            <w:r>
              <w:rPr>
                <w:rFonts w:ascii="Times New Roman" w:hAnsi="Times New Roman"/>
                <w:sz w:val="24"/>
                <w:szCs w:val="24"/>
              </w:rPr>
              <w:t>А.Л.Барто</w:t>
            </w:r>
            <w:proofErr w:type="spellEnd"/>
            <w:r>
              <w:rPr>
                <w:rFonts w:ascii="Times New Roman" w:hAnsi="Times New Roman"/>
                <w:sz w:val="24"/>
                <w:szCs w:val="24"/>
              </w:rPr>
              <w:t xml:space="preserve"> «В театре»</w:t>
            </w:r>
          </w:p>
        </w:tc>
        <w:tc>
          <w:tcPr>
            <w:tcW w:w="4395" w:type="dxa"/>
            <w:vMerge w:val="restart"/>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14.03</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98</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С. В. Михалков «Если»</w:t>
            </w:r>
          </w:p>
        </w:tc>
        <w:tc>
          <w:tcPr>
            <w:tcW w:w="4395" w:type="dxa"/>
            <w:vMerge/>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15.03</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   99</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Е. А. Благинина «Кукушка», «Котёнок»</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16.03</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100</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Обобщающий урок по разделу «Поэтическая тетрадь 2».</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Логично и последовательное строение текста (высказывание), выбор выразительные средства языка.</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17.03</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101</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Оценка достижений.</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28.03</w:t>
            </w:r>
          </w:p>
        </w:tc>
      </w:tr>
      <w:tr w:rsidR="00DF6D9C">
        <w:trPr>
          <w:trHeight w:val="264"/>
          <w:jc w:val="center"/>
        </w:trPr>
        <w:tc>
          <w:tcPr>
            <w:tcW w:w="10740" w:type="dxa"/>
            <w:gridSpan w:val="6"/>
            <w:shd w:val="clear" w:color="auto" w:fill="auto"/>
            <w:tcMar>
              <w:left w:w="103" w:type="dxa"/>
            </w:tcMar>
          </w:tcPr>
          <w:p w:rsidR="00DF6D9C" w:rsidRDefault="00902120">
            <w:pPr>
              <w:pStyle w:val="ac"/>
              <w:jc w:val="center"/>
            </w:pPr>
            <w:r>
              <w:rPr>
                <w:rFonts w:ascii="Times New Roman" w:hAnsi="Times New Roman"/>
                <w:b/>
                <w:sz w:val="24"/>
                <w:szCs w:val="24"/>
              </w:rPr>
              <w:t>Собирай по ягодке – наберёшь кузовок(13ч)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102</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Б. Шергин «Собирай по ягодке – наберёшь кузовок»</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Ориентировка в литературоведческих терминах,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29.03</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103-</w:t>
            </w:r>
          </w:p>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104</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А. П. Платонов «Цветок на земле»</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30.03</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31.03</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105-</w:t>
            </w:r>
          </w:p>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106</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А. П. Платонов «Ещё мама»</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4.04</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5.04</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107-</w:t>
            </w:r>
          </w:p>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108</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М. М. Зощенко «Золотые слова»</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6.04</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7.04</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109-</w:t>
            </w:r>
          </w:p>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110</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М. М. Зощенко «Великие путешественники»</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11.04</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111</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Н. Н. Носов «Федина задача»</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 xml:space="preserve">Анализ соответствие темы пословице; выбор пословицы, отражающую </w:t>
            </w:r>
            <w:r>
              <w:rPr>
                <w:rFonts w:ascii="Times New Roman" w:hAnsi="Times New Roman"/>
                <w:sz w:val="24"/>
                <w:szCs w:val="24"/>
              </w:rPr>
              <w:lastRenderedPageBreak/>
              <w:t>главную мысль произведения.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13.04</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3117"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 Н. Носов «Телефон»</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14.04</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113</w:t>
            </w:r>
          </w:p>
        </w:tc>
        <w:tc>
          <w:tcPr>
            <w:tcW w:w="3117"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В. Ю. Драгунский «Друг детства»</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sz w:val="24"/>
                <w:szCs w:val="24"/>
              </w:rPr>
              <w:t>Анализ соответствие темы пословице; выбор пословицы, отражающую главную мысль произведения.</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18.04</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114</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Оценка достижений.</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19.04</w:t>
            </w:r>
          </w:p>
        </w:tc>
      </w:tr>
      <w:tr w:rsidR="00DF6D9C">
        <w:trPr>
          <w:trHeight w:val="273"/>
          <w:jc w:val="center"/>
        </w:trPr>
        <w:tc>
          <w:tcPr>
            <w:tcW w:w="10740" w:type="dxa"/>
            <w:gridSpan w:val="6"/>
            <w:shd w:val="clear" w:color="auto" w:fill="auto"/>
            <w:tcMar>
              <w:left w:w="103" w:type="dxa"/>
            </w:tcMar>
          </w:tcPr>
          <w:p w:rsidR="00DF6D9C" w:rsidRDefault="00902120">
            <w:pPr>
              <w:spacing w:after="0" w:line="240" w:lineRule="auto"/>
              <w:jc w:val="center"/>
            </w:pPr>
            <w:r>
              <w:rPr>
                <w:rFonts w:ascii="Times New Roman" w:hAnsi="Times New Roman"/>
                <w:b/>
                <w:sz w:val="24"/>
                <w:szCs w:val="24"/>
              </w:rPr>
              <w:t>По страницам детских журналов</w:t>
            </w:r>
            <w:r>
              <w:rPr>
                <w:rFonts w:ascii="Times New Roman" w:hAnsi="Times New Roman" w:cs="Times New Roman"/>
                <w:b/>
                <w:sz w:val="24"/>
                <w:szCs w:val="24"/>
              </w:rPr>
              <w:t>(10ч)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115</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proofErr w:type="spellStart"/>
            <w:r>
              <w:rPr>
                <w:rFonts w:ascii="Times New Roman" w:hAnsi="Times New Roman"/>
                <w:sz w:val="24"/>
                <w:szCs w:val="24"/>
              </w:rPr>
              <w:t>Л.Кассиль</w:t>
            </w:r>
            <w:proofErr w:type="spellEnd"/>
            <w:r>
              <w:rPr>
                <w:rFonts w:ascii="Times New Roman" w:hAnsi="Times New Roman"/>
                <w:sz w:val="24"/>
                <w:szCs w:val="24"/>
              </w:rPr>
              <w:t xml:space="preserve"> «Отметки Риммы Лебедевой»</w:t>
            </w:r>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Ориентировка в литературоведческих терминах,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20.04</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116</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Ю. И. Ермолаев «Проговорился»</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21.04</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117</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Ю. И. Ермолаев «Воспитатели»</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25.04</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118</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Г. Б. Остер «Вредные советы»</w:t>
            </w:r>
          </w:p>
        </w:tc>
        <w:tc>
          <w:tcPr>
            <w:tcW w:w="4395" w:type="dxa"/>
            <w:shd w:val="clear" w:color="auto" w:fill="auto"/>
            <w:tcMar>
              <w:left w:w="103" w:type="dxa"/>
            </w:tcMar>
          </w:tcPr>
          <w:p w:rsidR="00DF6D9C" w:rsidRDefault="00902120">
            <w:pPr>
              <w:pStyle w:val="ac"/>
              <w:rPr>
                <w:rFonts w:ascii="Times New Roman" w:hAnsi="Times New Roman" w:cs="Times New Roman"/>
                <w:sz w:val="24"/>
                <w:szCs w:val="24"/>
              </w:rPr>
            </w:pPr>
            <w:r>
              <w:rPr>
                <w:rFonts w:ascii="Times New Roman" w:hAnsi="Times New Roman" w:cs="Times New Roman"/>
                <w:sz w:val="24"/>
                <w:szCs w:val="24"/>
              </w:rPr>
              <w:t>Наблюдение: сравнение произведения разных жанров.</w:t>
            </w:r>
          </w:p>
          <w:p w:rsidR="00DF6D9C" w:rsidRDefault="00902120">
            <w:pPr>
              <w:pStyle w:val="ac"/>
              <w:rPr>
                <w:rFonts w:cs="Times New Roman"/>
              </w:rPr>
            </w:pPr>
            <w:r>
              <w:rPr>
                <w:rFonts w:ascii="Times New Roman" w:hAnsi="Times New Roman" w:cs="Times New Roman"/>
                <w:sz w:val="24"/>
                <w:szCs w:val="24"/>
              </w:rPr>
              <w:t xml:space="preserve">Ориентировка в </w:t>
            </w:r>
            <w:proofErr w:type="spellStart"/>
            <w:r>
              <w:rPr>
                <w:rFonts w:ascii="Times New Roman" w:hAnsi="Times New Roman" w:cs="Times New Roman"/>
                <w:sz w:val="24"/>
                <w:szCs w:val="24"/>
              </w:rPr>
              <w:t>литературоведч</w:t>
            </w:r>
            <w:proofErr w:type="spellEnd"/>
            <w:proofErr w:type="gramStart"/>
            <w:r>
              <w:t xml:space="preserve">. </w:t>
            </w:r>
            <w:r>
              <w:rPr>
                <w:rFonts w:ascii="Times New Roman" w:hAnsi="Times New Roman" w:cs="Times New Roman"/>
                <w:sz w:val="24"/>
                <w:szCs w:val="24"/>
              </w:rPr>
              <w:t>терминах</w:t>
            </w:r>
            <w:proofErr w:type="gramEnd"/>
            <w:r>
              <w:rPr>
                <w:rFonts w:ascii="Times New Roman" w:hAnsi="Times New Roman" w:cs="Times New Roman"/>
                <w:sz w:val="24"/>
                <w:szCs w:val="24"/>
              </w:rPr>
              <w:t>,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26.04</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119</w:t>
            </w:r>
          </w:p>
        </w:tc>
        <w:tc>
          <w:tcPr>
            <w:tcW w:w="3117" w:type="dxa"/>
            <w:shd w:val="clear" w:color="auto" w:fill="auto"/>
            <w:tcMar>
              <w:left w:w="103" w:type="dxa"/>
            </w:tcMar>
          </w:tcPr>
          <w:p w:rsidR="00DF6D9C" w:rsidRDefault="00902120">
            <w:pPr>
              <w:pStyle w:val="ac"/>
              <w:rPr>
                <w:rFonts w:ascii="Times New Roman" w:hAnsi="Times New Roman"/>
                <w:b/>
                <w:bCs/>
                <w:i/>
                <w:iCs/>
                <w:sz w:val="24"/>
                <w:szCs w:val="24"/>
              </w:rPr>
            </w:pPr>
            <w:r>
              <w:rPr>
                <w:rFonts w:ascii="Times New Roman" w:hAnsi="Times New Roman"/>
                <w:sz w:val="24"/>
                <w:szCs w:val="24"/>
              </w:rPr>
              <w:t>Г. Б. Остер «Как получаются легенды»</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27.04</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1 120-121</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 xml:space="preserve">Р. С. </w:t>
            </w:r>
            <w:proofErr w:type="spellStart"/>
            <w:r>
              <w:rPr>
                <w:rFonts w:ascii="Times New Roman" w:hAnsi="Times New Roman"/>
                <w:sz w:val="24"/>
                <w:szCs w:val="24"/>
              </w:rPr>
              <w:t>Сеф</w:t>
            </w:r>
            <w:proofErr w:type="spellEnd"/>
            <w:r>
              <w:rPr>
                <w:rFonts w:ascii="Times New Roman" w:hAnsi="Times New Roman"/>
                <w:sz w:val="24"/>
                <w:szCs w:val="24"/>
              </w:rPr>
              <w:t xml:space="preserve"> «Весёлые стихи» Оценка </w:t>
            </w:r>
            <w:proofErr w:type="gramStart"/>
            <w:r>
              <w:rPr>
                <w:rFonts w:ascii="Times New Roman" w:hAnsi="Times New Roman"/>
                <w:sz w:val="24"/>
                <w:szCs w:val="24"/>
              </w:rPr>
              <w:t>достижений .</w:t>
            </w:r>
            <w:proofErr w:type="gramEnd"/>
          </w:p>
        </w:tc>
        <w:tc>
          <w:tcPr>
            <w:tcW w:w="4395" w:type="dxa"/>
            <w:shd w:val="clear" w:color="auto" w:fill="auto"/>
            <w:tcMar>
              <w:left w:w="103" w:type="dxa"/>
            </w:tcMar>
          </w:tcPr>
          <w:p w:rsidR="00DF6D9C" w:rsidRDefault="00902120">
            <w:pPr>
              <w:pStyle w:val="ac"/>
              <w:rPr>
                <w:rFonts w:ascii="Times New Roman" w:hAnsi="Times New Roman"/>
                <w:sz w:val="24"/>
                <w:szCs w:val="24"/>
              </w:rPr>
            </w:pPr>
            <w:r>
              <w:rPr>
                <w:rFonts w:ascii="Times New Roman" w:hAnsi="Times New Roman"/>
                <w:sz w:val="24"/>
                <w:szCs w:val="24"/>
              </w:rPr>
              <w:t>Наблюдение: сравнение произведения разных жанров.</w:t>
            </w:r>
          </w:p>
          <w:p w:rsidR="00DF6D9C" w:rsidRDefault="00902120">
            <w:pPr>
              <w:spacing w:after="0"/>
              <w:rPr>
                <w:rFonts w:ascii="Times New Roman" w:hAnsi="Times New Roman" w:cs="Times New Roman"/>
                <w:sz w:val="24"/>
                <w:szCs w:val="24"/>
              </w:rPr>
            </w:pPr>
            <w:r>
              <w:rPr>
                <w:rFonts w:ascii="Times New Roman" w:hAnsi="Times New Roman"/>
                <w:sz w:val="24"/>
                <w:szCs w:val="24"/>
              </w:rPr>
              <w:t xml:space="preserve">Ориентировка в </w:t>
            </w:r>
            <w:proofErr w:type="spellStart"/>
            <w:r>
              <w:rPr>
                <w:rFonts w:ascii="Times New Roman" w:hAnsi="Times New Roman"/>
                <w:sz w:val="24"/>
                <w:szCs w:val="24"/>
              </w:rPr>
              <w:t>литературоведч</w:t>
            </w:r>
            <w:proofErr w:type="spellEnd"/>
            <w:proofErr w:type="gramStart"/>
            <w:r>
              <w:rPr>
                <w:rFonts w:ascii="Times New Roman" w:hAnsi="Times New Roman"/>
                <w:sz w:val="24"/>
                <w:szCs w:val="24"/>
              </w:rPr>
              <w:t>. терминах</w:t>
            </w:r>
            <w:proofErr w:type="gramEnd"/>
            <w:r>
              <w:rPr>
                <w:rFonts w:ascii="Times New Roman" w:hAnsi="Times New Roman"/>
                <w:sz w:val="24"/>
                <w:szCs w:val="24"/>
              </w:rPr>
              <w:t>, краткая характеристика их.</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28.04</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4.05</w:t>
            </w:r>
          </w:p>
          <w:p w:rsidR="00DF6D9C" w:rsidRDefault="00DF6D9C">
            <w:pPr>
              <w:spacing w:after="0" w:line="240" w:lineRule="auto"/>
              <w:jc w:val="center"/>
              <w:rPr>
                <w:rFonts w:ascii="Times New Roman" w:hAnsi="Times New Roman" w:cs="Times New Roman"/>
                <w:sz w:val="24"/>
                <w:szCs w:val="24"/>
              </w:rPr>
            </w:pP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122-</w:t>
            </w:r>
          </w:p>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124</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Миф «Храбрый Персей»</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5.05</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11.05</w:t>
            </w:r>
          </w:p>
        </w:tc>
      </w:tr>
      <w:tr w:rsidR="00DF6D9C">
        <w:trPr>
          <w:trHeight w:val="352"/>
          <w:jc w:val="center"/>
        </w:trPr>
        <w:tc>
          <w:tcPr>
            <w:tcW w:w="10740" w:type="dxa"/>
            <w:gridSpan w:val="6"/>
            <w:shd w:val="clear" w:color="auto" w:fill="auto"/>
            <w:tcMar>
              <w:left w:w="103" w:type="dxa"/>
            </w:tcMar>
          </w:tcPr>
          <w:p w:rsidR="00DF6D9C" w:rsidRDefault="00902120">
            <w:pPr>
              <w:pStyle w:val="ac"/>
              <w:jc w:val="center"/>
            </w:pPr>
            <w:r>
              <w:rPr>
                <w:rFonts w:ascii="Times New Roman" w:hAnsi="Times New Roman"/>
                <w:b/>
                <w:sz w:val="24"/>
                <w:szCs w:val="24"/>
              </w:rPr>
              <w:t xml:space="preserve">Зарубежная литература </w:t>
            </w:r>
            <w:r>
              <w:rPr>
                <w:rFonts w:ascii="Times New Roman" w:hAnsi="Times New Roman" w:cs="Times New Roman"/>
                <w:b/>
                <w:sz w:val="24"/>
                <w:szCs w:val="24"/>
              </w:rPr>
              <w:t>(10ч)</w:t>
            </w:r>
          </w:p>
        </w:tc>
      </w:tr>
      <w:tr w:rsidR="00DF6D9C">
        <w:trPr>
          <w:trHeight w:val="433"/>
          <w:jc w:val="center"/>
        </w:trPr>
        <w:tc>
          <w:tcPr>
            <w:tcW w:w="959" w:type="dxa"/>
            <w:gridSpan w:val="2"/>
            <w:shd w:val="clear" w:color="auto" w:fill="auto"/>
            <w:tcMar>
              <w:left w:w="103" w:type="dxa"/>
            </w:tcMar>
          </w:tcPr>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125-</w:t>
            </w:r>
          </w:p>
          <w:p w:rsidR="00DF6D9C" w:rsidRDefault="00902120">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129</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sz w:val="24"/>
                <w:szCs w:val="24"/>
              </w:rPr>
              <w:t>Г. Х. Андерсен «Гадкий утёнок»</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12.05</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16.05</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17.05</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18.05</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19.05</w:t>
            </w:r>
          </w:p>
        </w:tc>
      </w:tr>
      <w:tr w:rsidR="00DF6D9C">
        <w:trPr>
          <w:trHeight w:val="408"/>
          <w:jc w:val="center"/>
        </w:trPr>
        <w:tc>
          <w:tcPr>
            <w:tcW w:w="959" w:type="dxa"/>
            <w:gridSpan w:val="2"/>
            <w:shd w:val="clear" w:color="auto" w:fill="auto"/>
            <w:tcMar>
              <w:left w:w="103" w:type="dxa"/>
            </w:tcMar>
          </w:tcPr>
          <w:p w:rsidR="00DF6D9C" w:rsidRDefault="00DF6D9C">
            <w:pPr>
              <w:spacing w:after="0" w:line="240" w:lineRule="auto"/>
              <w:ind w:left="-284"/>
              <w:jc w:val="center"/>
              <w:rPr>
                <w:rFonts w:ascii="Times New Roman" w:hAnsi="Times New Roman" w:cs="Times New Roman"/>
                <w:sz w:val="24"/>
                <w:szCs w:val="24"/>
              </w:rPr>
            </w:pPr>
          </w:p>
          <w:p w:rsidR="00DF6D9C" w:rsidRDefault="00902120">
            <w:pPr>
              <w:spacing w:after="0" w:line="240" w:lineRule="auto"/>
              <w:ind w:left="-284"/>
              <w:jc w:val="center"/>
              <w:rPr>
                <w:rFonts w:ascii="Times New Roman" w:hAnsi="Times New Roman" w:cs="Times New Roman"/>
                <w:sz w:val="24"/>
                <w:szCs w:val="24"/>
                <w:lang w:val="en-US"/>
              </w:rPr>
            </w:pPr>
            <w:r>
              <w:rPr>
                <w:rFonts w:ascii="Times New Roman" w:hAnsi="Times New Roman" w:cs="Times New Roman"/>
                <w:sz w:val="24"/>
                <w:szCs w:val="24"/>
              </w:rPr>
              <w:t>130</w:t>
            </w:r>
          </w:p>
        </w:tc>
        <w:tc>
          <w:tcPr>
            <w:tcW w:w="3117" w:type="dxa"/>
            <w:shd w:val="clear" w:color="auto" w:fill="auto"/>
            <w:tcMar>
              <w:left w:w="103" w:type="dxa"/>
            </w:tcMar>
          </w:tcPr>
          <w:p w:rsidR="00DF6D9C" w:rsidRDefault="00902120">
            <w:pPr>
              <w:spacing w:after="0" w:line="240" w:lineRule="auto"/>
              <w:rPr>
                <w:rFonts w:ascii="Times New Roman" w:hAnsi="Times New Roman"/>
                <w:sz w:val="24"/>
                <w:szCs w:val="24"/>
              </w:rPr>
            </w:pPr>
            <w:r>
              <w:rPr>
                <w:rFonts w:ascii="Times New Roman" w:hAnsi="Times New Roman"/>
                <w:b/>
                <w:sz w:val="24"/>
                <w:szCs w:val="24"/>
              </w:rPr>
              <w:t>Проверка техники чтения.</w:t>
            </w:r>
          </w:p>
        </w:tc>
        <w:tc>
          <w:tcPr>
            <w:tcW w:w="4395" w:type="dxa"/>
            <w:shd w:val="clear" w:color="auto" w:fill="auto"/>
            <w:tcMar>
              <w:left w:w="103" w:type="dxa"/>
            </w:tcMar>
          </w:tcPr>
          <w:p w:rsidR="00DF6D9C" w:rsidRDefault="00DF6D9C">
            <w:pPr>
              <w:spacing w:after="0" w:line="240" w:lineRule="auto"/>
              <w:rPr>
                <w:rFonts w:ascii="Times New Roman" w:hAnsi="Times New Roman" w:cs="Times New Roman"/>
                <w:sz w:val="24"/>
                <w:szCs w:val="24"/>
              </w:rPr>
            </w:pP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23.05</w:t>
            </w:r>
          </w:p>
        </w:tc>
      </w:tr>
      <w:tr w:rsidR="00DF6D9C">
        <w:trPr>
          <w:trHeight w:val="278"/>
          <w:jc w:val="center"/>
        </w:trPr>
        <w:tc>
          <w:tcPr>
            <w:tcW w:w="959" w:type="dxa"/>
            <w:gridSpan w:val="2"/>
            <w:shd w:val="clear" w:color="auto" w:fill="auto"/>
            <w:tcMar>
              <w:left w:w="103" w:type="dxa"/>
            </w:tcMar>
          </w:tcPr>
          <w:p w:rsidR="00DF6D9C" w:rsidRDefault="00902120">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131-134</w:t>
            </w:r>
          </w:p>
        </w:tc>
        <w:tc>
          <w:tcPr>
            <w:tcW w:w="3117" w:type="dxa"/>
            <w:shd w:val="clear" w:color="auto" w:fill="auto"/>
            <w:tcMar>
              <w:left w:w="103" w:type="dxa"/>
            </w:tcMar>
          </w:tcPr>
          <w:p w:rsidR="00DF6D9C" w:rsidRDefault="00902120">
            <w:pPr>
              <w:spacing w:after="0" w:line="240" w:lineRule="auto"/>
              <w:rPr>
                <w:rFonts w:ascii="Times New Roman" w:hAnsi="Times New Roman"/>
                <w:b/>
                <w:sz w:val="24"/>
                <w:szCs w:val="24"/>
              </w:rPr>
            </w:pPr>
            <w:r>
              <w:rPr>
                <w:rFonts w:ascii="Times New Roman" w:hAnsi="Times New Roman" w:cs="Times New Roman"/>
                <w:sz w:val="24"/>
                <w:szCs w:val="24"/>
              </w:rPr>
              <w:t>Читаем летом.</w:t>
            </w:r>
          </w:p>
        </w:tc>
        <w:tc>
          <w:tcPr>
            <w:tcW w:w="4395" w:type="dxa"/>
            <w:shd w:val="clear" w:color="auto" w:fill="auto"/>
            <w:tcMar>
              <w:left w:w="103" w:type="dxa"/>
            </w:tcMar>
          </w:tcPr>
          <w:p w:rsidR="00DF6D9C" w:rsidRDefault="00902120">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списка книг для чтения летом.</w:t>
            </w:r>
          </w:p>
        </w:tc>
        <w:tc>
          <w:tcPr>
            <w:tcW w:w="708"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1" w:type="dxa"/>
            <w:shd w:val="clear" w:color="auto" w:fill="auto"/>
            <w:tcMar>
              <w:left w:w="103" w:type="dxa"/>
            </w:tcMar>
          </w:tcPr>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24.05</w:t>
            </w:r>
          </w:p>
          <w:p w:rsidR="00DF6D9C" w:rsidRDefault="009021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25.05</w:t>
            </w:r>
          </w:p>
        </w:tc>
      </w:tr>
      <w:tr w:rsidR="00DF6D9C">
        <w:trPr>
          <w:trHeight w:val="433"/>
          <w:jc w:val="center"/>
        </w:trPr>
        <w:tc>
          <w:tcPr>
            <w:tcW w:w="9179" w:type="dxa"/>
            <w:gridSpan w:val="5"/>
            <w:shd w:val="clear" w:color="auto" w:fill="auto"/>
            <w:tcMar>
              <w:left w:w="103" w:type="dxa"/>
            </w:tcMar>
          </w:tcPr>
          <w:p w:rsidR="00DF6D9C" w:rsidRDefault="00902120">
            <w:pPr>
              <w:spacing w:after="0" w:line="240" w:lineRule="auto"/>
              <w:jc w:val="right"/>
            </w:pPr>
            <w:r>
              <w:rPr>
                <w:rFonts w:ascii="Times New Roman" w:hAnsi="Times New Roman" w:cs="Times New Roman"/>
                <w:b/>
                <w:sz w:val="24"/>
                <w:szCs w:val="24"/>
              </w:rPr>
              <w:t>Итого часов                                   133</w:t>
            </w:r>
          </w:p>
        </w:tc>
        <w:tc>
          <w:tcPr>
            <w:tcW w:w="1561" w:type="dxa"/>
            <w:shd w:val="clear" w:color="auto" w:fill="auto"/>
            <w:tcMar>
              <w:left w:w="103" w:type="dxa"/>
            </w:tcMar>
          </w:tcPr>
          <w:p w:rsidR="00DF6D9C" w:rsidRDefault="00DF6D9C">
            <w:pPr>
              <w:spacing w:after="0" w:line="240" w:lineRule="auto"/>
              <w:jc w:val="center"/>
              <w:rPr>
                <w:rFonts w:ascii="Times New Roman" w:hAnsi="Times New Roman" w:cs="Times New Roman"/>
                <w:sz w:val="24"/>
                <w:szCs w:val="24"/>
              </w:rPr>
            </w:pPr>
          </w:p>
        </w:tc>
      </w:tr>
    </w:tbl>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DF6D9C">
      <w:pPr>
        <w:rPr>
          <w:rFonts w:ascii="Times New Roman" w:hAnsi="Times New Roman" w:cs="Times New Roman"/>
          <w:sz w:val="24"/>
          <w:szCs w:val="24"/>
        </w:rPr>
      </w:pPr>
    </w:p>
    <w:p w:rsidR="00DF6D9C" w:rsidRDefault="00902120">
      <w:pPr>
        <w:jc w:val="center"/>
        <w:rPr>
          <w:rFonts w:ascii="Times New Roman" w:hAnsi="Times New Roman" w:cs="Times New Roman"/>
          <w:b/>
          <w:sz w:val="24"/>
          <w:szCs w:val="24"/>
        </w:rPr>
      </w:pPr>
      <w:r>
        <w:rPr>
          <w:rFonts w:ascii="Times New Roman" w:hAnsi="Times New Roman" w:cs="Times New Roman"/>
          <w:b/>
          <w:sz w:val="24"/>
          <w:szCs w:val="24"/>
        </w:rPr>
        <w:t>5.Лист корректировки рабочей программы</w:t>
      </w:r>
    </w:p>
    <w:tbl>
      <w:tblPr>
        <w:tblStyle w:val="af1"/>
        <w:tblW w:w="10740" w:type="dxa"/>
        <w:tblLook w:val="04A0" w:firstRow="1" w:lastRow="0" w:firstColumn="1" w:lastColumn="0" w:noHBand="0" w:noVBand="1"/>
      </w:tblPr>
      <w:tblGrid>
        <w:gridCol w:w="1871"/>
        <w:gridCol w:w="1476"/>
        <w:gridCol w:w="1499"/>
        <w:gridCol w:w="1902"/>
        <w:gridCol w:w="1351"/>
        <w:gridCol w:w="1499"/>
        <w:gridCol w:w="1142"/>
      </w:tblGrid>
      <w:tr w:rsidR="00DF6D9C">
        <w:tc>
          <w:tcPr>
            <w:tcW w:w="959" w:type="dxa"/>
            <w:vMerge w:val="restart"/>
            <w:shd w:val="clear" w:color="auto" w:fill="auto"/>
            <w:tcMar>
              <w:left w:w="108"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урока по тематическому планированию</w:t>
            </w:r>
          </w:p>
        </w:tc>
        <w:tc>
          <w:tcPr>
            <w:tcW w:w="3544" w:type="dxa"/>
            <w:gridSpan w:val="2"/>
            <w:shd w:val="clear" w:color="auto" w:fill="auto"/>
            <w:tcMar>
              <w:left w:w="108"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 корректировки</w:t>
            </w:r>
          </w:p>
        </w:tc>
        <w:tc>
          <w:tcPr>
            <w:tcW w:w="1134" w:type="dxa"/>
            <w:vMerge w:val="restart"/>
            <w:shd w:val="clear" w:color="auto" w:fill="auto"/>
            <w:tcMar>
              <w:left w:w="108"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Способ корректировки</w:t>
            </w:r>
          </w:p>
        </w:tc>
        <w:tc>
          <w:tcPr>
            <w:tcW w:w="5102" w:type="dxa"/>
            <w:gridSpan w:val="3"/>
            <w:shd w:val="clear" w:color="auto" w:fill="auto"/>
            <w:tcMar>
              <w:left w:w="108"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После корректировки</w:t>
            </w:r>
          </w:p>
        </w:tc>
      </w:tr>
      <w:tr w:rsidR="00DF6D9C">
        <w:tc>
          <w:tcPr>
            <w:tcW w:w="959" w:type="dxa"/>
            <w:vMerge/>
            <w:shd w:val="clear" w:color="auto" w:fill="auto"/>
            <w:tcMar>
              <w:left w:w="108" w:type="dxa"/>
            </w:tcMar>
          </w:tcPr>
          <w:p w:rsidR="00DF6D9C" w:rsidRDefault="00DF6D9C">
            <w:pPr>
              <w:spacing w:after="0" w:line="240" w:lineRule="auto"/>
              <w:jc w:val="center"/>
              <w:rPr>
                <w:rFonts w:ascii="Times New Roman" w:hAnsi="Times New Roman" w:cs="Times New Roman"/>
                <w:b/>
                <w:sz w:val="28"/>
                <w:szCs w:val="28"/>
              </w:rPr>
            </w:pPr>
          </w:p>
        </w:tc>
        <w:tc>
          <w:tcPr>
            <w:tcW w:w="2977" w:type="dxa"/>
            <w:shd w:val="clear" w:color="auto" w:fill="auto"/>
            <w:tcMar>
              <w:left w:w="108"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567" w:type="dxa"/>
            <w:shd w:val="clear" w:color="auto" w:fill="auto"/>
            <w:tcMar>
              <w:left w:w="108"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134" w:type="dxa"/>
            <w:vMerge/>
            <w:shd w:val="clear" w:color="auto" w:fill="auto"/>
            <w:tcMar>
              <w:left w:w="108" w:type="dxa"/>
            </w:tcMar>
          </w:tcPr>
          <w:p w:rsidR="00DF6D9C" w:rsidRDefault="00DF6D9C">
            <w:pPr>
              <w:spacing w:after="0" w:line="240" w:lineRule="auto"/>
              <w:jc w:val="center"/>
              <w:rPr>
                <w:rFonts w:ascii="Times New Roman" w:hAnsi="Times New Roman" w:cs="Times New Roman"/>
                <w:b/>
                <w:sz w:val="24"/>
                <w:szCs w:val="24"/>
              </w:rPr>
            </w:pPr>
          </w:p>
        </w:tc>
        <w:tc>
          <w:tcPr>
            <w:tcW w:w="2551" w:type="dxa"/>
            <w:shd w:val="clear" w:color="auto" w:fill="auto"/>
            <w:tcMar>
              <w:left w:w="108"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709" w:type="dxa"/>
            <w:shd w:val="clear" w:color="auto" w:fill="auto"/>
            <w:tcMar>
              <w:left w:w="108"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1842" w:type="dxa"/>
            <w:shd w:val="clear" w:color="auto" w:fill="auto"/>
            <w:tcMar>
              <w:left w:w="108" w:type="dxa"/>
            </w:tcMar>
          </w:tcPr>
          <w:p w:rsidR="00DF6D9C" w:rsidRDefault="009021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урока</w:t>
            </w: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pStyle w:val="ac"/>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pStyle w:val="ac"/>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pStyle w:val="ac"/>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pStyle w:val="ac"/>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pStyle w:val="ac"/>
              <w:rPr>
                <w:rFonts w:ascii="Times New Roman" w:hAnsi="Times New Roman"/>
                <w:bCs/>
                <w:i/>
                <w:iCs/>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pStyle w:val="ac"/>
              <w:rPr>
                <w:rFonts w:ascii="Times New Roman" w:hAnsi="Times New Roman"/>
                <w:bCs/>
                <w:i/>
                <w:iCs/>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rPr>
          <w:trHeight w:val="339"/>
        </w:trPr>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959" w:type="dxa"/>
            <w:shd w:val="clear" w:color="auto" w:fill="auto"/>
            <w:tcMar>
              <w:left w:w="108" w:type="dxa"/>
            </w:tcMar>
          </w:tcPr>
          <w:p w:rsidR="00DF6D9C" w:rsidRDefault="00DF6D9C">
            <w:pPr>
              <w:spacing w:after="0" w:line="240" w:lineRule="auto"/>
              <w:ind w:left="-284"/>
              <w:jc w:val="center"/>
              <w:rPr>
                <w:rFonts w:ascii="Times New Roman" w:hAnsi="Times New Roman" w:cs="Times New Roman"/>
                <w:sz w:val="24"/>
                <w:szCs w:val="24"/>
                <w:lang w:val="en-US"/>
              </w:rPr>
            </w:pPr>
          </w:p>
        </w:tc>
        <w:tc>
          <w:tcPr>
            <w:tcW w:w="2977"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567"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134"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c>
          <w:tcPr>
            <w:tcW w:w="2551" w:type="dxa"/>
            <w:shd w:val="clear" w:color="auto" w:fill="auto"/>
            <w:tcMar>
              <w:left w:w="108" w:type="dxa"/>
            </w:tcMar>
          </w:tcPr>
          <w:p w:rsidR="00DF6D9C" w:rsidRDefault="00DF6D9C">
            <w:pPr>
              <w:spacing w:after="0" w:line="240" w:lineRule="auto"/>
              <w:rPr>
                <w:rFonts w:ascii="Times New Roman" w:hAnsi="Times New Roman"/>
                <w:sz w:val="24"/>
                <w:szCs w:val="24"/>
              </w:rPr>
            </w:pPr>
          </w:p>
        </w:tc>
        <w:tc>
          <w:tcPr>
            <w:tcW w:w="709" w:type="dxa"/>
            <w:shd w:val="clear" w:color="auto" w:fill="auto"/>
            <w:tcMar>
              <w:left w:w="108" w:type="dxa"/>
            </w:tcMar>
          </w:tcPr>
          <w:p w:rsidR="00DF6D9C" w:rsidRDefault="00DF6D9C">
            <w:pPr>
              <w:spacing w:after="0" w:line="240" w:lineRule="auto"/>
              <w:jc w:val="center"/>
              <w:rPr>
                <w:rFonts w:ascii="Times New Roman" w:hAnsi="Times New Roman" w:cs="Times New Roman"/>
                <w:sz w:val="28"/>
                <w:szCs w:val="28"/>
              </w:rPr>
            </w:pPr>
          </w:p>
        </w:tc>
        <w:tc>
          <w:tcPr>
            <w:tcW w:w="1842" w:type="dxa"/>
            <w:shd w:val="clear" w:color="auto" w:fill="auto"/>
            <w:tcMar>
              <w:left w:w="108" w:type="dxa"/>
            </w:tcMar>
          </w:tcPr>
          <w:p w:rsidR="00DF6D9C" w:rsidRDefault="00DF6D9C">
            <w:pPr>
              <w:spacing w:after="0" w:line="240" w:lineRule="auto"/>
              <w:jc w:val="center"/>
              <w:rPr>
                <w:rFonts w:ascii="Times New Roman" w:hAnsi="Times New Roman" w:cs="Times New Roman"/>
                <w:sz w:val="24"/>
                <w:szCs w:val="24"/>
              </w:rPr>
            </w:pPr>
          </w:p>
        </w:tc>
      </w:tr>
      <w:tr w:rsidR="00DF6D9C">
        <w:tc>
          <w:tcPr>
            <w:tcW w:w="10739" w:type="dxa"/>
            <w:gridSpan w:val="7"/>
            <w:shd w:val="clear" w:color="auto" w:fill="auto"/>
            <w:tcMar>
              <w:left w:w="108" w:type="dxa"/>
            </w:tcMar>
          </w:tcPr>
          <w:p w:rsidR="00DF6D9C" w:rsidRDefault="00DF6D9C">
            <w:pPr>
              <w:spacing w:after="0" w:line="240" w:lineRule="auto"/>
              <w:jc w:val="center"/>
              <w:rPr>
                <w:rFonts w:ascii="Times New Roman" w:hAnsi="Times New Roman" w:cs="Times New Roman"/>
                <w:b/>
                <w:sz w:val="28"/>
                <w:szCs w:val="28"/>
              </w:rPr>
            </w:pPr>
          </w:p>
        </w:tc>
      </w:tr>
    </w:tbl>
    <w:p w:rsidR="00DF6D9C" w:rsidRDefault="00DF6D9C">
      <w:pPr>
        <w:rPr>
          <w:rFonts w:ascii="Times New Roman" w:hAnsi="Times New Roman" w:cs="Times New Roman"/>
          <w:b/>
          <w:sz w:val="28"/>
          <w:szCs w:val="28"/>
        </w:rPr>
      </w:pPr>
    </w:p>
    <w:p w:rsidR="00DF6D9C" w:rsidRDefault="00DF6D9C">
      <w:pPr>
        <w:rPr>
          <w:rFonts w:ascii="Times New Roman" w:hAnsi="Times New Roman" w:cs="Times New Roman"/>
          <w:b/>
          <w:sz w:val="28"/>
          <w:szCs w:val="28"/>
        </w:rPr>
      </w:pPr>
    </w:p>
    <w:p w:rsidR="00DF6D9C" w:rsidRDefault="0090212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 Система оценивания</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Текущий контроль</w:t>
      </w:r>
      <w:r>
        <w:rPr>
          <w:rFonts w:ascii="Times New Roman" w:eastAsia="Times New Roman" w:hAnsi="Times New Roman" w:cs="Times New Roman"/>
          <w:sz w:val="24"/>
          <w:szCs w:val="24"/>
        </w:rPr>
        <w:t xml:space="preserve"> по чтению проходит на каждом уроке в виде индивидуального и фронтального устного опроса: чтение текста, пересказ содержания </w:t>
      </w:r>
      <w:proofErr w:type="gramStart"/>
      <w:r>
        <w:rPr>
          <w:rFonts w:ascii="Times New Roman" w:eastAsia="Times New Roman" w:hAnsi="Times New Roman" w:cs="Times New Roman"/>
          <w:sz w:val="24"/>
          <w:szCs w:val="24"/>
        </w:rPr>
        <w:t>произведения(</w:t>
      </w:r>
      <w:proofErr w:type="gramEnd"/>
      <w:r>
        <w:rPr>
          <w:rFonts w:ascii="Times New Roman" w:eastAsia="Times New Roman" w:hAnsi="Times New Roman" w:cs="Times New Roman"/>
          <w:sz w:val="24"/>
          <w:szCs w:val="24"/>
        </w:rPr>
        <w:t>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небольшие по объёмы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текстовые задания типа «закончи предложение», «найди правильный ответ», «найди ошибку».</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Тематический контроль</w:t>
      </w:r>
      <w:r>
        <w:rPr>
          <w:rFonts w:ascii="Times New Roman" w:eastAsia="Times New Roman" w:hAnsi="Times New Roman" w:cs="Times New Roman"/>
          <w:sz w:val="24"/>
          <w:szCs w:val="24"/>
        </w:rPr>
        <w:t xml:space="preserve"> проводится после изучения определённой темы и может проходить как в устной, так и в письменной форме. Письменная работа также может быть проведена в виде тестовых заданий, построенных с учётом предмета чтения.</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Итоговый контроль</w:t>
      </w:r>
      <w:r>
        <w:rPr>
          <w:rFonts w:ascii="Times New Roman" w:eastAsia="Times New Roman" w:hAnsi="Times New Roman" w:cs="Times New Roman"/>
          <w:sz w:val="24"/>
          <w:szCs w:val="24"/>
        </w:rPr>
        <w:t xml:space="preserve">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подсчёт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задаёт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карточке могут быть общими, а могут быть дифференцированными. Для учёта результатов проверки навыка чтения учитель пользуется соответствующей схемой.</w:t>
      </w:r>
    </w:p>
    <w:p w:rsidR="00DF6D9C" w:rsidRDefault="00DF6D9C">
      <w:pPr>
        <w:spacing w:after="0" w:line="240" w:lineRule="auto"/>
        <w:rPr>
          <w:rFonts w:ascii="Times New Roman" w:eastAsia="Times New Roman" w:hAnsi="Times New Roman" w:cs="Times New Roman"/>
          <w:b/>
          <w:sz w:val="24"/>
          <w:szCs w:val="24"/>
        </w:rPr>
      </w:pPr>
    </w:p>
    <w:p w:rsidR="00DF6D9C" w:rsidRDefault="0090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Классификация ошибок и недочётов, влияющих на снижение оценки</w:t>
      </w:r>
    </w:p>
    <w:p w:rsidR="00DF6D9C" w:rsidRDefault="0090212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Ошибки:</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-искажение читаемых слов (замена, перестановка, пропуски или добавления букв, слогов, слов);</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-неправильная постановка ударений (более 2);</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-чтение всего текста без смысловых пауз, нарушение темпа и чёткости произношения слов при чтении вслух;</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-непонимание общего смысла прочитанного текста за установленное время чтения;</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-неправильные ответы на вопросы по содержанию текста;</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-неумение выделить основную мысль прочитанного; неумение найти в тексте слова и выражения, подтверждающие понимание основного содержание прочитанного;</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-нарушение при пересказе последовательности событий в произведении;</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-нетвёрдое знание наизусть подготовленного текста;</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-монотонность чтения, отсутствие средств выразительности.</w:t>
      </w:r>
    </w:p>
    <w:p w:rsidR="00DF6D9C" w:rsidRDefault="00902120">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Недочёты:</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более двух неправильных ударений;</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-отдельные нарушения смысловых пауз, темпа и чёткости произношения слов при чтении вслух;</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-осознание прочитанного текста за время, немного превышающее установленное;</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нецелесообразность использования средств выразительности, недостаточная выразительность при передаче характера персонажа.</w:t>
      </w:r>
    </w:p>
    <w:p w:rsidR="00DF6D9C" w:rsidRDefault="00DF6D9C">
      <w:pPr>
        <w:spacing w:after="0" w:line="240" w:lineRule="auto"/>
        <w:rPr>
          <w:rFonts w:ascii="Times New Roman" w:eastAsia="Times New Roman" w:hAnsi="Times New Roman" w:cs="Times New Roman"/>
          <w:sz w:val="24"/>
          <w:szCs w:val="24"/>
        </w:rPr>
      </w:pP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Критерии </w:t>
      </w:r>
      <w:proofErr w:type="spellStart"/>
      <w:r>
        <w:rPr>
          <w:rFonts w:ascii="Times New Roman" w:eastAsia="Times New Roman" w:hAnsi="Times New Roman" w:cs="Times New Roman"/>
          <w:sz w:val="24"/>
          <w:szCs w:val="24"/>
        </w:rPr>
        <w:t>сформированности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навыка чтения</w:t>
      </w:r>
      <w:r>
        <w:rPr>
          <w:rFonts w:ascii="Times New Roman" w:eastAsia="Times New Roman" w:hAnsi="Times New Roman" w:cs="Times New Roman"/>
          <w:sz w:val="24"/>
          <w:szCs w:val="24"/>
        </w:rPr>
        <w:t xml:space="preserve"> третьеклассников:</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-умение читать текст бегло, выразительно;</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-осознание общего смысла и содержания прочитанного текста при темпе чтения вслух не менее 80-90 слов в минуту (на конец года);</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-умение использовать паузы, соответствующие знакам препинания, интонации, передающие характерные особенности героев;</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-безошибочность чтения.</w:t>
      </w:r>
    </w:p>
    <w:p w:rsidR="00DF6D9C" w:rsidRDefault="00DF6D9C">
      <w:pPr>
        <w:spacing w:after="0" w:line="240" w:lineRule="auto"/>
        <w:rPr>
          <w:rFonts w:ascii="Times New Roman" w:eastAsia="Times New Roman" w:hAnsi="Times New Roman" w:cs="Times New Roman"/>
          <w:sz w:val="24"/>
          <w:szCs w:val="24"/>
        </w:rPr>
      </w:pP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итоговому контролю относятся и комплексные работы</w:t>
      </w:r>
      <w:proofErr w:type="gramStart"/>
      <w:r>
        <w:rPr>
          <w:rFonts w:ascii="Times New Roman" w:eastAsia="Times New Roman" w:hAnsi="Times New Roman" w:cs="Times New Roman"/>
          <w:sz w:val="24"/>
          <w:szCs w:val="24"/>
        </w:rPr>
        <w:t>. структура</w:t>
      </w:r>
      <w:proofErr w:type="gramEnd"/>
      <w:r>
        <w:rPr>
          <w:rFonts w:ascii="Times New Roman" w:eastAsia="Times New Roman" w:hAnsi="Times New Roman" w:cs="Times New Roman"/>
          <w:sz w:val="24"/>
          <w:szCs w:val="24"/>
        </w:rPr>
        <w:t xml:space="preserve"> контрольно-измерительных материалов соответствует структуре ЕГЭ. Данные позволяют быстро проверить усвоение материала у большого количества учащихся, объективно оценить результаты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подготовленности класса).</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выставлении оценки следует ориентироваться на следующую шкалу:</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5»-</w:t>
      </w:r>
      <w:proofErr w:type="gramEnd"/>
      <w:r>
        <w:rPr>
          <w:rFonts w:ascii="Times New Roman" w:eastAsia="Times New Roman" w:hAnsi="Times New Roman" w:cs="Times New Roman"/>
          <w:sz w:val="24"/>
          <w:szCs w:val="24"/>
        </w:rPr>
        <w:t xml:space="preserve"> если работа не содержит ошибок;</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4»-</w:t>
      </w:r>
      <w:proofErr w:type="gramEnd"/>
      <w:r>
        <w:rPr>
          <w:rFonts w:ascii="Times New Roman" w:eastAsia="Times New Roman" w:hAnsi="Times New Roman" w:cs="Times New Roman"/>
          <w:sz w:val="24"/>
          <w:szCs w:val="24"/>
        </w:rPr>
        <w:t>если сделано не менее 75% работы;</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3»-</w:t>
      </w:r>
      <w:proofErr w:type="gramEnd"/>
      <w:r>
        <w:rPr>
          <w:rFonts w:ascii="Times New Roman" w:eastAsia="Times New Roman" w:hAnsi="Times New Roman" w:cs="Times New Roman"/>
          <w:sz w:val="24"/>
          <w:szCs w:val="24"/>
        </w:rPr>
        <w:t>если сделано не менее 50% работы;</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если сделано менее 50% работы.</w:t>
      </w:r>
    </w:p>
    <w:p w:rsidR="00DF6D9C" w:rsidRDefault="00DF6D9C">
      <w:pPr>
        <w:spacing w:after="0" w:line="240" w:lineRule="auto"/>
        <w:rPr>
          <w:rFonts w:ascii="Times New Roman" w:eastAsia="Times New Roman" w:hAnsi="Times New Roman" w:cs="Times New Roman"/>
          <w:sz w:val="24"/>
          <w:szCs w:val="24"/>
        </w:rPr>
      </w:pP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Общими критериями оценивания результативности обучения чтению являются следующие:</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-индивидуальный прогресс в понимании прочитанного;</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-индивидуальный прогресс в выразительности чтения (соблюдение знаков препинания, интонационная передача эмоционального тона, логических ударений, пауз и мелодики, темпа и громкости – в соответствии с характером текста);</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-индивидуальный прогресс в навыках работы с текстом;</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-умение прочитать и понять инструкцию, содержащую в тексте задания и следовать ей;</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-ориентировка в книге, в группе книг, в мире детских книг;</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-интерес к чтению художественной, познавательной и справочной литературы, расширение круга чтения.</w:t>
      </w:r>
    </w:p>
    <w:p w:rsidR="00DF6D9C" w:rsidRDefault="00DF6D9C">
      <w:pPr>
        <w:spacing w:after="0" w:line="240" w:lineRule="auto"/>
        <w:rPr>
          <w:rFonts w:ascii="Times New Roman" w:eastAsia="Times New Roman" w:hAnsi="Times New Roman" w:cs="Times New Roman"/>
          <w:sz w:val="24"/>
          <w:szCs w:val="24"/>
        </w:rPr>
      </w:pP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Способами оценивания</w:t>
      </w:r>
      <w:r>
        <w:rPr>
          <w:rFonts w:ascii="Times New Roman" w:eastAsia="Times New Roman" w:hAnsi="Times New Roman" w:cs="Times New Roman"/>
          <w:sz w:val="24"/>
          <w:szCs w:val="24"/>
        </w:rPr>
        <w:t xml:space="preserve"> результативности обучения чтению являются:</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-замер скорости чтения (в скрытой для детей форме);</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-ответы обучающихся на вопросы по содержанию, структуре, языковому оформлению и жанровой принадлежности литературных произведений;</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-выразительность чтения (умение передать общий характер текста с помощью интонационных средств-мелодики, </w:t>
      </w:r>
      <w:proofErr w:type="spellStart"/>
      <w:r>
        <w:rPr>
          <w:rFonts w:ascii="Times New Roman" w:eastAsia="Times New Roman" w:hAnsi="Times New Roman" w:cs="Times New Roman"/>
          <w:sz w:val="24"/>
          <w:szCs w:val="24"/>
        </w:rPr>
        <w:t>темпоритма</w:t>
      </w:r>
      <w:proofErr w:type="spellEnd"/>
      <w:r>
        <w:rPr>
          <w:rFonts w:ascii="Times New Roman" w:eastAsia="Times New Roman" w:hAnsi="Times New Roman" w:cs="Times New Roman"/>
          <w:sz w:val="24"/>
          <w:szCs w:val="24"/>
        </w:rPr>
        <w:t>, пауз, логических ударений, громкости и эмоциональной окраски голоса);</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-выполнение заданий на составление плана пересказа, собственного высказывания;</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-выполнение заданий по ориентировке в книгах;</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-наблюдение учителя за продуктивностью участия детей в коллективной творческой деятельности (в составлении книжных выставок, конкурсах чтецов, драматизации, воображаемой экранизации);</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-наблюдение учителя за соблюдением обучающимися правил коллективной и групповой работы;</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-наблюдение за читательской деятельностью учащихся;</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читательского дневника;</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отзывов учащихся о прочитанном, аннотаций, презентаций;</w:t>
      </w:r>
    </w:p>
    <w:p w:rsidR="00DF6D9C" w:rsidRDefault="009021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творческих работ учащихся (в том числе входящих в рабочие тетради и в хрестоматии).</w:t>
      </w:r>
    </w:p>
    <w:p w:rsidR="00DF6D9C" w:rsidRDefault="00DF6D9C">
      <w:pPr>
        <w:spacing w:after="0" w:line="240" w:lineRule="auto"/>
        <w:jc w:val="both"/>
        <w:rPr>
          <w:rFonts w:ascii="Times New Roman" w:eastAsia="Times New Roman" w:hAnsi="Times New Roman" w:cs="Times New Roman"/>
          <w:sz w:val="24"/>
          <w:szCs w:val="24"/>
        </w:rPr>
      </w:pPr>
    </w:p>
    <w:p w:rsidR="00DF6D9C" w:rsidRDefault="0090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цифровой оценки (отметки)</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«5» («отлично»)</w:t>
      </w:r>
      <w:r>
        <w:rPr>
          <w:rFonts w:ascii="Times New Roman" w:eastAsia="Times New Roman" w:hAnsi="Times New Roman" w:cs="Times New Roman"/>
          <w:sz w:val="24"/>
          <w:szCs w:val="24"/>
        </w:rPr>
        <w:t xml:space="preserve"> – уровень выполнения требований значительно выше удовлетворительного: отсутствие ошибок как по предыдущему учебному материалу; не более одного недочёта; логичность и полнота изложения.</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«4» (хорошо)</w:t>
      </w:r>
      <w:r>
        <w:rPr>
          <w:rFonts w:ascii="Times New Roman" w:eastAsia="Times New Roman" w:hAnsi="Times New Roman" w:cs="Times New Roman"/>
          <w:sz w:val="24"/>
          <w:szCs w:val="24"/>
        </w:rPr>
        <w:t xml:space="preserve">–уровень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w:t>
      </w:r>
      <w:r>
        <w:rPr>
          <w:rFonts w:ascii="Times New Roman" w:eastAsia="Times New Roman" w:hAnsi="Times New Roman" w:cs="Times New Roman"/>
          <w:sz w:val="24"/>
          <w:szCs w:val="24"/>
        </w:rPr>
        <w:lastRenderedPageBreak/>
        <w:t>отражение своего отношения к предмету обсуждения. Наличие 2-3 ошибок или 4-6 недочётов по текущему учебному материалу; не более 2 ошибок или 4 недочётов по пройденному материалу; незначительные нарушения логики изложения материала; использование нерациональных приёмов решения учебной задачи; отдельные неточности в изложении материала.</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 (удовлетворительно)</w:t>
      </w:r>
      <w:r>
        <w:rPr>
          <w:rFonts w:ascii="Times New Roman" w:eastAsia="Times New Roman" w:hAnsi="Times New Roman" w:cs="Times New Roman"/>
          <w:sz w:val="24"/>
          <w:szCs w:val="24"/>
        </w:rPr>
        <w:t xml:space="preserve"> – достаточный минимальный уровень выполнения требований, предъявляемых к конкретной работе; не более 4-6 </w:t>
      </w:r>
      <w:proofErr w:type="gramStart"/>
      <w:r>
        <w:rPr>
          <w:rFonts w:ascii="Times New Roman" w:eastAsia="Times New Roman" w:hAnsi="Times New Roman" w:cs="Times New Roman"/>
          <w:sz w:val="24"/>
          <w:szCs w:val="24"/>
        </w:rPr>
        <w:t>ошибок  или</w:t>
      </w:r>
      <w:proofErr w:type="gramEnd"/>
      <w:r>
        <w:rPr>
          <w:rFonts w:ascii="Times New Roman" w:eastAsia="Times New Roman" w:hAnsi="Times New Roman" w:cs="Times New Roman"/>
          <w:sz w:val="24"/>
          <w:szCs w:val="24"/>
        </w:rPr>
        <w:t xml:space="preserve"> 10 недочётов по текущему материалу; не более 3 -5 ошибок или не более 8 недочётов по пройденному учебному материалу; отдельные нарушения логики изложения материала; неполнота раскрытия вопроса.</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«2» (плохо) – </w:t>
      </w:r>
      <w:r>
        <w:rPr>
          <w:rFonts w:ascii="Times New Roman" w:eastAsia="Times New Roman" w:hAnsi="Times New Roman" w:cs="Times New Roman"/>
          <w:sz w:val="24"/>
          <w:szCs w:val="24"/>
        </w:rPr>
        <w:t xml:space="preserve">уровень выполнения требований ниже удовлетворительного; наличие более 6 ошибок или 10 недочётов по текущему материалу; более 5 ошибок или более 8 недочетов по пройденному материалу; нарушение логики; неполнота, </w:t>
      </w:r>
      <w:proofErr w:type="spellStart"/>
      <w:r>
        <w:rPr>
          <w:rFonts w:ascii="Times New Roman" w:eastAsia="Times New Roman" w:hAnsi="Times New Roman" w:cs="Times New Roman"/>
          <w:sz w:val="24"/>
          <w:szCs w:val="24"/>
        </w:rPr>
        <w:t>нераскрытость</w:t>
      </w:r>
      <w:proofErr w:type="spellEnd"/>
      <w:r>
        <w:rPr>
          <w:rFonts w:ascii="Times New Roman" w:eastAsia="Times New Roman" w:hAnsi="Times New Roman" w:cs="Times New Roman"/>
          <w:sz w:val="24"/>
          <w:szCs w:val="24"/>
        </w:rPr>
        <w:t xml:space="preserve"> обсуждаемого вопроса, отсутствие аргументации либо ошибочность её основных положений.</w:t>
      </w:r>
    </w:p>
    <w:p w:rsidR="00DF6D9C" w:rsidRDefault="00DF6D9C">
      <w:pPr>
        <w:spacing w:after="0" w:line="240" w:lineRule="auto"/>
        <w:rPr>
          <w:rFonts w:ascii="Times New Roman" w:eastAsia="Times New Roman" w:hAnsi="Times New Roman" w:cs="Times New Roman"/>
          <w:sz w:val="24"/>
          <w:szCs w:val="24"/>
        </w:rPr>
      </w:pPr>
    </w:p>
    <w:p w:rsidR="00DF6D9C" w:rsidRDefault="009021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словесной оценки (оценочное суждение)</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DF6D9C" w:rsidRDefault="009021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устранения ошибок и недочётов.</w:t>
      </w:r>
    </w:p>
    <w:p w:rsidR="00DF6D9C" w:rsidRDefault="00DF6D9C">
      <w:pPr>
        <w:pStyle w:val="ac"/>
        <w:jc w:val="both"/>
      </w:pPr>
    </w:p>
    <w:sectPr w:rsidR="00DF6D9C">
      <w:footerReference w:type="default" r:id="rId8"/>
      <w:pgSz w:w="11906" w:h="16838"/>
      <w:pgMar w:top="709" w:right="707" w:bottom="1134" w:left="709"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120" w:rsidRDefault="00902120">
      <w:pPr>
        <w:spacing w:after="0" w:line="240" w:lineRule="auto"/>
      </w:pPr>
      <w:r>
        <w:separator/>
      </w:r>
    </w:p>
  </w:endnote>
  <w:endnote w:type="continuationSeparator" w:id="0">
    <w:p w:rsidR="00902120" w:rsidRDefault="00902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575564"/>
      <w:docPartObj>
        <w:docPartGallery w:val="Page Numbers (Bottom of Page)"/>
        <w:docPartUnique/>
      </w:docPartObj>
    </w:sdtPr>
    <w:sdtEndPr/>
    <w:sdtContent>
      <w:p w:rsidR="00902120" w:rsidRDefault="00902120">
        <w:pPr>
          <w:pStyle w:val="ae"/>
          <w:jc w:val="right"/>
        </w:pPr>
        <w:r>
          <w:fldChar w:fldCharType="begin"/>
        </w:r>
        <w:r>
          <w:instrText>PAGE</w:instrText>
        </w:r>
        <w:r>
          <w:fldChar w:fldCharType="separate"/>
        </w:r>
        <w:r w:rsidR="008C129E">
          <w:rPr>
            <w:noProof/>
          </w:rPr>
          <w:t>17</w:t>
        </w:r>
        <w:r>
          <w:fldChar w:fldCharType="end"/>
        </w:r>
      </w:p>
    </w:sdtContent>
  </w:sdt>
  <w:p w:rsidR="00902120" w:rsidRDefault="0090212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120" w:rsidRDefault="00902120">
      <w:pPr>
        <w:spacing w:after="0" w:line="240" w:lineRule="auto"/>
      </w:pPr>
      <w:r>
        <w:separator/>
      </w:r>
    </w:p>
  </w:footnote>
  <w:footnote w:type="continuationSeparator" w:id="0">
    <w:p w:rsidR="00902120" w:rsidRDefault="00902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73EE9"/>
    <w:multiLevelType w:val="multilevel"/>
    <w:tmpl w:val="7486B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5E45C0A"/>
    <w:multiLevelType w:val="multilevel"/>
    <w:tmpl w:val="801A02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D9C"/>
    <w:rsid w:val="008C129E"/>
    <w:rsid w:val="00902120"/>
    <w:rsid w:val="00C82BAC"/>
    <w:rsid w:val="00DF6D9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ED94B-9535-4A5C-8C63-7D735749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0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qFormat/>
    <w:rsid w:val="00130476"/>
  </w:style>
  <w:style w:type="character" w:customStyle="1" w:styleId="a4">
    <w:name w:val="Верхний колонтитул Знак"/>
    <w:basedOn w:val="a0"/>
    <w:uiPriority w:val="99"/>
    <w:semiHidden/>
    <w:qFormat/>
    <w:rsid w:val="000279EE"/>
  </w:style>
  <w:style w:type="character" w:customStyle="1" w:styleId="a5">
    <w:name w:val="Нижний колонтитул Знак"/>
    <w:basedOn w:val="a0"/>
    <w:uiPriority w:val="99"/>
    <w:qFormat/>
    <w:rsid w:val="000279EE"/>
  </w:style>
  <w:style w:type="character" w:customStyle="1" w:styleId="a6">
    <w:name w:val="Текст выноски Знак"/>
    <w:basedOn w:val="a0"/>
    <w:uiPriority w:val="99"/>
    <w:semiHidden/>
    <w:qFormat/>
    <w:rsid w:val="00760E70"/>
    <w:rPr>
      <w:rFonts w:ascii="Tahoma" w:hAnsi="Tahoma" w:cs="Tahoma"/>
      <w:sz w:val="16"/>
      <w:szCs w:val="16"/>
    </w:rPr>
  </w:style>
  <w:style w:type="character" w:customStyle="1" w:styleId="WW8Num1z0">
    <w:name w:val="WW8Num1z0"/>
    <w:qFormat/>
    <w:rsid w:val="00EC38D6"/>
    <w:rPr>
      <w:rFonts w:ascii="Symbol" w:hAnsi="Symbol" w:cs="Symbol"/>
    </w:rPr>
  </w:style>
  <w:style w:type="character" w:customStyle="1" w:styleId="c16c22c4">
    <w:name w:val="c16 c22 c4"/>
    <w:basedOn w:val="a0"/>
    <w:qFormat/>
    <w:rsid w:val="000725E4"/>
  </w:style>
  <w:style w:type="character" w:customStyle="1" w:styleId="c22c4">
    <w:name w:val="c22 c4"/>
    <w:basedOn w:val="a0"/>
    <w:qFormat/>
    <w:rsid w:val="000725E4"/>
  </w:style>
  <w:style w:type="character" w:customStyle="1" w:styleId="c22">
    <w:name w:val="c22"/>
    <w:basedOn w:val="a0"/>
    <w:qFormat/>
    <w:rsid w:val="000725E4"/>
  </w:style>
  <w:style w:type="character" w:customStyle="1" w:styleId="c4c22">
    <w:name w:val="c4 c22"/>
    <w:basedOn w:val="a0"/>
    <w:qFormat/>
    <w:rsid w:val="000725E4"/>
  </w:style>
  <w:style w:type="character" w:customStyle="1" w:styleId="c4">
    <w:name w:val="c4"/>
    <w:basedOn w:val="a0"/>
    <w:qFormat/>
    <w:rsid w:val="000725E4"/>
  </w:style>
  <w:style w:type="character" w:customStyle="1" w:styleId="c16c22">
    <w:name w:val="c16 c22"/>
    <w:basedOn w:val="a0"/>
    <w:qFormat/>
    <w:rsid w:val="000725E4"/>
  </w:style>
  <w:style w:type="character" w:customStyle="1" w:styleId="Zag11">
    <w:name w:val="Zag_11"/>
    <w:qFormat/>
    <w:rsid w:val="000725E4"/>
  </w:style>
  <w:style w:type="paragraph" w:customStyle="1" w:styleId="a7">
    <w:name w:val="Заголовок"/>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88"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No Spacing"/>
    <w:qFormat/>
    <w:rsid w:val="00130476"/>
  </w:style>
  <w:style w:type="paragraph" w:styleId="ad">
    <w:name w:val="header"/>
    <w:basedOn w:val="a"/>
    <w:uiPriority w:val="99"/>
    <w:semiHidden/>
    <w:unhideWhenUsed/>
    <w:rsid w:val="000279EE"/>
    <w:pPr>
      <w:tabs>
        <w:tab w:val="center" w:pos="4677"/>
        <w:tab w:val="right" w:pos="9355"/>
      </w:tabs>
      <w:spacing w:after="0" w:line="240" w:lineRule="auto"/>
    </w:pPr>
  </w:style>
  <w:style w:type="paragraph" w:styleId="ae">
    <w:name w:val="footer"/>
    <w:basedOn w:val="a"/>
    <w:uiPriority w:val="99"/>
    <w:unhideWhenUsed/>
    <w:rsid w:val="000279EE"/>
    <w:pPr>
      <w:tabs>
        <w:tab w:val="center" w:pos="4677"/>
        <w:tab w:val="right" w:pos="9355"/>
      </w:tabs>
      <w:spacing w:after="0" w:line="240" w:lineRule="auto"/>
    </w:pPr>
  </w:style>
  <w:style w:type="paragraph" w:styleId="af">
    <w:name w:val="Balloon Text"/>
    <w:basedOn w:val="a"/>
    <w:uiPriority w:val="99"/>
    <w:semiHidden/>
    <w:unhideWhenUsed/>
    <w:qFormat/>
    <w:rsid w:val="00760E70"/>
    <w:pPr>
      <w:spacing w:after="0" w:line="240" w:lineRule="auto"/>
    </w:pPr>
    <w:rPr>
      <w:rFonts w:ascii="Tahoma" w:hAnsi="Tahoma" w:cs="Tahoma"/>
      <w:sz w:val="16"/>
      <w:szCs w:val="16"/>
    </w:rPr>
  </w:style>
  <w:style w:type="paragraph" w:customStyle="1" w:styleId="c23c8">
    <w:name w:val="c23 c8"/>
    <w:basedOn w:val="a"/>
    <w:qFormat/>
    <w:rsid w:val="000725E4"/>
    <w:pPr>
      <w:spacing w:beforeAutospacing="1" w:afterAutospacing="1" w:line="240" w:lineRule="auto"/>
    </w:pPr>
    <w:rPr>
      <w:rFonts w:ascii="Times New Roman" w:eastAsia="Times New Roman" w:hAnsi="Times New Roman" w:cs="Times New Roman"/>
      <w:sz w:val="24"/>
      <w:szCs w:val="24"/>
    </w:rPr>
  </w:style>
  <w:style w:type="paragraph" w:customStyle="1" w:styleId="c23c9">
    <w:name w:val="c23 c9"/>
    <w:basedOn w:val="a"/>
    <w:qFormat/>
    <w:rsid w:val="000725E4"/>
    <w:pPr>
      <w:spacing w:beforeAutospacing="1" w:afterAutospacing="1" w:line="240" w:lineRule="auto"/>
    </w:pPr>
    <w:rPr>
      <w:rFonts w:ascii="Times New Roman" w:eastAsia="Times New Roman" w:hAnsi="Times New Roman" w:cs="Times New Roman"/>
      <w:sz w:val="24"/>
      <w:szCs w:val="24"/>
    </w:rPr>
  </w:style>
  <w:style w:type="paragraph" w:customStyle="1" w:styleId="c23c9c12">
    <w:name w:val="c23 c9 c12"/>
    <w:basedOn w:val="a"/>
    <w:qFormat/>
    <w:rsid w:val="000725E4"/>
    <w:pPr>
      <w:spacing w:beforeAutospacing="1" w:afterAutospacing="1" w:line="240" w:lineRule="auto"/>
    </w:pPr>
    <w:rPr>
      <w:rFonts w:ascii="Times New Roman" w:eastAsia="Times New Roman" w:hAnsi="Times New Roman" w:cs="Times New Roman"/>
      <w:sz w:val="24"/>
      <w:szCs w:val="24"/>
    </w:rPr>
  </w:style>
  <w:style w:type="paragraph" w:customStyle="1" w:styleId="c8c23">
    <w:name w:val="c8 c23"/>
    <w:basedOn w:val="a"/>
    <w:qFormat/>
    <w:rsid w:val="000725E4"/>
    <w:pPr>
      <w:spacing w:beforeAutospacing="1" w:afterAutospacing="1" w:line="240" w:lineRule="auto"/>
    </w:pPr>
    <w:rPr>
      <w:rFonts w:ascii="Times New Roman" w:eastAsia="Times New Roman" w:hAnsi="Times New Roman" w:cs="Times New Roman"/>
      <w:sz w:val="24"/>
      <w:szCs w:val="24"/>
    </w:rPr>
  </w:style>
  <w:style w:type="paragraph" w:customStyle="1" w:styleId="NormalPP">
    <w:name w:val="Normal PP"/>
    <w:basedOn w:val="a"/>
    <w:qFormat/>
    <w:rsid w:val="000725E4"/>
    <w:pPr>
      <w:widowControl w:val="0"/>
      <w:spacing w:after="0" w:line="240" w:lineRule="auto"/>
    </w:pPr>
    <w:rPr>
      <w:rFonts w:ascii="Arial" w:eastAsia="Times New Roman" w:hAnsi="Arial" w:cs="Arial"/>
      <w:color w:val="000000"/>
      <w:sz w:val="24"/>
      <w:szCs w:val="24"/>
      <w:lang w:val="en-US"/>
    </w:rPr>
  </w:style>
  <w:style w:type="paragraph" w:styleId="af0">
    <w:name w:val="List Paragraph"/>
    <w:basedOn w:val="a"/>
    <w:uiPriority w:val="34"/>
    <w:qFormat/>
    <w:rsid w:val="005C6FA9"/>
    <w:pPr>
      <w:ind w:left="720"/>
      <w:contextualSpacing/>
    </w:pPr>
  </w:style>
  <w:style w:type="table" w:styleId="af1">
    <w:name w:val="Table Grid"/>
    <w:basedOn w:val="a1"/>
    <w:uiPriority w:val="59"/>
    <w:rsid w:val="00095FB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DB87-9B74-4054-B4CC-48507B56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17</Pages>
  <Words>4822</Words>
  <Characters>27492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Учитель</cp:lastModifiedBy>
  <cp:revision>62</cp:revision>
  <cp:lastPrinted>2019-09-20T11:37:00Z</cp:lastPrinted>
  <dcterms:created xsi:type="dcterms:W3CDTF">2017-07-09T19:22:00Z</dcterms:created>
  <dcterms:modified xsi:type="dcterms:W3CDTF">2021-09-14T17:19:00Z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