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3F" w:rsidRPr="000331D7" w:rsidRDefault="00297A3F" w:rsidP="00297A3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1D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297A3F" w:rsidRDefault="00297A3F" w:rsidP="00297A3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1D7">
        <w:rPr>
          <w:rFonts w:ascii="Times New Roman" w:eastAsia="Times New Roman" w:hAnsi="Times New Roman" w:cs="Times New Roman"/>
          <w:b/>
          <w:bCs/>
          <w:sz w:val="28"/>
          <w:szCs w:val="28"/>
        </w:rPr>
        <w:t>« Целинская средняя общеобразовательная школа № 8»</w:t>
      </w:r>
    </w:p>
    <w:p w:rsidR="00297A3F" w:rsidRPr="000331D7" w:rsidRDefault="00297A3F" w:rsidP="00297A3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753C47" w:rsidTr="00753C47">
        <w:tc>
          <w:tcPr>
            <w:tcW w:w="5352" w:type="dxa"/>
          </w:tcPr>
          <w:p w:rsidR="00753C47" w:rsidRPr="004E4784" w:rsidRDefault="00753C47" w:rsidP="00753C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</w:p>
          <w:p w:rsidR="00753C47" w:rsidRDefault="00753C47" w:rsidP="00753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школьного</w:t>
            </w:r>
          </w:p>
          <w:p w:rsidR="00753C47" w:rsidRDefault="00753C47" w:rsidP="00753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753C47" w:rsidRPr="00ED028B" w:rsidRDefault="00753C47" w:rsidP="00753C4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0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Учителей начальных классов</w:t>
            </w:r>
          </w:p>
          <w:p w:rsidR="00753C47" w:rsidRPr="004E4784" w:rsidRDefault="00753C47" w:rsidP="00753C47">
            <w:pPr>
              <w:spacing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ШМО)</w:t>
            </w:r>
          </w:p>
          <w:p w:rsidR="00753C47" w:rsidRPr="004E4784" w:rsidRDefault="00753C47" w:rsidP="00753C47">
            <w:pPr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0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D0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Жмака</w:t>
            </w:r>
          </w:p>
          <w:p w:rsidR="00753C47" w:rsidRDefault="00753C47" w:rsidP="00753C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753C47" w:rsidRDefault="005171B0" w:rsidP="00753C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22 августа 2022</w:t>
            </w:r>
            <w:r w:rsidR="00753C47"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53C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753C47" w:rsidRDefault="00753C47" w:rsidP="00753C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53C47" w:rsidRPr="00ED028B" w:rsidRDefault="00753C47" w:rsidP="00753C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53C47" w:rsidRDefault="00753C47" w:rsidP="00753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53C47" w:rsidRPr="004E4784" w:rsidRDefault="00753C47" w:rsidP="00753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C47" w:rsidRDefault="00753C47" w:rsidP="00297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3C47" w:rsidTr="00753C47">
        <w:tc>
          <w:tcPr>
            <w:tcW w:w="5352" w:type="dxa"/>
          </w:tcPr>
          <w:p w:rsidR="00753C47" w:rsidRPr="004E4784" w:rsidRDefault="00753C47" w:rsidP="00753C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753C47" w:rsidRDefault="00753C47" w:rsidP="00753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53C47" w:rsidRDefault="00753C47" w:rsidP="00753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   Н.А.Красавина</w:t>
            </w:r>
          </w:p>
          <w:p w:rsidR="00753C47" w:rsidRDefault="00753C47" w:rsidP="00753C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753C47" w:rsidRPr="004E4784" w:rsidRDefault="00753C47" w:rsidP="00753C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53C47" w:rsidRDefault="00163566" w:rsidP="00753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 202</w:t>
            </w:r>
            <w:r w:rsidR="005171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3C47"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53C47" w:rsidRDefault="00753C47" w:rsidP="00753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C47" w:rsidRDefault="00753C47" w:rsidP="00753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C47" w:rsidRPr="004E4784" w:rsidRDefault="00753C47" w:rsidP="00753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C47" w:rsidRDefault="00753C47" w:rsidP="00297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53C47" w:rsidRDefault="00753C47" w:rsidP="00297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3C47" w:rsidTr="00753C47">
        <w:tc>
          <w:tcPr>
            <w:tcW w:w="5352" w:type="dxa"/>
          </w:tcPr>
          <w:p w:rsidR="00753C47" w:rsidRPr="004E4784" w:rsidRDefault="00753C47" w:rsidP="00753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Принято 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на МС</w:t>
            </w:r>
          </w:p>
          <w:p w:rsidR="00753C47" w:rsidRDefault="00753C47" w:rsidP="00753C47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_____________Н.А.Красавина</w:t>
            </w:r>
          </w:p>
          <w:p w:rsidR="00753C47" w:rsidRDefault="00753C47" w:rsidP="00753C47">
            <w:pPr>
              <w:spacing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753C47" w:rsidRPr="004E4784" w:rsidRDefault="00753C47" w:rsidP="00753C47">
            <w:pPr>
              <w:spacing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53C47" w:rsidRPr="004E4784" w:rsidRDefault="005171B0" w:rsidP="00753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25 августа 2022</w:t>
            </w:r>
            <w:r w:rsidR="00753C47"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53C47" w:rsidRDefault="00753C47" w:rsidP="00297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53C47" w:rsidRDefault="00753C47" w:rsidP="00297A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7A3F" w:rsidRPr="000331D7" w:rsidRDefault="00297A3F" w:rsidP="00297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A3F" w:rsidRPr="004E4784" w:rsidRDefault="00297A3F" w:rsidP="00297A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A3F" w:rsidRPr="004E4784" w:rsidRDefault="00297A3F" w:rsidP="00297A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A3F" w:rsidRPr="004E4784" w:rsidRDefault="00297A3F" w:rsidP="00297A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A3F" w:rsidRPr="004E4784" w:rsidRDefault="00297A3F" w:rsidP="00297A3F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297A3F" w:rsidRPr="004E4784" w:rsidRDefault="00297A3F" w:rsidP="00297A3F">
      <w:pPr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A3F" w:rsidRPr="004E4784" w:rsidRDefault="00297A3F" w:rsidP="00297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7A3F" w:rsidRPr="004E4784" w:rsidRDefault="00297A3F" w:rsidP="0029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4784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297A3F" w:rsidRPr="004E4784" w:rsidRDefault="00124D52" w:rsidP="0029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5171B0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5171B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97A3F" w:rsidRPr="004E478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297A3F" w:rsidRPr="004E4784" w:rsidRDefault="00297A3F" w:rsidP="0029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A3F" w:rsidRPr="004E4784" w:rsidRDefault="00297A3F" w:rsidP="00297A3F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84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 w:rsidR="001117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E2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атематика</w:t>
      </w:r>
    </w:p>
    <w:p w:rsidR="00297A3F" w:rsidRPr="004E4784" w:rsidRDefault="00297A3F" w:rsidP="00297A3F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Pr="004E47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1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1B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</w:p>
    <w:p w:rsidR="00297A3F" w:rsidRPr="00163566" w:rsidRDefault="00297A3F" w:rsidP="00297A3F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Составитель</w:t>
      </w:r>
      <w:r w:rsidRPr="004E47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117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71B0">
        <w:rPr>
          <w:rFonts w:ascii="Times New Roman" w:eastAsia="Times New Roman" w:hAnsi="Times New Roman" w:cs="Times New Roman"/>
          <w:sz w:val="24"/>
          <w:szCs w:val="24"/>
        </w:rPr>
        <w:t xml:space="preserve"> Жмака Елена Александровна</w:t>
      </w:r>
    </w:p>
    <w:p w:rsidR="00297A3F" w:rsidRPr="00E84D34" w:rsidRDefault="005171B0" w:rsidP="00297A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  </w:t>
      </w:r>
      <w:r w:rsidR="00297A3F" w:rsidRPr="00E84D34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297A3F" w:rsidRPr="004E4784" w:rsidRDefault="00297A3F" w:rsidP="00297A3F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A3F" w:rsidRPr="004E4784" w:rsidRDefault="00297A3F" w:rsidP="00297A3F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A3F" w:rsidRPr="004E4784" w:rsidRDefault="00297A3F" w:rsidP="00297A3F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A3F" w:rsidRDefault="00297A3F" w:rsidP="00297A3F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A3F" w:rsidRDefault="00297A3F" w:rsidP="00297A3F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A3F" w:rsidRDefault="00297A3F" w:rsidP="00297A3F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A3F" w:rsidRPr="004E4784" w:rsidRDefault="00297A3F" w:rsidP="00297A3F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84">
        <w:rPr>
          <w:rFonts w:ascii="Times New Roman" w:eastAsia="Times New Roman" w:hAnsi="Times New Roman" w:cs="Times New Roman"/>
          <w:sz w:val="24"/>
          <w:szCs w:val="24"/>
        </w:rPr>
        <w:t>п.Целина</w:t>
      </w:r>
    </w:p>
    <w:p w:rsidR="00297A3F" w:rsidRDefault="00124D52" w:rsidP="00297A3F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171B0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97A3F" w:rsidRPr="004E478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297A3F" w:rsidRDefault="00297A3F" w:rsidP="00297A3F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A3F" w:rsidRPr="00680FD2" w:rsidRDefault="00297A3F" w:rsidP="00297A3F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051" w:rsidRDefault="00A97051" w:rsidP="00297A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C7B" w:rsidRDefault="00B67C7B" w:rsidP="00297A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7C7B" w:rsidRDefault="00B67C7B" w:rsidP="00297A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3F" w:rsidRPr="009A3C6E" w:rsidRDefault="00297A3F" w:rsidP="00297A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t>Оглавление.</w:t>
      </w:r>
    </w:p>
    <w:p w:rsidR="00297A3F" w:rsidRPr="009A3C6E" w:rsidRDefault="00297A3F" w:rsidP="00297A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3F" w:rsidRPr="009A3C6E" w:rsidRDefault="00297A3F" w:rsidP="00297A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A3F" w:rsidRPr="00680FD2" w:rsidRDefault="00297A3F" w:rsidP="00A9705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0FD2">
        <w:rPr>
          <w:rFonts w:ascii="Times New Roman" w:eastAsia="Times New Roman" w:hAnsi="Times New Roman" w:cs="Times New Roman"/>
          <w:sz w:val="24"/>
          <w:szCs w:val="24"/>
        </w:rPr>
        <w:t>1.Пояснительная записк</w:t>
      </w:r>
      <w:r>
        <w:rPr>
          <w:rFonts w:ascii="Times New Roman" w:eastAsia="Times New Roman" w:hAnsi="Times New Roman" w:cs="Times New Roman"/>
          <w:sz w:val="24"/>
          <w:szCs w:val="24"/>
        </w:rPr>
        <w:t>а……………………………………………………………………………</w:t>
      </w:r>
      <w:r w:rsidRPr="00680FD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97A3F" w:rsidRPr="00680FD2" w:rsidRDefault="00297A3F" w:rsidP="00A97051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FD2">
        <w:rPr>
          <w:rFonts w:ascii="Times New Roman" w:eastAsia="Times New Roman" w:hAnsi="Times New Roman" w:cs="Times New Roman"/>
          <w:sz w:val="24"/>
          <w:szCs w:val="24"/>
        </w:rPr>
        <w:t>2.Планируемые результаты освоения учебног</w:t>
      </w:r>
      <w:r w:rsidR="008F508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C197C">
        <w:rPr>
          <w:rFonts w:ascii="Times New Roman" w:eastAsia="Times New Roman" w:hAnsi="Times New Roman" w:cs="Times New Roman"/>
          <w:sz w:val="24"/>
          <w:szCs w:val="24"/>
        </w:rPr>
        <w:t>предмета………………………………………4 - 6</w:t>
      </w:r>
    </w:p>
    <w:p w:rsidR="00297A3F" w:rsidRPr="00680FD2" w:rsidRDefault="00297A3F" w:rsidP="00A97051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FD2">
        <w:rPr>
          <w:rFonts w:ascii="Times New Roman" w:eastAsia="Times New Roman" w:hAnsi="Times New Roman" w:cs="Times New Roman"/>
          <w:sz w:val="24"/>
          <w:szCs w:val="24"/>
        </w:rPr>
        <w:t>3.Содержание учебного предмета……………………………………………………</w:t>
      </w:r>
      <w:r w:rsidR="002027DD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AC197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F508E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97A3F" w:rsidRPr="00680FD2" w:rsidRDefault="00297A3F" w:rsidP="00A97051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FD2">
        <w:rPr>
          <w:rFonts w:ascii="Times New Roman" w:eastAsia="Times New Roman" w:hAnsi="Times New Roman" w:cs="Times New Roman"/>
          <w:sz w:val="24"/>
          <w:szCs w:val="24"/>
        </w:rPr>
        <w:t>4.Тематическое планирован</w:t>
      </w:r>
      <w:r w:rsidR="00726A43">
        <w:rPr>
          <w:rFonts w:ascii="Times New Roman" w:eastAsia="Times New Roman" w:hAnsi="Times New Roman" w:cs="Times New Roman"/>
          <w:sz w:val="24"/>
          <w:szCs w:val="24"/>
        </w:rPr>
        <w:t>ие………………………………………………………………</w:t>
      </w:r>
      <w:r w:rsidR="008F508E">
        <w:rPr>
          <w:rFonts w:ascii="Times New Roman" w:eastAsia="Times New Roman" w:hAnsi="Times New Roman" w:cs="Times New Roman"/>
          <w:sz w:val="24"/>
          <w:szCs w:val="24"/>
        </w:rPr>
        <w:t>……..8</w:t>
      </w:r>
      <w:r w:rsidR="00726A43">
        <w:rPr>
          <w:rFonts w:ascii="Times New Roman" w:eastAsia="Times New Roman" w:hAnsi="Times New Roman" w:cs="Times New Roman"/>
          <w:sz w:val="24"/>
          <w:szCs w:val="24"/>
        </w:rPr>
        <w:t>-1</w:t>
      </w:r>
      <w:r w:rsidR="008F508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97A3F" w:rsidRPr="00680FD2" w:rsidRDefault="00297A3F" w:rsidP="00A97051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Лист корректировки</w:t>
      </w:r>
      <w:r w:rsidR="008F50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……………………………………………………………………………..14</w:t>
      </w:r>
    </w:p>
    <w:p w:rsidR="00297A3F" w:rsidRPr="00511407" w:rsidRDefault="00297A3F" w:rsidP="00A97051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407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Система оценивания……</w:t>
      </w:r>
      <w:r w:rsidR="008F50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………………………………………………………………………...15</w:t>
      </w:r>
      <w:r w:rsidR="00726A43">
        <w:rPr>
          <w:rFonts w:ascii="Times New Roman" w:eastAsia="Times New Roman" w:hAnsi="Times New Roman" w:cs="Times New Roman"/>
          <w:sz w:val="24"/>
          <w:szCs w:val="24"/>
        </w:rPr>
        <w:t>-1</w:t>
      </w:r>
      <w:r w:rsidR="008F508E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97A3F" w:rsidRDefault="00297A3F" w:rsidP="00A97051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D30" w:rsidRDefault="00E23D30" w:rsidP="00A97051">
      <w:pPr>
        <w:spacing w:line="240" w:lineRule="auto"/>
      </w:pPr>
    </w:p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Pr="009A3C6E" w:rsidRDefault="00561BEF" w:rsidP="00297A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297A3F" w:rsidRPr="00017967" w:rsidRDefault="00297A3F" w:rsidP="00A970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7967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разработана на основе требований к результатам освоения основной образовательной программы начального общего образования    Муниципального бюджетного   </w:t>
      </w:r>
      <w:r w:rsidR="00895CBE" w:rsidRPr="00017967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Pr="00017967">
        <w:rPr>
          <w:rFonts w:ascii="Times New Roman" w:hAnsi="Times New Roman" w:cs="Times New Roman"/>
          <w:sz w:val="24"/>
          <w:szCs w:val="24"/>
        </w:rPr>
        <w:t xml:space="preserve">Целинская средняя общеобразовательная школа № </w:t>
      </w:r>
      <w:r w:rsidR="00895CBE" w:rsidRPr="00017967">
        <w:rPr>
          <w:rFonts w:ascii="Times New Roman" w:hAnsi="Times New Roman" w:cs="Times New Roman"/>
          <w:sz w:val="24"/>
          <w:szCs w:val="24"/>
        </w:rPr>
        <w:t>8» с</w:t>
      </w:r>
      <w:r w:rsidR="00561BEF">
        <w:rPr>
          <w:rFonts w:ascii="Times New Roman" w:hAnsi="Times New Roman" w:cs="Times New Roman"/>
          <w:sz w:val="24"/>
          <w:szCs w:val="24"/>
        </w:rPr>
        <w:t xml:space="preserve"> учё</w:t>
      </w:r>
      <w:r w:rsidRPr="00017967">
        <w:rPr>
          <w:rFonts w:ascii="Times New Roman" w:hAnsi="Times New Roman" w:cs="Times New Roman"/>
          <w:sz w:val="24"/>
          <w:szCs w:val="24"/>
        </w:rPr>
        <w:t xml:space="preserve">том Примерной программы начального образования по «Математике» и </w:t>
      </w:r>
      <w:r w:rsidRPr="00017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17967">
        <w:rPr>
          <w:rFonts w:ascii="Times New Roman" w:eastAsia="Times New Roman" w:hAnsi="Times New Roman" w:cs="Times New Roman"/>
          <w:sz w:val="24"/>
          <w:szCs w:val="24"/>
        </w:rPr>
        <w:t xml:space="preserve">вторской </w:t>
      </w:r>
      <w:r w:rsidR="00895CBE" w:rsidRPr="00017967">
        <w:rPr>
          <w:rFonts w:ascii="Times New Roman" w:eastAsia="Times New Roman" w:hAnsi="Times New Roman" w:cs="Times New Roman"/>
          <w:sz w:val="24"/>
          <w:szCs w:val="24"/>
        </w:rPr>
        <w:t>программы Моро</w:t>
      </w:r>
      <w:r w:rsidR="00702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CBE" w:rsidRPr="00017967">
        <w:rPr>
          <w:rFonts w:ascii="Times New Roman" w:hAnsi="Times New Roman" w:cs="Times New Roman"/>
          <w:sz w:val="24"/>
          <w:szCs w:val="24"/>
        </w:rPr>
        <w:t>М.И</w:t>
      </w:r>
      <w:r w:rsidR="00561BEF">
        <w:rPr>
          <w:rFonts w:ascii="Times New Roman" w:hAnsi="Times New Roman" w:cs="Times New Roman"/>
          <w:sz w:val="24"/>
          <w:szCs w:val="24"/>
        </w:rPr>
        <w:t>.</w:t>
      </w:r>
      <w:r w:rsidR="00895CBE" w:rsidRPr="00017967">
        <w:rPr>
          <w:rFonts w:ascii="Times New Roman" w:hAnsi="Times New Roman" w:cs="Times New Roman"/>
          <w:sz w:val="24"/>
          <w:szCs w:val="24"/>
        </w:rPr>
        <w:t xml:space="preserve"> «</w:t>
      </w:r>
      <w:r w:rsidRPr="00017967">
        <w:rPr>
          <w:rFonts w:ascii="Times New Roman" w:hAnsi="Times New Roman" w:cs="Times New Roman"/>
          <w:sz w:val="24"/>
          <w:szCs w:val="24"/>
        </w:rPr>
        <w:t>Математика</w:t>
      </w:r>
      <w:r w:rsidR="00976644">
        <w:rPr>
          <w:rFonts w:ascii="Times New Roman" w:hAnsi="Times New Roman" w:cs="Times New Roman"/>
          <w:sz w:val="24"/>
          <w:szCs w:val="24"/>
        </w:rPr>
        <w:t>»,М.: Просвещение, 2014</w:t>
      </w:r>
      <w:r w:rsidRPr="00017967">
        <w:rPr>
          <w:rFonts w:ascii="Times New Roman" w:hAnsi="Times New Roman" w:cs="Times New Roman"/>
          <w:sz w:val="24"/>
          <w:szCs w:val="24"/>
        </w:rPr>
        <w:t>г.</w:t>
      </w:r>
    </w:p>
    <w:p w:rsidR="00297A3F" w:rsidRPr="00017967" w:rsidRDefault="00297A3F" w:rsidP="00A970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7967">
        <w:rPr>
          <w:rFonts w:ascii="Times New Roman" w:hAnsi="Times New Roman" w:cs="Times New Roman"/>
          <w:sz w:val="24"/>
          <w:szCs w:val="24"/>
        </w:rPr>
        <w:t xml:space="preserve"> Рабочая программа ориентирована на учебник</w:t>
      </w:r>
      <w:r w:rsidR="00561BEF">
        <w:rPr>
          <w:rFonts w:ascii="Times New Roman" w:hAnsi="Times New Roman" w:cs="Times New Roman"/>
          <w:sz w:val="24"/>
          <w:szCs w:val="24"/>
        </w:rPr>
        <w:t>:</w:t>
      </w:r>
      <w:r w:rsidRPr="00017967">
        <w:rPr>
          <w:rFonts w:ascii="Times New Roman" w:hAnsi="Times New Roman" w:cs="Times New Roman"/>
          <w:sz w:val="24"/>
          <w:szCs w:val="24"/>
        </w:rPr>
        <w:t xml:space="preserve"> «Математика</w:t>
      </w:r>
      <w:r w:rsidR="00895CBE" w:rsidRPr="00017967">
        <w:rPr>
          <w:rFonts w:ascii="Times New Roman" w:hAnsi="Times New Roman" w:cs="Times New Roman"/>
          <w:sz w:val="24"/>
          <w:szCs w:val="24"/>
        </w:rPr>
        <w:t>», М</w:t>
      </w:r>
      <w:r w:rsidRPr="00017967">
        <w:rPr>
          <w:rFonts w:ascii="Times New Roman" w:hAnsi="Times New Roman" w:cs="Times New Roman"/>
          <w:sz w:val="24"/>
          <w:szCs w:val="24"/>
        </w:rPr>
        <w:t>.И Моро, С.И.Волкова, С.В.Степанова,</w:t>
      </w:r>
      <w:r w:rsidR="007022A5">
        <w:rPr>
          <w:rFonts w:ascii="Times New Roman" w:hAnsi="Times New Roman" w:cs="Times New Roman"/>
          <w:sz w:val="24"/>
          <w:szCs w:val="24"/>
        </w:rPr>
        <w:t xml:space="preserve"> </w:t>
      </w:r>
      <w:r w:rsidRPr="00017967">
        <w:rPr>
          <w:rFonts w:ascii="Times New Roman" w:hAnsi="Times New Roman" w:cs="Times New Roman"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>« Просв</w:t>
      </w:r>
      <w:r w:rsidR="00DD3E39">
        <w:rPr>
          <w:rFonts w:ascii="Times New Roman" w:hAnsi="Times New Roman" w:cs="Times New Roman"/>
          <w:sz w:val="24"/>
          <w:szCs w:val="24"/>
        </w:rPr>
        <w:t>ещение», 2018</w:t>
      </w:r>
      <w:r w:rsidRPr="00017967">
        <w:rPr>
          <w:rFonts w:ascii="Times New Roman" w:hAnsi="Times New Roman" w:cs="Times New Roman"/>
          <w:sz w:val="24"/>
          <w:szCs w:val="24"/>
        </w:rPr>
        <w:t>г</w:t>
      </w:r>
      <w:r w:rsidR="00561BEF">
        <w:rPr>
          <w:rFonts w:ascii="Times New Roman" w:hAnsi="Times New Roman" w:cs="Times New Roman"/>
          <w:sz w:val="24"/>
          <w:szCs w:val="24"/>
        </w:rPr>
        <w:t>.</w:t>
      </w:r>
    </w:p>
    <w:p w:rsidR="00297A3F" w:rsidRDefault="00297A3F" w:rsidP="00A970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7967">
        <w:rPr>
          <w:rFonts w:ascii="Times New Roman" w:hAnsi="Times New Roman" w:cs="Times New Roman"/>
          <w:sz w:val="24"/>
          <w:szCs w:val="24"/>
        </w:rPr>
        <w:t>Согласно учебному плану</w:t>
      </w:r>
      <w:r w:rsidR="007022A5">
        <w:rPr>
          <w:rFonts w:ascii="Times New Roman" w:hAnsi="Times New Roman" w:cs="Times New Roman"/>
          <w:sz w:val="24"/>
          <w:szCs w:val="24"/>
        </w:rPr>
        <w:t xml:space="preserve"> </w:t>
      </w:r>
      <w:r w:rsidR="00895CBE">
        <w:rPr>
          <w:rFonts w:ascii="Times New Roman" w:hAnsi="Times New Roman" w:cs="Times New Roman"/>
          <w:sz w:val="24"/>
          <w:szCs w:val="24"/>
        </w:rPr>
        <w:t>и календарному</w:t>
      </w:r>
      <w:r w:rsidR="007022A5">
        <w:rPr>
          <w:rFonts w:ascii="Times New Roman" w:hAnsi="Times New Roman" w:cs="Times New Roman"/>
          <w:sz w:val="24"/>
          <w:szCs w:val="24"/>
        </w:rPr>
        <w:t xml:space="preserve"> </w:t>
      </w:r>
      <w:r w:rsidR="00ED47C9"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="00124D52">
        <w:rPr>
          <w:rFonts w:ascii="Times New Roman" w:hAnsi="Times New Roman" w:cs="Times New Roman"/>
          <w:sz w:val="24"/>
          <w:szCs w:val="24"/>
        </w:rPr>
        <w:t xml:space="preserve">графику </w:t>
      </w:r>
      <w:r w:rsidR="00ED47C9">
        <w:rPr>
          <w:rFonts w:ascii="Times New Roman" w:hAnsi="Times New Roman" w:cs="Times New Roman"/>
          <w:sz w:val="24"/>
          <w:szCs w:val="24"/>
        </w:rPr>
        <w:t xml:space="preserve">на </w:t>
      </w:r>
      <w:r w:rsidR="00124D52">
        <w:rPr>
          <w:rFonts w:ascii="Times New Roman" w:hAnsi="Times New Roman" w:cs="Times New Roman"/>
          <w:sz w:val="24"/>
          <w:szCs w:val="24"/>
        </w:rPr>
        <w:t>20</w:t>
      </w:r>
      <w:r w:rsidR="005171B0">
        <w:rPr>
          <w:rFonts w:ascii="Times New Roman" w:hAnsi="Times New Roman" w:cs="Times New Roman"/>
          <w:sz w:val="24"/>
          <w:szCs w:val="24"/>
        </w:rPr>
        <w:t>22</w:t>
      </w:r>
      <w:r w:rsidR="00124D52">
        <w:rPr>
          <w:rFonts w:ascii="Times New Roman" w:hAnsi="Times New Roman" w:cs="Times New Roman"/>
          <w:sz w:val="24"/>
          <w:szCs w:val="24"/>
        </w:rPr>
        <w:t>-202</w:t>
      </w:r>
      <w:r w:rsidR="005171B0">
        <w:rPr>
          <w:rFonts w:ascii="Times New Roman" w:hAnsi="Times New Roman" w:cs="Times New Roman"/>
          <w:sz w:val="24"/>
          <w:szCs w:val="24"/>
        </w:rPr>
        <w:t>3</w:t>
      </w:r>
      <w:r w:rsidR="00ED47C9">
        <w:rPr>
          <w:rFonts w:ascii="Times New Roman" w:hAnsi="Times New Roman" w:cs="Times New Roman"/>
          <w:sz w:val="24"/>
          <w:szCs w:val="24"/>
        </w:rPr>
        <w:t xml:space="preserve"> учебный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017967">
        <w:rPr>
          <w:rFonts w:ascii="Times New Roman" w:hAnsi="Times New Roman" w:cs="Times New Roman"/>
          <w:sz w:val="24"/>
          <w:szCs w:val="24"/>
        </w:rPr>
        <w:t xml:space="preserve"> на изучение </w:t>
      </w:r>
      <w:r w:rsidR="00895CBE" w:rsidRPr="00017967">
        <w:rPr>
          <w:rFonts w:ascii="Times New Roman" w:hAnsi="Times New Roman" w:cs="Times New Roman"/>
          <w:sz w:val="24"/>
          <w:szCs w:val="24"/>
        </w:rPr>
        <w:t>курса «</w:t>
      </w:r>
      <w:r w:rsidRPr="00017967">
        <w:rPr>
          <w:rFonts w:ascii="Times New Roman" w:hAnsi="Times New Roman" w:cs="Times New Roman"/>
          <w:sz w:val="24"/>
          <w:szCs w:val="24"/>
        </w:rPr>
        <w:t xml:space="preserve">Математика» </w:t>
      </w:r>
      <w:r w:rsidR="00895CBE" w:rsidRPr="00017967">
        <w:rPr>
          <w:rFonts w:ascii="Times New Roman" w:hAnsi="Times New Roman" w:cs="Times New Roman"/>
          <w:sz w:val="24"/>
          <w:szCs w:val="24"/>
        </w:rPr>
        <w:t>отводится 4</w:t>
      </w:r>
      <w:r w:rsidRPr="00017967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 w:rsidR="00CB651A">
        <w:rPr>
          <w:rFonts w:ascii="Times New Roman" w:hAnsi="Times New Roman" w:cs="Times New Roman"/>
          <w:sz w:val="24"/>
          <w:szCs w:val="24"/>
        </w:rPr>
        <w:t>134</w:t>
      </w:r>
      <w:r w:rsidR="007022A5">
        <w:rPr>
          <w:rFonts w:ascii="Times New Roman" w:hAnsi="Times New Roman" w:cs="Times New Roman"/>
          <w:sz w:val="24"/>
          <w:szCs w:val="24"/>
        </w:rPr>
        <w:t xml:space="preserve"> </w:t>
      </w:r>
      <w:r w:rsidR="00895CBE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95CBE" w:rsidRPr="00017967">
        <w:rPr>
          <w:rFonts w:ascii="Times New Roman" w:hAnsi="Times New Roman" w:cs="Times New Roman"/>
          <w:sz w:val="24"/>
          <w:szCs w:val="24"/>
        </w:rPr>
        <w:t>в</w:t>
      </w:r>
      <w:r w:rsidRPr="0001796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12971" w:rsidRDefault="00112971" w:rsidP="0011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D1B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>
        <w:rPr>
          <w:rFonts w:ascii="Times New Roman" w:hAnsi="Times New Roman" w:cs="Times New Roman"/>
          <w:sz w:val="24"/>
          <w:szCs w:val="24"/>
        </w:rPr>
        <w:t xml:space="preserve">работ за год </w:t>
      </w:r>
      <w:r w:rsidRPr="003F7E2E">
        <w:rPr>
          <w:rFonts w:ascii="Times New Roman" w:hAnsi="Times New Roman" w:cs="Times New Roman"/>
          <w:sz w:val="24"/>
          <w:szCs w:val="24"/>
        </w:rPr>
        <w:t>– 10.</w:t>
      </w:r>
    </w:p>
    <w:p w:rsidR="00297A3F" w:rsidRPr="00112971" w:rsidRDefault="00297A3F" w:rsidP="00112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67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297A3F" w:rsidRDefault="00297A3F" w:rsidP="00A97051">
      <w:pPr>
        <w:spacing w:line="240" w:lineRule="auto"/>
      </w:pPr>
    </w:p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297A3F" w:rsidRDefault="00297A3F"/>
    <w:p w:rsidR="003F7E2E" w:rsidRDefault="003F7E2E"/>
    <w:p w:rsidR="00297A3F" w:rsidRDefault="00297A3F"/>
    <w:p w:rsidR="00297A3F" w:rsidRDefault="00297A3F"/>
    <w:p w:rsidR="00297A3F" w:rsidRDefault="00297A3F"/>
    <w:p w:rsidR="00297A3F" w:rsidRDefault="00297A3F" w:rsidP="00297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545">
        <w:rPr>
          <w:rFonts w:ascii="Times New Roman" w:hAnsi="Times New Roman" w:cs="Times New Roman"/>
          <w:b/>
          <w:sz w:val="24"/>
          <w:szCs w:val="24"/>
        </w:rPr>
        <w:t>2.Планируемые результаты освоения учебного предмета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Личностными</w:t>
      </w: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результатами изучения учебно-методического курса «Математика» является формирование следующих умений:</w:t>
      </w:r>
    </w:p>
    <w:p w:rsidR="00DC3768" w:rsidRPr="004C4A68" w:rsidRDefault="00142BB4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− с</w:t>
      </w:r>
      <w:r w:rsidR="00DC3768"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амостоятельно определять и высказывать самые простые общие для всех людей правила поведения при общении и сотрудничестве (этические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нормы общения и сотрудничества);</w:t>
      </w:r>
    </w:p>
    <w:p w:rsidR="00DC3768" w:rsidRPr="004C4A68" w:rsidRDefault="00142BB4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− в</w:t>
      </w:r>
      <w:r w:rsidR="00DC3768"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самостоятельно созданных ситуациях общения и сотрудничества, опираясь на общие для всех простые правила поведения, делать выбор, какой поступок совершить.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Метапредметными</w:t>
      </w: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результатами изучения учебно-методического курса «Математика» являются формирование следующих универсальных учебных действий.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Регулятивные УУД</w:t>
      </w: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Самостоятельно формулировать цели урока после предварительного обсуждения.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Учиться, совместно с учителем, обнаруживать и формулировать учебную проблему.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Составлять план решения проблемы (задачи) совместно с учителем.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Работая по плану, сверять свои действия с целью и, при необходимости, исправлять ошибки с помощью учителя.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 УУД: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Ориентироваться в своей системе знаний: самостоятельно предполагать, какая информация нужна для решения учебной задачи в один шаг.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Добывать новые знания: извлекать информацию, представленную в разных формах (текст, таблица, схема, иллюстрация и др.).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Перерабатывать полученную информацию: сравнивать и группировать факты и явления;определять причины явлений, событий.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Перерабатывать полученную информацию: делать выводы на основе обобщения знаний.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Преобразовывать информацию из одной формы в другую: составлять простой план учебно-научного текста.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Коммуникативные УУД: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Донести свою позицию до других: оформлять свои мысли в устной и письменной речи с учётом своих учебных и жизненных речевых ситуаций.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Донести свою позицию до других: высказывать свою точку зрения и пытаться её обосновать, приводя аргументы.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Слушать других, пытаться принимать другую точку зрения, быть готовым изменить свою точку зрения.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Договариваться с людьми: выполняя различные роли в группе, сотрудничать в совместном решении проблемы (задачи).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Учиться уважительно относиться к позиции другого, пытаться договариваться.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Предметными</w:t>
      </w: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результатами изучения являются формирование следующих умений: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объяснять, как образуется каждая следующая счётная единица;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−использовать при решении учебных задач единицы измерения длины (мм, см, дм, м, км), массы (кг, центнер), площади (см2, дм2, м2), времени (секунда, минута, час, сутки, неделя, месяц, год, век) и соотношение между единицами измерения каждой из величин;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использовать при решении учебных задач формулы площади и периметра прямоугольника (квадрата);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пользоваться для объяснения и обоснования своих действий изученной математической терминологией;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читать, записывать и сравнивать числа в пределах 1 000;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представлять любое трёхзначное число в виде суммы разрядных слагаемых;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выполнять устно умножение и деление чисел в пределах 100 (в том числе и деление с остатком);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− выполнять умножение и деление с 0; 1; 10; 100;</w:t>
      </w:r>
    </w:p>
    <w:p w:rsidR="00DC3768" w:rsidRPr="004C4A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осознанно следовать алгоритмам проверки вычислений;</w:t>
      </w:r>
    </w:p>
    <w:p w:rsidR="00DC3768" w:rsidRDefault="00DC3768" w:rsidP="001C2C0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A68">
        <w:rPr>
          <w:rFonts w:ascii="Times New Roman" w:eastAsia="Times New Roman" w:hAnsi="Times New Roman" w:cs="Times New Roman"/>
          <w:sz w:val="24"/>
          <w:szCs w:val="24"/>
          <w:lang w:eastAsia="ar-SA"/>
        </w:rPr>
        <w:t>− читать числовые и буквенные выражения, содержащие не более двух действий с использованием названий компонентов.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07B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 концу обучения в третьем классе </w:t>
      </w:r>
      <w:r w:rsidRPr="00B07B0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ученик</w:t>
      </w:r>
      <w:r w:rsidRPr="00B07B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научится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называть: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чисел до 1000; 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число, большее или меньшее данного числа в несколько раз;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единицы длины, площади, массы;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названия компонентов и результатов умножения и деления;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виды треугольников;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правила порядка выполнения действий в выражениях в 2-3 действия (со скобками и без них);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таблицу умножения однозначных чисел и соответствующие случаи деления;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понятие «доля»;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определения понятий «окружность», «центр окружности», «радиус окружности», «диа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softHyphen/>
        <w:t>метр окружности»;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чётные и нечётные числа;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определение квадратного дециметра;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определение квадратного метра;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правило умножения числа на 1;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правило умножения числа на 0;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>- п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равило деления нуля на число;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сравнивать: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числа в пределах 1000;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числа в кратном отношении (во сколько раз одно число больше или меньше другого);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длины отрезков;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площади фигур;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различать: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отношения «больше в» и «больше на», «меньше в» и «меньше на»;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компоненты арифметических действий;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числовое выражение и его значение;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читать: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числа в пределах 1000, записанные цифрами; 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воспроизводить: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результаты табличных случаев умножения однозначных чисел и соответствующих случаев деления;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B07B06">
          <w:rPr>
            <w:rFonts w:ascii="Times New Roman" w:eastAsia="Times New Roman" w:hAnsi="Times New Roman" w:cs="Times New Roman"/>
            <w:sz w:val="24"/>
            <w:szCs w:val="24"/>
          </w:rPr>
          <w:t>1 м</w:t>
        </w:r>
      </w:smartTag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B07B06">
          <w:rPr>
            <w:rFonts w:ascii="Times New Roman" w:eastAsia="Times New Roman" w:hAnsi="Times New Roman" w:cs="Times New Roman"/>
            <w:sz w:val="24"/>
            <w:szCs w:val="24"/>
          </w:rPr>
          <w:t>100 см</w:t>
        </w:r>
      </w:smartTag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B07B06">
          <w:rPr>
            <w:rFonts w:ascii="Times New Roman" w:eastAsia="Times New Roman" w:hAnsi="Times New Roman" w:cs="Times New Roman"/>
            <w:sz w:val="24"/>
            <w:szCs w:val="24"/>
          </w:rPr>
          <w:t>1 м</w:t>
        </w:r>
      </w:smartTag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 = 10 дм;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соотношения между единицами массы: </w:t>
      </w:r>
      <w:smartTag w:uri="urn:schemas-microsoft-com:office:smarttags" w:element="metricconverter">
        <w:smartTagPr>
          <w:attr w:name="ProductID" w:val="1 кг"/>
        </w:smartTagPr>
        <w:r w:rsidRPr="00B07B06">
          <w:rPr>
            <w:rFonts w:ascii="Times New Roman" w:eastAsia="Times New Roman" w:hAnsi="Times New Roman" w:cs="Times New Roman"/>
            <w:sz w:val="24"/>
            <w:szCs w:val="24"/>
          </w:rPr>
          <w:t>1 кг</w:t>
        </w:r>
      </w:smartTag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B07B06">
          <w:rPr>
            <w:rFonts w:ascii="Times New Roman" w:eastAsia="Times New Roman" w:hAnsi="Times New Roman" w:cs="Times New Roman"/>
            <w:sz w:val="24"/>
            <w:szCs w:val="24"/>
          </w:rPr>
          <w:t>1000 г</w:t>
        </w:r>
      </w:smartTag>
      <w:r w:rsidRPr="00B07B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соотношения между единицами времени: 1 год = 12 месяцев; 1 сутки = 24 часа;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приводить примеры: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двузначных, трёхзначных чисел;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числовых выражений;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моделировать: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десятичный состав трёхзначного числа;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алгоритмы сложения и вычитания, умножения и деления трёхзначных чисел;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ситуацию, представленную в тексте арифметической задачи, в виде схемы, рисунка; </w:t>
      </w: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упорядочивать: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числа в пределах 1000 в порядке увеличения или уменьшения; 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анализировать: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текст учебной задачи с целью поиска алгоритма ее решения;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готовые решения задач с целью выбора верного решения, рационального способа решения;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классифицировать: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>- т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реугольники (разносторонний, равнобедренный, равносторонний);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 числа в пределах 1000 (однозначные, двузначные, трёхзначные);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конструировать: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тексты несложных арифметических задач;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алгоритм решения составной арифметической задачи; 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контролировать: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свою деятельность (находить и исправлять ошибки); 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b/>
          <w:iCs/>
          <w:sz w:val="24"/>
          <w:szCs w:val="24"/>
        </w:rPr>
        <w:t>оценивать: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готовое решение учебной задачи (верно, неверно); 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iCs/>
          <w:sz w:val="24"/>
          <w:szCs w:val="24"/>
        </w:rPr>
        <w:t>решать учебные и практические задачи:</w:t>
      </w:r>
    </w:p>
    <w:p w:rsidR="00B07B06" w:rsidRPr="00B07B06" w:rsidRDefault="00B07B06" w:rsidP="00B07B0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записывать цифрами трёхзначные числа;</w:t>
      </w:r>
    </w:p>
    <w:p w:rsidR="00B07B06" w:rsidRPr="00B07B06" w:rsidRDefault="00B07B06" w:rsidP="00B07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решать составные арифметические задачи в два-три действия в различных комбинациях;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вычислять сумму и разность, произведение и частное чисел в пределах 1000, используя изученные устные и письменные приемы вычислений;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вычислять значения простых и составных числовых выражений;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вычислять периметр, площадь прямоугольника (квадрата);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выбирать из таблицы необходимую информацию для решения учебной задачи;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sz w:val="24"/>
          <w:szCs w:val="24"/>
        </w:rPr>
        <w:t>-заполнять таблицы, имея некоторый банк данных.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7B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 концу обучения в третьем классе ученик </w:t>
      </w:r>
      <w:r w:rsidRPr="00B07B0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получит возможность научиться: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выполнять проверку вычислений;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вычислять значения числовых выражений, содержащих 2-3 действия (со скобками и без них);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решать задачи в 1-3 действия;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находить периметр многоугольника, в том числе прямоугольника (квадрата); читать, записывать, сравнивать числа в   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   пределах 1000; выполнять устно четыре арифметических действия в пределах 100;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 xml:space="preserve">выполнять письменно сложение, вычитание двузначных и трехзначных чисел </w:t>
      </w:r>
      <w:r w:rsidRPr="00B07B06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е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пределах 1000;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классифицировать треугольники;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умножать и делить разными способами;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выполнять письменное умножение и деление с трехзначными числами;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сравнивать выражения;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решать уравнения;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строить геометрические фигуры;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выполнять внетабличное деление с остатком;использовать алгоритм деления с остатком;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выполнять проверку деления с остатком;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находить значения выражений с переменной;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писать римские цифры, сравнивать их;</w:t>
      </w:r>
    </w:p>
    <w:p w:rsidR="00B07B06" w:rsidRPr="00B07B06" w:rsidRDefault="00B07B06" w:rsidP="00B07B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0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07B06">
        <w:rPr>
          <w:rFonts w:ascii="Times New Roman" w:eastAsia="Times New Roman" w:hAnsi="Times New Roman" w:cs="Times New Roman"/>
          <w:sz w:val="24"/>
          <w:szCs w:val="24"/>
        </w:rPr>
        <w:t>записывать трехзначные числа в виде суммы разрядных слагаемых, сравнивать числа;сравнивать доли;строить окружности;составлять равенства и неравенства.</w:t>
      </w:r>
    </w:p>
    <w:p w:rsidR="00B07B06" w:rsidRPr="004C4A68" w:rsidRDefault="00B07B06" w:rsidP="008F508E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768" w:rsidRPr="004C4A68" w:rsidRDefault="00DC3768" w:rsidP="008F508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27DD" w:rsidRDefault="002027DD" w:rsidP="008F508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7DD" w:rsidRDefault="002027DD" w:rsidP="008F508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7DD" w:rsidRDefault="002027DD" w:rsidP="008F508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7DD" w:rsidRDefault="002027DD" w:rsidP="008F508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E2E" w:rsidRDefault="003F7E2E" w:rsidP="008F508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E2E" w:rsidRDefault="003F7E2E" w:rsidP="008F508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7DD" w:rsidRDefault="002027DD" w:rsidP="008F508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DEA" w:rsidRDefault="000A1DEA" w:rsidP="008F50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A3F" w:rsidRDefault="00297A3F" w:rsidP="000A1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DEA">
        <w:rPr>
          <w:rFonts w:ascii="Times New Roman" w:hAnsi="Times New Roman" w:cs="Times New Roman"/>
          <w:b/>
          <w:sz w:val="24"/>
          <w:szCs w:val="24"/>
        </w:rPr>
        <w:t>3.Содержание учебного предмета</w:t>
      </w:r>
    </w:p>
    <w:p w:rsidR="00DC3768" w:rsidRPr="000A1DEA" w:rsidRDefault="00DC3768" w:rsidP="000A1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768" w:rsidRPr="004C4A68" w:rsidRDefault="00DC3768" w:rsidP="001C2C0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C4A68">
        <w:rPr>
          <w:b/>
          <w:bCs/>
        </w:rPr>
        <w:t>Числа от 1 до 100. Сложение и вычитание</w:t>
      </w:r>
      <w:r w:rsidR="00D0517A">
        <w:rPr>
          <w:b/>
          <w:bCs/>
        </w:rPr>
        <w:t xml:space="preserve"> (9 ч)</w:t>
      </w:r>
    </w:p>
    <w:p w:rsidR="00DC3768" w:rsidRPr="004C4A68" w:rsidRDefault="00DC3768" w:rsidP="001C2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68">
        <w:rPr>
          <w:rFonts w:ascii="Times New Roman" w:eastAsia="Times New Roman" w:hAnsi="Times New Roman" w:cs="Times New Roman"/>
          <w:sz w:val="24"/>
          <w:szCs w:val="24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DC3768" w:rsidRPr="004C4A68" w:rsidRDefault="00DC3768" w:rsidP="001C2C0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от 1 до 100. Табличное умножение и деление</w:t>
      </w:r>
      <w:r w:rsidR="008440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(54 ч)</w:t>
      </w:r>
    </w:p>
    <w:p w:rsidR="00DC3768" w:rsidRPr="004C4A68" w:rsidRDefault="00DC3768" w:rsidP="001C2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sz w:val="24"/>
          <w:szCs w:val="24"/>
        </w:rPr>
        <w:t>Таблица умножения однозначных чисел и соответствующие случаи деления.</w:t>
      </w:r>
    </w:p>
    <w:p w:rsidR="00DC3768" w:rsidRPr="004C4A68" w:rsidRDefault="00DC3768" w:rsidP="001C2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sz w:val="24"/>
          <w:szCs w:val="24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DC3768" w:rsidRPr="004C4A68" w:rsidRDefault="00DC3768" w:rsidP="00844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</w:t>
      </w:r>
      <w:r w:rsidRPr="004C4A68">
        <w:rPr>
          <w:rFonts w:ascii="Times New Roman" w:eastAsia="Times New Roman" w:hAnsi="Times New Roman" w:cs="Times New Roman"/>
          <w:sz w:val="24"/>
          <w:szCs w:val="24"/>
        </w:rPr>
        <w:t>: Площадь; сравнение площадей фигур на глаз, наложением, с помощью подсчета выбранной мерки.</w:t>
      </w:r>
    </w:p>
    <w:p w:rsidR="00DC3768" w:rsidRPr="004C4A68" w:rsidRDefault="00DC3768" w:rsidP="001C2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sz w:val="24"/>
          <w:szCs w:val="24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DC3768" w:rsidRPr="004C4A68" w:rsidRDefault="00DC3768" w:rsidP="001C2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</w:t>
      </w:r>
      <w:r w:rsidRPr="004C4A68">
        <w:rPr>
          <w:rFonts w:ascii="Times New Roman" w:eastAsia="Times New Roman" w:hAnsi="Times New Roman" w:cs="Times New Roman"/>
          <w:sz w:val="24"/>
          <w:szCs w:val="24"/>
        </w:rPr>
        <w:t>: Круг, окружность; построение окружности с помощью циркуля.</w:t>
      </w:r>
    </w:p>
    <w:p w:rsidR="00DC3768" w:rsidRPr="004C4A68" w:rsidRDefault="00DC3768" w:rsidP="001C2C0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от 1 до 100. Внетабличное умножение и деление</w:t>
      </w:r>
      <w:r w:rsidR="008440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(30 ч)</w:t>
      </w:r>
    </w:p>
    <w:p w:rsidR="00DC3768" w:rsidRPr="004C4A68" w:rsidRDefault="00DC3768" w:rsidP="001C2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sz w:val="24"/>
          <w:szCs w:val="24"/>
        </w:rPr>
        <w:t>Умножение суммы на число. Деление суммы на число. Устные приемы внетабличного умножения и деления. Деление с остатком. Проверка умножения и деления. Проверка деления с остатком. Выражения с двумя переменными вида а + b, а – b, а ∙ b, c ׃ d; нахождение их значений при заданных числовых значениях входящих в них букв. Уравнения вида х – 6 = 72, х : 8 = 12, 64 : х = 16 и их решение на основе знания взаимосвязей между результатами и компонентами действий.</w:t>
      </w:r>
    </w:p>
    <w:p w:rsidR="00DC3768" w:rsidRPr="004C4A68" w:rsidRDefault="00DC3768" w:rsidP="001C2C0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от 1 до 1000. Нумерация</w:t>
      </w:r>
      <w:r w:rsidR="008440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(13 ч)</w:t>
      </w:r>
    </w:p>
    <w:p w:rsidR="00DC3768" w:rsidRPr="004C4A68" w:rsidRDefault="00DC3768" w:rsidP="001C2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sz w:val="24"/>
          <w:szCs w:val="24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DC3768" w:rsidRPr="004C4A68" w:rsidRDefault="00DC3768" w:rsidP="001C2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</w:t>
      </w:r>
      <w:r w:rsidRPr="004C4A68">
        <w:rPr>
          <w:rFonts w:ascii="Times New Roman" w:eastAsia="Times New Roman" w:hAnsi="Times New Roman" w:cs="Times New Roman"/>
          <w:sz w:val="24"/>
          <w:szCs w:val="24"/>
        </w:rPr>
        <w:t>: Единицы массы; взвешивание предметов.</w:t>
      </w:r>
    </w:p>
    <w:p w:rsidR="00DC3768" w:rsidRPr="004C4A68" w:rsidRDefault="00DC3768" w:rsidP="001C2C0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от 1 до 1000. Сложение и вычитание</w:t>
      </w:r>
      <w:r w:rsidR="008440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(12 ч)</w:t>
      </w:r>
    </w:p>
    <w:p w:rsidR="00DC3768" w:rsidRPr="004C4A68" w:rsidRDefault="00DC3768" w:rsidP="001C2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sz w:val="24"/>
          <w:szCs w:val="24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DC3768" w:rsidRPr="004C4A68" w:rsidRDefault="00DC3768" w:rsidP="001C2C0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от 1 до 1000. Умножение и деление</w:t>
      </w:r>
      <w:r w:rsidR="008440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(16 ч)</w:t>
      </w:r>
    </w:p>
    <w:p w:rsidR="00DC3768" w:rsidRPr="004C4A68" w:rsidRDefault="00DC3768" w:rsidP="001C2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4C4A68">
        <w:rPr>
          <w:rFonts w:ascii="Times New Roman" w:eastAsia="Times New Roman" w:hAnsi="Times New Roman" w:cs="Times New Roman"/>
          <w:sz w:val="24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DC3768" w:rsidRPr="00EF1C79" w:rsidRDefault="00DC3768" w:rsidP="001C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EA" w:rsidRDefault="000A1DEA" w:rsidP="001C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EA" w:rsidRDefault="000A1DEA" w:rsidP="001C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EA" w:rsidRDefault="000A1DEA" w:rsidP="00001F63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052" w:rsidRDefault="00844052" w:rsidP="00001F63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052" w:rsidRDefault="00844052" w:rsidP="00001F63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052" w:rsidRDefault="00844052" w:rsidP="00001F63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EA" w:rsidRDefault="000A1DEA" w:rsidP="00001F63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F63" w:rsidRPr="002553E2" w:rsidRDefault="00001F63" w:rsidP="00753C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E2">
        <w:rPr>
          <w:rFonts w:ascii="Times New Roman" w:hAnsi="Times New Roman" w:cs="Times New Roman"/>
          <w:b/>
          <w:sz w:val="24"/>
          <w:szCs w:val="24"/>
        </w:rPr>
        <w:lastRenderedPageBreak/>
        <w:t>4.Тематическое планирование</w:t>
      </w:r>
    </w:p>
    <w:tbl>
      <w:tblPr>
        <w:tblStyle w:val="a8"/>
        <w:tblpPr w:leftFromText="180" w:rightFromText="180" w:vertAnchor="text" w:horzAnchor="margin" w:tblpX="-27" w:tblpY="201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4394"/>
        <w:gridCol w:w="992"/>
        <w:gridCol w:w="1560"/>
      </w:tblGrid>
      <w:tr w:rsidR="00001F63" w:rsidTr="00B55668">
        <w:trPr>
          <w:trHeight w:val="995"/>
        </w:trPr>
        <w:tc>
          <w:tcPr>
            <w:tcW w:w="817" w:type="dxa"/>
          </w:tcPr>
          <w:p w:rsidR="00001F63" w:rsidRPr="002553E2" w:rsidRDefault="00924F2B" w:rsidP="00DC3768">
            <w:pPr>
              <w:ind w:left="-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01F63" w:rsidRPr="002553E2" w:rsidRDefault="00001F63" w:rsidP="0020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4394" w:type="dxa"/>
          </w:tcPr>
          <w:p w:rsidR="00001F63" w:rsidRPr="002553E2" w:rsidRDefault="00001F63" w:rsidP="0020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992" w:type="dxa"/>
          </w:tcPr>
          <w:p w:rsidR="00001F63" w:rsidRPr="002553E2" w:rsidRDefault="00001F63" w:rsidP="00DC3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E2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553E2">
              <w:rPr>
                <w:rFonts w:ascii="Times New Roman" w:hAnsi="Times New Roman" w:cs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1560" w:type="dxa"/>
          </w:tcPr>
          <w:p w:rsidR="00001F63" w:rsidRPr="002553E2" w:rsidRDefault="00001F63" w:rsidP="0020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B1D15" w:rsidTr="00DC3768">
        <w:trPr>
          <w:trHeight w:val="291"/>
        </w:trPr>
        <w:tc>
          <w:tcPr>
            <w:tcW w:w="10740" w:type="dxa"/>
            <w:gridSpan w:val="5"/>
          </w:tcPr>
          <w:p w:rsidR="00FB1D15" w:rsidRPr="00B55668" w:rsidRDefault="00B55668" w:rsidP="0020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100. Сложение и вычитание (9ч)</w:t>
            </w:r>
          </w:p>
        </w:tc>
      </w:tr>
      <w:tr w:rsidR="007022A5" w:rsidTr="00DC3768">
        <w:trPr>
          <w:trHeight w:val="291"/>
        </w:trPr>
        <w:tc>
          <w:tcPr>
            <w:tcW w:w="10740" w:type="dxa"/>
            <w:gridSpan w:val="5"/>
          </w:tcPr>
          <w:p w:rsidR="007022A5" w:rsidRPr="00B55668" w:rsidRDefault="007022A5" w:rsidP="00702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 (34ч)</w:t>
            </w:r>
          </w:p>
        </w:tc>
      </w:tr>
      <w:tr w:rsidR="00B55668" w:rsidTr="00B55668">
        <w:trPr>
          <w:trHeight w:val="291"/>
        </w:trPr>
        <w:tc>
          <w:tcPr>
            <w:tcW w:w="817" w:type="dxa"/>
          </w:tcPr>
          <w:p w:rsidR="00B55668" w:rsidRDefault="00A43794" w:rsidP="00A4379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55668" w:rsidRPr="00E926C9" w:rsidRDefault="00B55668" w:rsidP="00A43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Нумерация чисел. </w:t>
            </w:r>
          </w:p>
        </w:tc>
        <w:tc>
          <w:tcPr>
            <w:tcW w:w="4394" w:type="dxa"/>
            <w:vMerge w:val="restart"/>
          </w:tcPr>
          <w:p w:rsidR="00B55668" w:rsidRPr="00F9594E" w:rsidRDefault="00B55668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и вычитание в пределах 100. Решать задачи в 1-2 действия на сложение и вычитание.</w:t>
            </w:r>
          </w:p>
          <w:p w:rsidR="00B55668" w:rsidRPr="00F9594E" w:rsidRDefault="00B55668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соотносить, сравнивать, оценивать свои знания. Решать задачи в 1-2 действия на сложение и вычитание; находить длину ломаной, состоящей из 3-4 звеньев.</w:t>
            </w:r>
          </w:p>
          <w:p w:rsidR="00B55668" w:rsidRPr="00F9594E" w:rsidRDefault="00B55668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компоненты и результаты сложения и вычитания. Решать уравнения на нахождение неизвестного слагаемого на основе знаний о взаимосвязи чисел при сложении. Решать задачи в 1-2 действия на сложение и вычитание.</w:t>
            </w:r>
          </w:p>
          <w:p w:rsidR="00B55668" w:rsidRPr="00D928BD" w:rsidRDefault="00B55668" w:rsidP="00A4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94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на нахождение неизвестного уменьшаемого на основе знаний о взаимосвязи чисел при вычитании. Находить значения числовых выражений в 2 действия, содержащие сложение и вычитание (со скобками и без них).</w:t>
            </w:r>
          </w:p>
        </w:tc>
        <w:tc>
          <w:tcPr>
            <w:tcW w:w="992" w:type="dxa"/>
          </w:tcPr>
          <w:p w:rsidR="00B55668" w:rsidRDefault="00A43794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708D2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A43794" w:rsidTr="00B55668">
        <w:trPr>
          <w:trHeight w:val="291"/>
        </w:trPr>
        <w:tc>
          <w:tcPr>
            <w:tcW w:w="817" w:type="dxa"/>
          </w:tcPr>
          <w:p w:rsidR="00A43794" w:rsidRDefault="00A43794" w:rsidP="00B5566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43794" w:rsidRDefault="00A43794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приемы сложения и вычитания</w:t>
            </w:r>
          </w:p>
        </w:tc>
        <w:tc>
          <w:tcPr>
            <w:tcW w:w="4394" w:type="dxa"/>
            <w:vMerge/>
          </w:tcPr>
          <w:p w:rsidR="00A43794" w:rsidRPr="00F9594E" w:rsidRDefault="00A43794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94" w:rsidRDefault="00A43794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43794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B55668" w:rsidTr="00B55668">
        <w:trPr>
          <w:trHeight w:val="291"/>
        </w:trPr>
        <w:tc>
          <w:tcPr>
            <w:tcW w:w="817" w:type="dxa"/>
          </w:tcPr>
          <w:p w:rsidR="00B55668" w:rsidRDefault="00B55668" w:rsidP="00B5566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55668" w:rsidRPr="00E926C9" w:rsidRDefault="00B55668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Выражения с переменной </w:t>
            </w:r>
          </w:p>
        </w:tc>
        <w:tc>
          <w:tcPr>
            <w:tcW w:w="4394" w:type="dxa"/>
            <w:vMerge/>
          </w:tcPr>
          <w:p w:rsidR="00B55668" w:rsidRPr="00D928BD" w:rsidRDefault="00B55668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68" w:rsidRDefault="00B55668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5668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B55668" w:rsidTr="00B55668">
        <w:trPr>
          <w:trHeight w:val="291"/>
        </w:trPr>
        <w:tc>
          <w:tcPr>
            <w:tcW w:w="817" w:type="dxa"/>
          </w:tcPr>
          <w:p w:rsidR="00B55668" w:rsidRDefault="00B55668" w:rsidP="00B5566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977" w:type="dxa"/>
          </w:tcPr>
          <w:p w:rsidR="00B55668" w:rsidRPr="00E926C9" w:rsidRDefault="00B55668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4394" w:type="dxa"/>
            <w:vMerge/>
          </w:tcPr>
          <w:p w:rsidR="00B55668" w:rsidRPr="00D928BD" w:rsidRDefault="00B55668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68" w:rsidRDefault="00B55668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513E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7022A5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B55668" w:rsidTr="00B55668">
        <w:trPr>
          <w:trHeight w:val="291"/>
        </w:trPr>
        <w:tc>
          <w:tcPr>
            <w:tcW w:w="817" w:type="dxa"/>
          </w:tcPr>
          <w:p w:rsidR="00B55668" w:rsidRDefault="00B55668" w:rsidP="00B5566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55668" w:rsidRPr="00E926C9" w:rsidRDefault="00B55668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уравнений. Обозначение геометрических фигур буквами </w:t>
            </w:r>
          </w:p>
        </w:tc>
        <w:tc>
          <w:tcPr>
            <w:tcW w:w="4394" w:type="dxa"/>
            <w:vMerge/>
          </w:tcPr>
          <w:p w:rsidR="00B55668" w:rsidRPr="00D928BD" w:rsidRDefault="00B55668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68" w:rsidRDefault="00B55668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5668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B55668" w:rsidTr="00B55668">
        <w:trPr>
          <w:trHeight w:val="291"/>
        </w:trPr>
        <w:tc>
          <w:tcPr>
            <w:tcW w:w="817" w:type="dxa"/>
          </w:tcPr>
          <w:p w:rsidR="00B55668" w:rsidRDefault="00B55668" w:rsidP="00B5566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55668" w:rsidRPr="00E926C9" w:rsidRDefault="00B55668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4394" w:type="dxa"/>
            <w:vMerge/>
          </w:tcPr>
          <w:p w:rsidR="00B55668" w:rsidRPr="00D928BD" w:rsidRDefault="00B55668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68" w:rsidRDefault="00B55668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5668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B55668" w:rsidTr="00B55668">
        <w:trPr>
          <w:trHeight w:val="291"/>
        </w:trPr>
        <w:tc>
          <w:tcPr>
            <w:tcW w:w="817" w:type="dxa"/>
          </w:tcPr>
          <w:p w:rsidR="00B55668" w:rsidRDefault="00B55668" w:rsidP="00B5566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55668" w:rsidRPr="005972FF" w:rsidRDefault="00B55668" w:rsidP="003C48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2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№1  </w:t>
            </w:r>
            <w:r w:rsidR="007A5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4394" w:type="dxa"/>
            <w:vMerge/>
          </w:tcPr>
          <w:p w:rsidR="00B55668" w:rsidRPr="00D928BD" w:rsidRDefault="00B55668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68" w:rsidRDefault="00B55668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5668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B55668" w:rsidTr="00B55668">
        <w:trPr>
          <w:trHeight w:val="291"/>
        </w:trPr>
        <w:tc>
          <w:tcPr>
            <w:tcW w:w="817" w:type="dxa"/>
          </w:tcPr>
          <w:p w:rsidR="00B55668" w:rsidRDefault="00B55668" w:rsidP="002027D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55668" w:rsidRPr="00E23D30" w:rsidRDefault="00B55668" w:rsidP="0020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394" w:type="dxa"/>
            <w:vMerge/>
          </w:tcPr>
          <w:p w:rsidR="00B55668" w:rsidRPr="00D928BD" w:rsidRDefault="00B55668" w:rsidP="0020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68" w:rsidRDefault="00B55668" w:rsidP="0020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55668" w:rsidRPr="00D928BD" w:rsidRDefault="007022A5" w:rsidP="0020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B55668" w:rsidTr="004D3847">
        <w:trPr>
          <w:trHeight w:val="291"/>
        </w:trPr>
        <w:tc>
          <w:tcPr>
            <w:tcW w:w="10740" w:type="dxa"/>
            <w:gridSpan w:val="5"/>
          </w:tcPr>
          <w:p w:rsidR="00B55668" w:rsidRPr="00D928BD" w:rsidRDefault="00B55668" w:rsidP="0020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100. Табличное умножение и деление</w:t>
            </w:r>
            <w:r w:rsidR="00D05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44CB3" w:rsidRPr="00E926C9" w:rsidRDefault="00844CB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умножения и сложения </w:t>
            </w:r>
          </w:p>
        </w:tc>
        <w:tc>
          <w:tcPr>
            <w:tcW w:w="4394" w:type="dxa"/>
            <w:vMerge w:val="restart"/>
          </w:tcPr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о конкретном смысле умножения при решении примеров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чётные и нечётные числа, используя признак делимости на 2. Совершенствовать вычислительные навыки, используя знания таблицы умножения и деления на 3. 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текстовую задачу с величинами: масса одного предмета, количество предметов, общая масса, выполнять краткую запись задачи разными способами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в табличной форме.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текстовую задачу и </w:t>
            </w: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краткую запись задачи разными способами, в том числе в табличной форме.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соотносить, сравнивать, оценивать свои знания.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 с числом 4.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виды деятельности: оценивать, делать выводы.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с использованием схематических чертежей зависимости между пропорциональными величинами. 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 решения задачи. Действовать по предложенному или самостоятельно составленному плану. 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 с числом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,6,7,8,9</w:t>
            </w: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значения числовых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ажений с изучаемыми действиями.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 решения задачи на нахождение четвёртого пропорционального. 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описывать изменения в решении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адачи при изменении её условия.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 классифицировать информацию. Работать в парах. Оценивать ход и результат работы.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их и делать выводы.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геометрические фигуры по площади «на глаз», путём наложения одной фигуры на другую, с использованием подсчёта квадратов.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Измерять площади фигур в квадратных сантиметрах. 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Выводить правило вычисления площади прямоугольника. Совершенствовать вычислительные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выки. Решать уравнения, задачи.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Измерять площади фигур в квадратных метрах. Находить площадь прямоугольника и квадрата. 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деление нуля на число, не равное 0. </w:t>
            </w:r>
          </w:p>
          <w:p w:rsidR="00844CB3" w:rsidRPr="000B2602" w:rsidRDefault="00844CB3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Чертить диаметр окружности.</w:t>
            </w:r>
          </w:p>
          <w:p w:rsidR="00844CB3" w:rsidRPr="00D928BD" w:rsidRDefault="00844CB3" w:rsidP="00A4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0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долю величины и величину по её доле.</w:t>
            </w: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844CB3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44CB3" w:rsidRPr="00E926C9" w:rsidRDefault="00844CB3" w:rsidP="00550C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между компонентами и результатом умножения. 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44CB3" w:rsidRPr="00E926C9" w:rsidRDefault="00844CB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Pr="006C0F12" w:rsidRDefault="00844CB3" w:rsidP="00B5566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844CB3" w:rsidRPr="006C0F12" w:rsidRDefault="00844CB3" w:rsidP="00B55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F12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844CB3" w:rsidRPr="00E926C9" w:rsidRDefault="00844CB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2977" w:type="dxa"/>
          </w:tcPr>
          <w:p w:rsidR="00844CB3" w:rsidRPr="00E926C9" w:rsidRDefault="00844CB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1500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7022A5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7022A5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844CB3" w:rsidRPr="00E926C9" w:rsidRDefault="00844CB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любознательных. Что узнали. Чему научились 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500D" w:rsidRPr="00D928BD" w:rsidRDefault="007022A5" w:rsidP="0051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844CB3" w:rsidRPr="005972FF" w:rsidRDefault="008F697C" w:rsidP="00B55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 по теме «У</w:t>
            </w:r>
            <w:r w:rsidR="00844CB3" w:rsidRPr="005972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множение и </w:t>
            </w:r>
            <w:r w:rsidR="00844CB3" w:rsidRPr="005972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деление на 2 и 3»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</w:tcPr>
          <w:p w:rsidR="00844CB3" w:rsidRPr="00E926C9" w:rsidRDefault="00844CB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844CB3" w:rsidRPr="00E926C9" w:rsidRDefault="00844CB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977" w:type="dxa"/>
          </w:tcPr>
          <w:p w:rsidR="00844CB3" w:rsidRPr="00E926C9" w:rsidRDefault="00844CB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увеличение чисел в несколько раз 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1500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7022A5" w:rsidRPr="00D928BD" w:rsidRDefault="007022A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уменьшение числа в несколько раз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и деления с числом 5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кратное сравнение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1500D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7022A5" w:rsidRPr="00D928BD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844CB3" w:rsidRPr="006C0F12" w:rsidRDefault="00DE418A" w:rsidP="004D38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6 Решение задач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B956EB" w:rsidRPr="00B956EB" w:rsidRDefault="003C48D2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86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1 четверть</w:t>
            </w:r>
          </w:p>
          <w:p w:rsidR="00844CB3" w:rsidRPr="00861A02" w:rsidRDefault="00844CB3" w:rsidP="004D38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B956EB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325AC8" w:rsidTr="00B55668">
        <w:trPr>
          <w:trHeight w:val="291"/>
        </w:trPr>
        <w:tc>
          <w:tcPr>
            <w:tcW w:w="817" w:type="dxa"/>
          </w:tcPr>
          <w:p w:rsidR="00325AC8" w:rsidRDefault="00B956EB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325AC8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  <w:r w:rsidRPr="00B9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4394" w:type="dxa"/>
            <w:vMerge/>
          </w:tcPr>
          <w:p w:rsidR="00325AC8" w:rsidRPr="00D928BD" w:rsidRDefault="00325AC8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5AC8" w:rsidRDefault="00B956EB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25AC8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B956EB" w:rsidTr="00B55668">
        <w:trPr>
          <w:trHeight w:val="291"/>
        </w:trPr>
        <w:tc>
          <w:tcPr>
            <w:tcW w:w="817" w:type="dxa"/>
          </w:tcPr>
          <w:p w:rsidR="00B956EB" w:rsidRDefault="00B956EB" w:rsidP="00B956EB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32</w:t>
            </w:r>
          </w:p>
        </w:tc>
        <w:tc>
          <w:tcPr>
            <w:tcW w:w="2977" w:type="dxa"/>
          </w:tcPr>
          <w:p w:rsidR="00B956EB" w:rsidRDefault="003C48D2" w:rsidP="00B95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394" w:type="dxa"/>
            <w:vMerge/>
          </w:tcPr>
          <w:p w:rsidR="00B956EB" w:rsidRPr="00D928BD" w:rsidRDefault="00B956EB" w:rsidP="00B9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6EB" w:rsidRDefault="00B956EB" w:rsidP="00B9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956EB" w:rsidRPr="00D928BD" w:rsidRDefault="007022A5" w:rsidP="0070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B956EB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r w:rsidR="00844C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</w:t>
            </w:r>
            <w:r w:rsidR="003C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B956EB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44CB3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7022A5" w:rsidRPr="00D928BD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7022A5" w:rsidTr="00B26F29">
        <w:trPr>
          <w:trHeight w:val="291"/>
        </w:trPr>
        <w:tc>
          <w:tcPr>
            <w:tcW w:w="3794" w:type="dxa"/>
            <w:gridSpan w:val="2"/>
          </w:tcPr>
          <w:p w:rsidR="007022A5" w:rsidRPr="00E926C9" w:rsidRDefault="004B4E92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  (30</w:t>
            </w:r>
            <w:r w:rsidR="00702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394" w:type="dxa"/>
            <w:vMerge/>
          </w:tcPr>
          <w:p w:rsidR="007022A5" w:rsidRPr="00D928BD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22A5" w:rsidRPr="00D928BD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A5" w:rsidTr="00B55668">
        <w:trPr>
          <w:trHeight w:val="291"/>
        </w:trPr>
        <w:tc>
          <w:tcPr>
            <w:tcW w:w="817" w:type="dxa"/>
          </w:tcPr>
          <w:p w:rsidR="007022A5" w:rsidRDefault="007022A5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7022A5" w:rsidRDefault="007022A5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любознательных. Наши проекты</w:t>
            </w:r>
          </w:p>
        </w:tc>
        <w:tc>
          <w:tcPr>
            <w:tcW w:w="4394" w:type="dxa"/>
            <w:vMerge/>
          </w:tcPr>
          <w:p w:rsidR="007022A5" w:rsidRPr="00D928BD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22A5" w:rsidRDefault="007022A5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022A5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научились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844CB3" w:rsidRPr="005972FF" w:rsidRDefault="002F5464" w:rsidP="004D38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Сравнения площадей фигур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844CB3" w:rsidRPr="00E926C9" w:rsidRDefault="002F5464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Сравнения площадей фигур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A43794" w:rsidP="00A43794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844CB3" w:rsidRDefault="00116CAA" w:rsidP="00A43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="002F5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Т</w:t>
            </w:r>
            <w:r w:rsidR="002F5464" w:rsidRPr="005972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абличное умножение и деление»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A43794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708D2" w:rsidRPr="00D928BD" w:rsidRDefault="004B4E92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A43794" w:rsidTr="00B55668">
        <w:trPr>
          <w:trHeight w:val="291"/>
        </w:trPr>
        <w:tc>
          <w:tcPr>
            <w:tcW w:w="817" w:type="dxa"/>
          </w:tcPr>
          <w:p w:rsidR="00A43794" w:rsidRDefault="00A43794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A43794" w:rsidRDefault="00A43794" w:rsidP="00B55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394" w:type="dxa"/>
            <w:vMerge/>
          </w:tcPr>
          <w:p w:rsidR="00A43794" w:rsidRPr="00D928BD" w:rsidRDefault="00A43794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94" w:rsidRDefault="00A43794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43794" w:rsidRPr="00D928BD" w:rsidRDefault="004B4E92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Квадратный сантиметр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прямоугольника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и деления с числом 8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9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Квадратный дециметр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умножения.  Закрепление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Квадратный метр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научились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914AC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4B4E92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на 0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844CB3" w:rsidRPr="00E926C9" w:rsidRDefault="00844CB3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с числами 1, 0 деление нуля на число 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844CB3" w:rsidRPr="00E926C9" w:rsidRDefault="005C7534" w:rsidP="005C7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116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онтрольная работа № 5</w:t>
            </w:r>
            <w:r w:rsidRPr="005972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«Умножение и деление»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4D3847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844CB3" w:rsidRPr="00E926C9" w:rsidRDefault="005C7534" w:rsidP="004D3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844C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844CB3" w:rsidRPr="00D928BD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4D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844CB3" w:rsidRDefault="00844CB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844CB3" w:rsidRDefault="00844CB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844CB3" w:rsidRDefault="00844CB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844CB3" w:rsidRPr="00A43794" w:rsidRDefault="005C7534" w:rsidP="00A43794">
            <w:pPr>
              <w:pStyle w:val="20"/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A43794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Закрепление изученного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844CB3" w:rsidTr="00B55668">
        <w:trPr>
          <w:trHeight w:val="291"/>
        </w:trPr>
        <w:tc>
          <w:tcPr>
            <w:tcW w:w="817" w:type="dxa"/>
          </w:tcPr>
          <w:p w:rsidR="00844CB3" w:rsidRDefault="00844CB3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844CB3" w:rsidRDefault="00844CB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Странички для любознательных</w:t>
            </w:r>
          </w:p>
        </w:tc>
        <w:tc>
          <w:tcPr>
            <w:tcW w:w="4394" w:type="dxa"/>
            <w:vMerge/>
          </w:tcPr>
          <w:p w:rsidR="00844CB3" w:rsidRPr="00D928BD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CB3" w:rsidRDefault="00844CB3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4CB3" w:rsidRPr="00D928BD" w:rsidRDefault="004B4E92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844CB3" w:rsidTr="008C48E7">
        <w:trPr>
          <w:trHeight w:val="291"/>
        </w:trPr>
        <w:tc>
          <w:tcPr>
            <w:tcW w:w="10740" w:type="dxa"/>
            <w:gridSpan w:val="5"/>
          </w:tcPr>
          <w:p w:rsidR="00844CB3" w:rsidRPr="00D928BD" w:rsidRDefault="002914AC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  (</w:t>
            </w:r>
            <w:r w:rsidR="00A04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BA5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    </w:t>
            </w:r>
            <w:r w:rsidR="00844CB3" w:rsidRPr="00F95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</w:t>
            </w:r>
            <w:r w:rsidR="00844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</w:t>
            </w:r>
            <w:r w:rsidR="00844CB3" w:rsidRPr="00F95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нетабличное умножение и деление</w:t>
            </w:r>
            <w:r w:rsidR="00A04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(30</w:t>
            </w:r>
            <w:r w:rsidR="00844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42693E" w:rsidRDefault="0042693E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4394" w:type="dxa"/>
            <w:vMerge w:val="restart"/>
          </w:tcPr>
          <w:p w:rsidR="0042693E" w:rsidRPr="004D7851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Знакомиться с приёмами умножения и деления на однозначное число двузначных чисел, оканчивающихся нулём. Выполнять внетабличное  умножение и деление в пределах 100 разными способами.</w:t>
            </w:r>
          </w:p>
          <w:p w:rsidR="0042693E" w:rsidRPr="004D7851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приёмом деления двузначных чисел, оканчивающихся нулями. </w:t>
            </w:r>
          </w:p>
          <w:p w:rsidR="0042693E" w:rsidRPr="004D7851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задачи, уравнения.</w:t>
            </w:r>
          </w:p>
          <w:p w:rsidR="0042693E" w:rsidRPr="004D7851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Знакомиться с различными способами умножения суммы двух слагаемых на какое-либо число. Использовать правила умножения суммы на число при выполнении внетабличного умножения.</w:t>
            </w:r>
          </w:p>
          <w:p w:rsidR="0042693E" w:rsidRPr="004D7851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умножения суммы на число при выполнении внетабличного умножения.</w:t>
            </w:r>
          </w:p>
          <w:p w:rsidR="0042693E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Учиться умножать двузначное</w:t>
            </w:r>
          </w:p>
          <w:p w:rsidR="0042693E" w:rsidRPr="004D7851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число на однозначное и однозначное на двузначное.</w:t>
            </w:r>
          </w:p>
          <w:p w:rsidR="0042693E" w:rsidRPr="004D7851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Повторять переместительное свойство умножения и свойство умножения суммы на число.</w:t>
            </w:r>
          </w:p>
          <w:p w:rsidR="0042693E" w:rsidRPr="004D7851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правила умножения двузначного числа на однозначное и однозначного на двузначное. </w:t>
            </w:r>
          </w:p>
          <w:p w:rsidR="0042693E" w:rsidRPr="004D7851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задачи, уравнения.</w:t>
            </w:r>
          </w:p>
          <w:p w:rsidR="0042693E" w:rsidRPr="004D7851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Решать задачи на приведение к единице пропорционального. Решать текстовые задачи арифметическим способом.</w:t>
            </w:r>
          </w:p>
          <w:p w:rsidR="0042693E" w:rsidRPr="004D7851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результатов. </w:t>
            </w:r>
          </w:p>
          <w:p w:rsidR="0042693E" w:rsidRPr="00D928BD" w:rsidRDefault="0042693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Делить различными способами на число сумму, каждое слагаемое которой делится на это число.</w:t>
            </w:r>
          </w:p>
        </w:tc>
        <w:tc>
          <w:tcPr>
            <w:tcW w:w="992" w:type="dxa"/>
          </w:tcPr>
          <w:p w:rsidR="0042693E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42693E" w:rsidRPr="00D928BD" w:rsidRDefault="00B26F29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42693E" w:rsidRDefault="0042693E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вида 80 : 20</w:t>
            </w:r>
          </w:p>
        </w:tc>
        <w:tc>
          <w:tcPr>
            <w:tcW w:w="4394" w:type="dxa"/>
            <w:vMerge/>
          </w:tcPr>
          <w:p w:rsidR="0042693E" w:rsidRPr="00D928BD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693E" w:rsidRPr="00D928BD" w:rsidRDefault="00B26F29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977" w:type="dxa"/>
          </w:tcPr>
          <w:p w:rsidR="0042693E" w:rsidRDefault="0042693E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4394" w:type="dxa"/>
            <w:vMerge/>
          </w:tcPr>
          <w:p w:rsidR="0042693E" w:rsidRPr="00D928BD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A5651" w:rsidRDefault="00B26F29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B26F29" w:rsidRPr="00D928BD" w:rsidRDefault="00B26F29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977" w:type="dxa"/>
          </w:tcPr>
          <w:p w:rsidR="0042693E" w:rsidRDefault="0042693E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двухзначного числа на однозначное </w:t>
            </w:r>
          </w:p>
        </w:tc>
        <w:tc>
          <w:tcPr>
            <w:tcW w:w="4394" w:type="dxa"/>
            <w:vMerge/>
          </w:tcPr>
          <w:p w:rsidR="0042693E" w:rsidRPr="00D928BD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A5651" w:rsidRDefault="00B26F29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A040B5" w:rsidRDefault="00A040B5" w:rsidP="00A0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A040B5" w:rsidRPr="00D928BD" w:rsidRDefault="00A040B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844CB3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</w:tcPr>
          <w:p w:rsidR="0042693E" w:rsidRPr="00E926C9" w:rsidRDefault="0042693E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394" w:type="dxa"/>
            <w:vMerge/>
          </w:tcPr>
          <w:p w:rsidR="0042693E" w:rsidRPr="00D928BD" w:rsidRDefault="0042693E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040B5" w:rsidRDefault="00A040B5" w:rsidP="00A0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B26F29" w:rsidRPr="00D928BD" w:rsidRDefault="00B26F29" w:rsidP="00A0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844CB3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2977" w:type="dxa"/>
          </w:tcPr>
          <w:p w:rsidR="0042693E" w:rsidRPr="00E926C9" w:rsidRDefault="0042693E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4394" w:type="dxa"/>
            <w:vMerge/>
          </w:tcPr>
          <w:p w:rsidR="0042693E" w:rsidRPr="00D928BD" w:rsidRDefault="0042693E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26F29" w:rsidRDefault="00B26F29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A040B5" w:rsidRPr="00D928BD" w:rsidRDefault="00A040B5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844CB3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42693E" w:rsidRPr="00E926C9" w:rsidRDefault="0042693E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двухзначного числа на однозначное</w:t>
            </w:r>
          </w:p>
        </w:tc>
        <w:tc>
          <w:tcPr>
            <w:tcW w:w="4394" w:type="dxa"/>
            <w:vMerge/>
          </w:tcPr>
          <w:p w:rsidR="0042693E" w:rsidRPr="00D928BD" w:rsidRDefault="0042693E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693E" w:rsidRPr="00D928BD" w:rsidRDefault="00A040B5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844CB3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42693E" w:rsidRPr="00E926C9" w:rsidRDefault="0042693E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Делимое. Делитель</w:t>
            </w:r>
          </w:p>
        </w:tc>
        <w:tc>
          <w:tcPr>
            <w:tcW w:w="4394" w:type="dxa"/>
            <w:vMerge/>
          </w:tcPr>
          <w:p w:rsidR="0042693E" w:rsidRPr="00D928BD" w:rsidRDefault="0042693E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693E" w:rsidRPr="00D928BD" w:rsidRDefault="00A040B5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844CB3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42693E" w:rsidRPr="00E926C9" w:rsidRDefault="0042693E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4394" w:type="dxa"/>
            <w:vMerge/>
          </w:tcPr>
          <w:p w:rsidR="0042693E" w:rsidRPr="00D928BD" w:rsidRDefault="0042693E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693E" w:rsidRPr="00D928BD" w:rsidRDefault="00A040B5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844CB3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:rsidR="0042693E" w:rsidRPr="00E926C9" w:rsidRDefault="0042693E" w:rsidP="00844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87 : 29</w:t>
            </w:r>
          </w:p>
        </w:tc>
        <w:tc>
          <w:tcPr>
            <w:tcW w:w="4394" w:type="dxa"/>
            <w:vMerge/>
          </w:tcPr>
          <w:p w:rsidR="0042693E" w:rsidRPr="00D928BD" w:rsidRDefault="0042693E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693E" w:rsidRPr="00D928BD" w:rsidRDefault="00A040B5" w:rsidP="0084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</w:tcPr>
          <w:p w:rsidR="0042693E" w:rsidRDefault="004060E2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4394" w:type="dxa"/>
            <w:vMerge/>
          </w:tcPr>
          <w:p w:rsidR="0042693E" w:rsidRPr="00D928BD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040B5" w:rsidRDefault="00A040B5" w:rsidP="00A0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42693E" w:rsidRPr="00D928BD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977" w:type="dxa"/>
          </w:tcPr>
          <w:p w:rsidR="0042693E" w:rsidRPr="00E926C9" w:rsidRDefault="00AA00E8" w:rsidP="0042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</w:t>
            </w:r>
            <w:r w:rsidR="00426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</w:t>
            </w:r>
          </w:p>
        </w:tc>
        <w:tc>
          <w:tcPr>
            <w:tcW w:w="4394" w:type="dxa"/>
            <w:vMerge/>
          </w:tcPr>
          <w:p w:rsidR="0042693E" w:rsidRPr="00D928BD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26F29" w:rsidRDefault="00B26F29" w:rsidP="00BA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A040B5" w:rsidRDefault="00A040B5" w:rsidP="00A0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A040B5" w:rsidRPr="00D928BD" w:rsidRDefault="00A040B5" w:rsidP="00BA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6B7473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42693E" w:rsidRPr="00E926C9" w:rsidRDefault="0042693E" w:rsidP="0042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394" w:type="dxa"/>
            <w:vMerge/>
          </w:tcPr>
          <w:p w:rsidR="0042693E" w:rsidRPr="00D928BD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6B7473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6F29" w:rsidRDefault="00B26F29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A040B5" w:rsidRPr="00D928BD" w:rsidRDefault="00A040B5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73" w:rsidTr="00B55668">
        <w:trPr>
          <w:trHeight w:val="291"/>
        </w:trPr>
        <w:tc>
          <w:tcPr>
            <w:tcW w:w="817" w:type="dxa"/>
          </w:tcPr>
          <w:p w:rsidR="006B7473" w:rsidRDefault="006B7473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</w:tcPr>
          <w:p w:rsidR="006B7473" w:rsidRDefault="006B7473" w:rsidP="006B74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BD0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«Решение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уравнений</w:t>
            </w:r>
            <w:r w:rsidRPr="00BD0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:rsidR="006B7473" w:rsidRPr="00D928BD" w:rsidRDefault="006B7473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473" w:rsidRDefault="006B7473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B7473" w:rsidRDefault="006B7473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77" w:type="dxa"/>
          </w:tcPr>
          <w:p w:rsidR="0042693E" w:rsidRDefault="006B7473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394" w:type="dxa"/>
            <w:vMerge/>
          </w:tcPr>
          <w:p w:rsidR="0042693E" w:rsidRPr="00D928BD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693E" w:rsidRPr="00D928BD" w:rsidRDefault="00A040B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:rsidR="0042693E" w:rsidRPr="00BD0E04" w:rsidRDefault="0042693E" w:rsidP="00B55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4394" w:type="dxa"/>
            <w:vMerge/>
          </w:tcPr>
          <w:p w:rsidR="0042693E" w:rsidRPr="00D928BD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040B5" w:rsidRDefault="00A040B5" w:rsidP="00A0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42693E" w:rsidRPr="00D928BD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B55668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2977" w:type="dxa"/>
          </w:tcPr>
          <w:p w:rsidR="0042693E" w:rsidRDefault="0042693E" w:rsidP="00B55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4394" w:type="dxa"/>
            <w:vMerge/>
          </w:tcPr>
          <w:p w:rsidR="0042693E" w:rsidRPr="00D928BD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26F29" w:rsidRDefault="00B26F29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A040B5" w:rsidRDefault="00B26F29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B26F29" w:rsidRPr="00D928BD" w:rsidRDefault="00A040B5" w:rsidP="00B55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42693E" w:rsidRPr="00E926C9" w:rsidRDefault="0042693E" w:rsidP="0042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деление с остатком </w:t>
            </w:r>
          </w:p>
        </w:tc>
        <w:tc>
          <w:tcPr>
            <w:tcW w:w="4394" w:type="dxa"/>
            <w:vMerge/>
          </w:tcPr>
          <w:p w:rsidR="0042693E" w:rsidRPr="00D928BD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693E" w:rsidRPr="00D928BD" w:rsidRDefault="00A040B5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42693E" w:rsidRPr="00E926C9" w:rsidRDefault="0042693E" w:rsidP="0042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деления, когда делитель больше делимого </w:t>
            </w:r>
          </w:p>
        </w:tc>
        <w:tc>
          <w:tcPr>
            <w:tcW w:w="4394" w:type="dxa"/>
            <w:vMerge/>
          </w:tcPr>
          <w:p w:rsidR="0042693E" w:rsidRPr="00D928BD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693E" w:rsidRPr="00D928BD" w:rsidRDefault="00A040B5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42693E" w:rsidRPr="00E926C9" w:rsidRDefault="0042693E" w:rsidP="0042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4394" w:type="dxa"/>
            <w:vMerge/>
          </w:tcPr>
          <w:p w:rsidR="0042693E" w:rsidRPr="00D928BD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693E" w:rsidRPr="00D928BD" w:rsidRDefault="00A040B5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42693E" w:rsidRPr="00E926C9" w:rsidRDefault="0042693E" w:rsidP="0042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4394" w:type="dxa"/>
            <w:vMerge/>
          </w:tcPr>
          <w:p w:rsidR="0042693E" w:rsidRPr="00D928BD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693E" w:rsidRPr="00D928BD" w:rsidRDefault="00A040B5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</w:tcPr>
          <w:p w:rsidR="0042693E" w:rsidRDefault="0042693E" w:rsidP="0042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4394" w:type="dxa"/>
            <w:vMerge/>
          </w:tcPr>
          <w:p w:rsidR="0042693E" w:rsidRPr="00D928BD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693E" w:rsidRPr="00D928BD" w:rsidRDefault="00A040B5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42693E" w:rsidTr="00B55668">
        <w:trPr>
          <w:trHeight w:val="291"/>
        </w:trPr>
        <w:tc>
          <w:tcPr>
            <w:tcW w:w="817" w:type="dxa"/>
          </w:tcPr>
          <w:p w:rsidR="0042693E" w:rsidRDefault="0042693E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</w:tcPr>
          <w:p w:rsidR="0042693E" w:rsidRDefault="00116CAA" w:rsidP="0042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  <w:r w:rsidR="00426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 «Д</w:t>
            </w:r>
            <w:r w:rsidR="0042693E" w:rsidRPr="004D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еление с остатком»</w:t>
            </w:r>
          </w:p>
        </w:tc>
        <w:tc>
          <w:tcPr>
            <w:tcW w:w="4394" w:type="dxa"/>
            <w:vMerge/>
          </w:tcPr>
          <w:p w:rsidR="0042693E" w:rsidRPr="00D928BD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93E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693E" w:rsidRPr="00D928BD" w:rsidRDefault="00A040B5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42693E" w:rsidTr="008C48E7">
        <w:trPr>
          <w:trHeight w:val="291"/>
        </w:trPr>
        <w:tc>
          <w:tcPr>
            <w:tcW w:w="10740" w:type="dxa"/>
            <w:gridSpan w:val="5"/>
          </w:tcPr>
          <w:p w:rsidR="0042693E" w:rsidRPr="00D928BD" w:rsidRDefault="0042693E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1000. Нумерация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(13ч)</w:t>
            </w:r>
          </w:p>
        </w:tc>
      </w:tr>
      <w:tr w:rsidR="008C48E7" w:rsidTr="00B55668">
        <w:trPr>
          <w:trHeight w:val="291"/>
        </w:trPr>
        <w:tc>
          <w:tcPr>
            <w:tcW w:w="817" w:type="dxa"/>
          </w:tcPr>
          <w:p w:rsidR="008C48E7" w:rsidRDefault="008C48E7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</w:tcPr>
          <w:p w:rsidR="008C48E7" w:rsidRPr="00E926C9" w:rsidRDefault="008C48E7" w:rsidP="0042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Тысяча</w:t>
            </w:r>
          </w:p>
        </w:tc>
        <w:tc>
          <w:tcPr>
            <w:tcW w:w="4394" w:type="dxa"/>
            <w:vMerge w:val="restart"/>
          </w:tcPr>
          <w:p w:rsidR="008C48E7" w:rsidRPr="004D7851" w:rsidRDefault="008C48E7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Знакомиться с десятичным составом трёхзначных чисел. Совершенствовать вычислительные навыки, умение решать уравнения, задачи, преобразовывать единицы длины.</w:t>
            </w:r>
          </w:p>
          <w:p w:rsidR="008C48E7" w:rsidRPr="004D7851" w:rsidRDefault="008C48E7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Записывать трёхзначные числа. Упорядочивать заданные числа, устанавливать правило, по которому составлена числовая последовательность, продолжать её или восстанавливать пропущенные в ней числа. </w:t>
            </w:r>
          </w:p>
          <w:p w:rsidR="008C48E7" w:rsidRPr="004D7851" w:rsidRDefault="008C48E7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Увеличивать и уменьшать натуральные числа в 10 раз, в 100 раз. Решать задачи на кратное и разностное сравнение. Читать, записывать трёхзначные числа.</w:t>
            </w:r>
          </w:p>
          <w:p w:rsidR="008C48E7" w:rsidRPr="004D7851" w:rsidRDefault="008C48E7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Заменять трёхзначное число суммой разрядных слагаемых. Совершенствовать вычислительные навыки, умение решать задачи.</w:t>
            </w:r>
          </w:p>
          <w:p w:rsidR="008C48E7" w:rsidRPr="004D7851" w:rsidRDefault="008C48E7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Рассматривать приёмы сложения и вычитания, основанные на знании разрядных слагаемых. Совершенствовать вычислительные навыки, умение решать задачи.</w:t>
            </w:r>
          </w:p>
          <w:p w:rsidR="008C48E7" w:rsidRPr="004D7851" w:rsidRDefault="008C48E7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8C48E7" w:rsidRPr="004D7851" w:rsidRDefault="008C48E7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>Рассматривать приёмы сравнения трёхзначных чисел.</w:t>
            </w:r>
          </w:p>
          <w:p w:rsidR="008C48E7" w:rsidRPr="004D7851" w:rsidRDefault="008C48E7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действия и </w:t>
            </w:r>
            <w:r w:rsidRPr="004D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ими.</w:t>
            </w:r>
          </w:p>
          <w:p w:rsidR="008C48E7" w:rsidRPr="004D7851" w:rsidRDefault="008C48E7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массе, упорядочивать их.</w:t>
            </w:r>
          </w:p>
          <w:p w:rsidR="008C48E7" w:rsidRPr="00D928BD" w:rsidRDefault="008C48E7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Выполнять задания 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  </w:t>
            </w:r>
          </w:p>
        </w:tc>
        <w:tc>
          <w:tcPr>
            <w:tcW w:w="992" w:type="dxa"/>
          </w:tcPr>
          <w:p w:rsidR="008C48E7" w:rsidRDefault="008C48E7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8C48E7" w:rsidRPr="00D928BD" w:rsidRDefault="00A040B5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8C48E7" w:rsidTr="00B55668">
        <w:trPr>
          <w:trHeight w:val="291"/>
        </w:trPr>
        <w:tc>
          <w:tcPr>
            <w:tcW w:w="817" w:type="dxa"/>
          </w:tcPr>
          <w:p w:rsidR="008C48E7" w:rsidRDefault="008C48E7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8C48E7" w:rsidRPr="00E926C9" w:rsidRDefault="008C48E7" w:rsidP="0042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название трехзначных чисел</w:t>
            </w:r>
          </w:p>
        </w:tc>
        <w:tc>
          <w:tcPr>
            <w:tcW w:w="4394" w:type="dxa"/>
            <w:vMerge/>
          </w:tcPr>
          <w:p w:rsidR="008C48E7" w:rsidRPr="00D928BD" w:rsidRDefault="008C48E7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8E7" w:rsidRDefault="008C48E7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48E7" w:rsidRPr="00D928BD" w:rsidRDefault="00A040B5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8C48E7" w:rsidTr="00B55668">
        <w:trPr>
          <w:trHeight w:val="291"/>
        </w:trPr>
        <w:tc>
          <w:tcPr>
            <w:tcW w:w="817" w:type="dxa"/>
          </w:tcPr>
          <w:p w:rsidR="008C48E7" w:rsidRDefault="008C48E7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:rsidR="008C48E7" w:rsidRPr="00E926C9" w:rsidRDefault="008C48E7" w:rsidP="0042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трехзначных чисел</w:t>
            </w:r>
          </w:p>
        </w:tc>
        <w:tc>
          <w:tcPr>
            <w:tcW w:w="4394" w:type="dxa"/>
            <w:vMerge/>
          </w:tcPr>
          <w:p w:rsidR="008C48E7" w:rsidRPr="00D928BD" w:rsidRDefault="008C48E7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8E7" w:rsidRDefault="008C48E7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48E7" w:rsidRPr="00D928BD" w:rsidRDefault="00A040B5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BA5651" w:rsidTr="00B55668">
        <w:trPr>
          <w:trHeight w:val="291"/>
        </w:trPr>
        <w:tc>
          <w:tcPr>
            <w:tcW w:w="817" w:type="dxa"/>
          </w:tcPr>
          <w:p w:rsidR="00BA5651" w:rsidRDefault="0005232D" w:rsidP="00BA5651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</w:tcPr>
          <w:p w:rsidR="00BA5651" w:rsidRDefault="006B7473" w:rsidP="00BA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4394" w:type="dxa"/>
            <w:vMerge/>
          </w:tcPr>
          <w:p w:rsidR="00BA5651" w:rsidRPr="00D928BD" w:rsidRDefault="00BA5651" w:rsidP="00BA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5651" w:rsidRDefault="0005232D" w:rsidP="00BA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A5651" w:rsidRDefault="00A040B5" w:rsidP="00BA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BA5651" w:rsidTr="00B55668">
        <w:trPr>
          <w:trHeight w:val="291"/>
        </w:trPr>
        <w:tc>
          <w:tcPr>
            <w:tcW w:w="817" w:type="dxa"/>
          </w:tcPr>
          <w:p w:rsidR="00BA5651" w:rsidRDefault="0005232D" w:rsidP="00BA5651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</w:tcPr>
          <w:p w:rsidR="00BA5651" w:rsidRPr="00E926C9" w:rsidRDefault="006B7473" w:rsidP="00BA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4394" w:type="dxa"/>
            <w:vMerge/>
          </w:tcPr>
          <w:p w:rsidR="00BA5651" w:rsidRPr="00D928BD" w:rsidRDefault="00BA5651" w:rsidP="00BA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5651" w:rsidRDefault="0005232D" w:rsidP="00BA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A5651" w:rsidRDefault="00A040B5" w:rsidP="00BA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8C48E7" w:rsidTr="00B55668">
        <w:trPr>
          <w:trHeight w:val="291"/>
        </w:trPr>
        <w:tc>
          <w:tcPr>
            <w:tcW w:w="817" w:type="dxa"/>
          </w:tcPr>
          <w:p w:rsidR="008C48E7" w:rsidRDefault="0005232D" w:rsidP="0042693E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</w:tcPr>
          <w:p w:rsidR="008C48E7" w:rsidRDefault="006B7473" w:rsidP="0042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чисел в 10 раз, в 100 раз.</w:t>
            </w:r>
          </w:p>
        </w:tc>
        <w:tc>
          <w:tcPr>
            <w:tcW w:w="4394" w:type="dxa"/>
            <w:vMerge/>
          </w:tcPr>
          <w:p w:rsidR="008C48E7" w:rsidRPr="00D928BD" w:rsidRDefault="008C48E7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8E7" w:rsidRDefault="008C48E7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48E7" w:rsidRPr="00D928BD" w:rsidRDefault="00A040B5" w:rsidP="004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8C48E7" w:rsidTr="00B55668">
        <w:trPr>
          <w:trHeight w:val="291"/>
        </w:trPr>
        <w:tc>
          <w:tcPr>
            <w:tcW w:w="817" w:type="dxa"/>
          </w:tcPr>
          <w:p w:rsidR="008C48E7" w:rsidRDefault="0005232D" w:rsidP="004D2F6D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8C48E7" w:rsidRPr="00E926C9" w:rsidRDefault="006B7473" w:rsidP="004D2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4394" w:type="dxa"/>
            <w:vMerge/>
          </w:tcPr>
          <w:p w:rsidR="008C48E7" w:rsidRPr="00D928BD" w:rsidRDefault="008C48E7" w:rsidP="004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8E7" w:rsidRDefault="008C48E7" w:rsidP="004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48E7" w:rsidRPr="00D928BD" w:rsidRDefault="00A040B5" w:rsidP="004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8C48E7" w:rsidTr="00B55668">
        <w:trPr>
          <w:trHeight w:val="291"/>
        </w:trPr>
        <w:tc>
          <w:tcPr>
            <w:tcW w:w="817" w:type="dxa"/>
          </w:tcPr>
          <w:p w:rsidR="008C48E7" w:rsidRDefault="0005232D" w:rsidP="004D2F6D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8C48E7" w:rsidRPr="00E926C9" w:rsidRDefault="006B7473" w:rsidP="004D2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4394" w:type="dxa"/>
            <w:vMerge/>
          </w:tcPr>
          <w:p w:rsidR="008C48E7" w:rsidRPr="00D928BD" w:rsidRDefault="008C48E7" w:rsidP="004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8E7" w:rsidRDefault="008C48E7" w:rsidP="004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48E7" w:rsidRPr="00D928BD" w:rsidRDefault="00A040B5" w:rsidP="004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DE0534" w:rsidTr="00B55668">
        <w:trPr>
          <w:trHeight w:val="291"/>
        </w:trPr>
        <w:tc>
          <w:tcPr>
            <w:tcW w:w="817" w:type="dxa"/>
          </w:tcPr>
          <w:p w:rsidR="00DE0534" w:rsidRDefault="00DE0534" w:rsidP="00DE0534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:rsidR="00DE0534" w:rsidRDefault="006B7473" w:rsidP="00DE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4394" w:type="dxa"/>
            <w:vMerge/>
          </w:tcPr>
          <w:p w:rsidR="00DE0534" w:rsidRPr="00D928BD" w:rsidRDefault="00DE0534" w:rsidP="00D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534" w:rsidRDefault="00DE0534" w:rsidP="00D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0534" w:rsidRPr="00D928BD" w:rsidRDefault="00A040B5" w:rsidP="00D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DE0534" w:rsidTr="00B55668">
        <w:trPr>
          <w:trHeight w:val="291"/>
        </w:trPr>
        <w:tc>
          <w:tcPr>
            <w:tcW w:w="817" w:type="dxa"/>
          </w:tcPr>
          <w:p w:rsidR="00DE0534" w:rsidRDefault="00DE0534" w:rsidP="00DE0534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:rsidR="00DE0534" w:rsidRDefault="006B7473" w:rsidP="00DE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D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онтрольная работа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D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 «Нумерация чисел в пределах1000».</w:t>
            </w:r>
          </w:p>
        </w:tc>
        <w:tc>
          <w:tcPr>
            <w:tcW w:w="4394" w:type="dxa"/>
            <w:vMerge/>
          </w:tcPr>
          <w:p w:rsidR="00DE0534" w:rsidRPr="00D928BD" w:rsidRDefault="00DE0534" w:rsidP="00D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534" w:rsidRDefault="00DE0534" w:rsidP="00D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0534" w:rsidRPr="00D928BD" w:rsidRDefault="00A040B5" w:rsidP="00D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DE0534" w:rsidTr="00B55668">
        <w:trPr>
          <w:trHeight w:val="291"/>
        </w:trPr>
        <w:tc>
          <w:tcPr>
            <w:tcW w:w="817" w:type="dxa"/>
          </w:tcPr>
          <w:p w:rsidR="00DE0534" w:rsidRDefault="00DE0534" w:rsidP="00DE0534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DE0534" w:rsidRDefault="00DE0534" w:rsidP="00DE0534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34" w:rsidRDefault="006B7473" w:rsidP="00DE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DE0534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  <w:tc>
          <w:tcPr>
            <w:tcW w:w="4394" w:type="dxa"/>
            <w:vMerge/>
          </w:tcPr>
          <w:p w:rsidR="00DE0534" w:rsidRPr="00D928BD" w:rsidRDefault="00DE0534" w:rsidP="00D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534" w:rsidRDefault="00DE0534" w:rsidP="00D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0534" w:rsidRDefault="00A040B5" w:rsidP="00D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DE0534" w:rsidTr="00B55668">
        <w:trPr>
          <w:trHeight w:val="291"/>
        </w:trPr>
        <w:tc>
          <w:tcPr>
            <w:tcW w:w="817" w:type="dxa"/>
          </w:tcPr>
          <w:p w:rsidR="00DE0534" w:rsidRDefault="00DE0534" w:rsidP="00DE0534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</w:tcPr>
          <w:p w:rsidR="00DE0534" w:rsidRPr="00F73255" w:rsidRDefault="00DE0534" w:rsidP="00DE0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394" w:type="dxa"/>
            <w:vMerge/>
          </w:tcPr>
          <w:p w:rsidR="00DE0534" w:rsidRPr="00D928BD" w:rsidRDefault="00DE0534" w:rsidP="00D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534" w:rsidRDefault="00DE0534" w:rsidP="00D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E0534" w:rsidRPr="00D928BD" w:rsidRDefault="00A040B5" w:rsidP="00DE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:rsidR="003C48D2" w:rsidRPr="004D7851" w:rsidRDefault="003C48D2" w:rsidP="003C48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3C48D2" w:rsidTr="003F7E2E">
        <w:trPr>
          <w:trHeight w:val="291"/>
        </w:trPr>
        <w:tc>
          <w:tcPr>
            <w:tcW w:w="3794" w:type="dxa"/>
            <w:gridSpan w:val="2"/>
          </w:tcPr>
          <w:p w:rsidR="003C48D2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2B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(32 ч)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D2" w:rsidTr="008C48E7">
        <w:trPr>
          <w:trHeight w:val="291"/>
        </w:trPr>
        <w:tc>
          <w:tcPr>
            <w:tcW w:w="10740" w:type="dxa"/>
            <w:gridSpan w:val="5"/>
          </w:tcPr>
          <w:p w:rsidR="003C48D2" w:rsidRPr="008C48E7" w:rsidRDefault="003C48D2" w:rsidP="003C4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1000. Сложение и вычитание (12ч)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</w:tcPr>
          <w:p w:rsidR="003C48D2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устных вычислений.</w:t>
            </w:r>
          </w:p>
        </w:tc>
        <w:tc>
          <w:tcPr>
            <w:tcW w:w="4394" w:type="dxa"/>
            <w:vMerge w:val="restart"/>
          </w:tcPr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Сравнивать разные способы вычислений, выбирать удобный. Совершенствовать вычислительные навыки, умение решать задачи.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Выполнять устно вычисления, используя приёмы устных вычислений вида: 260 + 310, 670 – 140. Сравнивать разные способы вычислений, выбирать удобный.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Применять приёмы письменного сложения и вычитания чисел и выполнять эти действия с числами в пределах 1000. Использовать различные приёмы проверки правильности вычислений.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 xml:space="preserve">Применять алгоритм письменного сложения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вычислениях.Применять алгоритм письменного вычитания чисел и выполнять эти действия с числами в пределах 1000.  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Различать треугольники по видам (разносторонние и равнобедренные, а среди равнобедренных – равносторонние) и называть их.</w:t>
            </w:r>
          </w:p>
          <w:p w:rsidR="003C48D2" w:rsidRPr="00D928BD" w:rsidRDefault="003C48D2" w:rsidP="003C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 xml:space="preserve"> 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</w:tcPr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</w:t>
            </w:r>
          </w:p>
          <w:p w:rsidR="003C48D2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вида: 450 + 30, 620–200.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</w:tcPr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вида: 470 + 80, 560–90.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</w:tcPr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вида: 260 + 310, 670–140.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</w:tcPr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письменных вычислений.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</w:tcPr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 xml:space="preserve"> Алгоритм  сложения трёхзначных чисел.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</w:tcPr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Алгоритм  вычитания трёхзначных чисел.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</w:tcPr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7" w:type="dxa"/>
          </w:tcPr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7" w:type="dxa"/>
          </w:tcPr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</w:tcPr>
          <w:p w:rsidR="003C48D2" w:rsidRPr="00F9297E" w:rsidRDefault="003C48D2" w:rsidP="003C48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9297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 w:rsidR="006B7473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F9297E">
              <w:rPr>
                <w:rFonts w:ascii="Times New Roman" w:hAnsi="Times New Roman"/>
                <w:b/>
                <w:sz w:val="24"/>
                <w:szCs w:val="24"/>
              </w:rPr>
              <w:t>по теме «Сложение и вычитание»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7" w:type="dxa"/>
          </w:tcPr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3C48D2" w:rsidTr="008C48E7">
        <w:trPr>
          <w:trHeight w:val="291"/>
        </w:trPr>
        <w:tc>
          <w:tcPr>
            <w:tcW w:w="10740" w:type="dxa"/>
            <w:gridSpan w:val="5"/>
          </w:tcPr>
          <w:p w:rsidR="003C48D2" w:rsidRPr="008C48E7" w:rsidRDefault="003C48D2" w:rsidP="003C4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Умножение и деление (16ч)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:rsidR="003C48D2" w:rsidRDefault="004B2218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(Диагностическая работа)</w:t>
            </w:r>
          </w:p>
        </w:tc>
        <w:tc>
          <w:tcPr>
            <w:tcW w:w="4394" w:type="dxa"/>
            <w:vMerge w:val="restart"/>
          </w:tcPr>
          <w:p w:rsidR="003C48D2" w:rsidRPr="00D928BD" w:rsidRDefault="003C48D2" w:rsidP="003C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 xml:space="preserve">Выполнять устно вычисления в случаях, сводимых к действиям в пределах 1000, используя приёмы сложения и вычитания чисел, запись которых </w:t>
            </w:r>
            <w:r w:rsidRPr="00550AA9">
              <w:rPr>
                <w:rFonts w:ascii="Times New Roman" w:hAnsi="Times New Roman"/>
                <w:sz w:val="24"/>
                <w:szCs w:val="24"/>
              </w:rPr>
              <w:lastRenderedPageBreak/>
              <w:t>оканчивается нулями.</w:t>
            </w: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977" w:type="dxa"/>
          </w:tcPr>
          <w:p w:rsidR="003C48D2" w:rsidRDefault="004B2218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Приемы устных вычислений</w:t>
            </w:r>
          </w:p>
        </w:tc>
        <w:tc>
          <w:tcPr>
            <w:tcW w:w="4394" w:type="dxa"/>
            <w:vMerge/>
          </w:tcPr>
          <w:p w:rsidR="003C48D2" w:rsidRPr="00550AA9" w:rsidRDefault="003C48D2" w:rsidP="003C4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121-</w:t>
            </w:r>
          </w:p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7" w:type="dxa"/>
          </w:tcPr>
          <w:p w:rsidR="003C48D2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7" w:type="dxa"/>
          </w:tcPr>
          <w:p w:rsidR="003C48D2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4394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</w:tcPr>
          <w:p w:rsidR="003C48D2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4394" w:type="dxa"/>
            <w:vMerge w:val="restart"/>
          </w:tcPr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Сравнивать разные способы вычислений, выбирать удобный. Совершенствовать вычислительные навыки, умение решать задачи.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Выполнять устно вычисления, используя приёмы устных вычислений вида: 260 + 310, 670 – 140. Сравнивать разные способы вычислений, выбирать удобный.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Применять приёмы письменного сложения и вычитания чисел и выполнять эти действия с числами в пределах 1000. Использовать различные приёмы проверки правильности вычислений.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Применять алгоритм письменного сложения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AA9">
              <w:rPr>
                <w:rFonts w:ascii="Times New Roman" w:hAnsi="Times New Roman"/>
                <w:sz w:val="24"/>
                <w:szCs w:val="24"/>
              </w:rPr>
              <w:t xml:space="preserve">Применять алгоритм письменного вычитания чисел и выполнять эти действия с числами в пределах 1000.  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>Различать треугольники по видам (разносторонние и равнобедренные, а среди равнобедренных – равносторонние) и называть их.</w:t>
            </w:r>
          </w:p>
          <w:p w:rsidR="003C48D2" w:rsidRPr="00550AA9" w:rsidRDefault="003C48D2" w:rsidP="003C4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AA9">
              <w:rPr>
                <w:rFonts w:ascii="Times New Roman" w:hAnsi="Times New Roman"/>
                <w:sz w:val="24"/>
                <w:szCs w:val="24"/>
              </w:rPr>
              <w:t xml:space="preserve"> 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</w:tcPr>
          <w:p w:rsidR="003C48D2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87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трехзначного числа на однозначное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3C48D2" w:rsidRDefault="003C48D2" w:rsidP="003C48D2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48D2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8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7" w:type="dxa"/>
          </w:tcPr>
          <w:p w:rsidR="003C48D2" w:rsidRPr="00B21877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877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7" w:type="dxa"/>
          </w:tcPr>
          <w:p w:rsidR="003C48D2" w:rsidRPr="00B21877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7" w:type="dxa"/>
          </w:tcPr>
          <w:p w:rsidR="003C48D2" w:rsidRPr="00B21877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87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  деления трехзначного числа на однозначное число.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7" w:type="dxa"/>
          </w:tcPr>
          <w:p w:rsidR="003C48D2" w:rsidRPr="00B21877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8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77" w:type="dxa"/>
          </w:tcPr>
          <w:p w:rsidR="003C48D2" w:rsidRPr="00B21877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8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3C48D2" w:rsidTr="00B55668">
        <w:trPr>
          <w:trHeight w:val="291"/>
        </w:trPr>
        <w:tc>
          <w:tcPr>
            <w:tcW w:w="817" w:type="dxa"/>
          </w:tcPr>
          <w:p w:rsidR="003C48D2" w:rsidRDefault="003C48D2" w:rsidP="003C48D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</w:t>
            </w:r>
          </w:p>
          <w:p w:rsidR="003C48D2" w:rsidRDefault="003C48D2" w:rsidP="003C48D2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134</w:t>
            </w:r>
          </w:p>
        </w:tc>
        <w:tc>
          <w:tcPr>
            <w:tcW w:w="2977" w:type="dxa"/>
          </w:tcPr>
          <w:p w:rsidR="003C48D2" w:rsidRPr="00B21877" w:rsidRDefault="003C48D2" w:rsidP="003C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изученного</w:t>
            </w:r>
          </w:p>
        </w:tc>
        <w:tc>
          <w:tcPr>
            <w:tcW w:w="4394" w:type="dxa"/>
            <w:vMerge/>
          </w:tcPr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3C48D2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3C48D2" w:rsidRPr="00D928BD" w:rsidRDefault="003C48D2" w:rsidP="003C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3C48D2" w:rsidTr="00B55668">
        <w:trPr>
          <w:trHeight w:val="291"/>
        </w:trPr>
        <w:tc>
          <w:tcPr>
            <w:tcW w:w="8188" w:type="dxa"/>
            <w:gridSpan w:val="3"/>
          </w:tcPr>
          <w:p w:rsidR="003C48D2" w:rsidRPr="00976644" w:rsidRDefault="003C48D2" w:rsidP="003C4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</w:tcPr>
          <w:p w:rsidR="003C48D2" w:rsidRPr="00976644" w:rsidRDefault="003C48D2" w:rsidP="003C4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560" w:type="dxa"/>
          </w:tcPr>
          <w:p w:rsidR="003C48D2" w:rsidRPr="00D928BD" w:rsidRDefault="003C48D2" w:rsidP="003C4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F63" w:rsidRDefault="00001F63" w:rsidP="00297A3F">
      <w:pPr>
        <w:pStyle w:val="c22"/>
        <w:spacing w:before="0" w:beforeAutospacing="0" w:after="0" w:afterAutospacing="0"/>
        <w:rPr>
          <w:rStyle w:val="c21"/>
          <w:b/>
        </w:rPr>
      </w:pPr>
    </w:p>
    <w:p w:rsidR="008F508E" w:rsidRDefault="008F508E" w:rsidP="00297A3F">
      <w:pPr>
        <w:pStyle w:val="c22"/>
        <w:spacing w:before="0" w:beforeAutospacing="0" w:after="0" w:afterAutospacing="0"/>
        <w:rPr>
          <w:rStyle w:val="c21"/>
          <w:b/>
        </w:rPr>
      </w:pPr>
    </w:p>
    <w:p w:rsidR="0042693E" w:rsidRDefault="0042693E" w:rsidP="00297A3F">
      <w:pPr>
        <w:pStyle w:val="c22"/>
        <w:spacing w:before="0" w:beforeAutospacing="0" w:after="0" w:afterAutospacing="0"/>
        <w:rPr>
          <w:rStyle w:val="c21"/>
          <w:b/>
        </w:rPr>
      </w:pPr>
    </w:p>
    <w:p w:rsidR="0042693E" w:rsidRDefault="0042693E" w:rsidP="00297A3F">
      <w:pPr>
        <w:pStyle w:val="c22"/>
        <w:spacing w:before="0" w:beforeAutospacing="0" w:after="0" w:afterAutospacing="0"/>
        <w:rPr>
          <w:rStyle w:val="c21"/>
          <w:b/>
        </w:rPr>
      </w:pPr>
    </w:p>
    <w:p w:rsidR="00674D61" w:rsidRDefault="00674D61" w:rsidP="00297A3F">
      <w:pPr>
        <w:pStyle w:val="c22"/>
        <w:spacing w:before="0" w:beforeAutospacing="0" w:after="0" w:afterAutospacing="0"/>
        <w:rPr>
          <w:rStyle w:val="c21"/>
          <w:b/>
        </w:rPr>
      </w:pPr>
    </w:p>
    <w:p w:rsidR="00976644" w:rsidRDefault="00976644" w:rsidP="00297A3F">
      <w:pPr>
        <w:pStyle w:val="c22"/>
        <w:spacing w:before="0" w:beforeAutospacing="0" w:after="0" w:afterAutospacing="0"/>
        <w:rPr>
          <w:rStyle w:val="c21"/>
          <w:b/>
        </w:rPr>
      </w:pPr>
    </w:p>
    <w:p w:rsidR="00976644" w:rsidRDefault="00976644" w:rsidP="00297A3F">
      <w:pPr>
        <w:pStyle w:val="c22"/>
        <w:spacing w:before="0" w:beforeAutospacing="0" w:after="0" w:afterAutospacing="0"/>
        <w:rPr>
          <w:rStyle w:val="c21"/>
          <w:b/>
        </w:rPr>
      </w:pPr>
    </w:p>
    <w:p w:rsidR="00976644" w:rsidRDefault="00976644" w:rsidP="00297A3F">
      <w:pPr>
        <w:pStyle w:val="c22"/>
        <w:spacing w:before="0" w:beforeAutospacing="0" w:after="0" w:afterAutospacing="0"/>
        <w:rPr>
          <w:rStyle w:val="c21"/>
          <w:b/>
        </w:rPr>
      </w:pPr>
    </w:p>
    <w:p w:rsidR="00976644" w:rsidRDefault="00976644" w:rsidP="00297A3F">
      <w:pPr>
        <w:pStyle w:val="c22"/>
        <w:spacing w:before="0" w:beforeAutospacing="0" w:after="0" w:afterAutospacing="0"/>
        <w:rPr>
          <w:rStyle w:val="c21"/>
          <w:b/>
        </w:rPr>
      </w:pPr>
    </w:p>
    <w:p w:rsidR="00976644" w:rsidRDefault="00976644" w:rsidP="00297A3F">
      <w:pPr>
        <w:pStyle w:val="c22"/>
        <w:spacing w:before="0" w:beforeAutospacing="0" w:after="0" w:afterAutospacing="0"/>
        <w:rPr>
          <w:rStyle w:val="c21"/>
          <w:b/>
        </w:rPr>
      </w:pPr>
    </w:p>
    <w:p w:rsidR="00976644" w:rsidRDefault="00976644" w:rsidP="00297A3F">
      <w:pPr>
        <w:pStyle w:val="c22"/>
        <w:spacing w:before="0" w:beforeAutospacing="0" w:after="0" w:afterAutospacing="0"/>
        <w:rPr>
          <w:rStyle w:val="c21"/>
          <w:b/>
        </w:rPr>
      </w:pPr>
    </w:p>
    <w:p w:rsidR="00976644" w:rsidRDefault="00976644" w:rsidP="00297A3F">
      <w:pPr>
        <w:pStyle w:val="c22"/>
        <w:spacing w:before="0" w:beforeAutospacing="0" w:after="0" w:afterAutospacing="0"/>
        <w:rPr>
          <w:rStyle w:val="c21"/>
          <w:b/>
        </w:rPr>
      </w:pPr>
    </w:p>
    <w:p w:rsidR="00001F63" w:rsidRPr="00EC2147" w:rsidRDefault="00976644" w:rsidP="00001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001F63" w:rsidRPr="00EC2147">
        <w:rPr>
          <w:rFonts w:ascii="Times New Roman" w:hAnsi="Times New Roman" w:cs="Times New Roman"/>
          <w:b/>
          <w:sz w:val="24"/>
          <w:szCs w:val="24"/>
        </w:rPr>
        <w:t>.Лист корректировки рабочей программы</w:t>
      </w: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767"/>
        <w:gridCol w:w="1217"/>
        <w:gridCol w:w="2552"/>
        <w:gridCol w:w="567"/>
        <w:gridCol w:w="1701"/>
      </w:tblGrid>
      <w:tr w:rsidR="00001F63" w:rsidTr="000D276A">
        <w:tc>
          <w:tcPr>
            <w:tcW w:w="1101" w:type="dxa"/>
            <w:vMerge w:val="restart"/>
          </w:tcPr>
          <w:p w:rsidR="00001F63" w:rsidRPr="00046C65" w:rsidRDefault="00001F63" w:rsidP="00E2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6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460" w:type="dxa"/>
            <w:gridSpan w:val="2"/>
          </w:tcPr>
          <w:p w:rsidR="00001F63" w:rsidRPr="00046C65" w:rsidRDefault="00001F63" w:rsidP="00E2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1217" w:type="dxa"/>
            <w:vMerge w:val="restart"/>
          </w:tcPr>
          <w:p w:rsidR="00001F63" w:rsidRPr="00046C65" w:rsidRDefault="00001F63" w:rsidP="00E2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4820" w:type="dxa"/>
            <w:gridSpan w:val="3"/>
          </w:tcPr>
          <w:p w:rsidR="00001F63" w:rsidRPr="00046C65" w:rsidRDefault="00001F63" w:rsidP="00E2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корректировки</w:t>
            </w:r>
          </w:p>
        </w:tc>
      </w:tr>
      <w:tr w:rsidR="00001F63" w:rsidTr="000D276A">
        <w:tc>
          <w:tcPr>
            <w:tcW w:w="1101" w:type="dxa"/>
            <w:vMerge/>
          </w:tcPr>
          <w:p w:rsidR="00001F63" w:rsidRDefault="00001F63" w:rsidP="00E2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01F63" w:rsidRPr="000C50AA" w:rsidRDefault="00001F63" w:rsidP="00E2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7" w:type="dxa"/>
          </w:tcPr>
          <w:p w:rsidR="00001F63" w:rsidRPr="000C50AA" w:rsidRDefault="00001F63" w:rsidP="00E2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17" w:type="dxa"/>
            <w:vMerge/>
          </w:tcPr>
          <w:p w:rsidR="00001F63" w:rsidRPr="000C50AA" w:rsidRDefault="00001F63" w:rsidP="00E2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01F63" w:rsidRPr="000C50AA" w:rsidRDefault="00001F63" w:rsidP="00E2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001F63" w:rsidRPr="000C50AA" w:rsidRDefault="00001F63" w:rsidP="00E2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001F63" w:rsidRPr="000C50AA" w:rsidRDefault="00001F63" w:rsidP="00E2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5E5AA2" w:rsidTr="000D276A">
        <w:tc>
          <w:tcPr>
            <w:tcW w:w="1101" w:type="dxa"/>
          </w:tcPr>
          <w:p w:rsidR="005E5AA2" w:rsidRPr="001A6F8C" w:rsidRDefault="005E5AA2" w:rsidP="005E5AA2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5AA2" w:rsidRPr="001A6F8C" w:rsidRDefault="005E5AA2" w:rsidP="005E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5E5AA2" w:rsidRPr="001A6F8C" w:rsidRDefault="005E5AA2" w:rsidP="005E5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E5AA2" w:rsidRPr="000D276A" w:rsidRDefault="005E5AA2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5AA2" w:rsidRPr="001A6F8C" w:rsidRDefault="005E5AA2" w:rsidP="005E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5AA2" w:rsidRPr="001A6F8C" w:rsidRDefault="005E5AA2" w:rsidP="005E5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5AA2" w:rsidRPr="000D276A" w:rsidRDefault="005E5AA2" w:rsidP="005E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C547B0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C547B0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0D276A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6A" w:rsidTr="00C547B0">
        <w:tc>
          <w:tcPr>
            <w:tcW w:w="1101" w:type="dxa"/>
          </w:tcPr>
          <w:p w:rsidR="000D276A" w:rsidRPr="001A6F8C" w:rsidRDefault="000D276A" w:rsidP="000D276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276A" w:rsidRPr="001A6F8C" w:rsidRDefault="000D276A" w:rsidP="000D2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276A" w:rsidRPr="001A6F8C" w:rsidRDefault="000D276A" w:rsidP="000D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54" w:rsidTr="00C547B0">
        <w:tc>
          <w:tcPr>
            <w:tcW w:w="1101" w:type="dxa"/>
          </w:tcPr>
          <w:p w:rsidR="00441554" w:rsidRPr="001A6F8C" w:rsidRDefault="00441554" w:rsidP="00441554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1554" w:rsidRPr="001A6F8C" w:rsidRDefault="00441554" w:rsidP="00441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0D276A" w:rsidRPr="000D276A" w:rsidRDefault="000D276A" w:rsidP="000D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41554" w:rsidRPr="001A6F8C" w:rsidRDefault="00441554" w:rsidP="00441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54" w:rsidTr="000D276A">
        <w:tc>
          <w:tcPr>
            <w:tcW w:w="1101" w:type="dxa"/>
          </w:tcPr>
          <w:p w:rsidR="00441554" w:rsidRPr="001A6F8C" w:rsidRDefault="00441554" w:rsidP="0044155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1554" w:rsidRPr="001A6F8C" w:rsidRDefault="00441554" w:rsidP="00441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1554" w:rsidRPr="001A6F8C" w:rsidRDefault="00441554" w:rsidP="00441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54" w:rsidTr="000D276A">
        <w:tc>
          <w:tcPr>
            <w:tcW w:w="1101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54" w:rsidTr="000D276A">
        <w:tc>
          <w:tcPr>
            <w:tcW w:w="1101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54" w:rsidTr="000D276A">
        <w:tc>
          <w:tcPr>
            <w:tcW w:w="1101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1554" w:rsidRPr="001A6F8C" w:rsidRDefault="00441554" w:rsidP="0044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A" w:rsidTr="00895CBE">
        <w:tc>
          <w:tcPr>
            <w:tcW w:w="10598" w:type="dxa"/>
            <w:gridSpan w:val="7"/>
          </w:tcPr>
          <w:p w:rsidR="000D276A" w:rsidRDefault="000D276A" w:rsidP="000D2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7DD" w:rsidRDefault="002027DD" w:rsidP="00001F63">
      <w:pPr>
        <w:pStyle w:val="c22"/>
        <w:spacing w:before="0" w:beforeAutospacing="0" w:after="0" w:afterAutospacing="0"/>
        <w:jc w:val="center"/>
        <w:rPr>
          <w:rStyle w:val="c21"/>
          <w:b/>
        </w:rPr>
      </w:pPr>
    </w:p>
    <w:p w:rsidR="002027DD" w:rsidRDefault="002027DD" w:rsidP="00001F63">
      <w:pPr>
        <w:pStyle w:val="c22"/>
        <w:spacing w:before="0" w:beforeAutospacing="0" w:after="0" w:afterAutospacing="0"/>
        <w:jc w:val="center"/>
        <w:rPr>
          <w:rStyle w:val="c21"/>
          <w:b/>
        </w:rPr>
      </w:pPr>
    </w:p>
    <w:p w:rsidR="005E5AA2" w:rsidRDefault="005E5AA2" w:rsidP="00001F63">
      <w:pPr>
        <w:pStyle w:val="c22"/>
        <w:spacing w:before="0" w:beforeAutospacing="0" w:after="0" w:afterAutospacing="0"/>
        <w:jc w:val="center"/>
        <w:rPr>
          <w:rStyle w:val="c21"/>
          <w:b/>
        </w:rPr>
      </w:pPr>
    </w:p>
    <w:p w:rsidR="00297A3F" w:rsidRDefault="00001F63" w:rsidP="00001F63">
      <w:pPr>
        <w:pStyle w:val="c22"/>
        <w:spacing w:before="0" w:beforeAutospacing="0" w:after="0" w:afterAutospacing="0"/>
        <w:jc w:val="center"/>
        <w:rPr>
          <w:rStyle w:val="c21"/>
          <w:b/>
        </w:rPr>
      </w:pPr>
      <w:r>
        <w:rPr>
          <w:rStyle w:val="c21"/>
          <w:b/>
        </w:rPr>
        <w:lastRenderedPageBreak/>
        <w:t>6.С</w:t>
      </w:r>
      <w:r w:rsidR="00C547B0">
        <w:rPr>
          <w:rStyle w:val="c21"/>
          <w:b/>
        </w:rPr>
        <w:t>истема оценивания</w:t>
      </w:r>
    </w:p>
    <w:p w:rsidR="00297A3F" w:rsidRPr="000A1DEA" w:rsidRDefault="00297A3F" w:rsidP="000A1DEA">
      <w:pPr>
        <w:pStyle w:val="a3"/>
        <w:rPr>
          <w:rStyle w:val="c21"/>
        </w:rPr>
      </w:pPr>
    </w:p>
    <w:p w:rsidR="00001F63" w:rsidRPr="000A1DEA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DEA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 изучения предмета предполагает комплексный уровневый подход к оценке результатов обучения математики во втором классе. Объектом оценки планируемых результатов служит способность второклассников решать учебно – познавательные </w:t>
      </w:r>
      <w:r w:rsidR="00C547B0">
        <w:rPr>
          <w:rFonts w:ascii="Times New Roman" w:hAnsi="Times New Roman" w:cs="Times New Roman"/>
          <w:sz w:val="24"/>
          <w:szCs w:val="24"/>
        </w:rPr>
        <w:t xml:space="preserve">и </w:t>
      </w:r>
      <w:r w:rsidRPr="000A1DEA">
        <w:rPr>
          <w:rFonts w:ascii="Times New Roman" w:hAnsi="Times New Roman" w:cs="Times New Roman"/>
          <w:sz w:val="24"/>
          <w:szCs w:val="24"/>
        </w:rPr>
        <w:t>учебно – практические задачи. Оценка индивидуальных образовательных достижения ведется методом «сложения», при котором фиксируется достижения опорного уровня и его превышение.</w:t>
      </w:r>
    </w:p>
    <w:p w:rsidR="00001F63" w:rsidRPr="000A1DEA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DEA">
        <w:rPr>
          <w:rFonts w:ascii="Times New Roman" w:hAnsi="Times New Roman" w:cs="Times New Roman"/>
          <w:sz w:val="24"/>
          <w:szCs w:val="24"/>
        </w:rPr>
        <w:t>Текущий контроль по математике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001F63" w:rsidRPr="000A1DEA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DEA">
        <w:rPr>
          <w:rFonts w:ascii="Times New Roman" w:hAnsi="Times New Roman" w:cs="Times New Roman"/>
          <w:sz w:val="24"/>
          <w:szCs w:val="24"/>
        </w:rPr>
        <w:t>Тематический контроль по математике проводится в письменной форме. Для тематических проверок выбираются узловые вопросы программы: проверка приемы устных вычислений, измерение величин и др. Проверочные работы позволяют проверить, например, знания табличных случаев сложения, вычитания, умножения и деления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001F63" w:rsidRPr="000A1DEA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DEA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стандартизованных контрольных работ.</w:t>
      </w:r>
    </w:p>
    <w:p w:rsidR="00001F63" w:rsidRPr="000A1DEA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DEA">
        <w:rPr>
          <w:rFonts w:ascii="Times New Roman" w:hAnsi="Times New Roman" w:cs="Times New Roman"/>
          <w:sz w:val="24"/>
          <w:szCs w:val="24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математике во втором классе: способность решать учебно-практические и учебно-познавательные задачи, сформированность обобщенных способов деятельности, коммуникативных и информационных умений.</w:t>
      </w:r>
    </w:p>
    <w:p w:rsidR="00001F63" w:rsidRPr="00405738" w:rsidRDefault="00001F63" w:rsidP="000A1D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738"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</w:p>
    <w:p w:rsidR="00001F63" w:rsidRPr="000A1DEA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DEA">
        <w:rPr>
          <w:rFonts w:ascii="Times New Roman" w:hAnsi="Times New Roman" w:cs="Times New Roman"/>
          <w:sz w:val="24"/>
          <w:szCs w:val="24"/>
        </w:rPr>
        <w:t>Темати</w:t>
      </w:r>
      <w:r w:rsidR="00405738">
        <w:rPr>
          <w:rFonts w:ascii="Times New Roman" w:hAnsi="Times New Roman" w:cs="Times New Roman"/>
          <w:sz w:val="24"/>
          <w:szCs w:val="24"/>
        </w:rPr>
        <w:t xml:space="preserve">ческий контроль по математике в3 </w:t>
      </w:r>
      <w:r w:rsidRPr="000A1DEA">
        <w:rPr>
          <w:rFonts w:ascii="Times New Roman" w:hAnsi="Times New Roman" w:cs="Times New Roman"/>
          <w:sz w:val="24"/>
          <w:szCs w:val="24"/>
        </w:rPr>
        <w:t>классе проводится в основном в письменной форме. Для тематических проверок выбираются узловые вопросы программы.</w:t>
      </w:r>
    </w:p>
    <w:p w:rsidR="00001F63" w:rsidRPr="00405738" w:rsidRDefault="00001F63" w:rsidP="000A1D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738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</w:p>
    <w:p w:rsidR="00001F63" w:rsidRPr="000A1DEA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DEA">
        <w:rPr>
          <w:rFonts w:ascii="Times New Roman" w:hAnsi="Times New Roman" w:cs="Times New Roman"/>
          <w:sz w:val="24"/>
          <w:szCs w:val="24"/>
        </w:rPr>
        <w:t>Итоговый контроль по математике проводится в форме контрольных работ комбинированного характера, (они содержат арифметические задачи, примеры, задания геометрического характера и д.)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1F63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письменных работ по математике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>Работа, состоящая из примеров: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 «5» - без ошибок.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 «4» -1 грубая и 1-2 негрубые ошибки. 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«3» - 2-3 грубые и 1-2 негрубые ошибки или 3 и более негрубых ошибки. 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«2» - 4 и более грубых ошибки. «1» - все задания выполнены с ошибками. 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63">
        <w:rPr>
          <w:rFonts w:ascii="Times New Roman" w:hAnsi="Times New Roman" w:cs="Times New Roman"/>
          <w:b/>
          <w:sz w:val="24"/>
          <w:szCs w:val="24"/>
        </w:rPr>
        <w:t xml:space="preserve">Работа, состоящая из задач: 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>«5» - без ошибок.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 «4» - 1-2 негрубых ошибки.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 «3» - 1 грубая и 3-4 негрубые ошибки. 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«2» - 2 и более грубых ошибки. «1» - задачи не решены. 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63">
        <w:rPr>
          <w:rFonts w:ascii="Times New Roman" w:hAnsi="Times New Roman" w:cs="Times New Roman"/>
          <w:b/>
          <w:sz w:val="24"/>
          <w:szCs w:val="24"/>
        </w:rPr>
        <w:t xml:space="preserve">Комбинированная работа: 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«5» - без ошибок 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>«4» - 1 грубая и 1-2 негрубые ошибки, при этом грубых ошибок не должно быть в задаче.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 «3» - 2-3 грубые и 3-4 негрубые ошибки, при этом ход решения задачи должен быть верным. 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«2» - 4 грубые ошибки. «1» - все задания выполнены с ошибками. </w:t>
      </w:r>
    </w:p>
    <w:p w:rsidR="00001F63" w:rsidRPr="00405738" w:rsidRDefault="00001F63" w:rsidP="000A1D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738">
        <w:rPr>
          <w:rFonts w:ascii="Times New Roman" w:hAnsi="Times New Roman" w:cs="Times New Roman"/>
          <w:b/>
          <w:sz w:val="24"/>
          <w:szCs w:val="24"/>
        </w:rPr>
        <w:t xml:space="preserve">Контрольный устный счет: 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«5» - без ошибок. 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>«4» -1-2 ошибки.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 «3» - 3-4 ошибки. </w:t>
      </w:r>
    </w:p>
    <w:p w:rsidR="00001F63" w:rsidRPr="000A1DEA" w:rsidRDefault="00001F63" w:rsidP="000A1D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DEA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Грубые ошибки: </w:t>
      </w:r>
    </w:p>
    <w:p w:rsidR="00405738" w:rsidRDefault="00001F63" w:rsidP="00405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1.Вычислительные ошибки в примерах и задачах. </w:t>
      </w:r>
    </w:p>
    <w:p w:rsidR="00405738" w:rsidRDefault="00001F63" w:rsidP="00405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lastRenderedPageBreak/>
        <w:t>2. Ошибки на незнание порядка выполнения арифметических действий.</w:t>
      </w:r>
    </w:p>
    <w:p w:rsidR="00405738" w:rsidRDefault="00001F63" w:rsidP="00405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 3. Неправильное решение задачи (пропуск действия, неправильный выбор действий, лишние действия).</w:t>
      </w:r>
    </w:p>
    <w:p w:rsidR="00405738" w:rsidRDefault="00001F63" w:rsidP="00405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 4. Не решенная до конца задача или пример</w:t>
      </w:r>
      <w:r w:rsidR="00405738">
        <w:rPr>
          <w:rFonts w:ascii="Times New Roman" w:hAnsi="Times New Roman" w:cs="Times New Roman"/>
          <w:sz w:val="24"/>
          <w:szCs w:val="24"/>
        </w:rPr>
        <w:t>.</w:t>
      </w:r>
    </w:p>
    <w:p w:rsidR="00001F63" w:rsidRPr="00001F63" w:rsidRDefault="00001F63" w:rsidP="00405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>5. Невыполненное задание.</w:t>
      </w:r>
    </w:p>
    <w:p w:rsidR="00001F63" w:rsidRPr="000A1DEA" w:rsidRDefault="00001F63" w:rsidP="000A1D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DE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Негрубые ошибки: 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>1.Нерациональный прием вычислений.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 2. Неправильная постановка вопроса к действию при решении задачи. 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3. Неверно сформулированный ответ задачи. 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4. Неправильное списывание данных (чисел, знаков). 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>5. Недоведение до конца преобразований. 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63">
        <w:rPr>
          <w:rFonts w:ascii="Times New Roman" w:hAnsi="Times New Roman" w:cs="Times New Roman"/>
          <w:b/>
          <w:sz w:val="24"/>
          <w:szCs w:val="24"/>
        </w:rPr>
        <w:t xml:space="preserve">Проверочные работы 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Цель: проверка знаний, умений, навыков учащихся. </w:t>
      </w:r>
    </w:p>
    <w:p w:rsid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1. Самостоятельная работа: а) должна присутствовать на каждом уроке (15-20 минут); 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б) предусматривает помощь учителя; 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в) может быть раздроблена и использоваться на разных этапах урока. </w:t>
      </w:r>
    </w:p>
    <w:p w:rsidR="00C547B0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Цель работы: 1) закрепление знаний; 2) углубление знаний; 3) проверка домашнего задания; 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>Начиная работу, сообщите детям: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 1) время, отпущенное на задания;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 2) цель задания;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 3)в какой форме оно должно быть выполнено; </w:t>
      </w:r>
    </w:p>
    <w:p w:rsidR="00405738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4) как оформить результат; 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5) какая помощь будет оказана (не только «слабому» ученику, но и «сильному», т.к. его затруднение может быть вызвано такой причиной, как недомогание) 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63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 xml:space="preserve">а) задания должны быть одного уровня для всего класса; 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>б) задания повышенной трудности выносятся в «дополнительное задание», которое предлагается для выполнения всем ученикам и оценивается только оценками «4» и «5»; обязательно разобрать их решение при выполнении работы над ошибками;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>в) за входную работу оценка «2» в журнал не ставится;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>г) оценка не снижается, если есть грамматические ошибки и неаккуратные исправления;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1F63">
        <w:rPr>
          <w:rFonts w:ascii="Times New Roman" w:hAnsi="Times New Roman" w:cs="Times New Roman"/>
          <w:sz w:val="24"/>
          <w:szCs w:val="24"/>
        </w:rPr>
        <w:t>д) неаккуратное исправление -</w:t>
      </w:r>
      <w:r w:rsidR="00C547B0">
        <w:rPr>
          <w:rFonts w:ascii="Times New Roman" w:hAnsi="Times New Roman" w:cs="Times New Roman"/>
          <w:sz w:val="24"/>
          <w:szCs w:val="24"/>
        </w:rPr>
        <w:t xml:space="preserve"> недочёт (2 недочё</w:t>
      </w:r>
      <w:r w:rsidRPr="00001F63">
        <w:rPr>
          <w:rFonts w:ascii="Times New Roman" w:hAnsi="Times New Roman" w:cs="Times New Roman"/>
          <w:sz w:val="24"/>
          <w:szCs w:val="24"/>
        </w:rPr>
        <w:t xml:space="preserve">та = 1 ошибка). </w:t>
      </w:r>
    </w:p>
    <w:p w:rsidR="00001F63" w:rsidRPr="00001F63" w:rsidRDefault="00001F63" w:rsidP="000A1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F63" w:rsidRDefault="00001F63" w:rsidP="000A1DEA">
      <w:pPr>
        <w:pStyle w:val="a6"/>
        <w:jc w:val="both"/>
        <w:rPr>
          <w:color w:val="0000FF"/>
        </w:rPr>
      </w:pPr>
    </w:p>
    <w:p w:rsidR="00001F63" w:rsidRDefault="00001F63" w:rsidP="000A1DEA">
      <w:pPr>
        <w:pStyle w:val="a6"/>
        <w:jc w:val="both"/>
        <w:rPr>
          <w:color w:val="0000FF"/>
        </w:rPr>
      </w:pPr>
    </w:p>
    <w:p w:rsidR="00297A3F" w:rsidRDefault="00297A3F" w:rsidP="000A1DEA">
      <w:pPr>
        <w:pStyle w:val="c22"/>
        <w:spacing w:before="0" w:beforeAutospacing="0" w:after="0" w:afterAutospacing="0"/>
        <w:jc w:val="both"/>
        <w:rPr>
          <w:rStyle w:val="c21"/>
          <w:b/>
        </w:rPr>
      </w:pPr>
    </w:p>
    <w:p w:rsidR="00297A3F" w:rsidRDefault="00297A3F" w:rsidP="000A1DEA">
      <w:pPr>
        <w:pStyle w:val="c22"/>
        <w:spacing w:before="0" w:beforeAutospacing="0" w:after="0" w:afterAutospacing="0"/>
        <w:jc w:val="both"/>
        <w:rPr>
          <w:rStyle w:val="c21"/>
          <w:b/>
        </w:rPr>
      </w:pPr>
    </w:p>
    <w:p w:rsidR="00297A3F" w:rsidRDefault="00297A3F" w:rsidP="000A1DEA">
      <w:pPr>
        <w:jc w:val="both"/>
      </w:pPr>
    </w:p>
    <w:p w:rsidR="008F508E" w:rsidRDefault="008F508E" w:rsidP="000A1DEA">
      <w:pPr>
        <w:jc w:val="both"/>
      </w:pPr>
    </w:p>
    <w:p w:rsidR="008F508E" w:rsidRDefault="008F508E" w:rsidP="000A1DEA">
      <w:pPr>
        <w:jc w:val="both"/>
      </w:pPr>
    </w:p>
    <w:p w:rsidR="008F508E" w:rsidRDefault="008F508E" w:rsidP="000A1DEA">
      <w:pPr>
        <w:jc w:val="both"/>
      </w:pPr>
    </w:p>
    <w:sectPr w:rsidR="008F508E" w:rsidSect="00DC3768">
      <w:foot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2E" w:rsidRDefault="003F7E2E" w:rsidP="00976644">
      <w:pPr>
        <w:spacing w:after="0" w:line="240" w:lineRule="auto"/>
      </w:pPr>
      <w:r>
        <w:separator/>
      </w:r>
    </w:p>
  </w:endnote>
  <w:endnote w:type="continuationSeparator" w:id="0">
    <w:p w:rsidR="003F7E2E" w:rsidRDefault="003F7E2E" w:rsidP="0097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9361"/>
      <w:docPartObj>
        <w:docPartGallery w:val="Page Numbers (Bottom of Page)"/>
        <w:docPartUnique/>
      </w:docPartObj>
    </w:sdtPr>
    <w:sdtContent>
      <w:p w:rsidR="003F7E2E" w:rsidRDefault="003F7E2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C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E2E" w:rsidRDefault="003F7E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2E" w:rsidRDefault="003F7E2E" w:rsidP="00976644">
      <w:pPr>
        <w:spacing w:after="0" w:line="240" w:lineRule="auto"/>
      </w:pPr>
      <w:r>
        <w:separator/>
      </w:r>
    </w:p>
  </w:footnote>
  <w:footnote w:type="continuationSeparator" w:id="0">
    <w:p w:rsidR="003F7E2E" w:rsidRDefault="003F7E2E" w:rsidP="00976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894"/>
    <w:multiLevelType w:val="multilevel"/>
    <w:tmpl w:val="8C0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44E07"/>
    <w:multiLevelType w:val="multilevel"/>
    <w:tmpl w:val="301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D5F33"/>
    <w:multiLevelType w:val="multilevel"/>
    <w:tmpl w:val="CAF4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57931"/>
    <w:multiLevelType w:val="multilevel"/>
    <w:tmpl w:val="27D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86355"/>
    <w:multiLevelType w:val="multilevel"/>
    <w:tmpl w:val="F72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B3DE6"/>
    <w:multiLevelType w:val="multilevel"/>
    <w:tmpl w:val="AD90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B724A"/>
    <w:multiLevelType w:val="multilevel"/>
    <w:tmpl w:val="BD7E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4CC2"/>
    <w:multiLevelType w:val="hybridMultilevel"/>
    <w:tmpl w:val="EE1A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A770B"/>
    <w:multiLevelType w:val="multilevel"/>
    <w:tmpl w:val="55D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44430B"/>
    <w:multiLevelType w:val="hybridMultilevel"/>
    <w:tmpl w:val="8A50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7A3F"/>
    <w:rsid w:val="00001F63"/>
    <w:rsid w:val="0001577C"/>
    <w:rsid w:val="0005232D"/>
    <w:rsid w:val="00067565"/>
    <w:rsid w:val="00067FF3"/>
    <w:rsid w:val="000758F0"/>
    <w:rsid w:val="00077519"/>
    <w:rsid w:val="000A1DEA"/>
    <w:rsid w:val="000D0295"/>
    <w:rsid w:val="000D276A"/>
    <w:rsid w:val="00111705"/>
    <w:rsid w:val="00112971"/>
    <w:rsid w:val="00116CAA"/>
    <w:rsid w:val="00124D52"/>
    <w:rsid w:val="00142BB4"/>
    <w:rsid w:val="00152A37"/>
    <w:rsid w:val="00163566"/>
    <w:rsid w:val="001A6F8C"/>
    <w:rsid w:val="001C2C03"/>
    <w:rsid w:val="002027DD"/>
    <w:rsid w:val="002648BD"/>
    <w:rsid w:val="00290637"/>
    <w:rsid w:val="002914AC"/>
    <w:rsid w:val="00291D1B"/>
    <w:rsid w:val="00294CDD"/>
    <w:rsid w:val="00297A3F"/>
    <w:rsid w:val="002A1C55"/>
    <w:rsid w:val="002E0B8A"/>
    <w:rsid w:val="002F5464"/>
    <w:rsid w:val="00311BA7"/>
    <w:rsid w:val="0031500D"/>
    <w:rsid w:val="00320665"/>
    <w:rsid w:val="00325AC8"/>
    <w:rsid w:val="00332670"/>
    <w:rsid w:val="00346937"/>
    <w:rsid w:val="003C48D2"/>
    <w:rsid w:val="003C7C0E"/>
    <w:rsid w:val="003F7E2E"/>
    <w:rsid w:val="00405738"/>
    <w:rsid w:val="004060E2"/>
    <w:rsid w:val="0042693E"/>
    <w:rsid w:val="00431A5F"/>
    <w:rsid w:val="00441554"/>
    <w:rsid w:val="004B2218"/>
    <w:rsid w:val="004B4E92"/>
    <w:rsid w:val="004B510C"/>
    <w:rsid w:val="004D27FD"/>
    <w:rsid w:val="004D2F6D"/>
    <w:rsid w:val="004D3847"/>
    <w:rsid w:val="004E3CC6"/>
    <w:rsid w:val="005171B0"/>
    <w:rsid w:val="005309A0"/>
    <w:rsid w:val="0054114A"/>
    <w:rsid w:val="0054449A"/>
    <w:rsid w:val="00550CCB"/>
    <w:rsid w:val="00561BEF"/>
    <w:rsid w:val="00570E04"/>
    <w:rsid w:val="0058013B"/>
    <w:rsid w:val="005A017C"/>
    <w:rsid w:val="005B442D"/>
    <w:rsid w:val="005C7534"/>
    <w:rsid w:val="005D1E1F"/>
    <w:rsid w:val="005E5AA2"/>
    <w:rsid w:val="00622489"/>
    <w:rsid w:val="00674D61"/>
    <w:rsid w:val="00692310"/>
    <w:rsid w:val="006B7473"/>
    <w:rsid w:val="006C0F12"/>
    <w:rsid w:val="006C6E3B"/>
    <w:rsid w:val="006F4304"/>
    <w:rsid w:val="006F5B7D"/>
    <w:rsid w:val="007022A5"/>
    <w:rsid w:val="007204AD"/>
    <w:rsid w:val="00723488"/>
    <w:rsid w:val="00726A43"/>
    <w:rsid w:val="00740496"/>
    <w:rsid w:val="00750E7E"/>
    <w:rsid w:val="00753C47"/>
    <w:rsid w:val="00763012"/>
    <w:rsid w:val="007708D2"/>
    <w:rsid w:val="00785CD4"/>
    <w:rsid w:val="00793407"/>
    <w:rsid w:val="007A513E"/>
    <w:rsid w:val="007D28DE"/>
    <w:rsid w:val="007F0E7C"/>
    <w:rsid w:val="007F58A7"/>
    <w:rsid w:val="0081347C"/>
    <w:rsid w:val="00844052"/>
    <w:rsid w:val="00844CB3"/>
    <w:rsid w:val="00854AD3"/>
    <w:rsid w:val="00861A02"/>
    <w:rsid w:val="00895CBE"/>
    <w:rsid w:val="008A2CA2"/>
    <w:rsid w:val="008C48E7"/>
    <w:rsid w:val="008E0D38"/>
    <w:rsid w:val="008F508E"/>
    <w:rsid w:val="008F697C"/>
    <w:rsid w:val="00924F2B"/>
    <w:rsid w:val="00932A6B"/>
    <w:rsid w:val="00976644"/>
    <w:rsid w:val="009E1D68"/>
    <w:rsid w:val="00A006EC"/>
    <w:rsid w:val="00A040B5"/>
    <w:rsid w:val="00A30AFC"/>
    <w:rsid w:val="00A43794"/>
    <w:rsid w:val="00A55DB6"/>
    <w:rsid w:val="00A56699"/>
    <w:rsid w:val="00A94A64"/>
    <w:rsid w:val="00A97051"/>
    <w:rsid w:val="00AA00E8"/>
    <w:rsid w:val="00AC197C"/>
    <w:rsid w:val="00B07B06"/>
    <w:rsid w:val="00B12CED"/>
    <w:rsid w:val="00B26F29"/>
    <w:rsid w:val="00B55668"/>
    <w:rsid w:val="00B6565E"/>
    <w:rsid w:val="00B67C7B"/>
    <w:rsid w:val="00B746F1"/>
    <w:rsid w:val="00B824DF"/>
    <w:rsid w:val="00B84591"/>
    <w:rsid w:val="00B956EB"/>
    <w:rsid w:val="00BA5651"/>
    <w:rsid w:val="00BD5898"/>
    <w:rsid w:val="00BE5235"/>
    <w:rsid w:val="00C148EF"/>
    <w:rsid w:val="00C21C94"/>
    <w:rsid w:val="00C22A2F"/>
    <w:rsid w:val="00C25C8E"/>
    <w:rsid w:val="00C547B0"/>
    <w:rsid w:val="00C72EC5"/>
    <w:rsid w:val="00C83258"/>
    <w:rsid w:val="00CB651A"/>
    <w:rsid w:val="00D0517A"/>
    <w:rsid w:val="00D747F4"/>
    <w:rsid w:val="00D84DC5"/>
    <w:rsid w:val="00D855A9"/>
    <w:rsid w:val="00D928BD"/>
    <w:rsid w:val="00DA3AC0"/>
    <w:rsid w:val="00DC3768"/>
    <w:rsid w:val="00DD3E39"/>
    <w:rsid w:val="00DD4546"/>
    <w:rsid w:val="00DE0534"/>
    <w:rsid w:val="00DE418A"/>
    <w:rsid w:val="00DF1E4A"/>
    <w:rsid w:val="00E13498"/>
    <w:rsid w:val="00E23D30"/>
    <w:rsid w:val="00E33103"/>
    <w:rsid w:val="00E33214"/>
    <w:rsid w:val="00E60C75"/>
    <w:rsid w:val="00E931F0"/>
    <w:rsid w:val="00EB7ACF"/>
    <w:rsid w:val="00EC3468"/>
    <w:rsid w:val="00ED47C9"/>
    <w:rsid w:val="00F077E0"/>
    <w:rsid w:val="00F74D0C"/>
    <w:rsid w:val="00F769F5"/>
    <w:rsid w:val="00F9297E"/>
    <w:rsid w:val="00FA4BA2"/>
    <w:rsid w:val="00FB1D15"/>
    <w:rsid w:val="00FC6862"/>
    <w:rsid w:val="00FC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309A5C"/>
  <w15:docId w15:val="{E37BF0CD-2F84-472B-AD97-D0320FB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97A3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297A3F"/>
    <w:rPr>
      <w:rFonts w:eastAsiaTheme="minorHAnsi"/>
      <w:lang w:eastAsia="en-US"/>
    </w:rPr>
  </w:style>
  <w:style w:type="paragraph" w:styleId="a5">
    <w:name w:val="List Paragraph"/>
    <w:basedOn w:val="a"/>
    <w:qFormat/>
    <w:rsid w:val="00297A3F"/>
    <w:pPr>
      <w:ind w:left="720"/>
      <w:contextualSpacing/>
    </w:pPr>
  </w:style>
  <w:style w:type="character" w:customStyle="1" w:styleId="c21">
    <w:name w:val="c21"/>
    <w:basedOn w:val="a0"/>
    <w:rsid w:val="00297A3F"/>
  </w:style>
  <w:style w:type="paragraph" w:customStyle="1" w:styleId="c22">
    <w:name w:val="c22"/>
    <w:basedOn w:val="a"/>
    <w:rsid w:val="0029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00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1F63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01F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97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6644"/>
  </w:style>
  <w:style w:type="paragraph" w:styleId="ab">
    <w:name w:val="footer"/>
    <w:basedOn w:val="a"/>
    <w:link w:val="ac"/>
    <w:uiPriority w:val="99"/>
    <w:unhideWhenUsed/>
    <w:rsid w:val="0097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6644"/>
  </w:style>
  <w:style w:type="paragraph" w:customStyle="1" w:styleId="c15">
    <w:name w:val="c15"/>
    <w:basedOn w:val="a"/>
    <w:rsid w:val="0020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2027DD"/>
  </w:style>
  <w:style w:type="paragraph" w:customStyle="1" w:styleId="c0">
    <w:name w:val="c0"/>
    <w:basedOn w:val="a"/>
    <w:rsid w:val="0020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2027DD"/>
  </w:style>
  <w:style w:type="paragraph" w:styleId="ad">
    <w:name w:val="Balloon Text"/>
    <w:basedOn w:val="a"/>
    <w:link w:val="ae"/>
    <w:uiPriority w:val="99"/>
    <w:semiHidden/>
    <w:unhideWhenUsed/>
    <w:rsid w:val="00B6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7C7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C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f0"/>
    <w:locked/>
    <w:rsid w:val="00B55668"/>
    <w:rPr>
      <w:shd w:val="clear" w:color="auto" w:fill="FFFFFF"/>
    </w:rPr>
  </w:style>
  <w:style w:type="paragraph" w:styleId="af0">
    <w:name w:val="Body Text"/>
    <w:basedOn w:val="a"/>
    <w:link w:val="af"/>
    <w:rsid w:val="00B55668"/>
    <w:pPr>
      <w:shd w:val="clear" w:color="auto" w:fill="FFFFFF"/>
      <w:spacing w:after="120" w:line="211" w:lineRule="exact"/>
      <w:jc w:val="right"/>
    </w:pPr>
    <w:rPr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B55668"/>
  </w:style>
  <w:style w:type="table" w:customStyle="1" w:styleId="2">
    <w:name w:val="Сетка таблицы2"/>
    <w:basedOn w:val="a1"/>
    <w:next w:val="a8"/>
    <w:rsid w:val="00B55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0">
    <w:name w:val="Quote"/>
    <w:basedOn w:val="a"/>
    <w:next w:val="a"/>
    <w:link w:val="21"/>
    <w:uiPriority w:val="29"/>
    <w:qFormat/>
    <w:rsid w:val="00A30A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A30AF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415A-FC7D-4422-887D-70E02F5A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16</Pages>
  <Words>4901</Words>
  <Characters>27938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75</cp:revision>
  <cp:lastPrinted>2022-09-23T06:33:00Z</cp:lastPrinted>
  <dcterms:created xsi:type="dcterms:W3CDTF">2017-08-19T10:49:00Z</dcterms:created>
  <dcterms:modified xsi:type="dcterms:W3CDTF">2022-09-23T06:53:00Z</dcterms:modified>
</cp:coreProperties>
</file>