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BA" w:rsidRPr="00B344C6" w:rsidRDefault="00B61198" w:rsidP="009C3988">
      <w:pPr>
        <w:pStyle w:val="1"/>
        <w:tabs>
          <w:tab w:val="left" w:pos="9923"/>
          <w:tab w:val="left" w:pos="10065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«Целинская средняя общеобразовательная школа № 8»</w:t>
      </w:r>
    </w:p>
    <w:p w:rsidR="00B61198" w:rsidRPr="00B344C6" w:rsidRDefault="00B61198" w:rsidP="009C398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B61198" w:rsidRPr="00B344C6" w:rsidTr="009C3988">
        <w:tc>
          <w:tcPr>
            <w:tcW w:w="4846" w:type="dxa"/>
          </w:tcPr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Рассмотрено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школьного 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гуманитарного цикла </w:t>
            </w:r>
          </w:p>
          <w:p w:rsidR="00B61198" w:rsidRPr="00B344C6" w:rsidRDefault="00A4360E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7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Цымбалова</w:t>
            </w:r>
          </w:p>
          <w:p w:rsidR="00B61198" w:rsidRPr="00B344C6" w:rsidRDefault="007354AE" w:rsidP="00206A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 от </w:t>
            </w:r>
            <w:r w:rsidR="00C504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A4360E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</w:t>
            </w:r>
            <w:r w:rsidR="007D77F3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C504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="00B61198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4767" w:type="dxa"/>
          </w:tcPr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Утверждаю </w:t>
            </w:r>
          </w:p>
          <w:p w:rsidR="00B61198" w:rsidRPr="00B344C6" w:rsidRDefault="009807C5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Директор школы_______ </w:t>
            </w:r>
            <w:r w:rsidR="00B61198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Л.А.Щербак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61198" w:rsidRPr="00B344C6" w:rsidTr="009C3988">
        <w:trPr>
          <w:gridAfter w:val="1"/>
          <w:wAfter w:w="4767" w:type="dxa"/>
        </w:trPr>
        <w:tc>
          <w:tcPr>
            <w:tcW w:w="4846" w:type="dxa"/>
          </w:tcPr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344" w:rsidRPr="00B344C6" w:rsidRDefault="00101344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Согласовано 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                                            </w:t>
            </w:r>
            <w:r w:rsidR="00A4360E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</w:t>
            </w: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</w:p>
          <w:p w:rsidR="00B61198" w:rsidRPr="00884FB4" w:rsidRDefault="00C76E25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="00A4360E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 </w:t>
            </w:r>
            <w:r w:rsidR="007D77F3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C504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="00B61198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98" w:rsidRPr="00B344C6" w:rsidTr="009C3988">
        <w:trPr>
          <w:gridAfter w:val="1"/>
          <w:wAfter w:w="4767" w:type="dxa"/>
        </w:trPr>
        <w:tc>
          <w:tcPr>
            <w:tcW w:w="4846" w:type="dxa"/>
          </w:tcPr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Принято</w:t>
            </w: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МС</w:t>
            </w:r>
          </w:p>
          <w:p w:rsidR="00B61198" w:rsidRPr="00B344C6" w:rsidRDefault="00A4360E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Н.А.Красавина</w:t>
            </w:r>
          </w:p>
          <w:p w:rsidR="00B61198" w:rsidRPr="00B344C6" w:rsidRDefault="00C76E25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A50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 от </w:t>
            </w:r>
            <w:r w:rsidR="00C504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  <w:r w:rsidR="00A4360E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 </w:t>
            </w:r>
            <w:r w:rsidR="007D77F3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C504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="00B61198" w:rsidRPr="00884F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B61198" w:rsidRPr="00B344C6" w:rsidRDefault="00B61198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44" w:rsidRPr="00B344C6" w:rsidRDefault="00101344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</w:t>
      </w:r>
    </w:p>
    <w:p w:rsidR="00B61198" w:rsidRPr="00B344C6" w:rsidRDefault="004C09BF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5041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D77F3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04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B61198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 7</w:t>
      </w:r>
      <w:r w:rsidR="004E4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9BF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E32C7D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AA0B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Соколенко Кристина Сергеевна</w:t>
      </w:r>
    </w:p>
    <w:p w:rsidR="00711E12" w:rsidRPr="00B344C6" w:rsidRDefault="00711E12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C5" w:rsidRDefault="009807C5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6D" w:rsidRDefault="00A0196D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6D" w:rsidRDefault="00A0196D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6D" w:rsidRPr="00B344C6" w:rsidRDefault="00A0196D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344C6" w:rsidRDefault="00B61198" w:rsidP="00B34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Целина</w:t>
      </w:r>
    </w:p>
    <w:p w:rsidR="00B61198" w:rsidRPr="00B344C6" w:rsidRDefault="007D77F3" w:rsidP="00B34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041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61198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53254" w:rsidRPr="00B344C6" w:rsidRDefault="00353254" w:rsidP="00A01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7D77F3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___________________________________3 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 ________4 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  <w:r w:rsidR="00534CFB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8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___</w:t>
      </w:r>
      <w:r w:rsidR="00534CFB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11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рабочей п</w:t>
      </w:r>
      <w:r w:rsidR="00534CFB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___________________ 20</w:t>
      </w:r>
    </w:p>
    <w:p w:rsidR="007D77F3" w:rsidRPr="00B344C6" w:rsidRDefault="007D77F3" w:rsidP="009C3988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планируемых </w:t>
      </w:r>
      <w:r w:rsidR="00534CFB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__________________22</w:t>
      </w:r>
    </w:p>
    <w:p w:rsidR="007D77F3" w:rsidRPr="00B344C6" w:rsidRDefault="007D77F3" w:rsidP="009C398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lastRenderedPageBreak/>
        <w:t>Пояснительная записка.</w:t>
      </w:r>
    </w:p>
    <w:p w:rsidR="00000E7D" w:rsidRPr="00B344C6" w:rsidRDefault="007D77F3" w:rsidP="00CB40D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 w:rsidRPr="00B344C6">
        <w:rPr>
          <w:kern w:val="1"/>
          <w:lang w:eastAsia="ar-SA"/>
        </w:rPr>
        <w:t xml:space="preserve">Рабочая программа по литературе для 7класса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№8» с учётом </w:t>
      </w:r>
      <w:r w:rsidRPr="00B344C6">
        <w:t xml:space="preserve">Требований Федерального государственного образовательного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B344C6">
          <w:t>2010 г</w:t>
        </w:r>
      </w:smartTag>
      <w:r w:rsidRPr="00B344C6">
        <w:t xml:space="preserve">. Приказом Министерства образования и науки РФ № 1897; </w:t>
      </w:r>
      <w:r w:rsidRPr="00B344C6">
        <w:rPr>
          <w:rFonts w:eastAsia="Calibri"/>
        </w:rPr>
        <w:t xml:space="preserve">Примерной программы по учебным предметам. </w:t>
      </w:r>
      <w:r w:rsidR="00420942">
        <w:rPr>
          <w:rStyle w:val="c38"/>
          <w:color w:val="000000"/>
        </w:rPr>
        <w:t xml:space="preserve">Литература. </w:t>
      </w:r>
      <w:r w:rsidR="00000E7D" w:rsidRPr="00B344C6">
        <w:rPr>
          <w:rStyle w:val="c38"/>
          <w:color w:val="000000"/>
        </w:rPr>
        <w:t xml:space="preserve">5- 9 </w:t>
      </w:r>
      <w:r w:rsidR="006058E6" w:rsidRPr="00B344C6">
        <w:rPr>
          <w:rStyle w:val="c38"/>
          <w:color w:val="000000"/>
        </w:rPr>
        <w:t>классы В.Ф.Чертов</w:t>
      </w:r>
      <w:r w:rsidR="00000E7D" w:rsidRPr="00B344C6">
        <w:rPr>
          <w:rStyle w:val="c38"/>
          <w:color w:val="000000"/>
        </w:rPr>
        <w:t xml:space="preserve">, Л.А. Трубина, Н.А. </w:t>
      </w:r>
      <w:r w:rsidR="006058E6" w:rsidRPr="00B344C6">
        <w:rPr>
          <w:rStyle w:val="c38"/>
          <w:color w:val="000000"/>
        </w:rPr>
        <w:t>Ипполитова</w:t>
      </w:r>
      <w:r w:rsidR="006058E6">
        <w:rPr>
          <w:rStyle w:val="c38"/>
          <w:color w:val="000000"/>
        </w:rPr>
        <w:t xml:space="preserve"> Москва</w:t>
      </w:r>
      <w:r w:rsidR="00AD613A">
        <w:rPr>
          <w:rStyle w:val="c38"/>
          <w:color w:val="000000"/>
        </w:rPr>
        <w:t>: Просвещение, 2019</w:t>
      </w:r>
      <w:r w:rsidR="00000E7D" w:rsidRPr="00B344C6">
        <w:rPr>
          <w:rStyle w:val="c38"/>
          <w:color w:val="000000"/>
        </w:rPr>
        <w:t xml:space="preserve"> г.</w:t>
      </w:r>
      <w:r w:rsidR="00CB40DD">
        <w:rPr>
          <w:rStyle w:val="c38"/>
          <w:color w:val="000000"/>
        </w:rPr>
        <w:t xml:space="preserve"> </w:t>
      </w:r>
      <w:r w:rsidR="00000E7D" w:rsidRPr="00B344C6">
        <w:rPr>
          <w:rStyle w:val="c7"/>
          <w:color w:val="000000"/>
        </w:rPr>
        <w:t xml:space="preserve">Учебник соответствует требованиям общеобразовательного стандарта второго поколения по литературе. </w:t>
      </w:r>
    </w:p>
    <w:p w:rsidR="00000E7D" w:rsidRPr="00B344C6" w:rsidRDefault="00284FE3" w:rsidP="009C398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>Лите</w:t>
      </w:r>
      <w:r w:rsidR="008022ED">
        <w:rPr>
          <w:color w:val="000000"/>
        </w:rPr>
        <w:t>р</w:t>
      </w:r>
      <w:r>
        <w:rPr>
          <w:color w:val="000000"/>
        </w:rPr>
        <w:t>атура 7 класс: учебник для общеобразовательных учреждений в двух частях, авторы: В.Ф. Че</w:t>
      </w:r>
      <w:r w:rsidR="008022ED">
        <w:rPr>
          <w:color w:val="000000"/>
        </w:rPr>
        <w:t>ртов, Л.А. Трубина, Н.А. И</w:t>
      </w:r>
      <w:r>
        <w:rPr>
          <w:color w:val="000000"/>
        </w:rPr>
        <w:t>пполитова, И.В. Мамонова; под редакцией д-ра пед.</w:t>
      </w:r>
      <w:r w:rsidR="008022ED">
        <w:rPr>
          <w:color w:val="000000"/>
        </w:rPr>
        <w:t xml:space="preserve"> </w:t>
      </w:r>
      <w:r>
        <w:rPr>
          <w:color w:val="000000"/>
        </w:rPr>
        <w:t>наук, профессора В.Ф.Чертова</w:t>
      </w:r>
    </w:p>
    <w:p w:rsidR="002316AB" w:rsidRDefault="007D77F3" w:rsidP="009C398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</w:t>
      </w:r>
      <w:r w:rsidR="00A4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календарному </w:t>
      </w:r>
      <w:r w:rsidR="002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</w:t>
      </w:r>
      <w:r w:rsidR="00A45A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 на 20</w:t>
      </w:r>
      <w:r w:rsidR="00C5041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45A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04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</w:t>
      </w:r>
    </w:p>
    <w:p w:rsidR="007D77F3" w:rsidRPr="00B344C6" w:rsidRDefault="007D77F3" w:rsidP="009C398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отводится </w:t>
      </w:r>
    </w:p>
    <w:p w:rsidR="007D77F3" w:rsidRPr="00B344C6" w:rsidRDefault="007D77F3" w:rsidP="009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96815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66</w:t>
      </w:r>
      <w:r w:rsidR="0020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80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 в неделю), Р.Р. -7 часов, К.р. -1 час</w:t>
      </w:r>
    </w:p>
    <w:p w:rsidR="004C09BF" w:rsidRPr="00B344C6" w:rsidRDefault="004C09BF" w:rsidP="009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851"/>
        </w:tabs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Срок реализации рабочей программы 1 год.</w:t>
      </w:r>
    </w:p>
    <w:p w:rsidR="007D77F3" w:rsidRPr="00B344C6" w:rsidRDefault="007D77F3" w:rsidP="009C398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7F3" w:rsidRPr="00B344C6" w:rsidRDefault="007D77F3" w:rsidP="009C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BF" w:rsidRPr="00B344C6" w:rsidRDefault="004C09BF" w:rsidP="009C3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9C398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7D" w:rsidRPr="00B344C6" w:rsidRDefault="00000E7D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000E7D" w:rsidRPr="00B344C6" w:rsidRDefault="00000E7D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B344C6" w:rsidRDefault="00BB089C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B344C6" w:rsidRDefault="00BB089C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A3441F" w:rsidRPr="00B344C6" w:rsidRDefault="007D77F3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Планируемые </w:t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учебного предмета </w:t>
      </w:r>
    </w:p>
    <w:p w:rsidR="007D77F3" w:rsidRPr="00B344C6" w:rsidRDefault="00A3441F" w:rsidP="009C39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7D77F3" w:rsidRPr="00B344C6" w:rsidRDefault="007D77F3" w:rsidP="009C398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7F3" w:rsidRPr="00B344C6" w:rsidRDefault="007D77F3" w:rsidP="00B344C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344C6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Личностные результаты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для решения познава</w:t>
      </w:r>
      <w:r w:rsidR="00A4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и коммуникативных задач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источников информации (словари, энциклопедии, интернет-ресурсы и др.).</w:t>
      </w:r>
    </w:p>
    <w:p w:rsidR="007D77F3" w:rsidRPr="00B344C6" w:rsidRDefault="007D77F3" w:rsidP="00B344C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344C6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Метапредметные  результаты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420942" w:rsidRDefault="00420942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Предметные </w:t>
      </w:r>
      <w:r w:rsidR="006058E6" w:rsidRPr="00B34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</w:t>
      </w:r>
      <w:r w:rsidR="006058E6"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школы: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познавательные: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ключевых проблем изученных произведений фольклора и литературы;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элементарной ли</w:t>
      </w:r>
      <w:r w:rsidR="00A4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тературоведческой терминологией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литературного произведения;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ценностно-ориентационные: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определение собственного отношения к ней;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коммуникативные:</w:t>
      </w:r>
    </w:p>
    <w:p w:rsidR="007D77F3" w:rsidRPr="00B344C6" w:rsidRDefault="007D77F3" w:rsidP="00A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эстетические: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D77F3" w:rsidRPr="00B344C6" w:rsidRDefault="007D77F3" w:rsidP="00B3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A3441F" w:rsidRPr="00B344C6" w:rsidRDefault="00A3441F" w:rsidP="00B344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7F3" w:rsidRPr="00B344C6" w:rsidRDefault="00A3441F" w:rsidP="00B344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44C6">
        <w:rPr>
          <w:rFonts w:ascii="Times New Roman" w:eastAsia="Calibri" w:hAnsi="Times New Roman" w:cs="Times New Roman"/>
          <w:b/>
          <w:sz w:val="24"/>
          <w:szCs w:val="24"/>
        </w:rPr>
        <w:t>К концу учебного года выпускник 7 класса  должен научиться: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особенности сюжета, характеров, композиции, конфликты;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-видеть индивидуальное, национальное и общечеловеческое в характере героя произведения;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-аргументировать оценку героев и событий;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основной конфликт художественного произведения;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приёмами изучения художественного текста как при классном анализе, так и при самостоятельном чтении;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биографические материалы, а также литературоведческую и критическую литературу;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доказательную и убедительную оценку самостоятельно прочитанному произведению;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и целенаправленно использовать конкретные понятия теории литературы;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обращаться к различным формам взаимодействия искусств, используя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материалы как при обращении к конкретному произведению, так и к определённым</w:t>
      </w:r>
    </w:p>
    <w:p w:rsidR="007D77F3" w:rsidRPr="00B344C6" w:rsidRDefault="007D77F3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этапам литературного прошлого.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особенности сюжета, характеров, композиции, конфликты;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-видеть индивидуальное, национальное и общечеловеческое в характере героя произведения;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-аргументировать оценку героев и событий;</w:t>
      </w:r>
    </w:p>
    <w:p w:rsidR="007D77F3" w:rsidRPr="00B344C6" w:rsidRDefault="007D77F3" w:rsidP="00420942">
      <w:pPr>
        <w:tabs>
          <w:tab w:val="left" w:pos="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основной конфликт художественного произведения;</w:t>
      </w:r>
    </w:p>
    <w:p w:rsidR="007D77F3" w:rsidRPr="00B344C6" w:rsidRDefault="007D77F3" w:rsidP="004209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7F3" w:rsidRPr="00B344C6" w:rsidRDefault="007D77F3" w:rsidP="00420942">
      <w:p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4C09BF" w:rsidRPr="00B344C6" w:rsidRDefault="004C09BF" w:rsidP="009C3988">
      <w:pPr>
        <w:tabs>
          <w:tab w:val="left" w:pos="7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B344C6" w:rsidRDefault="00BB089C" w:rsidP="00A0196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0E7D" w:rsidRPr="00B344C6" w:rsidRDefault="00000E7D" w:rsidP="009C3988">
      <w:pPr>
        <w:suppressAutoHyphen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 «Литература. 7 класс».</w:t>
      </w:r>
    </w:p>
    <w:p w:rsidR="00000E7D" w:rsidRPr="00B344C6" w:rsidRDefault="00000E7D" w:rsidP="009C3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0E7D" w:rsidRPr="00B344C6" w:rsidRDefault="00000E7D" w:rsidP="009C39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«СЮЖЕТ КАК МЕТАФОРА ЖИЗНИ»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(вводный урок)</w:t>
      </w:r>
    </w:p>
    <w:p w:rsidR="00000E7D" w:rsidRPr="00B344C6" w:rsidRDefault="00420942" w:rsidP="009C3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 события в </w:t>
      </w:r>
      <w:r w:rsidR="00000E7D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литературн</w:t>
      </w:r>
      <w:r w:rsidR="009F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произведении. Историческая и </w:t>
      </w:r>
      <w:r w:rsidR="00000E7D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биографическая основа художественного изображения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события. Протособытие и </w:t>
      </w:r>
      <w:r w:rsidR="006058E6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сюжет.</w:t>
      </w:r>
      <w:r w:rsidR="006058E6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Реальные</w:t>
      </w:r>
      <w:r w:rsidR="00000E7D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</w:t>
      </w:r>
      <w:r w:rsidR="00A45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воречий, устойчиво конфликтного </w:t>
      </w:r>
      <w:r w:rsidR="00000E7D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состояния мира.</w:t>
      </w:r>
    </w:p>
    <w:p w:rsidR="00000E7D" w:rsidRPr="00B344C6" w:rsidRDefault="00000E7D" w:rsidP="00B3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ДРЕВНЕРУССКАЯ ЛИТЕРАТУРА</w:t>
      </w:r>
    </w:p>
    <w:p w:rsidR="00B344C6" w:rsidRDefault="00B344C6" w:rsidP="00B344C6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</w:t>
      </w:r>
      <w:r w:rsidR="00000E7D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«Поучение» </w:t>
      </w:r>
      <w:r w:rsidR="00000E7D" w:rsidRPr="00B34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Владимира Мономаха.</w:t>
      </w:r>
    </w:p>
    <w:p w:rsidR="00420942" w:rsidRDefault="00000E7D" w:rsidP="00420942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Святославичу. Переплетение конкретно-исторического и общечеловеческого в сюжете «Поучения». </w:t>
      </w:r>
    </w:p>
    <w:p w:rsidR="007A3F15" w:rsidRDefault="00000E7D" w:rsidP="00420942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Публицистический пафос произведения. Особенности языка.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Красноречие. Жанр поучения. Композиция. Исповедь. Проповедь. Автобиография. Публицистика.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Древнерусский быт и уклад жизни. Древнерусская иконопись.</w:t>
      </w:r>
    </w:p>
    <w:p w:rsidR="00000E7D" w:rsidRPr="007A3F15" w:rsidRDefault="00000E7D" w:rsidP="00420942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«Завещание Ярослава Мудрого сыновьям» (из «Повести временных лет»). «О правлении и смерти Мономаха» (из «Ипатьевской летописи»). Н.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Костомаров. «Владимир Всеволодович» (жизнеописание).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ЗАРУБЕЖНАЯ ЛИТЕРАТУРА ЭПОХИ ВОЗРОЖДЕНИЯ</w:t>
      </w:r>
      <w:r w:rsid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</w:t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СЕРВАНТЕС</w:t>
      </w:r>
    </w:p>
    <w:p w:rsidR="009F0B5E" w:rsidRPr="009F0B5E" w:rsidRDefault="00000E7D" w:rsidP="009F0B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Роман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«Дон Кихот»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(фрагменты).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</w:p>
    <w:p w:rsidR="007A3F15" w:rsidRDefault="00000E7D" w:rsidP="009C3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«Вечный» сюжет. «Вечный» образ. Эпизод. Антитеза. Проблематика произведения. Пародия.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ответ на вопрос об отражении в «вечном» образе «вечных» противоречий жизни.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Образы Дон Кихота, СанчоПансы и Дульсинеи в изобразительном искусстве, музыке, кинематографе.</w:t>
      </w:r>
    </w:p>
    <w:p w:rsidR="00000E7D" w:rsidRDefault="00000E7D" w:rsidP="009C3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Твен. «Янки из Коннектикута при дворе короля Артура». 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Пушкин. «Жил на свете рыцарь бедный...»</w:t>
      </w:r>
    </w:p>
    <w:p w:rsidR="007A3F15" w:rsidRPr="00B344C6" w:rsidRDefault="007A3F15" w:rsidP="009C3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E7D" w:rsidRPr="00B344C6" w:rsidRDefault="00000E7D" w:rsidP="00B3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 ШЕКСПИР</w:t>
      </w:r>
    </w:p>
    <w:p w:rsidR="00420942" w:rsidRDefault="00000E7D" w:rsidP="00420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Слово о писателе.</w:t>
      </w:r>
    </w:p>
    <w:p w:rsidR="00420942" w:rsidRDefault="00000E7D" w:rsidP="00420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Трагедия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«Ромео и Джульетта»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0B5E" w:rsidRDefault="00000E7D" w:rsidP="00420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«Вечная» тема любви в трагедии. Основной конфликт. Понятие о трагическом.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Трагическое. Трагедия. Конфликт. «Вечный» сюжет. Завязка. Кульминация. Развязка.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</w:p>
    <w:p w:rsidR="00000E7D" w:rsidRPr="00B344C6" w:rsidRDefault="00000E7D" w:rsidP="00420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 трагедии «Ромео и Джульетта» в живописи, музыке, кинематографе.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У.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Шекспир. «Двенадцатая ночь, или Что угодно».</w:t>
      </w:r>
    </w:p>
    <w:p w:rsidR="00000E7D" w:rsidRPr="00B344C6" w:rsidRDefault="00B344C6" w:rsidP="00B3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 XVIII ВЕКА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00E7D"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 И. ФОНВИЗИН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Комедия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«Недоросль»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История создания комедии. Понятие о комическом. Сатирическая направленность комедии. Социальная и нравственная проблематика. Положительные герои комедии и их конфликт с миром </w:t>
      </w:r>
      <w:r w:rsidR="006058E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ростаковых и </w:t>
      </w:r>
      <w:r w:rsidR="006058E6"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Скотининых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</w:t>
      </w:r>
      <w:r w:rsidR="009F0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вные стадии развития конфликта.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Проблемы воспитания, образования будущего гражданина. «Говорящие» фамилии и имена, речевые характеристики как средства создания образов п</w:t>
      </w:r>
      <w:r w:rsidR="007A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ерсонажей. Смысл финала комедии 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Комическое. Комедия</w:t>
      </w:r>
      <w:r w:rsidR="007A3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Сатира. Конфликт. Экспозиция.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Завязка. Кульминация. Развязка. «Говорящие» фамилии. Речевая </w:t>
      </w:r>
      <w:r w:rsidR="009F0B5E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характеристика. Диалог. Монолог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Театральные постановки комедии.</w:t>
      </w:r>
    </w:p>
    <w:p w:rsidR="00000E7D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Фонвизин. «Бригадир». «Всеобщая придворная грамматика» (фрагменты).</w:t>
      </w:r>
    </w:p>
    <w:p w:rsidR="009F0B5E" w:rsidRPr="00B344C6" w:rsidRDefault="009F0B5E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«ХАРАКТЕРИСТИКА КОНФЛИКТА И СПОСОБОВ ЕГО РАЗРЕШЕНИЯ В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ЛИТЕРАТУРНОМ ПРОИЗВЕДЕНИИ»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(практикум)</w:t>
      </w:r>
    </w:p>
    <w:p w:rsidR="00000E7D" w:rsidRDefault="00000E7D" w:rsidP="009C3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Персонажи-«двойники» и персонажи-«антиподы». Примерный план характеристики конфликта. Подготовка к сочинению об особенностях конфликта в комедии Д.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Фонвизина «Недоросль» или самостоятельно прочитанном произведении.</w:t>
      </w:r>
    </w:p>
    <w:p w:rsidR="00000E7D" w:rsidRPr="00B344C6" w:rsidRDefault="00B344C6" w:rsidP="00B3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 XIX ВЕКА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00E7D"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 С. ПУШКИН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«Туча», «Узник», «Анчар»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A3F15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Повесть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«Станционный смотритель»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Традиционный сюжет и его оригинальное переосмысление в повести. Обращение к библейской истории о блудном сыне. Комическое и трагическое в произведении. Образ Самсона Вырина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Антитеза. Параллелизм. Ритм. Стихотворный размер. Строфа. «Вечный» сюжет. Тема «маленького человека». Интерьер.</w:t>
      </w:r>
    </w:p>
    <w:p w:rsidR="007A3F15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7A3F15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к произведениям поэта.</w:t>
      </w:r>
    </w:p>
    <w:p w:rsidR="00000E7D" w:rsidRPr="007A3F15" w:rsidRDefault="00000E7D" w:rsidP="007A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«Притча о блудном сыне» (Евангелие от Луки. 15, 11—32). 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Пушкин. «Метель».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 Ю. ЛЕРМОНТОВ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«Три пальмы», «Тучи»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Поэма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«Песня про царя Ивана Васильевича, молодого опричника и удалого купца Калашникова»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Кирибеевича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к произведениям поэта.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Ю.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Лермонтов. «Боярин Орша». 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К.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Толстой. «Князь Серебряный».</w:t>
      </w:r>
    </w:p>
    <w:p w:rsidR="00000E7D" w:rsidRPr="00B344C6" w:rsidRDefault="00000E7D" w:rsidP="00B344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«ХАРАКТЕРИСТИКА СЮЖЕТА И ЕГО СВЯЗИ С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ПРОБЛЕМАТИКОЙ ПРОИЗВЕДЕНИЯ»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(практикум)</w:t>
      </w:r>
    </w:p>
    <w:p w:rsidR="00000E7D" w:rsidRPr="00B344C6" w:rsidRDefault="00000E7D" w:rsidP="00A45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 </w:t>
      </w:r>
    </w:p>
    <w:p w:rsidR="00000E7D" w:rsidRPr="00B344C6" w:rsidRDefault="00000E7D" w:rsidP="00B34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 В. ГОГОЛЬ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Повесть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«Тарас Бульба»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F0B5E">
        <w:rPr>
          <w:rFonts w:ascii="Times New Roman" w:eastAsia="Times New Roman" w:hAnsi="Times New Roman" w:cs="Times New Roman"/>
          <w:sz w:val="24"/>
          <w:szCs w:val="24"/>
          <w:lang w:eastAsia="ar-SA"/>
        </w:rPr>
        <w:t>\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Андрия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 Смысл финала повести.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Эпос. Герой. Повесть. Сюжет. Конфликт. Пейзаж.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Выделение основных эпизодов в сюжетных линиях Остапа и Андрия. Письменный ответ на вопрос об основном конфликте повести. Устный пересказ одного из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к повести. Картина 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Е.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Репина «Запорожцы пишут письмо турецкому султану».</w:t>
      </w:r>
    </w:p>
    <w:p w:rsidR="007A3F15" w:rsidRDefault="00000E7D" w:rsidP="007A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Н.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Гоголь. «Повесть о том, как поссорился Иван Иванович с Иваном Никифоровичем».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«АНАЛИЗ ЭПИЗОДА ЭПИЧЕСКОГО ПРОИЗВЕДЕНИЯ» </w:t>
      </w:r>
    </w:p>
    <w:p w:rsidR="00000E7D" w:rsidRPr="00B344C6" w:rsidRDefault="00000E7D" w:rsidP="007A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(практикум)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 С. ТУРГЕНЕВ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Рассказы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«Бирюк», «Лес и степь»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Рассказ. Очерк. Лирическая проза. Пейзаж.</w:t>
      </w:r>
      <w:r w:rsidR="009F0B5E">
        <w:rPr>
          <w:rFonts w:ascii="Times New Roman" w:eastAsia="Times New Roman" w:hAnsi="Times New Roman" w:cs="Times New Roman"/>
          <w:sz w:val="24"/>
          <w:szCs w:val="24"/>
          <w:lang w:eastAsia="ar-SA"/>
        </w:rPr>
        <w:t>\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9F0B5E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Тургенев. «Живые мощи».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 И. ТЮТЧЕВ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</w:p>
    <w:p w:rsidR="007A3F15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«Фонтан», «Еще земли печален вид...», «Неохотно и несмело...»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Сюжет. Параллелизм.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Тютчев. «Декабрьское утро».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 А. ФЕТ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«Кот поет, глаза прищуря...», «На дворе не слышно вьюги...», «Вечер»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произведениях. Традиции балладного сюжета в стихотворении «На дворе не слышно вьюги...».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Сюжет. Параллелизм. Баллада.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Фет. «Какая грусть! Конец аллеи...»</w:t>
      </w:r>
    </w:p>
    <w:p w:rsidR="007A3F15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«ПЕЙЗАЖ В ЭПИЧЕСКОМ И ЛИРИЧЕСКОМ ПРОИЗВЕДЕНИИ»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(практикум)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 А. НЕКРАСОВ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</w:p>
    <w:p w:rsidR="007A3F15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«Размышления у парадного подъезда», «В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полном разгаре страда деревенская...»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Поэма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«Русские женщины» («Княгиня Трубецкая»)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Поэма. Лирический сюжет. Эпический сюжет. Фольклорные традиции. Строфа. Стихотворный размер.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Н.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Некрасов. «Русские женщины» («Княгиня М.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Н.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Волконская»).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 Е. САЛТЫКОВ-ЩЕДРИН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Сказки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«Повесть о том, как один мужик двух генералов прокормил», «Премудрый пескарь», «Медведь на воеводстве»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Фантастика. Гротеск. Эзопов язык. Сатира.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к сказкам писателя.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Е.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Салтыков-Щедрин. «Дикий помещик ».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 П. ЧЕХОВ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«Смерть чиновника»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Художественная деталь. «Говорящая» фамилия.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ответ на вопрос о смысле финала рассказа. Сообщение о комических ситуациях на основе жизненного и читательского опыта.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Чехов. «Маска».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«ТРАГИЧЕСКОЕ И КОМИЧЕСКОЕ В ЛИТЕРАТУРНОМ ПРОИЗВЕДЕНИИ»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(практикум)</w:t>
      </w:r>
    </w:p>
    <w:p w:rsid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сведений о трагическом и комическом. Трагический конфликт в эпических, лирических и драматических произведениях (на материале ранее изученного). Виды комического. Сатирический и несатирический комизм. Сочетание трагического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«ЖАНР НОВЕЛЛЫ В ЗАРУБЕЖНОЙ ЛИТЕРАТУРЕ»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(обзор)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Мериме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«Маттео Фальконе».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«Низвержение в Мальстрем».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Генри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«Дары волхвов».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действия и строгость построения. Новелла и рассказ как малые эпические жанры.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Новелла. Рассказ. Сюжет.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о самостоятельно прочитанной новелле с изложением и анализом кульминационного эпизода.</w:t>
      </w:r>
    </w:p>
    <w:p w:rsidR="00F52D97" w:rsidRDefault="00B344C6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 XX ВЕКА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 А. БУНИН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«Подснежник»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Историческая основа произведения. Тема прошлого России в рассказе. Счастье и горе, праздники и будни в жизни главного героя. Приемы антитезы и повтора в композиции рассказа. Символический смысл названия.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Антитеза. Повтор. Символ.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Бунин. «Лапти».</w:t>
      </w:r>
    </w:p>
    <w:p w:rsidR="00B344C6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 И. КУПРИН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«Куст сирени»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Конфликт. Ирония.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Устный ответ на вопрос о формах проявления комического в рассказе.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Куприн. «Храбрые беглецы».</w:t>
      </w:r>
    </w:p>
    <w:p w:rsidR="00000E7D" w:rsidRPr="00B344C6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 В. МАЯКОВСКИЙ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Стихотворение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«Необычайное приключение, бывшее с Владимиром Маяковским летом на даче»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Своеобразное решение темы назначения поэта и поэзии в сюжете и образной системе стихотворения. Жизнеподобие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Реальное и фантастическое в сюжете. Метафора. Гипербола. Ритм. Словотворчество.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Связь с другими видами искусства.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Рисунки В.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Маяковского.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 А. АХМАТОВА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«Мужество», «Постучись кулачком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— я открою...»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Тема. Фольклорная традиция. Трехсложные размеры стиха (дактиль, амфибрахий, анапест).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стихотворения. Подготовка сообщения о военной теме в лирике поэта.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Ахматова. «Прошло пять лет,и залечила раны...»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 А. ЗАБОЛОЦКИЙ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поэте.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Стихотворения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«Я не ищу гармонии в природе...», «В этой роще березовой...», «Гроза идет»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Лирический сюжет. Проблематика.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Выразительное чтение стихотворения. Письменный ответ на вопрос о философской проблематике стихотворения.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Н.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Заболоцкий. «Журавли».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«ТРОПЫ И ПОЭТИЧЕСКИЕ ФИГУРЫ»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(практикум)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сведений об изобразительно-выразительных средствах. 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 Анализ особенностей языка художественного произведения (на материале лирического стихотворения).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 А. ШОЛОХОВ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«Судьба человека»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Характер. Тип. Герой-рассказчик. Повествователь. «Рассказ в рассказе».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 М. ШУКШИН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о писателе.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Рассказы 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«Срезал», «Чудик»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Своеобразие шукшинских героев-«чудиков», правдоискателей. Изображение события в жизни героя как средство раскрытия характера. Сочетание смешного и серьезного, бытового и возвышенного. Мастерство писателя в построении диалога.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 рассказа. Рассказчик. Внешний и внутренний конфликт.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Развернутые аргументированные ответы на вопросы о роли события в жизни героя. Выразительное чтение диалогов.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Внеклассное чтение.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Шукшин. «Микроскоп».</w:t>
      </w:r>
    </w:p>
    <w:p w:rsidR="00F52D97" w:rsidRDefault="007A3F15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«РЕЦЕНЗИЯ </w:t>
      </w:r>
      <w:r w:rsidR="00000E7D"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САМОСТОЯТЕЛЬНО ПРОЧИТАННОЕ ЛИТЕРАТУРНОЕ 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ПРОИЗВЕДЕНИЕ ИЛИ ТЕАТРАЛЬНУЮ ПОСТАНОВКУ»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(практикум)</w:t>
      </w:r>
    </w:p>
    <w:p w:rsidR="00F52D97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ЗАРУБЕЖНАЯ ЛИТЕРАТУРА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«СЮЖЕТ В ДЕТЕКТИВНЫХ ПРОИЗВЕДЕНИЯХ»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(обзор)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«Убийство на улице Морг».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Дойл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«Знак четырех».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Честертон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«Лиловый парик».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 Галерея ярких типов сыщиков (Шерлок Холмс, пастор Браун, ЭркюльПуаро, комиссар Мегрэ и др.).</w:t>
      </w:r>
    </w:p>
    <w:p w:rsidR="00F52D97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Сюжет. Сюжетная линия. Детектив. Тип.</w:t>
      </w:r>
    </w:p>
    <w:p w:rsidR="00000E7D" w:rsidRPr="00B344C6" w:rsidRDefault="00000E7D" w:rsidP="009F0B5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Рецензия на самостоятельно прочитанную книгу.</w:t>
      </w:r>
    </w:p>
    <w:p w:rsidR="00F52D97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«СЮЖЕТ В ФАНТАСТИЧЕСКИХ ПРОИЗВЕДЕНИЯХ»</w:t>
      </w:r>
    </w:p>
    <w:p w:rsidR="00000E7D" w:rsidRPr="00B344C6" w:rsidRDefault="00000E7D" w:rsidP="009F0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(обзор)</w:t>
      </w:r>
    </w:p>
    <w:p w:rsidR="00F52D97" w:rsidRDefault="00000E7D" w:rsidP="009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Брэдбери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«И грянул гром».</w:t>
      </w:r>
    </w:p>
    <w:p w:rsidR="00F52D97" w:rsidRDefault="00000E7D" w:rsidP="009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Шекли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«Билет на планету Транай».</w:t>
      </w:r>
    </w:p>
    <w:p w:rsidR="00F52D97" w:rsidRDefault="00000E7D" w:rsidP="009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Кларк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«Остров дельфинов».</w:t>
      </w:r>
    </w:p>
    <w:p w:rsidR="00F52D97" w:rsidRDefault="00000E7D" w:rsidP="009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Дж.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Р.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 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Толкин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«Хоббит, или Туда и обратно».</w:t>
      </w:r>
    </w:p>
    <w:p w:rsidR="00420942" w:rsidRPr="004A5FB5" w:rsidRDefault="00000E7D" w:rsidP="009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Фэнтези как особый вид фантастической литературы. Связь фэнтези с традицией мифологии, фольклора, рыцарского романа. Присутствие романтического принципа двоемирия, конфликта мечты и реальности. Сюжет как цепь испытаний.</w:t>
      </w: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</w:p>
    <w:p w:rsidR="00420942" w:rsidRDefault="00000E7D" w:rsidP="009F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</w:t>
      </w:r>
      <w:r w:rsidR="0042094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Теория литературы.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Сюжет. Фантастика. Фэнтези. Романтизм.</w:t>
      </w:r>
    </w:p>
    <w:p w:rsidR="007D77F3" w:rsidRPr="00B344C6" w:rsidRDefault="00000E7D" w:rsidP="009F0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     </w:t>
      </w:r>
      <w:r w:rsidRPr="00B344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Развитие речи.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Рецензия на са</w:t>
      </w:r>
      <w:r w:rsidR="004209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мостоятельно прочитанную книгу. 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Взаимные рекомендации книг для чтения. Презентация новых изданий произведений фантастической литературы.</w:t>
      </w:r>
    </w:p>
    <w:p w:rsidR="0032025D" w:rsidRPr="00B344C6" w:rsidRDefault="0032025D" w:rsidP="00420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4A5FB5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4A5FB5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BB089C" w:rsidRPr="004A5FB5" w:rsidRDefault="00BB089C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A3F15" w:rsidRPr="004A5FB5" w:rsidRDefault="007A3F15" w:rsidP="007A3F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7D77F3" w:rsidRPr="00B344C6" w:rsidRDefault="007D77F3" w:rsidP="00B34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  <w:t>Тематическое</w:t>
      </w:r>
      <w:r w:rsidR="00E52027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 w:eastAsia="ru-RU"/>
        </w:rPr>
        <w:t>планирование</w:t>
      </w:r>
    </w:p>
    <w:p w:rsidR="007D77F3" w:rsidRPr="00B344C6" w:rsidRDefault="007D77F3" w:rsidP="009C3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        7 класс</w:t>
      </w:r>
    </w:p>
    <w:p w:rsidR="007D77F3" w:rsidRPr="00B344C6" w:rsidRDefault="007D77F3" w:rsidP="009C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1701"/>
        <w:gridCol w:w="1418"/>
      </w:tblGrid>
      <w:tr w:rsidR="00D60A9E" w:rsidRPr="00B344C6" w:rsidTr="00A0196D">
        <w:trPr>
          <w:trHeight w:val="760"/>
        </w:trPr>
        <w:tc>
          <w:tcPr>
            <w:tcW w:w="1418" w:type="dxa"/>
            <w:vMerge w:val="restart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528" w:type="dxa"/>
            <w:vMerge w:val="restart"/>
          </w:tcPr>
          <w:p w:rsidR="00D60A9E" w:rsidRPr="00B344C6" w:rsidRDefault="00D60A9E" w:rsidP="009C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701" w:type="dxa"/>
            <w:vMerge w:val="restart"/>
          </w:tcPr>
          <w:p w:rsidR="00D60A9E" w:rsidRPr="00B344C6" w:rsidRDefault="00D60A9E" w:rsidP="009C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418" w:type="dxa"/>
            <w:vMerge w:val="restart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60A9E" w:rsidRPr="00B344C6" w:rsidTr="00A0196D">
        <w:trPr>
          <w:trHeight w:val="276"/>
        </w:trPr>
        <w:tc>
          <w:tcPr>
            <w:tcW w:w="1418" w:type="dxa"/>
            <w:vMerge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0A9E" w:rsidRPr="00B344C6" w:rsidTr="00A0196D">
        <w:trPr>
          <w:trHeight w:val="319"/>
        </w:trPr>
        <w:tc>
          <w:tcPr>
            <w:tcW w:w="10065" w:type="dxa"/>
            <w:gridSpan w:val="4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>Сюжет как метафора жизни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60A9E" w:rsidRPr="00B344C6" w:rsidRDefault="00DC2E1A" w:rsidP="009C3988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D60A9E" w:rsidRPr="00B344C6" w:rsidTr="00A0196D">
        <w:tc>
          <w:tcPr>
            <w:tcW w:w="10065" w:type="dxa"/>
            <w:gridSpan w:val="4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 ( 2 часа)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60A9E" w:rsidRPr="00B344C6" w:rsidRDefault="00DC2E1A" w:rsidP="009C3988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«Поучение» Владимира Мономаха. (Фрагменты)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60A9E" w:rsidRPr="00B344C6" w:rsidRDefault="00DC2E1A" w:rsidP="009C3988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D60A9E" w:rsidRPr="00B344C6" w:rsidTr="00A0196D">
        <w:tc>
          <w:tcPr>
            <w:tcW w:w="10065" w:type="dxa"/>
            <w:gridSpan w:val="4"/>
          </w:tcPr>
          <w:p w:rsidR="00D60A9E" w:rsidRPr="00B344C6" w:rsidRDefault="00D60A9E" w:rsidP="00B344C6">
            <w:pPr>
              <w:tabs>
                <w:tab w:val="left" w:pos="327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Классические сюжеты в мировой литературе( 11 часов)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E7630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де Сервантес Сааведра «Хитроумный идальго Дон Кихот Ламанчский.»  Пер. Н. Любимова</w:t>
            </w:r>
          </w:p>
        </w:tc>
        <w:tc>
          <w:tcPr>
            <w:tcW w:w="1701" w:type="dxa"/>
          </w:tcPr>
          <w:p w:rsidR="00D60A9E" w:rsidRPr="00B344C6" w:rsidRDefault="008729CC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43C47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DC2E1A" w:rsidRPr="00B344C6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6-7-8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 «Ромео и </w:t>
            </w:r>
            <w:r w:rsidR="006058E6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Джульетта</w:t>
            </w: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Пер. Б. Пастернака</w:t>
            </w:r>
          </w:p>
        </w:tc>
        <w:tc>
          <w:tcPr>
            <w:tcW w:w="1701" w:type="dxa"/>
          </w:tcPr>
          <w:p w:rsidR="00D60A9E" w:rsidRPr="00B344C6" w:rsidRDefault="00100DCA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43C47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21.09*</w:t>
            </w:r>
          </w:p>
          <w:p w:rsidR="00DC2E1A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DC2E1A" w:rsidRPr="00B344C6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Дефо «Жизнь и удивительные приключения Робинзона Крузо» Пер. М. Шишмаревой.</w:t>
            </w:r>
          </w:p>
        </w:tc>
        <w:tc>
          <w:tcPr>
            <w:tcW w:w="1701" w:type="dxa"/>
          </w:tcPr>
          <w:p w:rsidR="00D60A9E" w:rsidRPr="00B344C6" w:rsidRDefault="008729CC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43C47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  <w:p w:rsidR="00DC2E1A" w:rsidRPr="00B344C6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528" w:type="dxa"/>
          </w:tcPr>
          <w:p w:rsidR="00D60A9E" w:rsidRPr="00B344C6" w:rsidRDefault="002316AB" w:rsidP="0023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="00D60A9E" w:rsidRPr="00802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 слове. Жизнь. Характеристика конфликта и способов его разрешения в литературном произведении</w:t>
            </w:r>
            <w:r w:rsidR="00D60A9E"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60A9E" w:rsidRPr="00B344C6" w:rsidRDefault="008729CC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43C47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DC2E1A" w:rsidRPr="00B344C6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B3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D60A9E" w:rsidRPr="00B344C6" w:rsidRDefault="008729CC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43C47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  <w:p w:rsidR="00DC2E1A" w:rsidRPr="00B344C6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D60A9E" w:rsidRPr="00B344C6" w:rsidTr="00A0196D">
        <w:tc>
          <w:tcPr>
            <w:tcW w:w="10065" w:type="dxa"/>
            <w:gridSpan w:val="4"/>
          </w:tcPr>
          <w:p w:rsidR="00D60A9E" w:rsidRPr="00B344C6" w:rsidRDefault="00D60A9E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A5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усская литература XIX века ( 29 </w:t>
            </w:r>
            <w:r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0455F8" w:rsidP="00E7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узник. Анчар. Туча. Станционный смотритель. Метель.</w:t>
            </w:r>
          </w:p>
        </w:tc>
        <w:tc>
          <w:tcPr>
            <w:tcW w:w="1701" w:type="dxa"/>
          </w:tcPr>
          <w:p w:rsidR="00100DCA" w:rsidRDefault="00100DCA" w:rsidP="0010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C47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DC2E1A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DC2E1A" w:rsidRPr="00B344C6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0455F8" w:rsidP="00E7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узник. Три пальмы. Тучи. Песня про царя Ивана васильевича. Молодого опричника и удалого купца Калашникова</w:t>
            </w:r>
          </w:p>
        </w:tc>
        <w:tc>
          <w:tcPr>
            <w:tcW w:w="1701" w:type="dxa"/>
          </w:tcPr>
          <w:p w:rsidR="00D60A9E" w:rsidRPr="00B344C6" w:rsidRDefault="00AB26FF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43C47" w:rsidRDefault="00DC2E1A" w:rsidP="0010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DC2E1A" w:rsidRDefault="00DC2E1A" w:rsidP="0010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DC2E1A" w:rsidRDefault="00DC2E1A" w:rsidP="0010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DC2E1A" w:rsidRPr="00B344C6" w:rsidRDefault="00DC2E1A" w:rsidP="0010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528" w:type="dxa"/>
          </w:tcPr>
          <w:p w:rsidR="00D60A9E" w:rsidRPr="008022ED" w:rsidRDefault="002316AB" w:rsidP="009C3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D60A9E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 сюжета литературного произведения</w:t>
            </w:r>
          </w:p>
        </w:tc>
        <w:tc>
          <w:tcPr>
            <w:tcW w:w="1701" w:type="dxa"/>
          </w:tcPr>
          <w:p w:rsidR="00D60A9E" w:rsidRPr="00B344C6" w:rsidRDefault="00AB26FF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3C47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DC2E1A" w:rsidRPr="00B344C6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«Тарас Бульба»</w:t>
            </w:r>
          </w:p>
        </w:tc>
        <w:tc>
          <w:tcPr>
            <w:tcW w:w="1701" w:type="dxa"/>
          </w:tcPr>
          <w:p w:rsidR="00D60A9E" w:rsidRPr="00B344C6" w:rsidRDefault="00100DCA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43C47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DC2E1A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DC2E1A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DC2E1A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DC2E1A" w:rsidRPr="00B344C6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D60A9E" w:rsidRPr="00B344C6" w:rsidTr="00A0196D">
        <w:trPr>
          <w:trHeight w:val="781"/>
        </w:trPr>
        <w:tc>
          <w:tcPr>
            <w:tcW w:w="1418" w:type="dxa"/>
          </w:tcPr>
          <w:p w:rsidR="00D60A9E" w:rsidRPr="00B344C6" w:rsidRDefault="00E7630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528" w:type="dxa"/>
          </w:tcPr>
          <w:p w:rsidR="00D60A9E" w:rsidRPr="008022ED" w:rsidRDefault="002316AB" w:rsidP="009C3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D60A9E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эпизода эпического произведения</w:t>
            </w:r>
          </w:p>
        </w:tc>
        <w:tc>
          <w:tcPr>
            <w:tcW w:w="1701" w:type="dxa"/>
          </w:tcPr>
          <w:p w:rsidR="00D60A9E" w:rsidRPr="00B344C6" w:rsidRDefault="00AB26FF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3C47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DC2E1A" w:rsidRPr="00B344C6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E7630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«Живые мощи», «Лес и степь», «Два богача»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3C47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  <w:p w:rsidR="00DC2E1A" w:rsidRPr="00B344C6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E7630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4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5528" w:type="dxa"/>
          </w:tcPr>
          <w:p w:rsidR="00D60A9E" w:rsidRPr="000A60D9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A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Тютчев</w:t>
            </w:r>
            <w:r w:rsidR="000A60D9" w:rsidRPr="000A60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6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Silentium</w:t>
            </w:r>
            <w:r w:rsidR="000A60D9" w:rsidRPr="000A60D9">
              <w:rPr>
                <w:rFonts w:ascii="Times New Roman" w:hAnsi="Times New Roman" w:cs="Times New Roman"/>
                <w:sz w:val="24"/>
                <w:szCs w:val="24"/>
              </w:rPr>
              <w:t>!», «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>Фонтан», «Еще земли печален вид», «Неохотно и несмело», «Умом Рос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сию не понять»</w:t>
            </w:r>
          </w:p>
        </w:tc>
        <w:tc>
          <w:tcPr>
            <w:tcW w:w="1701" w:type="dxa"/>
          </w:tcPr>
          <w:p w:rsidR="00D60A9E" w:rsidRPr="00B344C6" w:rsidRDefault="00100DCA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243C47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DC2E1A" w:rsidRPr="00B344C6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5528" w:type="dxa"/>
          </w:tcPr>
          <w:p w:rsidR="00D60A9E" w:rsidRPr="00B344C6" w:rsidRDefault="00D60A9E" w:rsidP="000A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«Кот поет глаза прищуря…», «на дворе не слышно вьюги», «Шепот, робкое дыханье…», «вечер». «как беден наш язык!-Хочу и не могу…»</w:t>
            </w:r>
          </w:p>
        </w:tc>
        <w:tc>
          <w:tcPr>
            <w:tcW w:w="1701" w:type="dxa"/>
          </w:tcPr>
          <w:p w:rsidR="00D60A9E" w:rsidRPr="00B344C6" w:rsidRDefault="00100DCA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3C47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DC2E1A" w:rsidRPr="00B344C6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</w:tcPr>
          <w:p w:rsidR="00D60A9E" w:rsidRPr="008022ED" w:rsidRDefault="002316AB" w:rsidP="009C3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D60A9E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Пейзаж в эпических и лирических произведениях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3C47" w:rsidRDefault="00DC2E1A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0455F8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«Вчерашний день, часу в шестом…», «В полном разгаре страда деревенская…», «Несжатая полоса», «Русские женщины.Княгиня Трубецкая.»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3C47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096815" w:rsidRPr="00B344C6" w:rsidRDefault="0009681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«Повесь о том, как один мужик двух генералов прокормил». «самоотверженный заяц».</w:t>
            </w:r>
          </w:p>
        </w:tc>
        <w:tc>
          <w:tcPr>
            <w:tcW w:w="1701" w:type="dxa"/>
          </w:tcPr>
          <w:p w:rsidR="00D60A9E" w:rsidRPr="00B344C6" w:rsidRDefault="008463F2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6815" w:rsidRDefault="00096815" w:rsidP="0009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7E1FE4" w:rsidRPr="00B344C6" w:rsidRDefault="007E1FE4" w:rsidP="0024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r w:rsidR="000A60D9">
              <w:rPr>
                <w:rFonts w:ascii="Times New Roman" w:hAnsi="Times New Roman" w:cs="Times New Roman"/>
                <w:sz w:val="24"/>
                <w:szCs w:val="24"/>
              </w:rPr>
              <w:t xml:space="preserve"> «Смерть чиновника», «Маска».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2E1A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:rsidR="00DC2E1A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096815" w:rsidRPr="00B344C6" w:rsidRDefault="0009681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D60A9E" w:rsidRPr="00B344C6" w:rsidTr="00A0196D">
        <w:tc>
          <w:tcPr>
            <w:tcW w:w="10065" w:type="dxa"/>
            <w:gridSpan w:val="4"/>
          </w:tcPr>
          <w:p w:rsidR="00D60A9E" w:rsidRPr="00B344C6" w:rsidRDefault="0018049D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литература XX века (19</w:t>
            </w:r>
            <w:r w:rsidR="00D60A9E" w:rsidRPr="00B3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6815" w:rsidRDefault="00096815" w:rsidP="0009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D60A9E" w:rsidRPr="00B344C6" w:rsidRDefault="00D60A9E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«Куст сирени»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2E1A" w:rsidRDefault="00DC2E1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096815" w:rsidRPr="00B344C6" w:rsidRDefault="0009681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</w:tcPr>
          <w:p w:rsidR="00D60A9E" w:rsidRPr="00B344C6" w:rsidRDefault="00BB089C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И.С. Шмелев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«Страх»</w:t>
            </w:r>
          </w:p>
        </w:tc>
        <w:tc>
          <w:tcPr>
            <w:tcW w:w="1701" w:type="dxa"/>
          </w:tcPr>
          <w:p w:rsidR="00D60A9E" w:rsidRPr="00B344C6" w:rsidRDefault="00BB089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0A9E" w:rsidRPr="00B344C6" w:rsidRDefault="0009681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BB089C" w:rsidRPr="00B344C6" w:rsidTr="00A0196D">
        <w:tc>
          <w:tcPr>
            <w:tcW w:w="1418" w:type="dxa"/>
          </w:tcPr>
          <w:p w:rsidR="00BB089C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</w:tcPr>
          <w:p w:rsidR="00BB089C" w:rsidRPr="00B344C6" w:rsidRDefault="00BB089C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Е. И. Замятин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«Дракон»</w:t>
            </w:r>
          </w:p>
        </w:tc>
        <w:tc>
          <w:tcPr>
            <w:tcW w:w="1701" w:type="dxa"/>
          </w:tcPr>
          <w:p w:rsidR="00BB089C" w:rsidRPr="00B344C6" w:rsidRDefault="00BB089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089C" w:rsidRPr="00B344C6" w:rsidRDefault="0009681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BB089C" w:rsidRPr="00B344C6" w:rsidTr="00A0196D">
        <w:tc>
          <w:tcPr>
            <w:tcW w:w="1418" w:type="dxa"/>
          </w:tcPr>
          <w:p w:rsidR="00BB089C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</w:tcPr>
          <w:p w:rsidR="00BB089C" w:rsidRPr="00B344C6" w:rsidRDefault="00BB089C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А.А. Фадеев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«Разгром»</w:t>
            </w:r>
          </w:p>
        </w:tc>
        <w:tc>
          <w:tcPr>
            <w:tcW w:w="1701" w:type="dxa"/>
          </w:tcPr>
          <w:p w:rsidR="00BB089C" w:rsidRPr="00B344C6" w:rsidRDefault="00BB089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089C" w:rsidRPr="00B344C6" w:rsidRDefault="0009681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BB089C" w:rsidRPr="00B344C6" w:rsidTr="00A0196D">
        <w:tc>
          <w:tcPr>
            <w:tcW w:w="1418" w:type="dxa"/>
          </w:tcPr>
          <w:p w:rsidR="00BB089C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</w:tcPr>
          <w:p w:rsidR="00BB089C" w:rsidRPr="008022ED" w:rsidRDefault="002316AB" w:rsidP="00231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BB089C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Мир в слове. Век</w:t>
            </w: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B089C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о событии, изображенном в художественном произведении</w:t>
            </w:r>
          </w:p>
        </w:tc>
        <w:tc>
          <w:tcPr>
            <w:tcW w:w="1701" w:type="dxa"/>
          </w:tcPr>
          <w:p w:rsidR="00BB089C" w:rsidRPr="00B344C6" w:rsidRDefault="00BB089C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089C" w:rsidRPr="00B344C6" w:rsidRDefault="0009681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«необычайное приключение, бывшее с Владимиром Маяковским летом на даче»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0A9E" w:rsidRPr="00B344C6" w:rsidRDefault="0009681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«Мужество», «постучись кулачком-я открою»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0A9E" w:rsidRPr="00B344C6" w:rsidRDefault="0009681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«я не ищу гармонии в природе», «Вэтой роще березовой…» «Гроза идет»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0A9E" w:rsidRPr="00B344C6" w:rsidRDefault="00096815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277CD4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8" w:type="dxa"/>
          </w:tcPr>
          <w:p w:rsidR="00D60A9E" w:rsidRPr="008022ED" w:rsidRDefault="002316AB" w:rsidP="009C3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D60A9E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Тропы и поэтические фигуры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6815" w:rsidRDefault="00096815" w:rsidP="0009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A0196D">
        <w:trPr>
          <w:trHeight w:val="256"/>
        </w:trPr>
        <w:tc>
          <w:tcPr>
            <w:tcW w:w="1418" w:type="dxa"/>
          </w:tcPr>
          <w:p w:rsidR="00D60A9E" w:rsidRPr="00B344C6" w:rsidRDefault="0018049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</w:t>
            </w:r>
          </w:p>
        </w:tc>
        <w:tc>
          <w:tcPr>
            <w:tcW w:w="1701" w:type="dxa"/>
          </w:tcPr>
          <w:p w:rsidR="00D60A9E" w:rsidRPr="00B344C6" w:rsidRDefault="00AB26FF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6815" w:rsidRDefault="00096815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096815" w:rsidRDefault="00096815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096815" w:rsidRDefault="00096815" w:rsidP="0009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096815" w:rsidRPr="00B344C6" w:rsidRDefault="00096815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18049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5528" w:type="dxa"/>
          </w:tcPr>
          <w:p w:rsidR="00D60A9E" w:rsidRPr="00B344C6" w:rsidRDefault="00D60A9E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r w:rsidR="00EC3C70">
              <w:rPr>
                <w:rFonts w:ascii="Times New Roman" w:hAnsi="Times New Roman" w:cs="Times New Roman"/>
                <w:sz w:val="24"/>
                <w:szCs w:val="24"/>
              </w:rPr>
              <w:t xml:space="preserve"> «Чудик», «Срезал»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6815" w:rsidRDefault="0009681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  <w:p w:rsidR="00096815" w:rsidRPr="00B344C6" w:rsidRDefault="0009681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18049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528" w:type="dxa"/>
          </w:tcPr>
          <w:p w:rsidR="00D60A9E" w:rsidRPr="008022ED" w:rsidRDefault="002316AB" w:rsidP="0080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D60A9E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Рецензия на самостоятельно прочитанное про</w:t>
            </w:r>
            <w:r w:rsidR="008022ED" w:rsidRPr="008022ED">
              <w:rPr>
                <w:rFonts w:ascii="Times New Roman" w:hAnsi="Times New Roman" w:cs="Times New Roman"/>
                <w:b/>
                <w:sz w:val="24"/>
                <w:szCs w:val="24"/>
              </w:rPr>
              <w:t>изведение</w:t>
            </w:r>
          </w:p>
        </w:tc>
        <w:tc>
          <w:tcPr>
            <w:tcW w:w="1701" w:type="dxa"/>
          </w:tcPr>
          <w:p w:rsidR="00D60A9E" w:rsidRPr="00B344C6" w:rsidRDefault="00D60A9E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6815" w:rsidRDefault="00096815" w:rsidP="0009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  <w:p w:rsidR="00D60A9E" w:rsidRPr="00B344C6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18049D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5528" w:type="dxa"/>
          </w:tcPr>
          <w:p w:rsidR="00D60A9E" w:rsidRPr="00B344C6" w:rsidRDefault="004416EA" w:rsidP="009C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Жанр новеллы в зарубежной литературеП. Мериме, Э.А. По</w:t>
            </w:r>
          </w:p>
        </w:tc>
        <w:tc>
          <w:tcPr>
            <w:tcW w:w="1701" w:type="dxa"/>
          </w:tcPr>
          <w:p w:rsidR="00D60A9E" w:rsidRPr="00B344C6" w:rsidRDefault="00D153C8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96815" w:rsidRDefault="0009681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  <w:p w:rsidR="00096815" w:rsidRDefault="00096815" w:rsidP="0009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096815" w:rsidRPr="00B344C6" w:rsidRDefault="0009681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A0196D">
        <w:tc>
          <w:tcPr>
            <w:tcW w:w="10065" w:type="dxa"/>
            <w:gridSpan w:val="4"/>
          </w:tcPr>
          <w:p w:rsidR="00D60A9E" w:rsidRPr="00B344C6" w:rsidRDefault="00316067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литература( 8</w:t>
            </w:r>
            <w:r w:rsidR="00D60A9E"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60A9E" w:rsidRPr="00B344C6" w:rsidTr="00A0196D">
        <w:tc>
          <w:tcPr>
            <w:tcW w:w="1418" w:type="dxa"/>
          </w:tcPr>
          <w:p w:rsidR="00D60A9E" w:rsidRPr="00B344C6" w:rsidRDefault="0018049D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</w:tcPr>
          <w:p w:rsidR="009C3988" w:rsidRPr="00B344C6" w:rsidRDefault="004416EA" w:rsidP="009C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</w:t>
            </w:r>
            <w:bookmarkStart w:id="0" w:name="_GoBack"/>
            <w:bookmarkEnd w:id="0"/>
            <w:r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>ация за курс 7 класса</w:t>
            </w:r>
          </w:p>
        </w:tc>
        <w:tc>
          <w:tcPr>
            <w:tcW w:w="1701" w:type="dxa"/>
          </w:tcPr>
          <w:p w:rsidR="00D60A9E" w:rsidRPr="00B344C6" w:rsidRDefault="004416EA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16EA" w:rsidRDefault="004416EA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15" w:rsidRDefault="00096815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096815" w:rsidRPr="00B344C6" w:rsidRDefault="00096815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A0196D">
        <w:trPr>
          <w:trHeight w:val="655"/>
        </w:trPr>
        <w:tc>
          <w:tcPr>
            <w:tcW w:w="1418" w:type="dxa"/>
          </w:tcPr>
          <w:p w:rsidR="00D60A9E" w:rsidRPr="00B344C6" w:rsidRDefault="004416EA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</w:tcPr>
          <w:p w:rsidR="009C3988" w:rsidRPr="00B344C6" w:rsidRDefault="00D60A9E" w:rsidP="009C39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Сюжет в детективных произведениях (обзор)</w:t>
            </w:r>
            <w:r w:rsidR="009C3988" w:rsidRPr="00B344C6">
              <w:rPr>
                <w:rFonts w:ascii="Times New Roman" w:hAnsi="Times New Roman" w:cs="Times New Roman"/>
                <w:sz w:val="24"/>
                <w:szCs w:val="24"/>
              </w:rPr>
              <w:t>М. Леблан, А. Кристи, Ж. Сименон</w:t>
            </w:r>
          </w:p>
        </w:tc>
        <w:tc>
          <w:tcPr>
            <w:tcW w:w="1701" w:type="dxa"/>
          </w:tcPr>
          <w:p w:rsidR="00D60A9E" w:rsidRPr="00B344C6" w:rsidRDefault="00096815" w:rsidP="00B3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16EA" w:rsidRDefault="004416EA" w:rsidP="0044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4416EA" w:rsidRDefault="004416EA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815" w:rsidRDefault="00096815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  <w:p w:rsidR="00096815" w:rsidRPr="00B344C6" w:rsidRDefault="00096815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9E" w:rsidRPr="00B344C6" w:rsidTr="00A0196D">
        <w:trPr>
          <w:trHeight w:val="878"/>
        </w:trPr>
        <w:tc>
          <w:tcPr>
            <w:tcW w:w="1418" w:type="dxa"/>
          </w:tcPr>
          <w:p w:rsidR="00D60A9E" w:rsidRPr="00B344C6" w:rsidRDefault="00096815" w:rsidP="00B3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</w:tcPr>
          <w:p w:rsidR="000455F8" w:rsidRDefault="00D60A9E" w:rsidP="00B344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C6">
              <w:rPr>
                <w:rFonts w:ascii="Times New Roman" w:hAnsi="Times New Roman" w:cs="Times New Roman"/>
                <w:sz w:val="24"/>
                <w:szCs w:val="24"/>
              </w:rPr>
              <w:t>Сюжет в фант</w:t>
            </w:r>
            <w:r w:rsidR="00B344C6">
              <w:rPr>
                <w:rFonts w:ascii="Times New Roman" w:hAnsi="Times New Roman" w:cs="Times New Roman"/>
                <w:sz w:val="24"/>
                <w:szCs w:val="24"/>
              </w:rPr>
              <w:t xml:space="preserve">астических произведениях             </w:t>
            </w:r>
            <w:r w:rsidR="009C3988" w:rsidRPr="00B344C6">
              <w:rPr>
                <w:rFonts w:ascii="Times New Roman" w:hAnsi="Times New Roman" w:cs="Times New Roman"/>
                <w:sz w:val="24"/>
                <w:szCs w:val="24"/>
              </w:rPr>
              <w:t>Мир в слове. СчастьеГ. Уэллс, Дж. Р. Р. Толкиен, А. Азимов, Р. Шекли</w:t>
            </w:r>
            <w:r w:rsidR="000455F8" w:rsidRPr="00B3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3988" w:rsidRPr="00B344C6" w:rsidRDefault="009C3988" w:rsidP="00B34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A9E" w:rsidRPr="00B344C6" w:rsidRDefault="00096815" w:rsidP="00B344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6A84" w:rsidRPr="00B344C6" w:rsidRDefault="00096815" w:rsidP="007E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D60A9E" w:rsidRPr="00E76305" w:rsidTr="00A0196D">
        <w:tc>
          <w:tcPr>
            <w:tcW w:w="1418" w:type="dxa"/>
          </w:tcPr>
          <w:p w:rsidR="00D60A9E" w:rsidRPr="00E76305" w:rsidRDefault="00D60A9E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60A9E" w:rsidRPr="00E76305" w:rsidRDefault="00E76305" w:rsidP="009C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D60A9E" w:rsidRPr="00E76305" w:rsidRDefault="00096815" w:rsidP="00B3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</w:tcPr>
          <w:p w:rsidR="00D60A9E" w:rsidRPr="00E76305" w:rsidRDefault="00E76305" w:rsidP="009C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</w:tbl>
    <w:p w:rsidR="0032025D" w:rsidRPr="00E76305" w:rsidRDefault="0032025D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FB5" w:rsidRDefault="004A5FB5" w:rsidP="00E76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6AB" w:rsidRDefault="002316AB" w:rsidP="00E76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305" w:rsidRDefault="00E76305" w:rsidP="00E76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BDA" w:rsidRDefault="00AA0BDA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BDA" w:rsidRDefault="00AA0B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3441F" w:rsidRPr="00B344C6" w:rsidRDefault="007D77F3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 рабочей программы</w:t>
      </w:r>
    </w:p>
    <w:p w:rsidR="007D77F3" w:rsidRPr="00B344C6" w:rsidRDefault="00A3441F" w:rsidP="009C3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 класс</w:t>
      </w:r>
    </w:p>
    <w:tbl>
      <w:tblPr>
        <w:tblStyle w:val="4"/>
        <w:tblW w:w="10348" w:type="dxa"/>
        <w:tblInd w:w="-34" w:type="dxa"/>
        <w:tblLook w:val="04A0" w:firstRow="1" w:lastRow="0" w:firstColumn="1" w:lastColumn="0" w:noHBand="0" w:noVBand="1"/>
      </w:tblPr>
      <w:tblGrid>
        <w:gridCol w:w="1762"/>
        <w:gridCol w:w="1805"/>
        <w:gridCol w:w="1417"/>
        <w:gridCol w:w="1748"/>
        <w:gridCol w:w="800"/>
        <w:gridCol w:w="1417"/>
        <w:gridCol w:w="1399"/>
      </w:tblGrid>
      <w:tr w:rsidR="007D77F3" w:rsidRPr="00B344C6" w:rsidTr="00942112">
        <w:tc>
          <w:tcPr>
            <w:tcW w:w="1729" w:type="dxa"/>
            <w:vMerge w:val="restart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тематическому планированию</w:t>
            </w:r>
          </w:p>
        </w:tc>
        <w:tc>
          <w:tcPr>
            <w:tcW w:w="3278" w:type="dxa"/>
            <w:gridSpan w:val="2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715" w:type="dxa"/>
            <w:vMerge w:val="restart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корректировки</w:t>
            </w:r>
          </w:p>
        </w:tc>
        <w:tc>
          <w:tcPr>
            <w:tcW w:w="3626" w:type="dxa"/>
            <w:gridSpan w:val="3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корректировки</w:t>
            </w:r>
          </w:p>
        </w:tc>
      </w:tr>
      <w:tr w:rsidR="007D77F3" w:rsidRPr="00B344C6" w:rsidTr="00942112">
        <w:tc>
          <w:tcPr>
            <w:tcW w:w="1729" w:type="dxa"/>
            <w:vMerge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91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15" w:type="dxa"/>
            <w:vMerge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91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48" w:type="dxa"/>
          </w:tcPr>
          <w:p w:rsidR="007D77F3" w:rsidRPr="00B344C6" w:rsidRDefault="007D77F3" w:rsidP="009C39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0A60D9" w:rsidRDefault="00942112" w:rsidP="0094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112" w:rsidRPr="00B344C6" w:rsidTr="00942112">
        <w:tc>
          <w:tcPr>
            <w:tcW w:w="1729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42112" w:rsidRPr="00B344C6" w:rsidRDefault="00942112" w:rsidP="009421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A07" w:rsidRPr="00B344C6" w:rsidRDefault="00470A07" w:rsidP="009C3988">
      <w:pPr>
        <w:tabs>
          <w:tab w:val="left" w:pos="6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07" w:rsidRPr="00B344C6" w:rsidRDefault="00470A07" w:rsidP="009C3988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Система оценки планируемых результатов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литературе</w:t>
      </w: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07" w:rsidRPr="00B344C6" w:rsidRDefault="00470A07" w:rsidP="00D73AC7">
      <w:pPr>
        <w:numPr>
          <w:ilvl w:val="0"/>
          <w:numId w:val="2"/>
        </w:numPr>
        <w:shd w:val="clear" w:color="auto" w:fill="FFFFFF"/>
        <w:spacing w:after="0"/>
        <w:ind w:left="28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470A07" w:rsidRPr="00B344C6" w:rsidRDefault="00470A07" w:rsidP="00D73AC7">
      <w:pPr>
        <w:numPr>
          <w:ilvl w:val="0"/>
          <w:numId w:val="3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«5»: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«4»: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«3»: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«2»: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A07" w:rsidRPr="00B344C6" w:rsidRDefault="00470A07" w:rsidP="00D73AC7">
      <w:pPr>
        <w:numPr>
          <w:ilvl w:val="0"/>
          <w:numId w:val="4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сочинений.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помощью сочинений проверяются: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умение раскрыть тему;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оценивается по следующим критериям:</w:t>
      </w:r>
    </w:p>
    <w:p w:rsidR="00470A07" w:rsidRPr="00B344C6" w:rsidRDefault="00470A07" w:rsidP="00D73AC7">
      <w:pPr>
        <w:numPr>
          <w:ilvl w:val="0"/>
          <w:numId w:val="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470A07" w:rsidRPr="00B344C6" w:rsidRDefault="00470A07" w:rsidP="00D73AC7">
      <w:pPr>
        <w:numPr>
          <w:ilvl w:val="0"/>
          <w:numId w:val="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470A07" w:rsidRPr="00B344C6" w:rsidRDefault="00470A07" w:rsidP="00D73AC7">
      <w:pPr>
        <w:numPr>
          <w:ilvl w:val="0"/>
          <w:numId w:val="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470A07" w:rsidRPr="00B344C6" w:rsidRDefault="00470A07" w:rsidP="00D73AC7">
      <w:pPr>
        <w:numPr>
          <w:ilvl w:val="0"/>
          <w:numId w:val="5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470A07" w:rsidRPr="00B344C6" w:rsidRDefault="00470A07" w:rsidP="00D73AC7">
      <w:pPr>
        <w:numPr>
          <w:ilvl w:val="0"/>
          <w:numId w:val="6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470A07" w:rsidRPr="00B344C6" w:rsidRDefault="00470A07" w:rsidP="00D73AC7">
      <w:pPr>
        <w:numPr>
          <w:ilvl w:val="0"/>
          <w:numId w:val="6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470A07" w:rsidRPr="00B344C6" w:rsidRDefault="00470A07" w:rsidP="00D73AC7">
      <w:pPr>
        <w:numPr>
          <w:ilvl w:val="0"/>
          <w:numId w:val="6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отметки. Содержание и речь. Грамотность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полностью соответствует теме.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ошибки отсутствуют.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излагается последовательно.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470A07" w:rsidRPr="00B344C6" w:rsidRDefault="00470A07" w:rsidP="00D73AC7">
      <w:pPr>
        <w:numPr>
          <w:ilvl w:val="0"/>
          <w:numId w:val="7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 стилевое единство и выразительность текста.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допускается 1 недочет в содержании и 1-2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Допускается: 1 орфографическая, или 1 пунктуационная, или 1 грамматическая ошибка.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в основном соответствует теме (имеются незначительные отклонения от темы).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основном достоверно, но имеются единичные фактические неточности.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незначительные нарушения последовательности в изложении мыслей.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и грамматический строй речи достаточно разнообразен.</w:t>
      </w:r>
    </w:p>
    <w:p w:rsidR="00470A07" w:rsidRPr="00B344C6" w:rsidRDefault="00470A07" w:rsidP="00D73AC7">
      <w:pPr>
        <w:numPr>
          <w:ilvl w:val="0"/>
          <w:numId w:val="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работы отличает единством и достаточной выразительностью.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допускается не более 2 недочетов в содержании и не более 3-4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допущены существенные отклонения от темы.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достоверна в главном, но в ней имеются отдельные фактические неточности.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отдельные нарушения последовательности изложения.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Беден словарь и однообразны употребляемые синтаксические конструкции, встречается неправильное словоупотребление.</w:t>
      </w:r>
    </w:p>
    <w:p w:rsidR="00470A07" w:rsidRPr="00B344C6" w:rsidRDefault="00470A07" w:rsidP="00D73AC7">
      <w:pPr>
        <w:numPr>
          <w:ilvl w:val="0"/>
          <w:numId w:val="9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работы не отличается единством, речь недостаточно выразительна.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допускается не более 4 недочетов в содержании и 5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соответствует теме.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много фактических неточностей.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470A07" w:rsidRPr="00B344C6" w:rsidRDefault="00470A07" w:rsidP="00D73AC7">
      <w:pPr>
        <w:numPr>
          <w:ilvl w:val="0"/>
          <w:numId w:val="10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Нарушено стилевое единство текста.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допущено 6 недочетов в содержании и до 7 речевых недочетов.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тестовых работ.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 -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90 – 100 %;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 -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76 – 89 %;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 -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50 – 75 %;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 - </w:t>
      </w: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50 %.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A07" w:rsidRPr="00B344C6" w:rsidRDefault="00470A07" w:rsidP="00D73AC7">
      <w:pPr>
        <w:numPr>
          <w:ilvl w:val="0"/>
          <w:numId w:val="11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зачетных работ.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– форма проверки знаний, позволяющая реализовать дифференцированный подход. Зачётные работы состоят из двух частей: теоретической и практической. Теоретическая часть предусматривает устную форму работы в виде ответа на вопрос. Практическая часть предусматривает письменную форму работы в виде теста. Содержание зачётной работы должно охватывать весь подлежащий усвоению материал определённой темы и обеспечивать достаточную полноту проверки.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работы оцениваются по следующим критериям: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 (теоретическая) – по критериям оценки устных ответов;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(практическая) – по критериям оценки тестовых работ.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Каждая часть работы оценивается отдельной отметкой, но в журнал выставляется одна отметка, которая равна среднему баллу работы.</w:t>
      </w:r>
    </w:p>
    <w:p w:rsidR="00470A07" w:rsidRPr="00B344C6" w:rsidRDefault="00470A07" w:rsidP="009C398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0A07" w:rsidRPr="00B344C6" w:rsidSect="00985FC0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1A" w:rsidRDefault="00DC2E1A" w:rsidP="003E78BA">
      <w:pPr>
        <w:spacing w:after="0" w:line="240" w:lineRule="auto"/>
      </w:pPr>
      <w:r>
        <w:separator/>
      </w:r>
    </w:p>
  </w:endnote>
  <w:endnote w:type="continuationSeparator" w:id="0">
    <w:p w:rsidR="00DC2E1A" w:rsidRDefault="00DC2E1A" w:rsidP="003E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977"/>
      <w:docPartObj>
        <w:docPartGallery w:val="Page Numbers (Bottom of Page)"/>
        <w:docPartUnique/>
      </w:docPartObj>
    </w:sdtPr>
    <w:sdtEndPr/>
    <w:sdtContent>
      <w:p w:rsidR="00DC2E1A" w:rsidRDefault="00DC2E1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6E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C2E1A" w:rsidRDefault="00DC2E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1A" w:rsidRDefault="00DC2E1A" w:rsidP="003E78BA">
      <w:pPr>
        <w:spacing w:after="0" w:line="240" w:lineRule="auto"/>
      </w:pPr>
      <w:r>
        <w:separator/>
      </w:r>
    </w:p>
  </w:footnote>
  <w:footnote w:type="continuationSeparator" w:id="0">
    <w:p w:rsidR="00DC2E1A" w:rsidRDefault="00DC2E1A" w:rsidP="003E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584E59"/>
    <w:multiLevelType w:val="multilevel"/>
    <w:tmpl w:val="EB94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E0305"/>
    <w:multiLevelType w:val="multilevel"/>
    <w:tmpl w:val="03F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1D46D38"/>
    <w:multiLevelType w:val="multilevel"/>
    <w:tmpl w:val="B33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A35D1"/>
    <w:multiLevelType w:val="multilevel"/>
    <w:tmpl w:val="8FE6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725A1"/>
    <w:multiLevelType w:val="multilevel"/>
    <w:tmpl w:val="9E7A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61D31"/>
    <w:multiLevelType w:val="multilevel"/>
    <w:tmpl w:val="1044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03C26"/>
    <w:multiLevelType w:val="multilevel"/>
    <w:tmpl w:val="9362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C40C9"/>
    <w:multiLevelType w:val="multilevel"/>
    <w:tmpl w:val="2EB6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E663A0"/>
    <w:multiLevelType w:val="multilevel"/>
    <w:tmpl w:val="9F980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44539"/>
    <w:multiLevelType w:val="multilevel"/>
    <w:tmpl w:val="CA5CE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B3"/>
    <w:rsid w:val="00000E7D"/>
    <w:rsid w:val="00002C41"/>
    <w:rsid w:val="0001751C"/>
    <w:rsid w:val="00023B69"/>
    <w:rsid w:val="00024CEF"/>
    <w:rsid w:val="00026164"/>
    <w:rsid w:val="00033CED"/>
    <w:rsid w:val="000455F8"/>
    <w:rsid w:val="00096815"/>
    <w:rsid w:val="000A60D9"/>
    <w:rsid w:val="000A7394"/>
    <w:rsid w:val="000B10FA"/>
    <w:rsid w:val="00100DCA"/>
    <w:rsid w:val="00101344"/>
    <w:rsid w:val="00130BD3"/>
    <w:rsid w:val="0018049D"/>
    <w:rsid w:val="0018096D"/>
    <w:rsid w:val="001B742D"/>
    <w:rsid w:val="001C4638"/>
    <w:rsid w:val="001D14B3"/>
    <w:rsid w:val="001F364E"/>
    <w:rsid w:val="00206A84"/>
    <w:rsid w:val="002100BB"/>
    <w:rsid w:val="002316AB"/>
    <w:rsid w:val="00243C47"/>
    <w:rsid w:val="00256170"/>
    <w:rsid w:val="00275294"/>
    <w:rsid w:val="00277CD4"/>
    <w:rsid w:val="00284FE3"/>
    <w:rsid w:val="002D4EE9"/>
    <w:rsid w:val="002D74DB"/>
    <w:rsid w:val="002E0A88"/>
    <w:rsid w:val="002F0F2F"/>
    <w:rsid w:val="002F6DC6"/>
    <w:rsid w:val="00316067"/>
    <w:rsid w:val="0032025D"/>
    <w:rsid w:val="003203D5"/>
    <w:rsid w:val="00344A79"/>
    <w:rsid w:val="003479FD"/>
    <w:rsid w:val="00353254"/>
    <w:rsid w:val="00353DAC"/>
    <w:rsid w:val="00363401"/>
    <w:rsid w:val="00366B77"/>
    <w:rsid w:val="003C0313"/>
    <w:rsid w:val="003C6FA8"/>
    <w:rsid w:val="003E78BA"/>
    <w:rsid w:val="004178A7"/>
    <w:rsid w:val="004204CD"/>
    <w:rsid w:val="00420942"/>
    <w:rsid w:val="00421186"/>
    <w:rsid w:val="004416EA"/>
    <w:rsid w:val="00470A07"/>
    <w:rsid w:val="0049348B"/>
    <w:rsid w:val="004A42B3"/>
    <w:rsid w:val="004A4368"/>
    <w:rsid w:val="004A5FB5"/>
    <w:rsid w:val="004B038F"/>
    <w:rsid w:val="004B2BE6"/>
    <w:rsid w:val="004C09BF"/>
    <w:rsid w:val="004C54F7"/>
    <w:rsid w:val="004E4035"/>
    <w:rsid w:val="00534CFB"/>
    <w:rsid w:val="00580EF7"/>
    <w:rsid w:val="005D7D7B"/>
    <w:rsid w:val="006058E6"/>
    <w:rsid w:val="00673287"/>
    <w:rsid w:val="0068198E"/>
    <w:rsid w:val="006A7227"/>
    <w:rsid w:val="006B029B"/>
    <w:rsid w:val="006C3F7E"/>
    <w:rsid w:val="006C504D"/>
    <w:rsid w:val="006C72DC"/>
    <w:rsid w:val="006E1DED"/>
    <w:rsid w:val="00711E12"/>
    <w:rsid w:val="007354AE"/>
    <w:rsid w:val="00776FDC"/>
    <w:rsid w:val="00781AB9"/>
    <w:rsid w:val="00785527"/>
    <w:rsid w:val="00791E11"/>
    <w:rsid w:val="007A3F15"/>
    <w:rsid w:val="007C2B6E"/>
    <w:rsid w:val="007D77F3"/>
    <w:rsid w:val="007E1FE4"/>
    <w:rsid w:val="007E751D"/>
    <w:rsid w:val="008022ED"/>
    <w:rsid w:val="00816FF7"/>
    <w:rsid w:val="008463F2"/>
    <w:rsid w:val="00854B33"/>
    <w:rsid w:val="00872249"/>
    <w:rsid w:val="008729CC"/>
    <w:rsid w:val="00875D99"/>
    <w:rsid w:val="00884FB4"/>
    <w:rsid w:val="008A56C2"/>
    <w:rsid w:val="008C4832"/>
    <w:rsid w:val="008D4D54"/>
    <w:rsid w:val="008E534D"/>
    <w:rsid w:val="009262B8"/>
    <w:rsid w:val="009407E9"/>
    <w:rsid w:val="00942112"/>
    <w:rsid w:val="00944564"/>
    <w:rsid w:val="0095708A"/>
    <w:rsid w:val="0096165D"/>
    <w:rsid w:val="0097591B"/>
    <w:rsid w:val="009807C5"/>
    <w:rsid w:val="00985FC0"/>
    <w:rsid w:val="00995E81"/>
    <w:rsid w:val="009B00B6"/>
    <w:rsid w:val="009C0FCD"/>
    <w:rsid w:val="009C3988"/>
    <w:rsid w:val="009C7721"/>
    <w:rsid w:val="009E4141"/>
    <w:rsid w:val="009F0B5E"/>
    <w:rsid w:val="00A0196D"/>
    <w:rsid w:val="00A04AB2"/>
    <w:rsid w:val="00A1374C"/>
    <w:rsid w:val="00A215EF"/>
    <w:rsid w:val="00A3441F"/>
    <w:rsid w:val="00A4360E"/>
    <w:rsid w:val="00A45ACE"/>
    <w:rsid w:val="00A50D59"/>
    <w:rsid w:val="00A53303"/>
    <w:rsid w:val="00A54E68"/>
    <w:rsid w:val="00A872BA"/>
    <w:rsid w:val="00AA0BDA"/>
    <w:rsid w:val="00AB26FF"/>
    <w:rsid w:val="00AD613A"/>
    <w:rsid w:val="00B12EA9"/>
    <w:rsid w:val="00B344C6"/>
    <w:rsid w:val="00B61198"/>
    <w:rsid w:val="00B87DCB"/>
    <w:rsid w:val="00BB089C"/>
    <w:rsid w:val="00BC5325"/>
    <w:rsid w:val="00BE4D0F"/>
    <w:rsid w:val="00C167C3"/>
    <w:rsid w:val="00C374DF"/>
    <w:rsid w:val="00C452D1"/>
    <w:rsid w:val="00C473D2"/>
    <w:rsid w:val="00C50411"/>
    <w:rsid w:val="00C76E25"/>
    <w:rsid w:val="00CB40DD"/>
    <w:rsid w:val="00CC4286"/>
    <w:rsid w:val="00D153C8"/>
    <w:rsid w:val="00D17C28"/>
    <w:rsid w:val="00D321F1"/>
    <w:rsid w:val="00D50151"/>
    <w:rsid w:val="00D600A5"/>
    <w:rsid w:val="00D60A9E"/>
    <w:rsid w:val="00D61290"/>
    <w:rsid w:val="00D717F3"/>
    <w:rsid w:val="00D73AC7"/>
    <w:rsid w:val="00D818A4"/>
    <w:rsid w:val="00D956A7"/>
    <w:rsid w:val="00DA073E"/>
    <w:rsid w:val="00DC2E1A"/>
    <w:rsid w:val="00DC645B"/>
    <w:rsid w:val="00E11E3D"/>
    <w:rsid w:val="00E32C7D"/>
    <w:rsid w:val="00E501A3"/>
    <w:rsid w:val="00E52027"/>
    <w:rsid w:val="00E76305"/>
    <w:rsid w:val="00EB5A85"/>
    <w:rsid w:val="00EC3C70"/>
    <w:rsid w:val="00EC7937"/>
    <w:rsid w:val="00ED0514"/>
    <w:rsid w:val="00EF3EB4"/>
    <w:rsid w:val="00F463C1"/>
    <w:rsid w:val="00F52D97"/>
    <w:rsid w:val="00FB4EFB"/>
    <w:rsid w:val="00FC0BDC"/>
    <w:rsid w:val="00FC54E2"/>
    <w:rsid w:val="00FC5579"/>
    <w:rsid w:val="00FD0CE9"/>
    <w:rsid w:val="00FD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C2343F"/>
  <w15:docId w15:val="{F285CD52-8520-4606-B8E1-914FC2FE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CD"/>
  </w:style>
  <w:style w:type="paragraph" w:styleId="1">
    <w:name w:val="heading 1"/>
    <w:basedOn w:val="a"/>
    <w:next w:val="a"/>
    <w:link w:val="10"/>
    <w:uiPriority w:val="9"/>
    <w:qFormat/>
    <w:rsid w:val="003E7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1198"/>
  </w:style>
  <w:style w:type="table" w:customStyle="1" w:styleId="12">
    <w:name w:val="Сетка таблицы1"/>
    <w:basedOn w:val="a1"/>
    <w:next w:val="a3"/>
    <w:uiPriority w:val="59"/>
    <w:rsid w:val="00B6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198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B61198"/>
  </w:style>
  <w:style w:type="paragraph" w:customStyle="1" w:styleId="13">
    <w:name w:val="Без интервала1"/>
    <w:rsid w:val="00B6119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1">
    <w:name w:val="стиль2"/>
    <w:basedOn w:val="a"/>
    <w:rsid w:val="00B6119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B61198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1198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61198"/>
    <w:rPr>
      <w:rFonts w:ascii="Times New Roman" w:hAnsi="Times New Roman"/>
      <w:sz w:val="20"/>
      <w:vertAlign w:val="superscript"/>
    </w:rPr>
  </w:style>
  <w:style w:type="paragraph" w:styleId="a8">
    <w:name w:val="Normal (Web)"/>
    <w:basedOn w:val="a"/>
    <w:uiPriority w:val="99"/>
    <w:semiHidden/>
    <w:unhideWhenUsed/>
    <w:rsid w:val="00B61198"/>
    <w:rPr>
      <w:rFonts w:ascii="Times New Roman" w:hAnsi="Times New Roman" w:cs="Times New Roman"/>
      <w:sz w:val="24"/>
      <w:szCs w:val="24"/>
    </w:rPr>
  </w:style>
  <w:style w:type="paragraph" w:customStyle="1" w:styleId="14">
    <w:name w:val="Знак1"/>
    <w:basedOn w:val="a"/>
    <w:rsid w:val="00B611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B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198"/>
  </w:style>
  <w:style w:type="paragraph" w:styleId="ab">
    <w:name w:val="footer"/>
    <w:basedOn w:val="a"/>
    <w:link w:val="ac"/>
    <w:uiPriority w:val="99"/>
    <w:unhideWhenUsed/>
    <w:rsid w:val="00B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198"/>
  </w:style>
  <w:style w:type="character" w:customStyle="1" w:styleId="20">
    <w:name w:val="Заголовок 2 Знак"/>
    <w:basedOn w:val="a0"/>
    <w:link w:val="2"/>
    <w:uiPriority w:val="9"/>
    <w:rsid w:val="003E7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7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3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4DF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7D77F3"/>
  </w:style>
  <w:style w:type="paragraph" w:customStyle="1" w:styleId="23">
    <w:name w:val="Без интервала2"/>
    <w:next w:val="af"/>
    <w:qFormat/>
    <w:rsid w:val="007D77F3"/>
    <w:pPr>
      <w:spacing w:after="0" w:line="240" w:lineRule="auto"/>
    </w:pPr>
    <w:rPr>
      <w:rFonts w:eastAsia="Times New Roman"/>
      <w:lang w:eastAsia="ru-RU"/>
    </w:rPr>
  </w:style>
  <w:style w:type="table" w:customStyle="1" w:styleId="24">
    <w:name w:val="Сетка таблицы2"/>
    <w:basedOn w:val="a1"/>
    <w:next w:val="a3"/>
    <w:rsid w:val="007D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D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7D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D77F3"/>
  </w:style>
  <w:style w:type="paragraph" w:styleId="af">
    <w:name w:val="No Spacing"/>
    <w:uiPriority w:val="1"/>
    <w:qFormat/>
    <w:rsid w:val="007D77F3"/>
    <w:pPr>
      <w:spacing w:after="0" w:line="240" w:lineRule="auto"/>
    </w:pPr>
  </w:style>
  <w:style w:type="paragraph" w:customStyle="1" w:styleId="c1">
    <w:name w:val="c1"/>
    <w:basedOn w:val="a"/>
    <w:rsid w:val="0000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00E7D"/>
  </w:style>
  <w:style w:type="character" w:customStyle="1" w:styleId="c7">
    <w:name w:val="c7"/>
    <w:basedOn w:val="a0"/>
    <w:rsid w:val="0000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C428-220C-4C27-8595-3E0609F6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21</Pages>
  <Words>6219</Words>
  <Characters>35453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PC-9</cp:lastModifiedBy>
  <cp:revision>110</cp:revision>
  <cp:lastPrinted>2020-12-03T12:08:00Z</cp:lastPrinted>
  <dcterms:created xsi:type="dcterms:W3CDTF">2016-08-21T15:19:00Z</dcterms:created>
  <dcterms:modified xsi:type="dcterms:W3CDTF">2022-09-12T12:52:00Z</dcterms:modified>
</cp:coreProperties>
</file>