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3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 Целинская средняя общеобразовательная школа № 8»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tbl>
      <w:tblPr>
        <w:tblStyle w:val="a5"/>
        <w:tblW w:w="102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0"/>
        <w:gridCol w:w="5140"/>
      </w:tblGrid>
      <w:tr>
        <w:trPr/>
        <w:tc>
          <w:tcPr>
            <w:tcW w:w="51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Рассмотрено                                                                                                                 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 заседании школьного                                                                                          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методического объединения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(Наименование ШМО)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___________________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Е.А.Жмака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Подпись, расшифровка подписи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Протокол № 1 от 20 августа 2021 г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.</w:t>
            </w:r>
          </w:p>
          <w:p>
            <w:pPr>
              <w:pStyle w:val="Normal"/>
              <w:tabs>
                <w:tab w:val="left" w:pos="1134" w:leader="none"/>
              </w:tabs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Утверждаю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 школы____________Л.А.Щербак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Подпись, расшифровка подписи</w:t>
            </w:r>
          </w:p>
        </w:tc>
      </w:tr>
      <w:tr>
        <w:trPr/>
        <w:tc>
          <w:tcPr>
            <w:tcW w:w="51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Согласовано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директора по УВР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    Н.А.Красавина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Подпись, расшифровка подписи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 августа 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1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Принято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МС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_____________Н.А.Красавина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Подпись, расшифровка подписи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Протокол № 1 от 25 августа 2021 г.</w:t>
            </w:r>
          </w:p>
          <w:p>
            <w:pPr>
              <w:pStyle w:val="Normal"/>
              <w:tabs>
                <w:tab w:val="left" w:pos="1134" w:leader="none"/>
              </w:tabs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1134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1134" w:firstLine="113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1134" w:firstLine="113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на 202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-202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Предмет:  </w:t>
      </w:r>
      <w:r>
        <w:rPr>
          <w:rFonts w:eastAsia="Times New Roman" w:cs="Times New Roman" w:ascii="Times New Roman" w:hAnsi="Times New Roman"/>
          <w:sz w:val="24"/>
          <w:szCs w:val="24"/>
        </w:rPr>
        <w:t>окружающий мир</w:t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Класс: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4 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Составитель: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Сысоева Инна Алексеевна</w:t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п. Целина</w:t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202</w:t>
      </w:r>
      <w:r>
        <w:rPr>
          <w:rFonts w:eastAsia="Times New Roman" w:cs="Times New Roman" w:ascii="Times New Roman" w:hAnsi="Times New Roman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год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Оглавление.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1.Пояснительная записка………………………………………………………………………………..3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2.Планируемые результаты освоения учебного предмета………………………………………….4-7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3.Содержание учебного предмета…………………………………………………………………..8-10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4.Тематическое планирование……………………………………………………………………..11-15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5.Лист корректировки рабочей программы…………………………………………………...…….16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6.Система оценивания………………………………………………………………………………17-18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1.Пояснительная записка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по окружающему миру разработана на основе требований к результатам освоения основной образовательной программы начального общего образования  Муниципального бюджетного общеобразовательного учреждения  «Целинская средняя общеобразовательная школа № 8»  с учетом Примерной программы начального общего  образования по «Окружающему миру»  и  авторской программы А. А. Плешаков «Окружающий мир»,  М.: Просвещение, 2014г.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ориентирована на учебник «Окружающий мир», А.А.Плешаков,М.:  Просвещение, 2019г.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Согласно учебному плану и календарному учебному графику на 2021-2022 учебный год на изучение курса «Окружающий  мир» отводится  2 часа в неделю,67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часов в год.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реализации программы – 1 год.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2.Планируемые результаты освоения учебного предмета.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ЛИЧНОСТНЫЕ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7) формирование эстетических потребностей, ценностей и чувств;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МЕТАПРЕДМЕТНЫЕ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Регулятивные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самостоятельно формулировать цели урока  после  предварительного обсуждения;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совместно  с  учителем  обнаруживать  и  формулировать  учебную проблему;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составлять план решения проблемы (задачи) совместно с учителем;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работая по плану, сверять свои  действия  с целью и, при необходимости, исправлять ошибки с помощью учителя;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 диалоге  с учителем  вырабатывать критерии оценки  и определять степень успешности выполнения своей работы и работы всех, исходя из имеющихся критериев.</w:t>
      </w:r>
    </w:p>
    <w:p>
      <w:pPr>
        <w:pStyle w:val="Normal"/>
        <w:shd w:val="clear" w:color="auto" w:fill="FFFFFF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Средством  формирования  этих  действий  служит  технология оценивания образовательных достижений (учебных успехов).</w:t>
      </w:r>
    </w:p>
    <w:p>
      <w:pPr>
        <w:pStyle w:val="Normal"/>
        <w:shd w:val="clear" w:color="auto" w:fill="FFFFFF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Познавательные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ориентироваться  в  своей  системе знаний: самостоятельно  предполагать, какая информация нужна для решения учебной задачи;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отбирать необходимые для решения  учебной задачи источники информации  среди предложенных учителем  словарей,  энциклопедий, справочников;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перерабатывать полученную информацию: сравнивать и группировать факты и явления; определять причины явлений, событий;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перерабатывать полученную информацию: делать выводы на основе обобщения знаний;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преобразовывать  информацию из  одной  формы  в  другую:  составлять простой план учебно-научного текста;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преобразовывать  информацию  из  одной  формы  в  другую:  представлять информацию в виде текста, таблицы, схемы.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Коммуникативные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доносить свою позицию до других: оформлять свои мысли в устной  письменной  речи с учётом своих  учебных и  жизненных речевых ситуаций;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доносить свою позицию до других: высказывать свою точку зрения и пытаться её обосновать, приводя аргументы;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слушать  других,  пытаться  принимать  другую  точку  зрения,  быть готовым изменить свою точку зрения;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читать вслух и про себя тексты  учебников  и при  этом: вести «диалог с автором» (прогнозировать будущее чтение; ставить вопросы к тексту и  искать  ответы; проверять себя); отделять новое  от известного; выделять главное; составлять план;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договариваться  с  людьми: выполняя различные  роли в  группе,  сотрудничать в совместном решении проблемы (задачи);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учиться  уважительно, относиться  к  позиции  другого,  пытаться  договариваться.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Средством формирования этих действий служит  работа в парах и  малых группах.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ПРЕДМЕТНЫЕ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знать  государственную  символику  и  государственные  праздники  современной России; что такое Конституция; основные права ребёнка;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замечать и объяснять, какие  поступки людей противоречат  человеческой совести,  правилам  поведения (морали  и праву),  правам  человека  и  правам  ребёнка.  Предлагать, что ты сам  можешь сделать для исправления видимых нарушений;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понимание  особой  роли  России  в  мировой  истории,  воспитание чувства  гордости  за  национальные  свершения,  открытия,  победы;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формирование  первоначального  представления  об уникальности  России  как  единого  неделимого многонационального и  многоконфессионального государства. Историческая  роль многонационального народа России как  народа-созидателя,  хранителя  российской государственности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приводить примеры народов России;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знать  исторические  периоды:  первобытное  общество,  Древний  мир, Средние века, Новое время, Новейшее время;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знать, что изучает история, как историки узнают о прошлом, как ведется счет лет в истории; особенности исторической карты;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уметь соотносить год с веком, определять последовательность исторических событий;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приводить примеры патриотизма, доблести, благородства на материале отечественной истории;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важнейшие события и великих людей отечественной истории;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понимать суть исторических побед России, сыгравших  решающую роль в  мировой истории: борьба  с монгольским нашествием и спасение Европы, борьба с нашествием Наполеона, заграничный поход русской армии и влияние этого события на судьбу Европы, Великая Отечественная  война  и  решающий  вклад  нашей  страны  в разгром фашизма. Вклад  России в   развитие мировой культуры и науки;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выявлять причинно-следственные  связи между различными  историческими событиями, явлениями социальной действительности (например, принятие  Русью христианства и расцвет  культуры,  монгольское  нашествие  и потери в культуре и  хозяйстве,  Вторая  мировая  война  и создание ООН);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уважительное отношение к России, родному краю, своей семье, истории, культуре, природе нашей страны, ее современной жизни;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объяснять, какие  интересы объединяют  тебя с  твоими родственниками,  друзьями,  земляками, гражданами твоей страны, что объединяет всех людей на Земле в одно человечество;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осознание  целостности  окружающего мира,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освоение  основ  экологической  грамотности,  элементарных  правил  нравственного  поведения в  мире  природы и людей,  норм  здоровьесберегающего поведения в природной и социальной среде;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освоение  основ  экологической  грамотности.   Выявление  экологических  связей  в  окружающем  мире,  моделирование  этих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связей, применение  знаний о них при объяснении  необходимости бережного отношения к природе - знать некоторые современные  экологические проблемы;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уметь  в  учебных  и  реальных  ситуациях  в  доступной  форме  давать оценку деятельности людей с точки зрения  ее  экологической допустимости;  определять  возможные  причины  отрицательных  изменений  в природе;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предлагать  простейшие  прогнозы  возможных  последствий воздействия   человека   на   природу;  определять  необходимые   меры охраны  природы, варианты личного участия в  сохранении природного окружения;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приводить примеры животных Красной книги России  и международной Красной книги;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освоение   доступных  способов   изучения   природы  и  общества (наблюдение,  запись, измерение, опыт, сравнение, классификация и др.  с  получением информации из  семейных  архивов,  от  окружающих людей, в открытом информационном пространстве);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Земля — планета Солнечной системы, причины смены  дня и ночи и времен года;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знать   способы  изображения   Земли,  её   поверхности:  глобус,   географическая карта; природные  зоны России – уметь  устанавливать причины  смены  природных зон в нашей стране;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особенности природы своего края: формы земной поверхности, полезные ископаемые, водоемы, природные сообщества;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распознавать  природные  объекты  с  помощью  атласа - определителя;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различать  важнейшие  полезные  ископаемые  своего  края;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растения, животные,  характерные  для  леса,  луга  пресного  водоема,  основные сельскохозяйственные растения, а также сельскохозяйственные животные своего края;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проводить наблюдения природных тел и явлений;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самостоятельно  находить  в  учебнике  и  дополнительных  источниках сведения  по определенной  теме  природоведческого и  обществоведческого характера, излагать их в виде сообщения, рассказа;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применять  иллюстрацию  учебника  как  источник  знаний,  раскрывать содержание иллюстрации;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владеть элементарными приёмами  чтения  географической и исторической карты.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знать и  соблюдать правила безопасности дорожного движения;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уметь адекватно оценивать ситуацию на проезжей части тротуаре с точки зрения  пешехода  и (или)  велосипедиста; прогнозировать последствия своего поведения  в качестве  пешехода, пассажира;ситуациях для жизни и здоровья (своих и окружающих людей);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объяснять  роль  основных  органов  и  систем  органов  в  организме человека;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применять  знания о своём организме в жизни (для составления  режима дня, правил поведения; оценивать, что полезно для здоровья, а что вредно.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Web"/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rPr>
          <w:color w:val="000000"/>
        </w:rPr>
      </w:pPr>
      <w:r>
        <w:rPr>
          <w:color w:val="000000"/>
        </w:rPr>
        <w:t>В результате изучения окружающего мира четвероклассники </w:t>
      </w:r>
      <w:r>
        <w:rPr>
          <w:b/>
          <w:bCs/>
          <w:i/>
          <w:iCs/>
          <w:color w:val="000000"/>
        </w:rPr>
        <w:t>научатся:</w:t>
      </w:r>
    </w:p>
    <w:p>
      <w:pPr>
        <w:pStyle w:val="NormalWeb"/>
        <w:numPr>
          <w:ilvl w:val="0"/>
          <w:numId w:val="8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определять на глобусе и географических картах стороны горизонта, находить и показывать изученные географические объекты;</w:t>
      </w:r>
    </w:p>
    <w:p>
      <w:pPr>
        <w:pStyle w:val="NormalWeb"/>
        <w:numPr>
          <w:ilvl w:val="0"/>
          <w:numId w:val="8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различать важнейшие полезные ископаемые родного края;</w:t>
      </w:r>
    </w:p>
    <w:p>
      <w:pPr>
        <w:pStyle w:val="NormalWeb"/>
        <w:numPr>
          <w:ilvl w:val="0"/>
          <w:numId w:val="8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различать растения и 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родного края;</w:t>
      </w:r>
    </w:p>
    <w:p>
      <w:pPr>
        <w:pStyle w:val="NormalWeb"/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rPr>
          <w:color w:val="000000"/>
        </w:rPr>
      </w:pPr>
      <w:r>
        <w:rPr>
          <w:color w:val="000000"/>
        </w:rPr>
        <w:t>- объяснять в пределах требований программы взаимосвязи в природе и между природой и человеком;</w:t>
      </w:r>
    </w:p>
    <w:p>
      <w:pPr>
        <w:pStyle w:val="NormalWeb"/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rPr>
          <w:color w:val="000000"/>
        </w:rPr>
      </w:pPr>
      <w:r>
        <w:rPr>
          <w:color w:val="000000"/>
        </w:rPr>
        <w:t>- самостоятельно находить в учебнике и дополнительных источниках сведения по определённой теме, излагать их на уроке в виде сообщения, рассказа;</w:t>
      </w:r>
    </w:p>
    <w:p>
      <w:pPr>
        <w:pStyle w:val="NormalWeb"/>
        <w:numPr>
          <w:ilvl w:val="0"/>
          <w:numId w:val="9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проводить самостоятельно наблюдения в природе;</w:t>
      </w:r>
    </w:p>
    <w:p>
      <w:pPr>
        <w:pStyle w:val="NormalWeb"/>
        <w:numPr>
          <w:ilvl w:val="0"/>
          <w:numId w:val="9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оперировать моделями, указанными в программе, самостоятельно разрабатывать и изготовлять отдельные модели;</w:t>
      </w:r>
    </w:p>
    <w:p>
      <w:pPr>
        <w:pStyle w:val="NormalWeb"/>
        <w:numPr>
          <w:ilvl w:val="0"/>
          <w:numId w:val="9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наблюдаемых в природе отрицательных изменений, предлагать простейшие прогнозы возможных последствий воздействия человека на природу, определять необходимые меры охраны природы, варианты личного участия в сохранении природного окружения;</w:t>
      </w:r>
    </w:p>
    <w:p>
      <w:pPr>
        <w:pStyle w:val="NormalWeb"/>
        <w:numPr>
          <w:ilvl w:val="0"/>
          <w:numId w:val="9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формулировать и практически выполнять правила поведения в природе;</w:t>
      </w:r>
    </w:p>
    <w:p>
      <w:pPr>
        <w:pStyle w:val="NormalWeb"/>
        <w:numPr>
          <w:ilvl w:val="0"/>
          <w:numId w:val="9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>
      <w:pPr>
        <w:pStyle w:val="NormalWeb"/>
        <w:numPr>
          <w:ilvl w:val="0"/>
          <w:numId w:val="9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называть способы изображения Земли, её поверхности (глобус, географическая карта);</w:t>
      </w:r>
    </w:p>
    <w:p>
      <w:pPr>
        <w:pStyle w:val="NormalWeb"/>
        <w:numPr>
          <w:ilvl w:val="0"/>
          <w:numId w:val="9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называть океаны и материки;</w:t>
      </w:r>
    </w:p>
    <w:p>
      <w:pPr>
        <w:pStyle w:val="NormalWeb"/>
        <w:numPr>
          <w:ilvl w:val="0"/>
          <w:numId w:val="9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называть природные зоны России, рассказывать об особенностях природы и хозяйства, об экологических проблемах в этих зонах;</w:t>
      </w:r>
    </w:p>
    <w:p>
      <w:pPr>
        <w:pStyle w:val="NormalWeb"/>
        <w:numPr>
          <w:ilvl w:val="0"/>
          <w:numId w:val="9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рассказывать о государственной символике России, о государственных праздниках России;</w:t>
      </w:r>
    </w:p>
    <w:p>
      <w:pPr>
        <w:pStyle w:val="NormalWeb"/>
        <w:numPr>
          <w:ilvl w:val="0"/>
          <w:numId w:val="9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объяснять, что такое Конституция;</w:t>
      </w:r>
    </w:p>
    <w:p>
      <w:pPr>
        <w:pStyle w:val="NormalWeb"/>
        <w:numPr>
          <w:ilvl w:val="0"/>
          <w:numId w:val="9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>
      <w:pPr>
        <w:pStyle w:val="NormalWeb"/>
        <w:numPr>
          <w:ilvl w:val="0"/>
          <w:numId w:val="9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называть важнейшие события и великих людей отечественной истории.</w:t>
      </w:r>
    </w:p>
    <w:p>
      <w:pPr>
        <w:pStyle w:val="NormalWeb"/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rPr>
          <w:color w:val="000000"/>
        </w:rPr>
      </w:pPr>
      <w:r>
        <w:rPr>
          <w:color w:val="000000"/>
        </w:rPr>
        <w:t>Четвероклассники </w:t>
      </w:r>
      <w:r>
        <w:rPr>
          <w:b/>
          <w:bCs/>
          <w:i/>
          <w:iCs/>
          <w:color w:val="000000"/>
        </w:rPr>
        <w:t>получат возможность научиться:</w:t>
      </w:r>
    </w:p>
    <w:p>
      <w:pPr>
        <w:pStyle w:val="NormalWeb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наблюдать объекты окружающего мира;</w:t>
      </w:r>
    </w:p>
    <w:p>
      <w:pPr>
        <w:pStyle w:val="NormalWeb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самостоятельно работать с учебником, словарём, справочником, энциклопедиями;</w:t>
      </w:r>
    </w:p>
    <w:p>
      <w:pPr>
        <w:pStyle w:val="NormalWeb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работать с учебными и научно-познавательными текстами;</w:t>
      </w:r>
    </w:p>
    <w:p>
      <w:pPr>
        <w:pStyle w:val="NormalWeb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составлять план учебной статьи;</w:t>
      </w:r>
    </w:p>
    <w:p>
      <w:pPr>
        <w:pStyle w:val="NormalWeb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работать с памятками, алгоритмами, схемами-опорами;</w:t>
      </w:r>
    </w:p>
    <w:p>
      <w:pPr>
        <w:pStyle w:val="NormalWeb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работать с различными картами;</w:t>
      </w:r>
    </w:p>
    <w:p>
      <w:pPr>
        <w:pStyle w:val="NormalWeb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готовить сообщение, рецензировать ответы и выступления учеников;</w:t>
      </w:r>
    </w:p>
    <w:p>
      <w:pPr>
        <w:pStyle w:val="NormalWeb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рассуждать, участвовать в беседе, в дискуссии;</w:t>
      </w:r>
    </w:p>
    <w:p>
      <w:pPr>
        <w:pStyle w:val="NormalWeb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работать в группе, паре, индивидуально;</w:t>
      </w:r>
    </w:p>
    <w:p>
      <w:pPr>
        <w:pStyle w:val="NormalWeb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оценивать себя, товарища;</w:t>
      </w:r>
    </w:p>
    <w:p>
      <w:pPr>
        <w:pStyle w:val="NormalWeb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формировать коммуникативные умения;</w:t>
      </w:r>
    </w:p>
    <w:p>
      <w:pPr>
        <w:pStyle w:val="NormalWeb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развивать познавательные, интеллектуально-учебные умения;</w:t>
      </w:r>
    </w:p>
    <w:p>
      <w:pPr>
        <w:pStyle w:val="NormalWeb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показывать на карте, глобусе материки и океаны, горы, равнины, моря, реки, границы России, некоторые города России;</w:t>
      </w:r>
    </w:p>
    <w:p>
      <w:pPr>
        <w:pStyle w:val="NormalWeb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описывать отдельные (изученные) события истории Отечества;</w:t>
      </w:r>
    </w:p>
    <w:p>
      <w:pPr>
        <w:pStyle w:val="NormalWeb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tLeast" w:line="245"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  <w:t>пользоваться приобретёнными знаниями в повседневной практической жизни для удовлетворения познавательных интересов, поиска дополнительной информации о родном крае, родной стране, нашей планете.</w:t>
      </w:r>
    </w:p>
    <w:p>
      <w:pPr>
        <w:pStyle w:val="Normal"/>
        <w:tabs>
          <w:tab w:val="left" w:pos="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3.Содержание учебного предмета.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Земля и человечество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 — планета Солнечной системы. Луна — естественный спутник Земли. Движение Земли в космическом пространстве; причины смены дня и ночи и времен года. Звездное небо — великая «книга» природы.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Мир глазами историка. Что изучает история. Исторические источники. Счет лет в истории. Историческая карта.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 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>
      <w:pPr>
        <w:pStyle w:val="NormalWeb"/>
        <w:shd w:val="clear" w:color="auto" w:fill="FFFFFF"/>
        <w:spacing w:beforeAutospacing="0" w:before="0" w:afterAutospacing="0" w:after="157"/>
        <w:rPr>
          <w:color w:val="000000"/>
        </w:rPr>
      </w:pPr>
      <w:r>
        <w:rPr>
          <w:b/>
          <w:bCs/>
          <w:color w:val="000000"/>
        </w:rPr>
        <w:t>Практические работы: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картой звездного неба;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поиск и показ изучаемых объектов на глобусе и географической карте;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историческими картами.</w:t>
      </w:r>
    </w:p>
    <w:p>
      <w:pPr>
        <w:pStyle w:val="NormalWeb"/>
        <w:shd w:val="clear" w:color="auto" w:fill="FFFFFF"/>
        <w:spacing w:beforeAutospacing="0" w:before="0" w:afterAutospacing="0" w:after="157"/>
        <w:rPr>
          <w:color w:val="000000"/>
        </w:rPr>
      </w:pPr>
      <w:r>
        <w:rPr>
          <w:b/>
          <w:bCs/>
          <w:color w:val="000000"/>
        </w:rPr>
        <w:t xml:space="preserve">Природа России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>
      <w:pPr>
        <w:pStyle w:val="NormalWeb"/>
        <w:shd w:val="clear" w:color="auto" w:fill="FFFFFF"/>
        <w:spacing w:beforeAutospacing="0" w:before="0" w:afterAutospacing="0" w:after="157"/>
        <w:rPr>
          <w:color w:val="000000"/>
        </w:rPr>
      </w:pPr>
      <w:r>
        <w:rPr>
          <w:b/>
          <w:bCs/>
          <w:color w:val="000000"/>
        </w:rPr>
        <w:t>Практические работы: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поиск и показ на физической карте изучаемых географических объектов;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поиск и показ изучаемых объектов на карте природных зон России;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>
      <w:pPr>
        <w:pStyle w:val="NormalWeb"/>
        <w:shd w:val="clear" w:color="auto" w:fill="FFFFFF"/>
        <w:spacing w:beforeAutospacing="0" w:before="0" w:afterAutospacing="0" w:after="157"/>
        <w:rPr>
          <w:color w:val="000000"/>
        </w:rPr>
      </w:pPr>
      <w:r>
        <w:rPr>
          <w:b/>
          <w:bCs/>
          <w:color w:val="000000"/>
        </w:rPr>
        <w:t xml:space="preserve">Родной край — часть большой страны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 край на карте Родины. Карта родного края.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Ознакомление с важнейшими видами почв края (подзолистые, черноземные и т. д.). Охрана почв в нашем крае.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 др.). Породы домашних животных.</w:t>
      </w:r>
    </w:p>
    <w:p>
      <w:pPr>
        <w:pStyle w:val="NormalWeb"/>
        <w:shd w:val="clear" w:color="auto" w:fill="FFFFFF"/>
        <w:spacing w:beforeAutospacing="0" w:before="0" w:afterAutospacing="0" w:after="157"/>
        <w:rPr>
          <w:color w:val="000000"/>
        </w:rPr>
      </w:pPr>
      <w:r>
        <w:rPr>
          <w:b/>
          <w:bCs/>
          <w:color w:val="000000"/>
        </w:rPr>
        <w:t>Практические работы: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картой края;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рассматривание образцов полезных ископаемых своего края, определение их свойств;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рассматривание гербарных экземпляров растений различных сообществ, их распознавание с помощью атласа-определителя;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культурными растениями края.</w:t>
      </w:r>
    </w:p>
    <w:p>
      <w:pPr>
        <w:pStyle w:val="NormalWeb"/>
        <w:shd w:val="clear" w:color="auto" w:fill="FFFFFF"/>
        <w:spacing w:beforeAutospacing="0" w:before="0" w:afterAutospacing="0" w:after="157"/>
        <w:rPr>
          <w:color w:val="FF0000"/>
        </w:rPr>
      </w:pPr>
      <w:r>
        <w:rPr>
          <w:b/>
          <w:bCs/>
          <w:color w:val="000000"/>
        </w:rPr>
        <w:t xml:space="preserve">Страницы всемирной истории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 — свидетельства прошлого.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Средние века; о чем рассказывают христианский храм, мусульманская мечеть, замок феодала, дом крестьянина.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Новейшее время. Представление о скорости перемен в ХХ в. Достижения науки и техники. Осознание человечеством ответственности за сохранение мира на планете.</w:t>
      </w:r>
    </w:p>
    <w:p>
      <w:pPr>
        <w:pStyle w:val="NormalWeb"/>
        <w:shd w:val="clear" w:color="auto" w:fill="FFFFFF"/>
        <w:spacing w:beforeAutospacing="0" w:before="0" w:afterAutospacing="0" w:after="157"/>
        <w:rPr>
          <w:color w:val="000000"/>
        </w:rPr>
      </w:pPr>
      <w:r>
        <w:rPr>
          <w:b/>
          <w:bCs/>
          <w:color w:val="000000"/>
        </w:rPr>
        <w:t>Практические работы: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Определение по «ленте времени» длительность средневековья.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Нахождение на карте местоположение крупных городов, возникших в Средневековье. Прослеживание по карте маршрутов Великих географических открытий</w:t>
      </w:r>
    </w:p>
    <w:p>
      <w:pPr>
        <w:pStyle w:val="NormalWeb"/>
        <w:shd w:val="clear" w:color="auto" w:fill="FFFFFF"/>
        <w:spacing w:beforeAutospacing="0" w:before="0" w:afterAutospacing="0" w:after="157"/>
        <w:rPr>
          <w:color w:val="000000"/>
        </w:rPr>
      </w:pPr>
      <w:r>
        <w:rPr>
          <w:b/>
          <w:bCs/>
          <w:color w:val="000000"/>
        </w:rPr>
        <w:t xml:space="preserve">Страницы истории России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Века Древней Руси. Территория и население Древней Руси. Княжеская власть. Крещение Руси. Русь — страна городов. Киев — столица Древней Руси. Господин Великий Новгород. Первое свидетельство о Москве. Культура, быт и нравы Древней Руси.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Наше Отечество в ХIII—ХV вв. Нашествие хана Батыя. Русь и Золотая Орда. Оборона северо-западных рубежей Руси. Князь Александр Невский. Московская Русь. Московские князья   — собиратели русских земель. Дмитрий Донской. Куликовская битва.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Третий. Образование единого Русского государства. Культура, быт и нравы страны в ХIII—ХV вв.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Наше Отечество в ХVI—ХVII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ХVI—ХVII вв.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Россия в ХVIII в. Петр Первый — царь-преобразователь. Новая столица России — Петербург. Провозглашение России империей. Россия при Екатерине Второй. Дворяне и крестьяне. Век русской славы: А. В. Суворов, Ф. Ф. Ушаков. Культура, быт и нравы России в ХVIII в.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Россия в ХIХ — начале ХХ в. Отечественная война 1812 г. Бородинское сражение. М. И. Кутузов. Царь-освободитель Александр Второй. Культура, быт и нравы России в ХIХ — начале ХХ в.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Россия в ХХ в. Участие России в Первой мировой войне. Николай Второй — последний император России. Революции 1917 г. Гражданская война. Образование СССР. Жизнь страны в 20—30-е гг. Великая Отечественная война 1941—1945 гг. Героизм и патриотизм народа. День Победы — всенародный праздник.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Наша страна в 1945—1991 гг. Достижения ученых: запуск первого искусственного спутника Земли, полет в космос Ю. А. Гагарина, космическая станция «Мир».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Преобразования в России в 90-е гг. ХХ в. Культура России в ХХ в.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Практическая работа:</w:t>
      </w:r>
      <w:r>
        <w:rPr>
          <w:rFonts w:cs="Times New Roman" w:ascii="Times New Roman" w:hAnsi="Times New Roman"/>
          <w:sz w:val="24"/>
          <w:szCs w:val="24"/>
        </w:rPr>
        <w:t> найти и показать изучаемые объекты на исторических картах;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 карт Древнего Киева и Древнего Новгорода;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Прослеживание по карте объединение русских земель вокруг Москвы и передвижения русских и ордынских войск.</w:t>
      </w:r>
    </w:p>
    <w:p>
      <w:pPr>
        <w:pStyle w:val="NormalWeb"/>
        <w:shd w:val="clear" w:color="auto" w:fill="FFFFFF"/>
        <w:spacing w:beforeAutospacing="0" w:before="0" w:afterAutospacing="0" w:after="157"/>
        <w:rPr>
          <w:color w:val="000000"/>
        </w:rPr>
      </w:pPr>
      <w:r>
        <w:rPr>
          <w:b/>
          <w:bCs/>
          <w:color w:val="000000"/>
        </w:rPr>
        <w:t xml:space="preserve">Современная Россия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 — граждане России. Конституция России — наш основной закон. Права человека в современной России. Права и обязанности гражданина. Права ребенка.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Многонациональный состав населения России.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>
      <w:pPr>
        <w:pStyle w:val="NormalWeb"/>
        <w:shd w:val="clear" w:color="auto" w:fill="FFFFFF"/>
        <w:spacing w:beforeAutospacing="0" w:before="0" w:afterAutospacing="0" w:after="157"/>
        <w:rPr>
          <w:color w:val="000000"/>
        </w:rPr>
      </w:pPr>
      <w:r>
        <w:rPr>
          <w:b/>
          <w:bCs/>
          <w:color w:val="000000"/>
        </w:rPr>
        <w:t xml:space="preserve">Практическая работа: </w:t>
      </w:r>
      <w:r>
        <w:rPr>
          <w:color w:val="000000"/>
        </w:rPr>
        <w:t xml:space="preserve">найти и показать изучаемые объекты на карте России. </w:t>
      </w:r>
    </w:p>
    <w:p>
      <w:pPr>
        <w:pStyle w:val="NormalWeb"/>
        <w:shd w:val="clear" w:color="auto" w:fill="FFFFFF"/>
        <w:spacing w:beforeAutospacing="0" w:before="0" w:afterAutospacing="0" w:after="157"/>
        <w:rPr>
          <w:color w:val="000000"/>
        </w:rPr>
      </w:pPr>
      <w:r>
        <w:rPr>
          <w:b/>
          <w:bCs/>
          <w:color w:val="000000"/>
        </w:rPr>
        <w:t xml:space="preserve">Итоговое повторение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4.Тематическое планирование</w:t>
      </w:r>
    </w:p>
    <w:tbl>
      <w:tblPr>
        <w:tblStyle w:val="a5"/>
        <w:tblpPr w:bottomFromText="0" w:horzAnchor="margin" w:leftFromText="180" w:rightFromText="180" w:tblpX="-170" w:tblpY="201" w:topFromText="0" w:vertAnchor="text"/>
        <w:tblW w:w="10456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3"/>
        <w:gridCol w:w="2484"/>
        <w:gridCol w:w="4394"/>
        <w:gridCol w:w="1361"/>
        <w:gridCol w:w="1474"/>
      </w:tblGrid>
      <w:tr>
        <w:trPr>
          <w:trHeight w:val="1053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(кол-во часов)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часов, отводимых на изучаемые темы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>
        <w:trPr>
          <w:trHeight w:val="295" w:hRule="atLeast"/>
        </w:trPr>
        <w:tc>
          <w:tcPr>
            <w:tcW w:w="10456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Земля и человечество (9ч)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уч-ся с наукой, изучающей Вселенную. Сформировать представления о Вселенной, о размерах и природе  Солнца; о планете Земля, о форме и размерах Земли.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.09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её  природе.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.09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Звёздное небо – великая книга Природы.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её  природе. Презентация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.09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жизненные ситуации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.09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историка.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 , чувство гордости и любви к родной стране.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.09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right="-10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 , чувство любви к родной стране, выражающееся в интересе к её  культуре, истории, народам и желание участвовать в ее делах и событиях.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.09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государства, чувство гордости и любви к родной стране.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.09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Красная книга.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 безопасный здоровый образ жизни. В предложенных ситуациях, опираясь на общие для всех правила поведения, делать выбор, какой поступок совершить.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.09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«Земля и человечество»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.10</w:t>
            </w:r>
          </w:p>
        </w:tc>
      </w:tr>
      <w:tr>
        <w:trPr>
          <w:trHeight w:val="295" w:hRule="atLeast"/>
        </w:trPr>
        <w:tc>
          <w:tcPr>
            <w:tcW w:w="10456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Природа России(13ч)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её  природе.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.10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Моря, озёра и реки России.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.10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.10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right="-10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 , чувство любви к родной стране, выражающееся в интересе к её  природе, её  культуре , народам и желание участвовать в ее делах и событиях.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.10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.10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Леса России.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right="-7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 и принятие базовых общечеловеческих ценностей.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.10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и человек.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её  природе.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.10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right="-10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 и принятие базовых общечеловеческих ценностей.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Пустыни. 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right="-10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Осознание себя членом общества и государства,  чувство любви к родной стране, выражающееся в интересе к её  при роде, её  куль туре, народам и желание участвовать в ее делах и событиях.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.11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Черного моря.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.11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9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20-</w:t>
            </w:r>
          </w:p>
          <w:p>
            <w:pPr>
              <w:pStyle w:val="Normal"/>
              <w:spacing w:lineRule="auto" w:line="240" w:before="0" w:after="0"/>
              <w:ind w:left="-29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 Природные зоны России.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о природных зонах России.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.11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«Природа России»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.11</w:t>
            </w:r>
          </w:p>
        </w:tc>
      </w:tr>
      <w:tr>
        <w:trPr>
          <w:trHeight w:val="295" w:hRule="atLeast"/>
        </w:trPr>
        <w:tc>
          <w:tcPr>
            <w:tcW w:w="10456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край – часть большой страны (10 ч.)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край. Поверхность нашего края.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её  природе, её  куль туре, народам и желание участвовать в ее делах и событиях.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.11</w:t>
            </w:r>
          </w:p>
        </w:tc>
      </w:tr>
      <w:tr>
        <w:trPr>
          <w:trHeight w:val="569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 и принятие базовых общечеловеческих ценностей.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right="-7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.12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– кормилица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.12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леса.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навыков сотрудничества со взрослыми и сверстниками.</w:t>
              <w:tab/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.12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луга.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.12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пресных водах.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.12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теме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«Родной край – часть большой страны»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учащегося, развитие мотивов учебной деятельности и формирование личностного смысла учения.</w:t>
              <w:tab/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.12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right="-7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навыков сотрудничества со взрослыми и сверстниками.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.12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 России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right="-7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01.23</w:t>
            </w:r>
          </w:p>
        </w:tc>
      </w:tr>
      <w:tr>
        <w:trPr>
          <w:trHeight w:val="295" w:hRule="atLeast"/>
        </w:trPr>
        <w:tc>
          <w:tcPr>
            <w:tcW w:w="8982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всемирной истории (5 ч)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истории человечества. Мир древности: далекий и близкий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государства,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любви к родной стране, выражающееся в интересе к её  культуре, истории, народам и желание участвовать в ее делах и событиях.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.01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предложенных ситуациях, опираясь на общие для всех правила поведения, делать выбор.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.01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.01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уважение к чужому мнению, в том числе мнению сверстников.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.01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«Страницы всемирной истории»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.01</w:t>
            </w:r>
          </w:p>
        </w:tc>
      </w:tr>
      <w:tr>
        <w:trPr>
          <w:trHeight w:val="295" w:hRule="atLeast"/>
        </w:trPr>
        <w:tc>
          <w:tcPr>
            <w:tcW w:w="10456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истории России (21 ч)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Русь</w:t>
            </w:r>
          </w:p>
        </w:tc>
        <w:tc>
          <w:tcPr>
            <w:tcW w:w="439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чувство любви к родной стране, выражающееся в интересе к её  культуре, истории, народам и желание участвовать в ее делах и событиях.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.01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Князь Владимир и Крещение Руси.</w:t>
            </w:r>
          </w:p>
        </w:tc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городов.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жизненные ситуации с точки зрения общепринятых норм и ценностей.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right="-7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Принятие и освоение социальной роли учащегося, развитие мотивов учебной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и формирова</w:t>
            </w:r>
            <w:r>
              <w:rPr>
                <w:rFonts w:ascii="Times New Roman" w:hAnsi="Times New Roman"/>
                <w:szCs w:val="24"/>
              </w:rPr>
              <w:t>ние личностного смысла учения.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времена на Русской земле.</w:t>
              <w:tab/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right="-3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Сформировать представления уч-ся о Москве времен Ивана </w:t>
            </w: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Cs w:val="24"/>
              </w:rPr>
              <w:t xml:space="preserve">, сравнить ее со временем правления Ивана Калиты и Дмитрия Донского. 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расправляет крылья.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уч-ся о появлении первой печатной книги н а Руси, книгопечатанья.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уч-ся о патриотизме.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Третий.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представления уч-ся о времени правления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его реформах.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правление царя Ивана Васильевича Грозного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уч-ся о жизни и деятельности М.В. Ломоносова.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right="-3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Сформировать представления уч-ся о Москве времен Ивана </w:t>
            </w: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Cs w:val="24"/>
              </w:rPr>
              <w:t xml:space="preserve">, сравнить ее со временем правления Ивана Калиты и  Дмитрия Донского. 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.03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 Великий.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уч-ся о появлении первой печатной книги н а Руси, книгопечатанья.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.03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уч-ся о патриотизме.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.03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уч-ся о жизни в России во времена правления Екатерины Великой.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.03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уч-ся о войне 1812 года.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.03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Страницы истории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уч-ся о жизни в XIX веке, о технических изобретениях того времени.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.03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вступает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представления уч-ся о важнейших событиях в России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истории 1920 – 1930-х годов.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Сформировать представления уч-ся о жизни страны в 20-30-е годы.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и Великая Победа.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Сформировать представления уч-ся о Великой Отечественной войне, ее героях, о битве на Курской дуге.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Страна, открывшая путь в космос.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Наши проекты.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Сформировать представления уч-ся о жизни страны в послевоенное время.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Проверим и оценим свои достижения по разделу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«Страницы истории России»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</w:tr>
      <w:tr>
        <w:trPr>
          <w:trHeight w:val="295" w:hRule="atLeast"/>
        </w:trPr>
        <w:tc>
          <w:tcPr>
            <w:tcW w:w="10456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Современная Россия (10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ч)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Дать представление о государственном устройстве нашей страны, об основных документах, защищающих права человека.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Мы - граждане России.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Формировать представление о том, что значит быть гражданином, о главе государства, Федеральном собрании и их работе.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Формировать представление о государственных символах России.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Сформировать представление о праздниках в России,  их различиях и особенностях.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Путешествие по России,  по Дальнему Востоку и Сибири.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Дать представление, на сколько наша страна велика, познакомить с народами, населяющими Россию, их обычаями.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64-65</w:t>
            </w:r>
          </w:p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России.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Познакомить с городами европейской части России, их народами, образом жизни.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Проверим и оценим свои достижения.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</w:t>
            </w:r>
          </w:p>
        </w:tc>
      </w:tr>
      <w:tr>
        <w:trPr>
          <w:trHeight w:val="295" w:hRule="atLeast"/>
        </w:trPr>
        <w:tc>
          <w:tcPr>
            <w:tcW w:w="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</w:t>
            </w:r>
          </w:p>
        </w:tc>
      </w:tr>
      <w:tr>
        <w:trPr>
          <w:trHeight w:val="295" w:hRule="atLeast"/>
        </w:trPr>
        <w:tc>
          <w:tcPr>
            <w:tcW w:w="74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/>
            </w:pPr>
            <w:r>
              <w:rPr/>
              <w:t>68</w:t>
            </w:r>
          </w:p>
        </w:tc>
        <w:tc>
          <w:tcPr>
            <w:tcW w:w="248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/>
              <w:t>Итоговый урок</w:t>
            </w:r>
          </w:p>
        </w:tc>
        <w:tc>
          <w:tcPr>
            <w:tcW w:w="439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36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7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25.05</w:t>
            </w:r>
          </w:p>
        </w:tc>
      </w:tr>
      <w:tr>
        <w:trPr>
          <w:trHeight w:val="271" w:hRule="atLeast"/>
        </w:trPr>
        <w:tc>
          <w:tcPr>
            <w:tcW w:w="762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3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 Лист корректировки рабочей программы</w:t>
      </w:r>
    </w:p>
    <w:tbl>
      <w:tblPr>
        <w:tblStyle w:val="a5"/>
        <w:tblW w:w="10490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3"/>
        <w:gridCol w:w="993"/>
        <w:gridCol w:w="1533"/>
        <w:gridCol w:w="1"/>
        <w:gridCol w:w="1786"/>
        <w:gridCol w:w="1"/>
        <w:gridCol w:w="866"/>
        <w:gridCol w:w="1287"/>
        <w:gridCol w:w="2089"/>
      </w:tblGrid>
      <w:tr>
        <w:trPr>
          <w:trHeight w:val="264" w:hRule="atLeast"/>
        </w:trPr>
        <w:tc>
          <w:tcPr>
            <w:tcW w:w="19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урока по тематическому планированию</w:t>
            </w:r>
          </w:p>
        </w:tc>
        <w:tc>
          <w:tcPr>
            <w:tcW w:w="252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787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24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После корректировки</w:t>
            </w:r>
          </w:p>
        </w:tc>
      </w:tr>
      <w:tr>
        <w:trPr>
          <w:trHeight w:val="143" w:hRule="atLeast"/>
        </w:trPr>
        <w:tc>
          <w:tcPr>
            <w:tcW w:w="19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87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урока</w:t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1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Web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jc w:val="center"/>
        <w:rPr>
          <w:b/>
          <w:b/>
          <w:color w:val="000000"/>
        </w:rPr>
      </w:pPr>
      <w:r>
        <w:rPr>
          <w:b/>
          <w:color w:val="000000"/>
        </w:rPr>
        <w:t>6.Система оценивания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Оценка усвоения знаний и умений осуществляется через выполнение школьником продуктивных заданий в учебниках и рабочих тетрадях. При оценке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предметных результатов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>
      <w:pPr>
        <w:pStyle w:val="Normal"/>
        <w:shd w:val="clear" w:color="auto" w:fill="FFFFFF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 влияющих на снижение оценки</w:t>
      </w:r>
    </w:p>
    <w:p>
      <w:pPr>
        <w:pStyle w:val="Normal"/>
        <w:shd w:val="clear" w:color="auto" w:fill="FFFFFF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Ошибки: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ошибки в сравнении объектов, их классификации на группы по существенным признакам;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отсутствие умения выполнять рисунок, схему, неправильное заполнение таблицы; не умение подтвердить свой ответ схемой, рисунком, иллюстративным материалом;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ошибки при постановке опыта, приводящие к неправильному результату;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Недочеты: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преобладание при описании объекта несущественных его признаков;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неточности при нахождении объекта на карте.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«5» («отлично»)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«4» («хорошо»)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«2» («плохо»)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hd w:val="clear" w:color="auto" w:fill="FFFFFF"/>
        <w:spacing w:lineRule="auto" w:line="240" w:before="0" w:after="0"/>
        <w:ind w:left="70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707" w:header="0" w:top="709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3967345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4bd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3"/>
    <w:qFormat/>
    <w:rsid w:val="00d57c02"/>
    <w:rPr/>
  </w:style>
  <w:style w:type="character" w:styleId="Strong">
    <w:name w:val="Strong"/>
    <w:basedOn w:val="DefaultParagraphFont"/>
    <w:qFormat/>
    <w:rsid w:val="00452d16"/>
    <w:rPr>
      <w:b/>
      <w:bCs/>
    </w:rPr>
  </w:style>
  <w:style w:type="character" w:styleId="Zag11" w:customStyle="1">
    <w:name w:val="Zag_11"/>
    <w:qFormat/>
    <w:rsid w:val="002363c6"/>
    <w:rPr/>
  </w:style>
  <w:style w:type="character" w:styleId="Style15" w:customStyle="1">
    <w:name w:val="Верхний колонтитул Знак"/>
    <w:basedOn w:val="DefaultParagraphFont"/>
    <w:link w:val="a8"/>
    <w:uiPriority w:val="99"/>
    <w:semiHidden/>
    <w:qFormat/>
    <w:rsid w:val="002363c6"/>
    <w:rPr/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2363c6"/>
    <w:rPr/>
  </w:style>
  <w:style w:type="character" w:styleId="C3" w:customStyle="1">
    <w:name w:val="c3"/>
    <w:basedOn w:val="DefaultParagraphFont"/>
    <w:qFormat/>
    <w:rsid w:val="007102dd"/>
    <w:rPr/>
  </w:style>
  <w:style w:type="character" w:styleId="C13" w:customStyle="1">
    <w:name w:val="c13"/>
    <w:basedOn w:val="DefaultParagraphFont"/>
    <w:qFormat/>
    <w:rsid w:val="007102dd"/>
    <w:rPr/>
  </w:style>
  <w:style w:type="character" w:styleId="Appleconvertedspace" w:customStyle="1">
    <w:name w:val="apple-converted-space"/>
    <w:basedOn w:val="DefaultParagraphFont"/>
    <w:qFormat/>
    <w:rsid w:val="007102dd"/>
    <w:rPr/>
  </w:style>
  <w:style w:type="character" w:styleId="C7" w:customStyle="1">
    <w:name w:val="c7"/>
    <w:basedOn w:val="DefaultParagraphFont"/>
    <w:qFormat/>
    <w:rsid w:val="002c6b05"/>
    <w:rPr/>
  </w:style>
  <w:style w:type="character" w:styleId="C40" w:customStyle="1">
    <w:name w:val="c40"/>
    <w:basedOn w:val="DefaultParagraphFont"/>
    <w:qFormat/>
    <w:rsid w:val="002c6b05"/>
    <w:rPr/>
  </w:style>
  <w:style w:type="character" w:styleId="C1" w:customStyle="1">
    <w:name w:val="c1"/>
    <w:basedOn w:val="DefaultParagraphFont"/>
    <w:qFormat/>
    <w:rsid w:val="002c6b05"/>
    <w:rPr/>
  </w:style>
  <w:style w:type="character" w:styleId="C6" w:customStyle="1">
    <w:name w:val="c6"/>
    <w:basedOn w:val="DefaultParagraphFont"/>
    <w:qFormat/>
    <w:rsid w:val="00bc1a24"/>
    <w:rPr/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6f15a7"/>
    <w:rPr>
      <w:rFonts w:ascii="Tahoma" w:hAnsi="Tahoma" w:cs="Tahoma"/>
      <w:sz w:val="16"/>
      <w:szCs w:val="16"/>
    </w:rPr>
  </w:style>
  <w:style w:type="character" w:styleId="C0" w:customStyle="1">
    <w:name w:val="c0"/>
    <w:basedOn w:val="DefaultParagraphFont"/>
    <w:qFormat/>
    <w:rsid w:val="00b025e9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Times New Roman" w:hAnsi="Times New Roman"/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Times New Roman" w:hAnsi="Times New Roman"/>
      <w:sz w:val="24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rFonts w:ascii="Times New Roman" w:hAnsi="Times New Roman"/>
      <w:sz w:val="28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rFonts w:ascii="Times New Roman" w:hAnsi="Times New Roman"/>
      <w:sz w:val="28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rFonts w:ascii="Times New Roman" w:hAnsi="Times New Roman"/>
      <w:sz w:val="28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rFonts w:ascii="Times New Roman" w:hAnsi="Times New Roman"/>
      <w:sz w:val="28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rFonts w:ascii="Times New Roman" w:hAnsi="Times New Roman"/>
      <w:sz w:val="28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a4"/>
    <w:uiPriority w:val="1"/>
    <w:qFormat/>
    <w:rsid w:val="00d57c0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ParagraphStyle" w:customStyle="1">
    <w:name w:val="Paragraph Style"/>
    <w:qFormat/>
    <w:rsid w:val="00452d16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auto"/>
      <w:kern w:val="0"/>
      <w:sz w:val="24"/>
      <w:szCs w:val="24"/>
      <w:lang w:eastAsia="en-US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4d2c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Header"/>
    <w:basedOn w:val="Normal"/>
    <w:link w:val="a9"/>
    <w:uiPriority w:val="99"/>
    <w:semiHidden/>
    <w:unhideWhenUsed/>
    <w:rsid w:val="002363c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unhideWhenUsed/>
    <w:rsid w:val="002363c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30" w:customStyle="1">
    <w:name w:val="c30"/>
    <w:basedOn w:val="Normal"/>
    <w:qFormat/>
    <w:rsid w:val="007102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0" w:customStyle="1">
    <w:name w:val="c20"/>
    <w:basedOn w:val="Normal"/>
    <w:qFormat/>
    <w:rsid w:val="007102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8" w:customStyle="1">
    <w:name w:val="c18"/>
    <w:basedOn w:val="Normal"/>
    <w:qFormat/>
    <w:rsid w:val="007102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0" w:customStyle="1">
    <w:name w:val="c10"/>
    <w:basedOn w:val="Normal"/>
    <w:qFormat/>
    <w:rsid w:val="007102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4" w:customStyle="1">
    <w:name w:val="c24"/>
    <w:basedOn w:val="Normal"/>
    <w:qFormat/>
    <w:rsid w:val="002c6b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2" w:customStyle="1">
    <w:name w:val="c22"/>
    <w:basedOn w:val="Normal"/>
    <w:qFormat/>
    <w:rsid w:val="002c6b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" w:customStyle="1">
    <w:name w:val="c2"/>
    <w:basedOn w:val="Normal"/>
    <w:qFormat/>
    <w:rsid w:val="002c6b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31" w:customStyle="1">
    <w:name w:val="c31"/>
    <w:basedOn w:val="Normal"/>
    <w:qFormat/>
    <w:rsid w:val="00bc1a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2" w:customStyle="1">
    <w:name w:val="c12"/>
    <w:basedOn w:val="Normal"/>
    <w:qFormat/>
    <w:rsid w:val="00bc1a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32" w:customStyle="1">
    <w:name w:val="c32"/>
    <w:basedOn w:val="Normal"/>
    <w:qFormat/>
    <w:rsid w:val="00bc1a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6f15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57c0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94D3-C6B1-4B3F-8C32-D37DA6A3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Application>LibreOffice/5.4.1.2$Windows_X86_64 LibreOffice_project/ea7cb86e6eeb2bf3a5af73a8f7777ac570321527</Application>
  <Pages>18</Pages>
  <Words>4447</Words>
  <Characters>29740</Characters>
  <CharactersWithSpaces>34479</CharactersWithSpaces>
  <Paragraphs>589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2017-07-20T19:13:00Z</dcterms:created>
  <dc:creator>Admin</dc:creator>
  <dc:description/>
  <dc:language>ru-RU</dc:language>
  <cp:lastModifiedBy/>
  <cp:lastPrinted>2019-09-19T11:38:00Z</cp:lastPrinted>
  <dcterms:modified xsi:type="dcterms:W3CDTF">2022-09-13T12:11:43Z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