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9A" w:rsidRDefault="004D0DD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E2B9A" w:rsidRDefault="004D0DD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Целинская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4E2B9A" w:rsidRDefault="004E2B9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0281" w:type="dxa"/>
        <w:tblLook w:val="04A0" w:firstRow="1" w:lastRow="0" w:firstColumn="1" w:lastColumn="0" w:noHBand="0" w:noVBand="1"/>
      </w:tblPr>
      <w:tblGrid>
        <w:gridCol w:w="5140"/>
        <w:gridCol w:w="5141"/>
      </w:tblGrid>
      <w:tr w:rsidR="004E2B9A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                                                  </w:t>
            </w:r>
          </w:p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школьного                                                                                           </w:t>
            </w:r>
          </w:p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4E2B9A" w:rsidRDefault="004D0DD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4E2B9A" w:rsidRDefault="004D0D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Е.А.Жмака</w:t>
            </w:r>
            <w:proofErr w:type="spellEnd"/>
          </w:p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20 августа 2021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E2B9A" w:rsidRDefault="004E2B9A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9A" w:rsidRDefault="004D0DD5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B9A" w:rsidRDefault="004D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Л.А.Щербак</w:t>
            </w:r>
            <w:proofErr w:type="spellEnd"/>
          </w:p>
          <w:p w:rsidR="004E2B9A" w:rsidRDefault="004D0DD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Подпись, расшифровка подписи</w:t>
            </w:r>
          </w:p>
        </w:tc>
      </w:tr>
      <w:tr w:rsidR="004E2B9A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9A" w:rsidRDefault="004D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4E2B9A" w:rsidRDefault="004D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E2B9A" w:rsidRDefault="004E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B9A" w:rsidRDefault="004D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4E2B9A" w:rsidRDefault="004D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4E2B9A" w:rsidRDefault="004D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2021 г.</w:t>
            </w:r>
          </w:p>
          <w:p w:rsidR="004E2B9A" w:rsidRDefault="004E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B9A" w:rsidRDefault="004E2B9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9A" w:rsidRDefault="004E2B9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2B9A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4E2B9A" w:rsidRDefault="004D0DD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4E2B9A" w:rsidRDefault="004D0DD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4E2B9A" w:rsidRDefault="004D0D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25 августа 2021 г.</w:t>
            </w:r>
          </w:p>
          <w:p w:rsidR="004E2B9A" w:rsidRDefault="004E2B9A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9A" w:rsidRDefault="004E2B9A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D0DD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E2B9A" w:rsidRDefault="004D0DD5">
      <w:pPr>
        <w:pStyle w:val="ad"/>
        <w:jc w:val="center"/>
      </w:pPr>
      <w:r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4E2B9A" w:rsidRDefault="004E2B9A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E2B9A" w:rsidRDefault="004E2B9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E2B9A" w:rsidRDefault="004D0DD5">
      <w:pPr>
        <w:pStyle w:val="ad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Сысоева Инна Алексеевна</w:t>
      </w:r>
    </w:p>
    <w:p w:rsidR="004E2B9A" w:rsidRDefault="004E2B9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E2B9A" w:rsidRDefault="004D0DD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п.Целина</w:t>
      </w:r>
      <w:proofErr w:type="spellEnd"/>
    </w:p>
    <w:p w:rsidR="004E2B9A" w:rsidRDefault="004D0DD5">
      <w:pPr>
        <w:pStyle w:val="ad"/>
        <w:jc w:val="center"/>
      </w:pPr>
      <w:r>
        <w:rPr>
          <w:rFonts w:ascii="Times New Roman" w:hAnsi="Times New Roman" w:cs="Times New Roman"/>
          <w:sz w:val="24"/>
          <w:szCs w:val="24"/>
        </w:rPr>
        <w:t>2022год</w:t>
      </w: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E2B9A" w:rsidRDefault="004D0DD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4E2B9A" w:rsidRDefault="004E2B9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записка………………………………………………………………………3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2.Планируемые результаты освоения учебного предмета……………………………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4-6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3.Содержание учебного предмета………………………………………………………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4.Тематическое планирование…………………………………………………………………8-9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5.Лист корректировки рабочей программы…………………………………………………...10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оценивания……………………………………………………………………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.11</w:t>
      </w: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D0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записка.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общеобразовательного 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«Целинская средняя общеобразовательная школа № 8»  с учетом Примерной программы начального общего  образования по «Технологии»  и  авторской программы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Е.А.Лутцевой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Т.П.Зуевой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«Технология»,  М.: Просвещение, 2016 г.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учебник «Технология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Е.А.Лутцевой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М.: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-граф, 2016г. 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учебному  графику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2021-2022 учебный год на изучение курса  «Технология» отводится  1 час в неделю, 34 часа в год.</w:t>
      </w:r>
    </w:p>
    <w:p w:rsidR="004E2B9A" w:rsidRDefault="004D0DD5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9A" w:rsidRDefault="004E2B9A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D0DD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2.Планируемые результаты освоения учебного предмета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b/>
          <w:bCs/>
          <w:color w:val="000000"/>
        </w:rPr>
        <w:t>Личностные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i/>
          <w:iCs/>
          <w:color w:val="000000"/>
          <w:u w:val="single"/>
        </w:rPr>
        <w:t>Выпускник будет уметь:</w:t>
      </w:r>
    </w:p>
    <w:p w:rsidR="004E2B9A" w:rsidRDefault="004D0DD5">
      <w:pPr>
        <w:pStyle w:val="af1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4E2B9A" w:rsidRDefault="004D0DD5">
      <w:pPr>
        <w:pStyle w:val="af1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описывать свои чувства и ощущения от наблюдаемых явлений, событий, изделий декоративно-</w:t>
      </w:r>
      <w:r>
        <w:rPr>
          <w:color w:val="000000"/>
        </w:rPr>
        <w:softHyphen/>
        <w:t>прикладного характера, уважительно относиться к результатам труда мастеров;</w:t>
      </w:r>
    </w:p>
    <w:p w:rsidR="004E2B9A" w:rsidRDefault="004D0DD5">
      <w:pPr>
        <w:pStyle w:val="af1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принимать другие мнения и высказывания, уважительно относиться к ним;</w:t>
      </w:r>
    </w:p>
    <w:p w:rsidR="004E2B9A" w:rsidRDefault="004D0DD5">
      <w:pPr>
        <w:pStyle w:val="af1"/>
        <w:numPr>
          <w:ilvl w:val="0"/>
          <w:numId w:val="1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опираясь на освоенные изобразительные и конструкторско-</w:t>
      </w:r>
      <w:r>
        <w:rPr>
          <w:color w:val="000000"/>
        </w:rPr>
        <w:softHyphen/>
        <w:t>технологические знания и умения, делать выбор способов реализации предложенного учителем или собственного замысла;</w:t>
      </w:r>
    </w:p>
    <w:p w:rsidR="004E2B9A" w:rsidRDefault="004D0DD5">
      <w:pPr>
        <w:pStyle w:val="af1"/>
        <w:numPr>
          <w:ilvl w:val="0"/>
          <w:numId w:val="1"/>
        </w:numPr>
        <w:shd w:val="clear" w:color="auto" w:fill="FFFFFF"/>
        <w:spacing w:beforeAutospacing="0" w:after="157" w:afterAutospacing="0"/>
        <w:rPr>
          <w:color w:val="000000"/>
        </w:rPr>
      </w:pPr>
      <w:r>
        <w:rPr>
          <w:color w:val="000000"/>
        </w:rPr>
        <w:t>понимать необходимость бережного отношения к результатам труда людей; уважать людей различного труда.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b/>
          <w:bCs/>
          <w:i/>
          <w:iCs/>
          <w:color w:val="000000"/>
        </w:rPr>
        <w:t>Регулятивные УУД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i/>
          <w:iCs/>
          <w:color w:val="000000"/>
          <w:u w:val="single"/>
        </w:rPr>
        <w:t>Выпускник будет уметь: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самостоятельно формулировать цель урока после предварительного обсуждения;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анализировать предложенное задание, отделять известное от неизвестного;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выявлять и формулировать учебную проблему;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выполнять пробные поисковые действия (упражнения), отбирать оптимальное решение проблемы (задачи);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предлагать конструкторско</w:t>
      </w:r>
      <w:r>
        <w:rPr>
          <w:color w:val="000000"/>
        </w:rPr>
        <w:softHyphen/>
        <w:t>-технологические решения и способы выполнения отдельных этапов изготовления изделий из числа освоенных;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самостоятельно отбирать наиболее подходящие для выполнения задания материалы и инструменты;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выполнять задание по коллективно составленному плану, сверять свои действия с ним;</w:t>
      </w:r>
    </w:p>
    <w:p w:rsidR="004E2B9A" w:rsidRDefault="004D0DD5">
      <w:pPr>
        <w:pStyle w:val="af1"/>
        <w:numPr>
          <w:ilvl w:val="0"/>
          <w:numId w:val="2"/>
        </w:numPr>
        <w:shd w:val="clear" w:color="auto" w:fill="FFFFFF"/>
        <w:spacing w:beforeAutospacing="0" w:after="157" w:afterAutospacing="0"/>
        <w:rPr>
          <w:color w:val="000000"/>
        </w:rPr>
      </w:pPr>
      <w:r>
        <w:rPr>
          <w:color w:val="000000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b/>
          <w:bCs/>
          <w:i/>
          <w:iCs/>
          <w:color w:val="000000"/>
        </w:rPr>
        <w:t>Познавательные УУД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i/>
          <w:iCs/>
          <w:color w:val="000000"/>
          <w:u w:val="single"/>
        </w:rPr>
        <w:t>Выпускник будет уметь</w:t>
      </w:r>
      <w:r>
        <w:rPr>
          <w:color w:val="000000"/>
        </w:rPr>
        <w:t>:</w:t>
      </w:r>
    </w:p>
    <w:p w:rsidR="004E2B9A" w:rsidRDefault="004D0DD5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4E2B9A" w:rsidRDefault="004D0DD5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приобретать новые знания в процессе наблюдений, рассуждений и обсуждений заданий, образцов и материа</w:t>
      </w:r>
      <w:r>
        <w:rPr>
          <w:color w:val="000000"/>
        </w:rPr>
        <w:softHyphen/>
        <w:t>лов учебника, выполнения пробных поисковых упражнений;</w:t>
      </w:r>
    </w:p>
    <w:p w:rsidR="004E2B9A" w:rsidRDefault="004D0DD5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перерабатывать полученную информацию: сравнивать и классифицировать факты и явления; определять причинно-</w:t>
      </w:r>
      <w:r>
        <w:rPr>
          <w:color w:val="000000"/>
        </w:rPr>
        <w:softHyphen/>
        <w:t>следственные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4E2B9A" w:rsidRDefault="004D0DD5">
      <w:pPr>
        <w:pStyle w:val="af1"/>
        <w:numPr>
          <w:ilvl w:val="0"/>
          <w:numId w:val="3"/>
        </w:numPr>
        <w:shd w:val="clear" w:color="auto" w:fill="FFFFFF"/>
        <w:spacing w:beforeAutospacing="0" w:after="157" w:afterAutospacing="0"/>
        <w:rPr>
          <w:color w:val="000000"/>
        </w:rPr>
      </w:pPr>
      <w:r>
        <w:rPr>
          <w:color w:val="000000"/>
        </w:rPr>
        <w:t>делать выводы на основе обобщения полученных знаний и освоенных умений.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Коммуникативные УУД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i/>
          <w:iCs/>
          <w:color w:val="000000"/>
          <w:u w:val="single"/>
        </w:rPr>
        <w:t>Выпускник будет уметь:</w:t>
      </w:r>
    </w:p>
    <w:p w:rsidR="004E2B9A" w:rsidRDefault="004D0DD5">
      <w:pPr>
        <w:pStyle w:val="af1"/>
        <w:numPr>
          <w:ilvl w:val="0"/>
          <w:numId w:val="4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формулировать свои мысли с учётом учебных и жизненных речевых ситуаций;</w:t>
      </w:r>
    </w:p>
    <w:p w:rsidR="004E2B9A" w:rsidRDefault="004D0DD5">
      <w:pPr>
        <w:pStyle w:val="af1"/>
        <w:numPr>
          <w:ilvl w:val="0"/>
          <w:numId w:val="4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высказывать свою точку зрения и пытаться её обосновать и аргументировать;</w:t>
      </w:r>
    </w:p>
    <w:p w:rsidR="004E2B9A" w:rsidRDefault="004D0DD5">
      <w:pPr>
        <w:pStyle w:val="af1"/>
        <w:numPr>
          <w:ilvl w:val="0"/>
          <w:numId w:val="4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слушать других, уважительно относиться к позиции другого, пытаться договариваться;</w:t>
      </w:r>
    </w:p>
    <w:p w:rsidR="004E2B9A" w:rsidRDefault="004D0DD5">
      <w:pPr>
        <w:pStyle w:val="af1"/>
        <w:numPr>
          <w:ilvl w:val="0"/>
          <w:numId w:val="4"/>
        </w:numPr>
        <w:shd w:val="clear" w:color="auto" w:fill="FFFFFF"/>
        <w:spacing w:beforeAutospacing="0" w:after="157" w:afterAutospacing="0"/>
        <w:rPr>
          <w:color w:val="000000"/>
        </w:rPr>
      </w:pPr>
      <w:r>
        <w:rPr>
          <w:color w:val="000000"/>
        </w:rPr>
        <w:t>сотрудничать, выполняя различные роли в группе, в совместном решении проблемы (задачи).</w:t>
      </w:r>
    </w:p>
    <w:p w:rsidR="004E2B9A" w:rsidRDefault="004D0DD5">
      <w:pPr>
        <w:pStyle w:val="af1"/>
        <w:shd w:val="clear" w:color="auto" w:fill="FFFFFF"/>
        <w:spacing w:beforeAutospacing="0" w:after="157" w:afterAutospacing="0"/>
        <w:rPr>
          <w:color w:val="000000"/>
        </w:rPr>
      </w:pPr>
      <w:r>
        <w:rPr>
          <w:b/>
          <w:bCs/>
          <w:color w:val="000000"/>
        </w:rPr>
        <w:lastRenderedPageBreak/>
        <w:t>Предметные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Общекультурные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труда. Самообслуживание.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иметь общее представление: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безопасного пользования бытовыми приборами.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уметь: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выполнять свою художественно-</w:t>
      </w:r>
      <w:r>
        <w:rPr>
          <w:rFonts w:ascii="Times New Roman" w:hAnsi="Times New Roman" w:cs="Times New Roman"/>
          <w:sz w:val="24"/>
          <w:szCs w:val="24"/>
        </w:rPr>
        <w:softHyphen/>
        <w:t>практическую деятельность в соответствии с собственным замыслом;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природу и материальное окружение и бережно относиться к ним;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пользоваться бытовыми приборами (розетками, электрочайниками, компьютером);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простой ремонт одежды (пришивать пуговицы, зашивать разрывы по шву).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Технология ручной обработки материалов. Основы художественно</w:t>
      </w:r>
      <w:r>
        <w:rPr>
          <w:rFonts w:ascii="Times New Roman" w:hAnsi="Times New Roman" w:cs="Times New Roman"/>
          <w:sz w:val="24"/>
          <w:szCs w:val="24"/>
        </w:rPr>
        <w:softHyphen/>
        <w:t>-практической деятельности.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знать: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названия и свойства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распространённых искусственных и синтетических материалов (бумага, металлы, ткани);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иметь представление о: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дизайне, его месте и роли в современной проектной деятельности;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условиях дизайна — единстве пользы, удобства и красоты;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композиции декоративно-</w:t>
      </w:r>
      <w:r>
        <w:rPr>
          <w:rFonts w:ascii="Times New Roman" w:hAnsi="Times New Roman" w:cs="Times New Roman"/>
          <w:sz w:val="24"/>
          <w:szCs w:val="24"/>
        </w:rPr>
        <w:softHyphen/>
        <w:t>прикладного характера на плоскости и в объёме;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традициях канонов декоративно</w:t>
      </w:r>
      <w:r>
        <w:rPr>
          <w:rFonts w:ascii="Times New Roman" w:hAnsi="Times New Roman" w:cs="Times New Roman"/>
          <w:sz w:val="24"/>
          <w:szCs w:val="24"/>
        </w:rPr>
        <w:softHyphen/>
        <w:t>-прикладного искусства в изделиях;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стилизации природных форм в технике, архитектуре и др.;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художественных техниках (в рамках изученного).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уметь самостоятельно: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простейший чертёж (эскиз) плоских и объёмных изделий (развёрток);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изделия и соединять детали петельной строчкой и её вариантами;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Конструирование и моделирование.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знать: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4E2B9A" w:rsidRDefault="004E2B9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уметь: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и моделировать изделия из разных материалов по заданным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</w:t>
      </w:r>
      <w:r>
        <w:rPr>
          <w:rFonts w:ascii="Times New Roman" w:hAnsi="Times New Roman" w:cs="Times New Roman"/>
          <w:sz w:val="24"/>
          <w:szCs w:val="24"/>
        </w:rPr>
        <w:softHyphen/>
        <w:t>художественным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условиям;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Практика работы на компьютере.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иметь представление о: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использовании компьютеров в различных сферах жизни и деятельности человека.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будет знать: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Выпускник научится с помощью учителя: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небольшие тексты и печатные публикации с использованием изображений на экране компьютера;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текст (выбор шрифта, размера, цвета шрифта, выравнивание абзаца);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доступной информацией;</w:t>
      </w:r>
    </w:p>
    <w:p w:rsidR="004E2B9A" w:rsidRDefault="004D0DD5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в программах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0B24" w:rsidRDefault="00D2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B24" w:rsidRDefault="00D2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B24" w:rsidRDefault="00D2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B24" w:rsidRDefault="00D2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B24" w:rsidRDefault="00D2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D0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предмета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мастерская (4 часов)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Проверим себя.        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«Дружный класс» (3 часа)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класса. Эмблема класса. Папка «Мои достижения».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Проверим себя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Студия «Реклама» (3 часа)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Студия «Декор интерьера» (6 часов)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Интерьеры разных времён. Художественная техника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Плетённые салфетки. Цветы из креповой бумаги. Сувениры на проволочных кольцах. Изделия из полимеров. Проверим себя.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Новогодняя студия (3 часа)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Студия «Мода» (8 часов)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Студия «Подарки» (3 часа)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Отечества. Плетёная открытка. Весенние цветы.  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Проверим себя.        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Студия «Игрушки» (4 часов)</w:t>
      </w:r>
    </w:p>
    <w:p w:rsidR="004E2B9A" w:rsidRDefault="004D0D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игрушек.  Игрушка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попрыгушка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4E2B9A" w:rsidRDefault="004E2B9A">
      <w:pPr>
        <w:spacing w:after="0" w:line="240" w:lineRule="auto"/>
        <w:jc w:val="both"/>
      </w:pPr>
    </w:p>
    <w:p w:rsidR="004E2B9A" w:rsidRDefault="004E2B9A">
      <w:pPr>
        <w:shd w:val="clear" w:color="auto" w:fill="FFFFFF"/>
        <w:spacing w:beforeAutospacing="1" w:after="75" w:line="36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B9A" w:rsidRDefault="004E2B9A">
      <w:pPr>
        <w:shd w:val="clear" w:color="auto" w:fill="FFFFFF"/>
        <w:spacing w:beforeAutospacing="1" w:after="75" w:line="36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D0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tbl>
      <w:tblPr>
        <w:tblStyle w:val="af3"/>
        <w:tblpPr w:leftFromText="180" w:rightFromText="180" w:vertAnchor="text" w:horzAnchor="margin" w:tblpX="-203" w:tblpY="201"/>
        <w:tblW w:w="1077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0"/>
        <w:gridCol w:w="2975"/>
        <w:gridCol w:w="4112"/>
        <w:gridCol w:w="1027"/>
        <w:gridCol w:w="1560"/>
      </w:tblGrid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E2B9A">
        <w:tc>
          <w:tcPr>
            <w:tcW w:w="10774" w:type="dxa"/>
            <w:gridSpan w:val="5"/>
            <w:shd w:val="clear" w:color="auto" w:fill="auto"/>
            <w:tcMar>
              <w:left w:w="103" w:type="dxa"/>
            </w:tcMar>
          </w:tcPr>
          <w:p w:rsidR="004E2B9A" w:rsidRDefault="004D0DD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  (4ч)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Вспомним и обсудим</w:t>
            </w:r>
          </w:p>
          <w:p w:rsidR="004E2B9A" w:rsidRDefault="004E2B9A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af1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Повторение изученного в 3 классе материала. Общее представление о требованиях к издели</w:t>
            </w:r>
            <w:r>
              <w:rPr>
                <w:color w:val="000000"/>
              </w:rPr>
              <w:softHyphen/>
              <w:t>ям (прочность, удоб</w:t>
            </w:r>
            <w:r>
              <w:rPr>
                <w:color w:val="000000"/>
              </w:rPr>
              <w:softHyphen/>
              <w:t>ство, красота). Сравне</w:t>
            </w:r>
            <w:r>
              <w:rPr>
                <w:color w:val="000000"/>
              </w:rPr>
              <w:softHyphen/>
              <w:t>ние изделий, строений по данным требовани</w:t>
            </w:r>
            <w:r>
              <w:rPr>
                <w:color w:val="000000"/>
              </w:rPr>
              <w:softHyphen/>
              <w:t>ям. Повторение ранее изученных понятий в форме кроссвордов. Решение и составление кроссвордов на конструкторско-технологи</w:t>
            </w:r>
            <w:r>
              <w:rPr>
                <w:color w:val="000000"/>
              </w:rPr>
              <w:softHyphen/>
              <w:t>ческую тематику (по группам)</w:t>
            </w:r>
            <w:r>
              <w:rPr>
                <w:color w:val="000000"/>
                <w:shd w:val="clear" w:color="auto" w:fill="FFFFFF"/>
              </w:rPr>
              <w:t xml:space="preserve"> Введение понятий «ин</w:t>
            </w:r>
            <w:r>
              <w:rPr>
                <w:color w:val="000000"/>
                <w:shd w:val="clear" w:color="auto" w:fill="FFFFFF"/>
              </w:rPr>
              <w:softHyphen/>
              <w:t>формация», «Интернет</w:t>
            </w:r>
            <w:proofErr w:type="gramStart"/>
            <w:r>
              <w:rPr>
                <w:color w:val="000000"/>
                <w:shd w:val="clear" w:color="auto" w:fill="FFFFFF"/>
              </w:rPr>
              <w:t>» 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Повторение правил рабо</w:t>
            </w:r>
            <w:r>
              <w:rPr>
                <w:color w:val="000000"/>
                <w:shd w:val="clear" w:color="auto" w:fill="FFFFFF"/>
              </w:rPr>
              <w:softHyphen/>
              <w:t>ты на компьютере, на</w:t>
            </w:r>
            <w:r>
              <w:rPr>
                <w:color w:val="000000"/>
                <w:shd w:val="clear" w:color="auto" w:fill="FFFFFF"/>
              </w:rPr>
              <w:softHyphen/>
              <w:t>званий и назначений частей компьютера.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Информация. Интернет</w:t>
            </w:r>
          </w:p>
          <w:p w:rsidR="004E2B9A" w:rsidRDefault="004E2B9A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текста на компьютере</w:t>
            </w:r>
          </w:p>
          <w:p w:rsidR="004E2B9A" w:rsidRDefault="004E2B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презентации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af1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 xml:space="preserve">Введение понятий «презентация», «компьютерная презентация». 3накомство с возможностями программы </w:t>
            </w:r>
            <w:proofErr w:type="spellStart"/>
            <w:r>
              <w:rPr>
                <w:color w:val="000000"/>
              </w:rPr>
              <w:t>PowerPoint</w:t>
            </w:r>
            <w:proofErr w:type="spellEnd"/>
            <w:r>
              <w:rPr>
                <w:color w:val="000000"/>
              </w:rPr>
              <w:t>. Создание компьютерных презентаций с использованием рисунков и шаблонов из ресурса компьютера. 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E2B9A">
        <w:tc>
          <w:tcPr>
            <w:tcW w:w="10774" w:type="dxa"/>
            <w:gridSpan w:val="5"/>
            <w:shd w:val="clear" w:color="auto" w:fill="auto"/>
            <w:tcMar>
              <w:left w:w="103" w:type="dxa"/>
            </w:tcMar>
          </w:tcPr>
          <w:p w:rsidR="004E2B9A" w:rsidRDefault="004D0DD5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 «Дружный класс» ( 3 ч)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класса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0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дать общее представление о компьютере как техническом устройстве, сочетающем ранее изобретенных технических устройств;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Эмблема класса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 w:val="restart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34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познакомить с видами информаций, которые могут быть записаны на дисках, и ее объемом, с другими накопителями 1информации;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4E2B9A">
        <w:trPr>
          <w:trHeight w:val="541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Папка «Мои достижения»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E2B9A">
        <w:tc>
          <w:tcPr>
            <w:tcW w:w="10774" w:type="dxa"/>
            <w:gridSpan w:val="5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0" w:firstLine="284"/>
              <w:jc w:val="center"/>
              <w:rPr>
                <w:szCs w:val="24"/>
              </w:rPr>
            </w:pPr>
            <w:r>
              <w:rPr>
                <w:b/>
                <w:szCs w:val="24"/>
                <w:lang w:eastAsia="en-US"/>
              </w:rPr>
              <w:t>Студия «Реклама» (3ч)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Реклама. Упаковка для мелочей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34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познакомить с понятиями «реклама» «маркетинг», «маркетолог»;</w:t>
            </w:r>
          </w:p>
          <w:p w:rsidR="004E2B9A" w:rsidRDefault="004D0DD5">
            <w:pPr>
              <w:pStyle w:val="1"/>
              <w:ind w:left="34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дать общее представление о службе маркетинга; </w:t>
            </w:r>
          </w:p>
          <w:p w:rsidR="004E2B9A" w:rsidRDefault="004D0DD5">
            <w:pPr>
              <w:pStyle w:val="1"/>
              <w:ind w:left="0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дать общее представление о видах подарочных упаковок ;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Коробка для подарка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Упаковка для сюрприза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E2B9A">
        <w:tc>
          <w:tcPr>
            <w:tcW w:w="10774" w:type="dxa"/>
            <w:gridSpan w:val="5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Новогодняя студия(3ч.) </w:t>
            </w:r>
          </w:p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Студия «Декор интерьера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»(6ч)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Цветы из креповой бумаги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познакомить с новогодними традициями России других стран мира;</w:t>
            </w:r>
          </w:p>
          <w:p w:rsidR="004E2B9A" w:rsidRDefault="004D0DD5">
            <w:pPr>
              <w:pStyle w:val="1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дать общее представление о способах и приёмах, изготовления елочных игрушек;</w:t>
            </w:r>
          </w:p>
          <w:p w:rsidR="004E2B9A" w:rsidRDefault="004D0DD5">
            <w:pPr>
              <w:pStyle w:val="1"/>
              <w:ind w:left="34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lastRenderedPageBreak/>
              <w:t>научить изготавливать простейшие игрушки и предметы для Новогодних праздников;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Художественная техника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Новогодние традиции 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Игрушки из зубочисток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Игрушки из трубочек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коктейля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Плетение салфетки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Интерьеры разных времен</w:t>
            </w:r>
          </w:p>
          <w:p w:rsidR="004E2B9A" w:rsidRDefault="004E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 w:val="restart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34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знакомство с понятием «статуэтка»;</w:t>
            </w:r>
          </w:p>
          <w:p w:rsidR="004E2B9A" w:rsidRDefault="004D0DD5">
            <w:pPr>
              <w:pStyle w:val="1"/>
              <w:ind w:left="34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сюжеты статуэток, назначение, материалы, из которых они изготовлены; средства художественной выразительности, которые использует скульптор;</w:t>
            </w:r>
          </w:p>
          <w:p w:rsidR="004E2B9A" w:rsidRDefault="004D0DD5">
            <w:pPr>
              <w:pStyle w:val="1"/>
              <w:ind w:left="34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мелкая скульптура России, художественные промыслы;</w:t>
            </w:r>
          </w:p>
          <w:p w:rsidR="004E2B9A" w:rsidRDefault="004D0DD5">
            <w:pPr>
              <w:pStyle w:val="1"/>
              <w:ind w:left="34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отображение жизни народа в сюжетах статуэток.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Сувениры из проволочных колец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pStyle w:val="1"/>
              <w:ind w:left="180"/>
              <w:jc w:val="both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 w:rsidP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Изделия из полимеров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pStyle w:val="1"/>
              <w:ind w:left="34"/>
              <w:jc w:val="both"/>
              <w:rPr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E2B9A">
        <w:tc>
          <w:tcPr>
            <w:tcW w:w="10774" w:type="dxa"/>
            <w:gridSpan w:val="5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Студия «Мода» (8 ч.)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одежды и текстильных материалов. Исторический костюм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numPr>
                <w:ilvl w:val="0"/>
                <w:numId w:val="5"/>
              </w:numPr>
              <w:ind w:left="34" w:hanging="14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познакомить с историей моды;</w:t>
            </w:r>
          </w:p>
          <w:p w:rsidR="004E2B9A" w:rsidRDefault="004D0DD5">
            <w:pPr>
              <w:pStyle w:val="1"/>
              <w:numPr>
                <w:ilvl w:val="0"/>
                <w:numId w:val="5"/>
              </w:numPr>
              <w:ind w:left="34" w:hanging="14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познакомить с видами тканей как материалом для изготовления одежды;</w:t>
            </w:r>
          </w:p>
          <w:p w:rsidR="004E2B9A" w:rsidRDefault="004D0DD5">
            <w:pPr>
              <w:pStyle w:val="1"/>
              <w:numPr>
                <w:ilvl w:val="0"/>
                <w:numId w:val="5"/>
              </w:numPr>
              <w:ind w:left="34" w:hanging="14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учить изготавливать аксессуары из различных материалов с использованием изученных приёмов их обработки.</w:t>
            </w:r>
          </w:p>
          <w:p w:rsidR="004E2B9A" w:rsidRDefault="004D0DD5">
            <w:pPr>
              <w:pStyle w:val="1"/>
              <w:numPr>
                <w:ilvl w:val="0"/>
                <w:numId w:val="5"/>
              </w:numPr>
              <w:ind w:left="34" w:hanging="142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осваивать приёмы вышивки лентами; 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Одежда народов России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Синтетические ткани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Твоя школьная форма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Объемные рамки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Аксессуары одежды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4E2B9A">
        <w:trPr>
          <w:trHeight w:val="246"/>
        </w:trPr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Вышивка лентами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Плетеная открытка</w:t>
            </w:r>
          </w:p>
        </w:tc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4E2B9A">
        <w:tc>
          <w:tcPr>
            <w:tcW w:w="10774" w:type="dxa"/>
            <w:gridSpan w:val="5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Студия «Подарки» (3ч.)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защитников Отечества</w:t>
            </w:r>
          </w:p>
        </w:tc>
        <w:tc>
          <w:tcPr>
            <w:tcW w:w="4112" w:type="dxa"/>
            <w:vMerge w:val="restart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34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осваивать изготовление изделия сложной конструкции в группах по 4-6 человек;</w:t>
            </w:r>
          </w:p>
          <w:p w:rsidR="004E2B9A" w:rsidRDefault="004E2B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 «Весенние цветы»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 «Весенние цветы»</w:t>
            </w:r>
          </w:p>
        </w:tc>
        <w:tc>
          <w:tcPr>
            <w:tcW w:w="4112" w:type="dxa"/>
            <w:vMerge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4E2B9A">
        <w:tc>
          <w:tcPr>
            <w:tcW w:w="10774" w:type="dxa"/>
            <w:gridSpan w:val="5"/>
            <w:shd w:val="clear" w:color="auto" w:fill="auto"/>
            <w:tcMar>
              <w:left w:w="103" w:type="dxa"/>
            </w:tcMar>
          </w:tcPr>
          <w:p w:rsidR="004E2B9A" w:rsidRDefault="004D0DD5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Студия «Игрушки» (4 ч.)</w:t>
            </w:r>
          </w:p>
        </w:tc>
      </w:tr>
      <w:tr w:rsidR="004E2B9A">
        <w:tc>
          <w:tcPr>
            <w:tcW w:w="1101" w:type="dxa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игрушек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-108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игрушка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pStyle w:val="1"/>
              <w:ind w:left="-108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учить использовать знакомые бытовые предметы для изготовления оригинальных изделий;</w:t>
            </w: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C55AA1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4E2B9A">
        <w:tc>
          <w:tcPr>
            <w:tcW w:w="1101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ind w:left="-284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портфолио.</w:t>
            </w:r>
          </w:p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E2B9A" w:rsidRDefault="00C5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</w:tr>
      <w:tr w:rsidR="004E2B9A">
        <w:tc>
          <w:tcPr>
            <w:tcW w:w="8187" w:type="dxa"/>
            <w:gridSpan w:val="3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87" w:type="dxa"/>
            <w:gridSpan w:val="2"/>
            <w:shd w:val="clear" w:color="auto" w:fill="auto"/>
            <w:tcMar>
              <w:left w:w="103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</w:tbl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E2B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B24" w:rsidRDefault="00D2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D0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5.Лист корректировки рабочей программы</w:t>
      </w:r>
    </w:p>
    <w:tbl>
      <w:tblPr>
        <w:tblStyle w:val="af3"/>
        <w:tblW w:w="10740" w:type="dxa"/>
        <w:tblLook w:val="04A0" w:firstRow="1" w:lastRow="0" w:firstColumn="1" w:lastColumn="0" w:noHBand="0" w:noVBand="1"/>
      </w:tblPr>
      <w:tblGrid>
        <w:gridCol w:w="1871"/>
        <w:gridCol w:w="1058"/>
        <w:gridCol w:w="1633"/>
        <w:gridCol w:w="1902"/>
        <w:gridCol w:w="921"/>
        <w:gridCol w:w="1654"/>
        <w:gridCol w:w="1701"/>
      </w:tblGrid>
      <w:tr w:rsidR="004E2B9A">
        <w:tc>
          <w:tcPr>
            <w:tcW w:w="1870" w:type="dxa"/>
            <w:vMerge w:val="restart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1" w:type="dxa"/>
            <w:gridSpan w:val="2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276" w:type="dxa"/>
            <w:gridSpan w:val="3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4E2B9A">
        <w:tc>
          <w:tcPr>
            <w:tcW w:w="1870" w:type="dxa"/>
            <w:vMerge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D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9A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E2B9A" w:rsidRDefault="004E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2B9A" w:rsidRDefault="004E2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9A" w:rsidRDefault="004D0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6.Система оценивания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устном ответе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обучаемый должен использовать «технический язык», правильно применять и произносить термины.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                                 Оценка «5»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полностью усвоил учебный материал;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умеет изложить его своими словами;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самостоятельно подтверждает ответ конкретными примерами;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правильно и обстоятельно отвечает на дополнительные вопросы учителя.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«4» 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в основном усвоил учебный материал;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допускает незначительные ошибки при его изложении своими словами;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подтверждает ответ конкретными примерами;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правильно отвечает на дополнительные вопросы учителя.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                       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Оценка  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3» 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не усвоил существенную часть учебного материала;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допускает значительные ошибки при его изложении своими словами;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затрудняется подтвердить ответ конкретными примерами;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слабо отвечает на дополнительные вопросы.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Оценка  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2» 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почти не усвоил учебный материал;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не может изложить его своими словами;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не может подтвердить ответ конкретными примерами;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не отвечает на большую часть дополнительных вопросов учителя.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Нормы оценок выполнения обучаемыми практических работ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Оценка  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5» 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тщательно спланирован труд и рационально организовано рабочее место;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правильно выполнялись приемы труда, самостоятельно и творчески выполнялась работа;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изделие изготовлено с учетом установленных требований;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полностью соблюдались правила техники безопасности.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Оценка«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4» 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допущены незначительные недостатки в планировании труда и организации рабочего места;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в основном правильно выполняются приемы труда;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работа выполнялась самостоятельно;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 норма времени выполнена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недовыполнена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10-15 %;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изделие изготовлено с незначительными отклонениями;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полностью соблюдались правила техники безопасности.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«3» 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имеют место недостатки в планировании труда и организации рабочего места;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отдельные приемы труда выполнялись неправильно;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самостоятельность в работе была низкой;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 норма времени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недовыполнена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15-20 %;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изделие изготовлено с нарушением отдельных требований;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не полностью соблюдались правила техники безопасности.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   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2» 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имеют место существенные недостатки в планировании труда и организации раб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неправильно выполнялись многие приемы труда;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самостоятельность в работе почти отсутствовала;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 норма времени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недовыполнена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20-30 %;</w:t>
      </w:r>
    </w:p>
    <w:p w:rsidR="004E2B9A" w:rsidRDefault="004D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изделие изготовлено со значительными нарушениями требований;</w:t>
      </w:r>
    </w:p>
    <w:p w:rsidR="004E2B9A" w:rsidRDefault="004D0DD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  не соблюдались многие правила техники безопасности.</w:t>
      </w:r>
    </w:p>
    <w:sectPr w:rsidR="004E2B9A">
      <w:footerReference w:type="default" r:id="rId8"/>
      <w:pgSz w:w="11906" w:h="16838"/>
      <w:pgMar w:top="709" w:right="707" w:bottom="1134" w:left="85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D5" w:rsidRDefault="004D0DD5">
      <w:pPr>
        <w:spacing w:after="0" w:line="240" w:lineRule="auto"/>
      </w:pPr>
      <w:r>
        <w:separator/>
      </w:r>
    </w:p>
  </w:endnote>
  <w:endnote w:type="continuationSeparator" w:id="0">
    <w:p w:rsidR="004D0DD5" w:rsidRDefault="004D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259653"/>
      <w:docPartObj>
        <w:docPartGallery w:val="Page Numbers (Bottom of Page)"/>
        <w:docPartUnique/>
      </w:docPartObj>
    </w:sdtPr>
    <w:sdtEndPr/>
    <w:sdtContent>
      <w:p w:rsidR="004E2B9A" w:rsidRDefault="004D0DD5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5184">
          <w:rPr>
            <w:noProof/>
          </w:rPr>
          <w:t>11</w:t>
        </w:r>
        <w:r>
          <w:fldChar w:fldCharType="end"/>
        </w:r>
      </w:p>
    </w:sdtContent>
  </w:sdt>
  <w:p w:rsidR="004E2B9A" w:rsidRDefault="004E2B9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D5" w:rsidRDefault="004D0DD5">
      <w:pPr>
        <w:spacing w:after="0" w:line="240" w:lineRule="auto"/>
      </w:pPr>
      <w:r>
        <w:separator/>
      </w:r>
    </w:p>
  </w:footnote>
  <w:footnote w:type="continuationSeparator" w:id="0">
    <w:p w:rsidR="004D0DD5" w:rsidRDefault="004D0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6CE"/>
    <w:multiLevelType w:val="multilevel"/>
    <w:tmpl w:val="E298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B9B6ABE"/>
    <w:multiLevelType w:val="multilevel"/>
    <w:tmpl w:val="767C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2562654"/>
    <w:multiLevelType w:val="multilevel"/>
    <w:tmpl w:val="4EF449C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891FE5"/>
    <w:multiLevelType w:val="multilevel"/>
    <w:tmpl w:val="789C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DC31227"/>
    <w:multiLevelType w:val="multilevel"/>
    <w:tmpl w:val="3094E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E49270C"/>
    <w:multiLevelType w:val="multilevel"/>
    <w:tmpl w:val="507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B9A"/>
    <w:rsid w:val="004D0DD5"/>
    <w:rsid w:val="004E2B9A"/>
    <w:rsid w:val="008F5184"/>
    <w:rsid w:val="00C55AA1"/>
    <w:rsid w:val="00D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1232"/>
  <w15:docId w15:val="{ABE1B428-2584-4F2A-948F-37B17F3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205A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qFormat/>
    <w:rsid w:val="00205ADB"/>
  </w:style>
  <w:style w:type="character" w:customStyle="1" w:styleId="a5">
    <w:name w:val="Верхний колонтитул Знак"/>
    <w:basedOn w:val="a0"/>
    <w:uiPriority w:val="99"/>
    <w:semiHidden/>
    <w:qFormat/>
    <w:rsid w:val="00051ED7"/>
  </w:style>
  <w:style w:type="character" w:customStyle="1" w:styleId="a6">
    <w:name w:val="Нижний колонтитул Знак"/>
    <w:basedOn w:val="a0"/>
    <w:uiPriority w:val="99"/>
    <w:qFormat/>
    <w:rsid w:val="00051ED7"/>
  </w:style>
  <w:style w:type="character" w:customStyle="1" w:styleId="c5">
    <w:name w:val="c5"/>
    <w:basedOn w:val="a0"/>
    <w:qFormat/>
    <w:rsid w:val="00F2678F"/>
  </w:style>
  <w:style w:type="character" w:customStyle="1" w:styleId="c39">
    <w:name w:val="c39"/>
    <w:basedOn w:val="a0"/>
    <w:qFormat/>
    <w:rsid w:val="00F2678F"/>
  </w:style>
  <w:style w:type="character" w:customStyle="1" w:styleId="c18">
    <w:name w:val="c18"/>
    <w:basedOn w:val="a0"/>
    <w:qFormat/>
    <w:rsid w:val="00F2678F"/>
  </w:style>
  <w:style w:type="character" w:customStyle="1" w:styleId="c35">
    <w:name w:val="c35"/>
    <w:basedOn w:val="a0"/>
    <w:qFormat/>
    <w:rsid w:val="00E25173"/>
  </w:style>
  <w:style w:type="character" w:customStyle="1" w:styleId="c11">
    <w:name w:val="c11"/>
    <w:basedOn w:val="a0"/>
    <w:qFormat/>
    <w:rsid w:val="00E25173"/>
  </w:style>
  <w:style w:type="character" w:customStyle="1" w:styleId="c10">
    <w:name w:val="c10"/>
    <w:basedOn w:val="a0"/>
    <w:qFormat/>
    <w:rsid w:val="00E25173"/>
  </w:style>
  <w:style w:type="character" w:customStyle="1" w:styleId="a7">
    <w:name w:val="Текст выноски Знак"/>
    <w:basedOn w:val="a0"/>
    <w:uiPriority w:val="99"/>
    <w:semiHidden/>
    <w:qFormat/>
    <w:rsid w:val="00900E8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0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0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0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character" w:customStyle="1" w:styleId="ListLabel271">
    <w:name w:val="ListLabel 271"/>
    <w:qFormat/>
    <w:rPr>
      <w:sz w:val="20"/>
    </w:rPr>
  </w:style>
  <w:style w:type="character" w:customStyle="1" w:styleId="ListLabel272">
    <w:name w:val="ListLabel 272"/>
    <w:qFormat/>
    <w:rPr>
      <w:sz w:val="20"/>
    </w:rPr>
  </w:style>
  <w:style w:type="character" w:customStyle="1" w:styleId="ListLabel273">
    <w:name w:val="ListLabel 273"/>
    <w:qFormat/>
    <w:rPr>
      <w:sz w:val="20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sz w:val="20"/>
    </w:rPr>
  </w:style>
  <w:style w:type="character" w:customStyle="1" w:styleId="ListLabel278">
    <w:name w:val="ListLabel 278"/>
    <w:qFormat/>
    <w:rPr>
      <w:sz w:val="20"/>
    </w:rPr>
  </w:style>
  <w:style w:type="character" w:customStyle="1" w:styleId="ListLabel279">
    <w:name w:val="ListLabel 279"/>
    <w:qFormat/>
    <w:rPr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sz w:val="20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sz w:val="20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sz w:val="20"/>
    </w:rPr>
  </w:style>
  <w:style w:type="character" w:customStyle="1" w:styleId="ListLabel308">
    <w:name w:val="ListLabel 308"/>
    <w:qFormat/>
    <w:rPr>
      <w:sz w:val="20"/>
    </w:rPr>
  </w:style>
  <w:style w:type="character" w:customStyle="1" w:styleId="ListLabel309">
    <w:name w:val="ListLabel 309"/>
    <w:qFormat/>
    <w:rPr>
      <w:sz w:val="20"/>
    </w:rPr>
  </w:style>
  <w:style w:type="character" w:customStyle="1" w:styleId="ListLabel310">
    <w:name w:val="ListLabel 310"/>
    <w:qFormat/>
    <w:rPr>
      <w:sz w:val="20"/>
    </w:rPr>
  </w:style>
  <w:style w:type="character" w:customStyle="1" w:styleId="ListLabel311">
    <w:name w:val="ListLabel 311"/>
    <w:qFormat/>
    <w:rPr>
      <w:sz w:val="20"/>
    </w:rPr>
  </w:style>
  <w:style w:type="character" w:customStyle="1" w:styleId="ListLabel312">
    <w:name w:val="ListLabel 312"/>
    <w:qFormat/>
    <w:rPr>
      <w:sz w:val="20"/>
    </w:rPr>
  </w:style>
  <w:style w:type="character" w:customStyle="1" w:styleId="ListLabel313">
    <w:name w:val="ListLabel 313"/>
    <w:qFormat/>
    <w:rPr>
      <w:sz w:val="20"/>
    </w:rPr>
  </w:style>
  <w:style w:type="character" w:customStyle="1" w:styleId="ListLabel314">
    <w:name w:val="ListLabel 314"/>
    <w:qFormat/>
    <w:rPr>
      <w:sz w:val="20"/>
    </w:rPr>
  </w:style>
  <w:style w:type="character" w:customStyle="1" w:styleId="ListLabel315">
    <w:name w:val="ListLabel 315"/>
    <w:qFormat/>
    <w:rPr>
      <w:sz w:val="20"/>
    </w:rPr>
  </w:style>
  <w:style w:type="character" w:customStyle="1" w:styleId="ListLabel316">
    <w:name w:val="ListLabel 316"/>
    <w:qFormat/>
    <w:rPr>
      <w:sz w:val="20"/>
    </w:rPr>
  </w:style>
  <w:style w:type="character" w:customStyle="1" w:styleId="ListLabel317">
    <w:name w:val="ListLabel 317"/>
    <w:qFormat/>
    <w:rPr>
      <w:sz w:val="2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sz w:val="20"/>
    </w:rPr>
  </w:style>
  <w:style w:type="character" w:customStyle="1" w:styleId="ListLabel328">
    <w:name w:val="ListLabel 328"/>
    <w:qFormat/>
    <w:rPr>
      <w:sz w:val="20"/>
    </w:rPr>
  </w:style>
  <w:style w:type="character" w:customStyle="1" w:styleId="ListLabel329">
    <w:name w:val="ListLabel 329"/>
    <w:qFormat/>
    <w:rPr>
      <w:sz w:val="20"/>
    </w:rPr>
  </w:style>
  <w:style w:type="character" w:customStyle="1" w:styleId="ListLabel330">
    <w:name w:val="ListLabel 330"/>
    <w:qFormat/>
    <w:rPr>
      <w:sz w:val="20"/>
    </w:rPr>
  </w:style>
  <w:style w:type="character" w:customStyle="1" w:styleId="ListLabel331">
    <w:name w:val="ListLabel 331"/>
    <w:qFormat/>
    <w:rPr>
      <w:sz w:val="20"/>
    </w:rPr>
  </w:style>
  <w:style w:type="character" w:customStyle="1" w:styleId="ListLabel332">
    <w:name w:val="ListLabel 332"/>
    <w:qFormat/>
    <w:rPr>
      <w:sz w:val="20"/>
    </w:rPr>
  </w:style>
  <w:style w:type="character" w:customStyle="1" w:styleId="ListLabel333">
    <w:name w:val="ListLabel 333"/>
    <w:qFormat/>
    <w:rPr>
      <w:sz w:val="20"/>
    </w:rPr>
  </w:style>
  <w:style w:type="character" w:customStyle="1" w:styleId="ListLabel334">
    <w:name w:val="ListLabel 334"/>
    <w:qFormat/>
    <w:rPr>
      <w:sz w:val="20"/>
    </w:rPr>
  </w:style>
  <w:style w:type="character" w:customStyle="1" w:styleId="ListLabel335">
    <w:name w:val="ListLabel 335"/>
    <w:qFormat/>
    <w:rPr>
      <w:sz w:val="20"/>
    </w:rPr>
  </w:style>
  <w:style w:type="character" w:customStyle="1" w:styleId="ListLabel336">
    <w:name w:val="ListLabel 336"/>
    <w:qFormat/>
    <w:rPr>
      <w:sz w:val="20"/>
    </w:rPr>
  </w:style>
  <w:style w:type="character" w:customStyle="1" w:styleId="ListLabel337">
    <w:name w:val="ListLabel 337"/>
    <w:qFormat/>
    <w:rPr>
      <w:sz w:val="20"/>
    </w:rPr>
  </w:style>
  <w:style w:type="character" w:customStyle="1" w:styleId="ListLabel338">
    <w:name w:val="ListLabel 338"/>
    <w:qFormat/>
    <w:rPr>
      <w:sz w:val="20"/>
    </w:rPr>
  </w:style>
  <w:style w:type="character" w:customStyle="1" w:styleId="ListLabel339">
    <w:name w:val="ListLabel 339"/>
    <w:qFormat/>
    <w:rPr>
      <w:sz w:val="20"/>
    </w:rPr>
  </w:style>
  <w:style w:type="character" w:customStyle="1" w:styleId="ListLabel340">
    <w:name w:val="ListLabel 340"/>
    <w:qFormat/>
    <w:rPr>
      <w:sz w:val="20"/>
    </w:rPr>
  </w:style>
  <w:style w:type="character" w:customStyle="1" w:styleId="ListLabel341">
    <w:name w:val="ListLabel 341"/>
    <w:qFormat/>
    <w:rPr>
      <w:sz w:val="20"/>
    </w:rPr>
  </w:style>
  <w:style w:type="character" w:customStyle="1" w:styleId="ListLabel342">
    <w:name w:val="ListLabel 342"/>
    <w:qFormat/>
    <w:rPr>
      <w:sz w:val="20"/>
    </w:rPr>
  </w:style>
  <w:style w:type="character" w:customStyle="1" w:styleId="ListLabel343">
    <w:name w:val="ListLabel 343"/>
    <w:qFormat/>
    <w:rPr>
      <w:sz w:val="20"/>
    </w:rPr>
  </w:style>
  <w:style w:type="character" w:customStyle="1" w:styleId="ListLabel344">
    <w:name w:val="ListLabel 344"/>
    <w:qFormat/>
    <w:rPr>
      <w:sz w:val="20"/>
    </w:rPr>
  </w:style>
  <w:style w:type="character" w:customStyle="1" w:styleId="ListLabel345">
    <w:name w:val="ListLabel 345"/>
    <w:qFormat/>
    <w:rPr>
      <w:sz w:val="20"/>
    </w:rPr>
  </w:style>
  <w:style w:type="character" w:customStyle="1" w:styleId="ListLabel346">
    <w:name w:val="ListLabel 346"/>
    <w:qFormat/>
    <w:rPr>
      <w:sz w:val="20"/>
    </w:rPr>
  </w:style>
  <w:style w:type="character" w:customStyle="1" w:styleId="ListLabel347">
    <w:name w:val="ListLabel 347"/>
    <w:qFormat/>
    <w:rPr>
      <w:sz w:val="20"/>
    </w:rPr>
  </w:style>
  <w:style w:type="character" w:customStyle="1" w:styleId="ListLabel348">
    <w:name w:val="ListLabel 348"/>
    <w:qFormat/>
    <w:rPr>
      <w:sz w:val="20"/>
    </w:rPr>
  </w:style>
  <w:style w:type="character" w:customStyle="1" w:styleId="ListLabel349">
    <w:name w:val="ListLabel 349"/>
    <w:qFormat/>
    <w:rPr>
      <w:sz w:val="20"/>
    </w:rPr>
  </w:style>
  <w:style w:type="character" w:customStyle="1" w:styleId="ListLabel350">
    <w:name w:val="ListLabel 350"/>
    <w:qFormat/>
    <w:rPr>
      <w:sz w:val="20"/>
    </w:rPr>
  </w:style>
  <w:style w:type="character" w:customStyle="1" w:styleId="ListLabel351">
    <w:name w:val="ListLabel 351"/>
    <w:qFormat/>
    <w:rPr>
      <w:sz w:val="20"/>
    </w:rPr>
  </w:style>
  <w:style w:type="character" w:customStyle="1" w:styleId="ListLabel352">
    <w:name w:val="ListLabel 352"/>
    <w:qFormat/>
    <w:rPr>
      <w:sz w:val="20"/>
    </w:rPr>
  </w:style>
  <w:style w:type="character" w:customStyle="1" w:styleId="ListLabel353">
    <w:name w:val="ListLabel 353"/>
    <w:qFormat/>
    <w:rPr>
      <w:sz w:val="20"/>
    </w:rPr>
  </w:style>
  <w:style w:type="character" w:customStyle="1" w:styleId="ListLabel354">
    <w:name w:val="ListLabel 354"/>
    <w:qFormat/>
    <w:rPr>
      <w:sz w:val="20"/>
    </w:rPr>
  </w:style>
  <w:style w:type="character" w:customStyle="1" w:styleId="ListLabel355">
    <w:name w:val="ListLabel 355"/>
    <w:qFormat/>
    <w:rPr>
      <w:sz w:val="20"/>
    </w:rPr>
  </w:style>
  <w:style w:type="character" w:customStyle="1" w:styleId="ListLabel356">
    <w:name w:val="ListLabel 356"/>
    <w:qFormat/>
    <w:rPr>
      <w:sz w:val="20"/>
    </w:rPr>
  </w:style>
  <w:style w:type="character" w:customStyle="1" w:styleId="ListLabel357">
    <w:name w:val="ListLabel 357"/>
    <w:qFormat/>
    <w:rPr>
      <w:sz w:val="20"/>
    </w:rPr>
  </w:style>
  <w:style w:type="character" w:customStyle="1" w:styleId="ListLabel358">
    <w:name w:val="ListLabel 358"/>
    <w:qFormat/>
    <w:rPr>
      <w:sz w:val="20"/>
    </w:rPr>
  </w:style>
  <w:style w:type="character" w:customStyle="1" w:styleId="ListLabel359">
    <w:name w:val="ListLabel 359"/>
    <w:qFormat/>
    <w:rPr>
      <w:sz w:val="20"/>
    </w:rPr>
  </w:style>
  <w:style w:type="character" w:customStyle="1" w:styleId="ListLabel360">
    <w:name w:val="ListLabel 360"/>
    <w:qFormat/>
    <w:rPr>
      <w:sz w:val="20"/>
    </w:rPr>
  </w:style>
  <w:style w:type="character" w:customStyle="1" w:styleId="ListLabel361">
    <w:name w:val="ListLabel 361"/>
    <w:qFormat/>
    <w:rPr>
      <w:sz w:val="20"/>
    </w:rPr>
  </w:style>
  <w:style w:type="character" w:customStyle="1" w:styleId="ListLabel362">
    <w:name w:val="ListLabel 362"/>
    <w:qFormat/>
    <w:rPr>
      <w:sz w:val="20"/>
    </w:rPr>
  </w:style>
  <w:style w:type="character" w:customStyle="1" w:styleId="ListLabel363">
    <w:name w:val="ListLabel 363"/>
    <w:qFormat/>
    <w:rPr>
      <w:sz w:val="20"/>
    </w:rPr>
  </w:style>
  <w:style w:type="character" w:customStyle="1" w:styleId="ListLabel364">
    <w:name w:val="ListLabel 364"/>
    <w:qFormat/>
    <w:rPr>
      <w:sz w:val="20"/>
    </w:rPr>
  </w:style>
  <w:style w:type="character" w:customStyle="1" w:styleId="ListLabel365">
    <w:name w:val="ListLabel 365"/>
    <w:qFormat/>
    <w:rPr>
      <w:sz w:val="20"/>
    </w:rPr>
  </w:style>
  <w:style w:type="character" w:customStyle="1" w:styleId="ListLabel366">
    <w:name w:val="ListLabel 366"/>
    <w:qFormat/>
    <w:rPr>
      <w:sz w:val="20"/>
    </w:rPr>
  </w:style>
  <w:style w:type="character" w:customStyle="1" w:styleId="ListLabel367">
    <w:name w:val="ListLabel 367"/>
    <w:qFormat/>
    <w:rPr>
      <w:sz w:val="20"/>
    </w:rPr>
  </w:style>
  <w:style w:type="character" w:customStyle="1" w:styleId="ListLabel368">
    <w:name w:val="ListLabel 368"/>
    <w:qFormat/>
    <w:rPr>
      <w:sz w:val="20"/>
    </w:rPr>
  </w:style>
  <w:style w:type="character" w:customStyle="1" w:styleId="ListLabel369">
    <w:name w:val="ListLabel 369"/>
    <w:qFormat/>
    <w:rPr>
      <w:sz w:val="20"/>
    </w:rPr>
  </w:style>
  <w:style w:type="character" w:customStyle="1" w:styleId="ListLabel370">
    <w:name w:val="ListLabel 370"/>
    <w:qFormat/>
    <w:rPr>
      <w:sz w:val="20"/>
    </w:rPr>
  </w:style>
  <w:style w:type="character" w:customStyle="1" w:styleId="ListLabel371">
    <w:name w:val="ListLabel 371"/>
    <w:qFormat/>
    <w:rPr>
      <w:sz w:val="20"/>
    </w:rPr>
  </w:style>
  <w:style w:type="character" w:customStyle="1" w:styleId="ListLabel372">
    <w:name w:val="ListLabel 372"/>
    <w:qFormat/>
    <w:rPr>
      <w:sz w:val="20"/>
    </w:rPr>
  </w:style>
  <w:style w:type="character" w:customStyle="1" w:styleId="ListLabel373">
    <w:name w:val="ListLabel 373"/>
    <w:qFormat/>
    <w:rPr>
      <w:sz w:val="20"/>
    </w:rPr>
  </w:style>
  <w:style w:type="character" w:customStyle="1" w:styleId="ListLabel374">
    <w:name w:val="ListLabel 374"/>
    <w:qFormat/>
    <w:rPr>
      <w:sz w:val="20"/>
    </w:rPr>
  </w:style>
  <w:style w:type="character" w:customStyle="1" w:styleId="ListLabel375">
    <w:name w:val="ListLabel 375"/>
    <w:qFormat/>
    <w:rPr>
      <w:sz w:val="20"/>
    </w:rPr>
  </w:style>
  <w:style w:type="character" w:customStyle="1" w:styleId="ListLabel376">
    <w:name w:val="ListLabel 376"/>
    <w:qFormat/>
    <w:rPr>
      <w:sz w:val="20"/>
    </w:rPr>
  </w:style>
  <w:style w:type="character" w:customStyle="1" w:styleId="ListLabel377">
    <w:name w:val="ListLabel 377"/>
    <w:qFormat/>
    <w:rPr>
      <w:sz w:val="20"/>
    </w:rPr>
  </w:style>
  <w:style w:type="character" w:customStyle="1" w:styleId="ListLabel378">
    <w:name w:val="ListLabel 378"/>
    <w:qFormat/>
    <w:rPr>
      <w:sz w:val="20"/>
    </w:rPr>
  </w:style>
  <w:style w:type="character" w:customStyle="1" w:styleId="ListLabel379">
    <w:name w:val="ListLabel 379"/>
    <w:qFormat/>
    <w:rPr>
      <w:sz w:val="20"/>
    </w:rPr>
  </w:style>
  <w:style w:type="character" w:customStyle="1" w:styleId="ListLabel380">
    <w:name w:val="ListLabel 380"/>
    <w:qFormat/>
    <w:rPr>
      <w:sz w:val="20"/>
    </w:rPr>
  </w:style>
  <w:style w:type="character" w:customStyle="1" w:styleId="ListLabel381">
    <w:name w:val="ListLabel 381"/>
    <w:qFormat/>
    <w:rPr>
      <w:sz w:val="20"/>
    </w:rPr>
  </w:style>
  <w:style w:type="character" w:customStyle="1" w:styleId="ListLabel382">
    <w:name w:val="ListLabel 382"/>
    <w:qFormat/>
    <w:rPr>
      <w:sz w:val="20"/>
    </w:rPr>
  </w:style>
  <w:style w:type="character" w:customStyle="1" w:styleId="ListLabel383">
    <w:name w:val="ListLabel 383"/>
    <w:qFormat/>
    <w:rPr>
      <w:sz w:val="20"/>
    </w:rPr>
  </w:style>
  <w:style w:type="character" w:customStyle="1" w:styleId="ListLabel384">
    <w:name w:val="ListLabel 384"/>
    <w:qFormat/>
    <w:rPr>
      <w:sz w:val="20"/>
    </w:rPr>
  </w:style>
  <w:style w:type="character" w:customStyle="1" w:styleId="ListLabel385">
    <w:name w:val="ListLabel 385"/>
    <w:qFormat/>
    <w:rPr>
      <w:sz w:val="20"/>
    </w:rPr>
  </w:style>
  <w:style w:type="character" w:customStyle="1" w:styleId="ListLabel386">
    <w:name w:val="ListLabel 386"/>
    <w:qFormat/>
    <w:rPr>
      <w:sz w:val="20"/>
    </w:rPr>
  </w:style>
  <w:style w:type="character" w:customStyle="1" w:styleId="ListLabel387">
    <w:name w:val="ListLabel 387"/>
    <w:qFormat/>
    <w:rPr>
      <w:sz w:val="20"/>
    </w:rPr>
  </w:style>
  <w:style w:type="character" w:customStyle="1" w:styleId="ListLabel388">
    <w:name w:val="ListLabel 388"/>
    <w:qFormat/>
    <w:rPr>
      <w:sz w:val="20"/>
    </w:rPr>
  </w:style>
  <w:style w:type="character" w:customStyle="1" w:styleId="ListLabel389">
    <w:name w:val="ListLabel 389"/>
    <w:qFormat/>
    <w:rPr>
      <w:sz w:val="20"/>
    </w:rPr>
  </w:style>
  <w:style w:type="character" w:customStyle="1" w:styleId="ListLabel390">
    <w:name w:val="ListLabel 390"/>
    <w:qFormat/>
    <w:rPr>
      <w:sz w:val="20"/>
    </w:rPr>
  </w:style>
  <w:style w:type="character" w:customStyle="1" w:styleId="ListLabel391">
    <w:name w:val="ListLabel 391"/>
    <w:qFormat/>
    <w:rPr>
      <w:sz w:val="20"/>
    </w:rPr>
  </w:style>
  <w:style w:type="character" w:customStyle="1" w:styleId="ListLabel392">
    <w:name w:val="ListLabel 392"/>
    <w:qFormat/>
    <w:rPr>
      <w:sz w:val="20"/>
    </w:rPr>
  </w:style>
  <w:style w:type="character" w:customStyle="1" w:styleId="ListLabel393">
    <w:name w:val="ListLabel 393"/>
    <w:qFormat/>
    <w:rPr>
      <w:sz w:val="20"/>
    </w:rPr>
  </w:style>
  <w:style w:type="character" w:customStyle="1" w:styleId="ListLabel394">
    <w:name w:val="ListLabel 394"/>
    <w:qFormat/>
    <w:rPr>
      <w:sz w:val="20"/>
    </w:rPr>
  </w:style>
  <w:style w:type="character" w:customStyle="1" w:styleId="ListLabel395">
    <w:name w:val="ListLabel 395"/>
    <w:qFormat/>
    <w:rPr>
      <w:sz w:val="20"/>
    </w:rPr>
  </w:style>
  <w:style w:type="character" w:customStyle="1" w:styleId="ListLabel396">
    <w:name w:val="ListLabel 396"/>
    <w:qFormat/>
    <w:rPr>
      <w:sz w:val="20"/>
    </w:rPr>
  </w:style>
  <w:style w:type="character" w:customStyle="1" w:styleId="ListLabel397">
    <w:name w:val="ListLabel 397"/>
    <w:qFormat/>
    <w:rPr>
      <w:sz w:val="20"/>
    </w:rPr>
  </w:style>
  <w:style w:type="character" w:customStyle="1" w:styleId="ListLabel398">
    <w:name w:val="ListLabel 398"/>
    <w:qFormat/>
    <w:rPr>
      <w:sz w:val="20"/>
    </w:rPr>
  </w:style>
  <w:style w:type="character" w:customStyle="1" w:styleId="ListLabel399">
    <w:name w:val="ListLabel 399"/>
    <w:qFormat/>
    <w:rPr>
      <w:sz w:val="20"/>
    </w:rPr>
  </w:style>
  <w:style w:type="character" w:customStyle="1" w:styleId="ListLabel400">
    <w:name w:val="ListLabel 400"/>
    <w:qFormat/>
    <w:rPr>
      <w:sz w:val="20"/>
    </w:rPr>
  </w:style>
  <w:style w:type="character" w:customStyle="1" w:styleId="ListLabel401">
    <w:name w:val="ListLabel 401"/>
    <w:qFormat/>
    <w:rPr>
      <w:sz w:val="20"/>
    </w:rPr>
  </w:style>
  <w:style w:type="character" w:customStyle="1" w:styleId="ListLabel402">
    <w:name w:val="ListLabel 402"/>
    <w:qFormat/>
    <w:rPr>
      <w:sz w:val="20"/>
    </w:rPr>
  </w:style>
  <w:style w:type="character" w:customStyle="1" w:styleId="ListLabel403">
    <w:name w:val="ListLabel 403"/>
    <w:qFormat/>
    <w:rPr>
      <w:sz w:val="20"/>
    </w:rPr>
  </w:style>
  <w:style w:type="character" w:customStyle="1" w:styleId="ListLabel404">
    <w:name w:val="ListLabel 404"/>
    <w:qFormat/>
    <w:rPr>
      <w:sz w:val="20"/>
    </w:rPr>
  </w:style>
  <w:style w:type="character" w:customStyle="1" w:styleId="ListLabel405">
    <w:name w:val="ListLabel 405"/>
    <w:qFormat/>
    <w:rPr>
      <w:sz w:val="20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5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205ADB"/>
  </w:style>
  <w:style w:type="paragraph" w:styleId="ae">
    <w:name w:val="header"/>
    <w:basedOn w:val="a"/>
    <w:uiPriority w:val="99"/>
    <w:semiHidden/>
    <w:unhideWhenUsed/>
    <w:rsid w:val="00051ED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51E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61">
    <w:name w:val="c61"/>
    <w:basedOn w:val="a"/>
    <w:qFormat/>
    <w:rsid w:val="00F267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F0376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unhideWhenUsed/>
    <w:qFormat/>
    <w:rsid w:val="00E251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5F5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f2">
    <w:name w:val="Balloon Text"/>
    <w:basedOn w:val="a"/>
    <w:uiPriority w:val="99"/>
    <w:semiHidden/>
    <w:unhideWhenUsed/>
    <w:qFormat/>
    <w:rsid w:val="00900E8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B86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3703-460C-4930-8357-F4124C06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2485</Words>
  <Characters>14170</Characters>
  <Application>Microsoft Office Word</Application>
  <DocSecurity>0</DocSecurity>
  <Lines>118</Lines>
  <Paragraphs>33</Paragraphs>
  <ScaleCrop>false</ScaleCrop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PC-7</cp:lastModifiedBy>
  <cp:revision>42</cp:revision>
  <cp:lastPrinted>2019-09-19T11:12:00Z</cp:lastPrinted>
  <dcterms:created xsi:type="dcterms:W3CDTF">2017-07-24T18:03:00Z</dcterms:created>
  <dcterms:modified xsi:type="dcterms:W3CDTF">2022-09-12T11:57:00Z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