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134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left" w:pos="113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>
      <w:pPr>
        <w:pStyle w:val="Normal"/>
        <w:tabs>
          <w:tab w:val="left" w:pos="113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« Целинская средняя общеобразовательная школа № 8»</w:t>
      </w:r>
    </w:p>
    <w:p>
      <w:pPr>
        <w:pStyle w:val="Normal"/>
        <w:tabs>
          <w:tab w:val="left" w:pos="113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tbl>
      <w:tblPr>
        <w:tblStyle w:val="a8"/>
        <w:tblW w:w="10704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2"/>
        <w:gridCol w:w="5351"/>
      </w:tblGrid>
      <w:tr>
        <w:trPr/>
        <w:tc>
          <w:tcPr>
            <w:tcW w:w="53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Рассмотрено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 заседании школьного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методического объединения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</w:rPr>
              <w:t>Учителей начальных классов</w:t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(Наименование ШМО)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___________________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Е.А. Жмака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Подпись, расшифровка подписи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Протокол № 1 от 20 августа 2021г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Утверждаю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Директор школы    ________Л.А. Щербак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Подпись, расшифровка подписи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3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Согласовано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Заместитель директора по УВР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_____________    Н.А. Красавина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Подпись, расшифровка подписи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 августа 2021г.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3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 xml:space="preserve">Принято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 МС</w:t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_____________Н.А. Красавина</w:t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>Подпись, расшифровка подписи</w:t>
            </w:r>
          </w:p>
          <w:p>
            <w:pPr>
              <w:pStyle w:val="Normal"/>
              <w:spacing w:lineRule="atLeast" w:line="200" w:before="0" w:after="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Протокол № 1 от 25 августа 2021г.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left="-1134" w:firstLine="113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1134" w:firstLine="113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1134" w:firstLine="113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1134" w:firstLine="1134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>Рабочая программа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на 2021 - 2022 учебный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Предмет: </w:t>
      </w:r>
      <w:r>
        <w:rPr>
          <w:rFonts w:eastAsia="Times New Roman" w:cs="Times New Roman" w:ascii="Times New Roman" w:hAnsi="Times New Roman"/>
          <w:sz w:val="24"/>
          <w:szCs w:val="24"/>
        </w:rPr>
        <w:t>Изобразительное искусство</w:t>
      </w:r>
    </w:p>
    <w:p>
      <w:pPr>
        <w:pStyle w:val="Normal"/>
        <w:tabs>
          <w:tab w:val="left" w:pos="240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Класс:  </w:t>
      </w:r>
      <w:r>
        <w:rPr>
          <w:rFonts w:eastAsia="Times New Roman" w:cs="Times New Roman" w:ascii="Times New Roman" w:hAnsi="Times New Roman"/>
          <w:sz w:val="24"/>
          <w:szCs w:val="24"/>
        </w:rPr>
        <w:t>3 - б</w:t>
      </w:r>
    </w:p>
    <w:p>
      <w:pPr>
        <w:pStyle w:val="Normal"/>
        <w:tabs>
          <w:tab w:val="left" w:pos="240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Составитель: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Сысоева Инна Алексеевна</w:t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п. Целина</w:t>
      </w:r>
    </w:p>
    <w:p>
      <w:pPr>
        <w:pStyle w:val="Normal"/>
        <w:tabs>
          <w:tab w:val="left" w:pos="24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2021 год</w:t>
      </w:r>
    </w:p>
    <w:p>
      <w:pPr>
        <w:pStyle w:val="Normal"/>
        <w:tabs>
          <w:tab w:val="left" w:pos="24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Оглавление</w:t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istParagraph"/>
        <w:tabs>
          <w:tab w:val="left" w:pos="0" w:leader="none"/>
        </w:tabs>
        <w:spacing w:lineRule="auto" w:line="240" w:before="0" w:after="0"/>
        <w:ind w:lef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1.Пояснительная записка…………………………………………………………………………………3</w:t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2.Планируемые результаты освоения учебного предмета…………………………………………….4 - 5</w:t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3.Содержание учебного предмета……………………………………………………………………….6</w:t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4.Тематическое планирование…………………………………………………………………………...7-9</w:t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5. Лист корректировки…………………………………………………………………………………….10</w:t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6.Система оценивания…………………………………………………………………………………….11</w:t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4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1.Пояснительная записка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Рабочая программа по изобразительному искусству разработана на основе требований к результатам освоения основной образовательной программы начального общего образования    Муниципального бюджетного   общеобразовательного учреждения «Целинская средняя общеобразовательная школа № 8» с учётом примерной программы начального образования по «Изобразительному искусству» и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вторской программы </w:t>
      </w:r>
      <w:r>
        <w:rPr>
          <w:rFonts w:cs="Times New Roman" w:ascii="Times New Roman" w:hAnsi="Times New Roman"/>
          <w:sz w:val="24"/>
          <w:szCs w:val="24"/>
        </w:rPr>
        <w:t xml:space="preserve">«Изобразительное искусство», </w:t>
      </w:r>
      <w:r>
        <w:rPr>
          <w:rFonts w:cs="Times New Roman" w:ascii="Times New Roman" w:hAnsi="Times New Roman"/>
          <w:color w:val="000000"/>
          <w:sz w:val="24"/>
          <w:szCs w:val="24"/>
        </w:rPr>
        <w:t>Е.И. Коротеевой, под редакцией Б.М. Неменского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М.: Просвещение, 2019</w:t>
      </w:r>
      <w:r>
        <w:rPr>
          <w:rFonts w:cs="Times New Roman" w:ascii="Times New Roman" w:hAnsi="Times New Roman"/>
          <w:sz w:val="24"/>
          <w:szCs w:val="24"/>
        </w:rPr>
        <w:t>г.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Рабочая программа ориентирована на учебник «Изобразительное искусство», Е.И. Коротеевой, под редакцией Б.М. Неменского, </w:t>
      </w:r>
      <w:r>
        <w:rPr>
          <w:rFonts w:cs="Times New Roman" w:ascii="Times New Roman" w:hAnsi="Times New Roman"/>
          <w:color w:val="000000"/>
          <w:sz w:val="24"/>
          <w:szCs w:val="24"/>
        </w:rPr>
        <w:t>М.: Просвещение, 2021</w:t>
      </w:r>
      <w:r>
        <w:rPr>
          <w:rFonts w:cs="Times New Roman" w:ascii="Times New Roman" w:hAnsi="Times New Roman"/>
          <w:sz w:val="24"/>
          <w:szCs w:val="24"/>
        </w:rPr>
        <w:t>г.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Согласно учебному плану и календарному учебному графику на 2021 - 2022 учебный год на изучение курса «Изобразительное искусство» отводится 1 час в неделю, 34 часа в год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Срок реализации программы – 1 год.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Style24"/>
        <w:tabs>
          <w:tab w:val="left" w:pos="3570" w:leader="none"/>
        </w:tabs>
        <w:suppressAutoHyphens w:val="false"/>
        <w:ind w:left="0" w:firstLine="36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Style24"/>
        <w:tabs>
          <w:tab w:val="left" w:pos="3570" w:leader="none"/>
        </w:tabs>
        <w:suppressAutoHyphens w:val="false"/>
        <w:ind w:left="0" w:firstLine="36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Style24"/>
        <w:tabs>
          <w:tab w:val="left" w:pos="3570" w:leader="none"/>
        </w:tabs>
        <w:suppressAutoHyphens w:val="false"/>
        <w:ind w:left="0" w:firstLine="36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Style24"/>
        <w:tabs>
          <w:tab w:val="left" w:pos="3570" w:leader="none"/>
        </w:tabs>
        <w:suppressAutoHyphens w:val="false"/>
        <w:ind w:left="0" w:firstLine="36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Style24"/>
        <w:tabs>
          <w:tab w:val="left" w:pos="3570" w:leader="none"/>
        </w:tabs>
        <w:suppressAutoHyphens w:val="false"/>
        <w:ind w:left="0" w:firstLine="36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Style24"/>
        <w:tabs>
          <w:tab w:val="left" w:pos="3570" w:leader="none"/>
        </w:tabs>
        <w:suppressAutoHyphens w:val="false"/>
        <w:ind w:left="0" w:firstLine="36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Style24"/>
        <w:tabs>
          <w:tab w:val="left" w:pos="3570" w:leader="none"/>
        </w:tabs>
        <w:suppressAutoHyphens w:val="false"/>
        <w:ind w:left="0" w:firstLine="36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Style24"/>
        <w:tabs>
          <w:tab w:val="left" w:pos="3570" w:leader="none"/>
        </w:tabs>
        <w:suppressAutoHyphens w:val="false"/>
        <w:ind w:left="0" w:firstLine="36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Style24"/>
        <w:tabs>
          <w:tab w:val="left" w:pos="3570" w:leader="none"/>
        </w:tabs>
        <w:suppressAutoHyphens w:val="false"/>
        <w:ind w:left="0" w:firstLine="36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Style24"/>
        <w:tabs>
          <w:tab w:val="left" w:pos="3570" w:leader="none"/>
        </w:tabs>
        <w:suppressAutoHyphens w:val="false"/>
        <w:ind w:left="0" w:firstLine="36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Style24"/>
        <w:tabs>
          <w:tab w:val="left" w:pos="3570" w:leader="none"/>
        </w:tabs>
        <w:suppressAutoHyphens w:val="false"/>
        <w:ind w:left="0" w:firstLine="36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Style24"/>
        <w:tabs>
          <w:tab w:val="left" w:pos="3570" w:leader="none"/>
        </w:tabs>
        <w:suppressAutoHyphens w:val="false"/>
        <w:ind w:left="0" w:firstLine="36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Style24"/>
        <w:tabs>
          <w:tab w:val="left" w:pos="3570" w:leader="none"/>
        </w:tabs>
        <w:suppressAutoHyphens w:val="false"/>
        <w:ind w:left="0" w:firstLine="36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Style24"/>
        <w:tabs>
          <w:tab w:val="left" w:pos="3570" w:leader="none"/>
        </w:tabs>
        <w:suppressAutoHyphens w:val="false"/>
        <w:ind w:left="0" w:firstLine="36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Style24"/>
        <w:tabs>
          <w:tab w:val="left" w:pos="3570" w:leader="none"/>
        </w:tabs>
        <w:suppressAutoHyphens w:val="false"/>
        <w:ind w:left="0" w:firstLine="36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Style24"/>
        <w:tabs>
          <w:tab w:val="left" w:pos="3570" w:leader="none"/>
        </w:tabs>
        <w:suppressAutoHyphens w:val="false"/>
        <w:ind w:left="0" w:firstLine="36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Style24"/>
        <w:tabs>
          <w:tab w:val="left" w:pos="3570" w:leader="none"/>
        </w:tabs>
        <w:suppressAutoHyphens w:val="false"/>
        <w:ind w:left="0" w:firstLine="36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Style24"/>
        <w:tabs>
          <w:tab w:val="left" w:pos="3570" w:leader="none"/>
        </w:tabs>
        <w:suppressAutoHyphens w:val="false"/>
        <w:ind w:left="0" w:firstLine="36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Style24"/>
        <w:tabs>
          <w:tab w:val="left" w:pos="3570" w:leader="none"/>
        </w:tabs>
        <w:suppressAutoHyphens w:val="false"/>
        <w:ind w:left="0" w:firstLine="36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Style24"/>
        <w:tabs>
          <w:tab w:val="left" w:pos="3570" w:leader="none"/>
        </w:tabs>
        <w:suppressAutoHyphens w:val="false"/>
        <w:ind w:left="0" w:firstLine="36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Style24"/>
        <w:tabs>
          <w:tab w:val="left" w:pos="3570" w:leader="none"/>
        </w:tabs>
        <w:suppressAutoHyphens w:val="false"/>
        <w:ind w:left="0" w:firstLine="36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Style24"/>
        <w:tabs>
          <w:tab w:val="left" w:pos="3570" w:leader="none"/>
        </w:tabs>
        <w:suppressAutoHyphens w:val="false"/>
        <w:ind w:left="0" w:firstLine="36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Style24"/>
        <w:tabs>
          <w:tab w:val="left" w:pos="3570" w:leader="none"/>
        </w:tabs>
        <w:suppressAutoHyphens w:val="false"/>
        <w:ind w:left="0" w:firstLine="36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Style24"/>
        <w:tabs>
          <w:tab w:val="left" w:pos="3570" w:leader="none"/>
        </w:tabs>
        <w:suppressAutoHyphens w:val="false"/>
        <w:ind w:left="0" w:firstLine="36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Style24"/>
        <w:tabs>
          <w:tab w:val="left" w:pos="3570" w:leader="none"/>
        </w:tabs>
        <w:suppressAutoHyphens w:val="false"/>
        <w:ind w:left="0" w:firstLine="36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Style24"/>
        <w:tabs>
          <w:tab w:val="left" w:pos="3570" w:leader="none"/>
        </w:tabs>
        <w:suppressAutoHyphens w:val="false"/>
        <w:ind w:left="0" w:firstLine="36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Style24"/>
        <w:tabs>
          <w:tab w:val="left" w:pos="3570" w:leader="none"/>
        </w:tabs>
        <w:suppressAutoHyphens w:val="false"/>
        <w:ind w:left="0" w:firstLine="36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Style24"/>
        <w:tabs>
          <w:tab w:val="left" w:pos="3570" w:leader="none"/>
        </w:tabs>
        <w:suppressAutoHyphens w:val="false"/>
        <w:ind w:left="0" w:firstLine="36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Style24"/>
        <w:tabs>
          <w:tab w:val="left" w:pos="3570" w:leader="none"/>
        </w:tabs>
        <w:suppressAutoHyphens w:val="false"/>
        <w:ind w:left="0" w:firstLine="36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Style24"/>
        <w:tabs>
          <w:tab w:val="left" w:pos="3570" w:leader="none"/>
        </w:tabs>
        <w:suppressAutoHyphens w:val="false"/>
        <w:ind w:left="0" w:firstLine="36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Style24"/>
        <w:tabs>
          <w:tab w:val="left" w:pos="3570" w:leader="none"/>
        </w:tabs>
        <w:suppressAutoHyphens w:val="false"/>
        <w:ind w:left="0" w:firstLine="36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Style24"/>
        <w:tabs>
          <w:tab w:val="left" w:pos="3570" w:leader="none"/>
        </w:tabs>
        <w:suppressAutoHyphens w:val="false"/>
        <w:ind w:left="0" w:firstLine="36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Style24"/>
        <w:tabs>
          <w:tab w:val="left" w:pos="3570" w:leader="none"/>
        </w:tabs>
        <w:suppressAutoHyphens w:val="false"/>
        <w:ind w:left="0" w:firstLine="36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Style24"/>
        <w:tabs>
          <w:tab w:val="left" w:pos="3570" w:leader="none"/>
        </w:tabs>
        <w:suppressAutoHyphens w:val="false"/>
        <w:ind w:left="0" w:hanging="0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Style24"/>
        <w:tabs>
          <w:tab w:val="left" w:pos="3570" w:leader="none"/>
        </w:tabs>
        <w:suppressAutoHyphens w:val="false"/>
        <w:ind w:left="0" w:hanging="0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Style24"/>
        <w:tabs>
          <w:tab w:val="left" w:pos="3570" w:leader="none"/>
        </w:tabs>
        <w:suppressAutoHyphens w:val="false"/>
        <w:ind w:left="0" w:hanging="0"/>
        <w:jc w:val="center"/>
        <w:rPr>
          <w:b/>
          <w:b/>
          <w:szCs w:val="24"/>
        </w:rPr>
      </w:pPr>
      <w:r>
        <w:rPr>
          <w:b/>
          <w:szCs w:val="24"/>
        </w:rPr>
        <w:t>2.Планируемые результаты освоения учебного предмета.</w:t>
      </w:r>
    </w:p>
    <w:p>
      <w:pPr>
        <w:pStyle w:val="Style24"/>
        <w:tabs>
          <w:tab w:val="left" w:pos="3570" w:leader="none"/>
        </w:tabs>
        <w:suppressAutoHyphens w:val="false"/>
        <w:ind w:left="0" w:hanging="0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150"/>
        <w:rPr/>
      </w:pPr>
      <w:r>
        <w:rPr/>
        <w:t>Программа обеспечивает достижение обучающимися следующих  результатов.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 xml:space="preserve">Личностные результаты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отражаются в индивидуальных качественных свойствах третьеклассников, которые они должны приобрести в процессе освоения курса «Искусство вокруг нас» по программе «Изобразительное искусство»: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  –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чувство гордости за культуру  и искусство Родины, своего города;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  –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уважительное отношение к культуре и искусству других народов нашей страны и мира в целом;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  –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понимание особой роли культуры и искусства в жизни общества и каждого отдельного человека;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  –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сформированность эстетических чувств, художественно-творческого мышления, наблюдательности и фантазии;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  –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сформированность эстетических потребностей (потребности общения с искусством, природой, потребности в творческом отношении к окружающему миру, потребности в самостоятельной практической творческой деятельности), ценностей и чувств;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  –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  –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  –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  –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 xml:space="preserve">Метапредметные результаты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характеризуют уровень сформулированности универсальных способностей третьеклассников, проявляющихся в познавательной и практической творческой деятельности: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  –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освоение способов решения проблем творческого и поискового характера;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  –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  –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  –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  –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т.д.;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  –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  –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умение рационально строить самостоятельную творческую деятельность, организовать место занятий;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  –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 xml:space="preserve">     </w:t>
      </w: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 xml:space="preserve">Предметные результаты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характеризуют опыт третьеклассников в художественной деятельности, который приобретается и закрепляется в процессе освоения учебного предмета: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  –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сформированность первоначальных представлений о роли изобразительного искусства в жизни человека, в его духовно-нравственном развитии;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  –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>
      <w:pPr>
        <w:pStyle w:val="Normal"/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  –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овладение практическими умениями и навыками в восприятии, анализе и оценке произведений искусства;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  –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  –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  –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умение обсуждать и анализировать произведения искусства;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  –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усвоения названий ведущих художественных музеев России и художественных музеев своего региона;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  –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умение видеть проявления визуально-пространственных искусств в окружающей жизни: в доме, на улице, в театре, на празднике.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Ученик научится: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различать основные виды и жанры пластических искусств, понимать их специфику;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называть ведущие художественные музеи России и художественные музеи своего региона.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Ученик получит возможность научиться: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высказывать суждение о художественных произведениях, изображающих природу и человека в различных эмоциональных состояниях.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Ученик получит возможность научиться: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3.Содержание учебного курса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Вводный урок (1 час)</w:t>
      </w:r>
    </w:p>
    <w:p>
      <w:pPr>
        <w:pStyle w:val="Normal"/>
        <w:spacing w:lineRule="auto" w:line="240" w:before="12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b/>
          <w:bCs/>
          <w:color w:val="000000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Искусство в твоем доме (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7 час)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Твои игрушки.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Посуда у тебя дома.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Обои и шторы у тебя дома.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Мамин платок.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Твои книжки.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Открытки.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Труд художника для твоего дома (обобщение темы).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Искусство на улицах твоего города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(7 час)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Памятники архитектуры.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Парки, скверы, бульвары.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Ажурные ограды.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Волшебные фонари.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Витрины.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Удивительный транспорт.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Труд художника на улицах твоего города (села) (обобщение темы).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Художник и зрелище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(11 час)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Художник в цирке.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Художник в театре.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Театр кукол.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Маски.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Афиша и плакат.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Праздник в городе.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Школьный карнавал (обобщение темы).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Художник и музей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(8 час)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Музей в жизни города.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Картина – особый мир.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Картина-пейзаж.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Картина-портрет.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Картина-натюрморт.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Картины исторические и бытовые.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Скульптура в музее и на улице.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Художественная выставка (обобщение темы)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Беседы</w:t>
      </w:r>
    </w:p>
    <w:p>
      <w:pPr>
        <w:pStyle w:val="Normal"/>
        <w:shd w:val="clear" w:color="auto" w:fill="FFFFFF"/>
        <w:spacing w:lineRule="auto" w:line="240" w:before="0" w:after="0"/>
        <w:ind w:firstLine="710"/>
        <w:jc w:val="both"/>
        <w:rPr>
          <w:rFonts w:ascii="Calibri" w:hAnsi="Calibri" w:eastAsia="Times New Roman" w:cs="Calibri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Беседы проводятся в процессе занятий.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4.Тематическое планирование.</w:t>
      </w:r>
    </w:p>
    <w:tbl>
      <w:tblPr>
        <w:tblStyle w:val="a8"/>
        <w:tblW w:w="10740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7"/>
        <w:gridCol w:w="3402"/>
        <w:gridCol w:w="3402"/>
        <w:gridCol w:w="3"/>
        <w:gridCol w:w="1273"/>
        <w:gridCol w:w="3"/>
        <w:gridCol w:w="1840"/>
      </w:tblGrid>
      <w:tr>
        <w:trPr>
          <w:trHeight w:val="158" w:hRule="atLeast"/>
        </w:trPr>
        <w:tc>
          <w:tcPr>
            <w:tcW w:w="817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5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Дата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>
        <w:trPr>
          <w:trHeight w:val="158" w:hRule="atLeast"/>
        </w:trPr>
        <w:tc>
          <w:tcPr>
            <w:tcW w:w="10740" w:type="dxa"/>
            <w:gridSpan w:val="7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Искусство в твоём доме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</w:tc>
      </w:tr>
      <w:tr>
        <w:trPr>
          <w:trHeight w:val="158" w:hRule="atLeast"/>
        </w:trPr>
        <w:tc>
          <w:tcPr>
            <w:tcW w:w="817" w:type="dxa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2" w:type="dxa"/>
            <w:tcBorders/>
            <w:shd w:fill="auto" w:val="clear"/>
            <w:tcMar>
              <w:left w:w="98" w:type="dxa"/>
            </w:tcMar>
          </w:tcPr>
          <w:p>
            <w:pPr>
              <w:pStyle w:val="C6"/>
              <w:spacing w:lineRule="auto" w:line="240"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Вводный урок. </w:t>
            </w:r>
          </w:p>
        </w:tc>
        <w:tc>
          <w:tcPr>
            <w:tcW w:w="34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8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 работе каждому художнику помогают три волшебных Брата-Мастера: Мастер Изображения, Мастер постройки и Мастер Украшения. Художественные материалы.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/>
            </w:pPr>
            <w:r>
              <w:rPr>
                <w:color w:val="000000"/>
              </w:rPr>
              <w:t>1</w:t>
            </w:r>
          </w:p>
        </w:tc>
        <w:tc>
          <w:tcPr>
            <w:tcW w:w="18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2.09</w:t>
            </w:r>
          </w:p>
        </w:tc>
      </w:tr>
      <w:tr>
        <w:trPr>
          <w:trHeight w:val="158" w:hRule="atLeast"/>
        </w:trPr>
        <w:tc>
          <w:tcPr>
            <w:tcW w:w="817" w:type="dxa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Твои игрушки</w:t>
            </w:r>
          </w:p>
        </w:tc>
        <w:tc>
          <w:tcPr>
            <w:tcW w:w="340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8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Вещи бывают нарядными, праздничными или тихими, уютными, деловыми, строгими; одни подходят для работы, другие – для отдыха; одни служат детям, другие – взрослым. Как должны выглядеть вещи, решает художник и тем самым создаёт пространственный и предметный мир вокруг нас, в котором выражаются наши представления о жизни. Каждый человек бывает в роли художника.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9.09</w:t>
            </w:r>
          </w:p>
        </w:tc>
      </w:tr>
      <w:tr>
        <w:trPr>
          <w:trHeight w:val="506" w:hRule="atLeast"/>
        </w:trPr>
        <w:tc>
          <w:tcPr>
            <w:tcW w:w="817" w:type="dxa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Посуда у тебя дома</w:t>
            </w:r>
          </w:p>
        </w:tc>
        <w:tc>
          <w:tcPr>
            <w:tcW w:w="3405" w:type="dxa"/>
            <w:gridSpan w:val="2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16.09</w:t>
            </w:r>
          </w:p>
        </w:tc>
      </w:tr>
      <w:tr>
        <w:trPr>
          <w:trHeight w:val="158" w:hRule="atLeast"/>
        </w:trPr>
        <w:tc>
          <w:tcPr>
            <w:tcW w:w="817" w:type="dxa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Обои и шторы у тебя дома</w:t>
            </w:r>
          </w:p>
        </w:tc>
        <w:tc>
          <w:tcPr>
            <w:tcW w:w="3405" w:type="dxa"/>
            <w:gridSpan w:val="2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23.09</w:t>
            </w:r>
          </w:p>
        </w:tc>
      </w:tr>
      <w:tr>
        <w:trPr>
          <w:trHeight w:val="158" w:hRule="atLeast"/>
        </w:trPr>
        <w:tc>
          <w:tcPr>
            <w:tcW w:w="817" w:type="dxa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Мамин платок</w:t>
            </w:r>
          </w:p>
        </w:tc>
        <w:tc>
          <w:tcPr>
            <w:tcW w:w="3405" w:type="dxa"/>
            <w:gridSpan w:val="2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30.09</w:t>
            </w:r>
          </w:p>
        </w:tc>
      </w:tr>
      <w:tr>
        <w:trPr>
          <w:trHeight w:val="158" w:hRule="atLeast"/>
        </w:trPr>
        <w:tc>
          <w:tcPr>
            <w:tcW w:w="817" w:type="dxa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Твои книжки</w:t>
            </w:r>
          </w:p>
        </w:tc>
        <w:tc>
          <w:tcPr>
            <w:tcW w:w="3405" w:type="dxa"/>
            <w:gridSpan w:val="2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7.10</w:t>
            </w:r>
          </w:p>
        </w:tc>
      </w:tr>
      <w:tr>
        <w:trPr>
          <w:trHeight w:val="158" w:hRule="atLeast"/>
        </w:trPr>
        <w:tc>
          <w:tcPr>
            <w:tcW w:w="817" w:type="dxa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Открытки</w:t>
            </w:r>
          </w:p>
        </w:tc>
        <w:tc>
          <w:tcPr>
            <w:tcW w:w="3405" w:type="dxa"/>
            <w:gridSpan w:val="2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14.10</w:t>
            </w:r>
          </w:p>
        </w:tc>
      </w:tr>
      <w:tr>
        <w:trPr>
          <w:trHeight w:val="158" w:hRule="atLeast"/>
        </w:trPr>
        <w:tc>
          <w:tcPr>
            <w:tcW w:w="817" w:type="dxa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Труд художника для твоего дома (обобщение темы)</w:t>
            </w:r>
          </w:p>
        </w:tc>
        <w:tc>
          <w:tcPr>
            <w:tcW w:w="3405" w:type="dxa"/>
            <w:gridSpan w:val="2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21.10</w:t>
            </w:r>
          </w:p>
        </w:tc>
      </w:tr>
      <w:tr>
        <w:trPr>
          <w:trHeight w:val="158" w:hRule="atLeast"/>
        </w:trPr>
        <w:tc>
          <w:tcPr>
            <w:tcW w:w="1074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8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Ис</w:t>
              <w:softHyphen/>
              <w:t>кусство на улицах твоего города    (7 часов)</w:t>
            </w:r>
          </w:p>
        </w:tc>
      </w:tr>
      <w:tr>
        <w:trPr>
          <w:trHeight w:val="460" w:hRule="atLeast"/>
        </w:trPr>
        <w:tc>
          <w:tcPr>
            <w:tcW w:w="817" w:type="dxa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Памятники архитектуры</w:t>
            </w:r>
          </w:p>
        </w:tc>
        <w:tc>
          <w:tcPr>
            <w:tcW w:w="340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8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Деятельность художника на улице города (или села). Знакомство с искусством начинается с родного порога: родной улицы, родного города (села), без которых не может возникнуть чувство Родины.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28.10</w:t>
            </w:r>
          </w:p>
        </w:tc>
      </w:tr>
      <w:tr>
        <w:trPr>
          <w:trHeight w:val="158" w:hRule="atLeast"/>
        </w:trPr>
        <w:tc>
          <w:tcPr>
            <w:tcW w:w="817" w:type="dxa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Парки, скверы, бульвары</w:t>
            </w:r>
          </w:p>
        </w:tc>
        <w:tc>
          <w:tcPr>
            <w:tcW w:w="3405" w:type="dxa"/>
            <w:gridSpan w:val="2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11.11</w:t>
            </w:r>
          </w:p>
        </w:tc>
      </w:tr>
      <w:tr>
        <w:trPr>
          <w:trHeight w:val="158" w:hRule="atLeast"/>
        </w:trPr>
        <w:tc>
          <w:tcPr>
            <w:tcW w:w="817" w:type="dxa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Ажурные ограды</w:t>
            </w:r>
          </w:p>
        </w:tc>
        <w:tc>
          <w:tcPr>
            <w:tcW w:w="3405" w:type="dxa"/>
            <w:gridSpan w:val="2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18.11</w:t>
            </w:r>
          </w:p>
        </w:tc>
      </w:tr>
      <w:tr>
        <w:trPr>
          <w:trHeight w:val="158" w:hRule="atLeast"/>
        </w:trPr>
        <w:tc>
          <w:tcPr>
            <w:tcW w:w="817" w:type="dxa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Волшебные фонари</w:t>
            </w:r>
          </w:p>
        </w:tc>
        <w:tc>
          <w:tcPr>
            <w:tcW w:w="3405" w:type="dxa"/>
            <w:gridSpan w:val="2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25.11</w:t>
            </w:r>
          </w:p>
        </w:tc>
      </w:tr>
      <w:tr>
        <w:trPr>
          <w:trHeight w:val="158" w:hRule="atLeast"/>
        </w:trPr>
        <w:tc>
          <w:tcPr>
            <w:tcW w:w="817" w:type="dxa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Витрины</w:t>
            </w:r>
          </w:p>
        </w:tc>
        <w:tc>
          <w:tcPr>
            <w:tcW w:w="3405" w:type="dxa"/>
            <w:gridSpan w:val="2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2.12</w:t>
            </w:r>
          </w:p>
        </w:tc>
      </w:tr>
      <w:tr>
        <w:trPr>
          <w:trHeight w:val="158" w:hRule="atLeast"/>
        </w:trPr>
        <w:tc>
          <w:tcPr>
            <w:tcW w:w="817" w:type="dxa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4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Удивительный транспорт</w:t>
            </w:r>
          </w:p>
        </w:tc>
        <w:tc>
          <w:tcPr>
            <w:tcW w:w="3405" w:type="dxa"/>
            <w:gridSpan w:val="2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9.12</w:t>
            </w:r>
          </w:p>
        </w:tc>
      </w:tr>
      <w:tr>
        <w:trPr>
          <w:trHeight w:val="158" w:hRule="atLeast"/>
        </w:trPr>
        <w:tc>
          <w:tcPr>
            <w:tcW w:w="817" w:type="dxa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4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Труд художника на улицах твоего города</w:t>
            </w:r>
          </w:p>
        </w:tc>
        <w:tc>
          <w:tcPr>
            <w:tcW w:w="3405" w:type="dxa"/>
            <w:gridSpan w:val="2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16.12</w:t>
            </w:r>
          </w:p>
        </w:tc>
      </w:tr>
      <w:tr>
        <w:trPr>
          <w:trHeight w:val="158" w:hRule="atLeast"/>
        </w:trPr>
        <w:tc>
          <w:tcPr>
            <w:tcW w:w="10740" w:type="dxa"/>
            <w:gridSpan w:val="7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15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Художник и зрелище (11 часов)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58" w:hRule="atLeast"/>
        </w:trPr>
        <w:tc>
          <w:tcPr>
            <w:tcW w:w="817" w:type="dxa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8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Художник в цирке</w:t>
            </w:r>
          </w:p>
        </w:tc>
        <w:tc>
          <w:tcPr>
            <w:tcW w:w="340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8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Художник необходим в театре, цирке, на любом празднике.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Жанрово-видовое разнообразие зрелищных искусств.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Театрально-зрелищное искусство, его игровая природа.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Изобразительное искусство – необходимая составная часть зрелища.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23.12</w:t>
            </w:r>
          </w:p>
        </w:tc>
      </w:tr>
      <w:tr>
        <w:trPr>
          <w:trHeight w:val="158" w:hRule="atLeast"/>
        </w:trPr>
        <w:tc>
          <w:tcPr>
            <w:tcW w:w="817" w:type="dxa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8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Художник в театре</w:t>
            </w:r>
          </w:p>
        </w:tc>
        <w:tc>
          <w:tcPr>
            <w:tcW w:w="3405" w:type="dxa"/>
            <w:gridSpan w:val="2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13.01.22</w:t>
            </w:r>
          </w:p>
        </w:tc>
      </w:tr>
      <w:tr>
        <w:trPr>
          <w:trHeight w:val="158" w:hRule="atLeast"/>
        </w:trPr>
        <w:tc>
          <w:tcPr>
            <w:tcW w:w="817" w:type="dxa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8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Театр на столе</w:t>
            </w:r>
          </w:p>
        </w:tc>
        <w:tc>
          <w:tcPr>
            <w:tcW w:w="3405" w:type="dxa"/>
            <w:gridSpan w:val="2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20.01</w:t>
            </w:r>
          </w:p>
        </w:tc>
      </w:tr>
      <w:tr>
        <w:trPr>
          <w:trHeight w:val="158" w:hRule="atLeast"/>
        </w:trPr>
        <w:tc>
          <w:tcPr>
            <w:tcW w:w="817" w:type="dxa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8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Театр кукол</w:t>
            </w:r>
          </w:p>
        </w:tc>
        <w:tc>
          <w:tcPr>
            <w:tcW w:w="3405" w:type="dxa"/>
            <w:gridSpan w:val="2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27.01</w:t>
            </w:r>
          </w:p>
        </w:tc>
      </w:tr>
      <w:tr>
        <w:trPr>
          <w:trHeight w:val="158" w:hRule="atLeast"/>
        </w:trPr>
        <w:tc>
          <w:tcPr>
            <w:tcW w:w="817" w:type="dxa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89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Мы – художники кукольного театра</w:t>
            </w:r>
          </w:p>
        </w:tc>
        <w:tc>
          <w:tcPr>
            <w:tcW w:w="3405" w:type="dxa"/>
            <w:gridSpan w:val="2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3.02</w:t>
            </w:r>
          </w:p>
        </w:tc>
      </w:tr>
      <w:tr>
        <w:trPr>
          <w:trHeight w:val="158" w:hRule="atLeast"/>
        </w:trPr>
        <w:tc>
          <w:tcPr>
            <w:tcW w:w="817" w:type="dxa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89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Конструирование сувенирной куклы</w:t>
            </w:r>
          </w:p>
        </w:tc>
        <w:tc>
          <w:tcPr>
            <w:tcW w:w="3405" w:type="dxa"/>
            <w:gridSpan w:val="2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Web"/>
              <w:shd w:val="clear" w:color="auto" w:fill="FFFFFF"/>
              <w:spacing w:lineRule="auto" w:line="240"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10.02</w:t>
            </w:r>
          </w:p>
        </w:tc>
      </w:tr>
      <w:tr>
        <w:trPr>
          <w:trHeight w:val="158" w:hRule="atLeast"/>
        </w:trPr>
        <w:tc>
          <w:tcPr>
            <w:tcW w:w="817" w:type="dxa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89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Театральные маски</w:t>
            </w:r>
          </w:p>
        </w:tc>
        <w:tc>
          <w:tcPr>
            <w:tcW w:w="3405" w:type="dxa"/>
            <w:gridSpan w:val="2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17.02</w:t>
            </w:r>
          </w:p>
        </w:tc>
      </w:tr>
      <w:tr>
        <w:trPr>
          <w:trHeight w:val="158" w:hRule="atLeast"/>
        </w:trPr>
        <w:tc>
          <w:tcPr>
            <w:tcW w:w="817" w:type="dxa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89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Конструирование масок</w:t>
            </w:r>
          </w:p>
        </w:tc>
        <w:tc>
          <w:tcPr>
            <w:tcW w:w="3405" w:type="dxa"/>
            <w:gridSpan w:val="2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24.02</w:t>
            </w:r>
          </w:p>
        </w:tc>
      </w:tr>
      <w:tr>
        <w:trPr>
          <w:trHeight w:val="158" w:hRule="atLeast"/>
        </w:trPr>
        <w:tc>
          <w:tcPr>
            <w:tcW w:w="817" w:type="dxa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89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Афиша и плакат</w:t>
            </w:r>
          </w:p>
        </w:tc>
        <w:tc>
          <w:tcPr>
            <w:tcW w:w="3405" w:type="dxa"/>
            <w:gridSpan w:val="2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3.03</w:t>
            </w:r>
          </w:p>
        </w:tc>
      </w:tr>
      <w:tr>
        <w:trPr>
          <w:trHeight w:val="216" w:hRule="atLeast"/>
        </w:trPr>
        <w:tc>
          <w:tcPr>
            <w:tcW w:w="817" w:type="dxa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89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Праздник в городе</w:t>
            </w:r>
          </w:p>
        </w:tc>
        <w:tc>
          <w:tcPr>
            <w:tcW w:w="3405" w:type="dxa"/>
            <w:gridSpan w:val="2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10.03</w:t>
            </w:r>
          </w:p>
        </w:tc>
      </w:tr>
      <w:tr>
        <w:trPr>
          <w:trHeight w:val="158" w:hRule="atLeast"/>
        </w:trPr>
        <w:tc>
          <w:tcPr>
            <w:tcW w:w="817" w:type="dxa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89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Школьный карнавал (обобщение темы)</w:t>
            </w:r>
          </w:p>
        </w:tc>
        <w:tc>
          <w:tcPr>
            <w:tcW w:w="3405" w:type="dxa"/>
            <w:gridSpan w:val="2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17.03</w:t>
            </w:r>
          </w:p>
        </w:tc>
      </w:tr>
      <w:tr>
        <w:trPr>
          <w:trHeight w:val="158" w:hRule="atLeast"/>
        </w:trPr>
        <w:tc>
          <w:tcPr>
            <w:tcW w:w="10740" w:type="dxa"/>
            <w:gridSpan w:val="7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Художник и музей  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(8 часов)</w:t>
            </w:r>
          </w:p>
        </w:tc>
      </w:tr>
      <w:tr>
        <w:trPr>
          <w:trHeight w:val="158" w:hRule="atLeast"/>
        </w:trPr>
        <w:tc>
          <w:tcPr>
            <w:tcW w:w="817" w:type="dxa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4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Музей в жизни города</w:t>
            </w:r>
          </w:p>
        </w:tc>
        <w:tc>
          <w:tcPr>
            <w:tcW w:w="3405" w:type="dxa"/>
            <w:gridSpan w:val="2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rPr>
                <w:color w:val="000000"/>
              </w:rPr>
            </w:pPr>
            <w:r>
              <w:rPr>
                <w:color w:val="000000"/>
              </w:rPr>
              <w:t>Художник создаёт произведения, в которых он, изображая мир, размышляет о нём и выражает своё отношение и переживание явлений действительности. Лучшие произведения хранятся в музеях. Знакомство со станковыми видами и жанрами изобразительного искусства. Художественные музеи Москвы, Санкт-Петербурга, других городов.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31.03</w:t>
            </w:r>
          </w:p>
        </w:tc>
      </w:tr>
      <w:tr>
        <w:trPr>
          <w:trHeight w:val="158" w:hRule="atLeast"/>
        </w:trPr>
        <w:tc>
          <w:tcPr>
            <w:tcW w:w="817" w:type="dxa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4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Картина – особый мир</w:t>
            </w:r>
          </w:p>
        </w:tc>
        <w:tc>
          <w:tcPr>
            <w:tcW w:w="3405" w:type="dxa"/>
            <w:gridSpan w:val="2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7.04</w:t>
            </w:r>
          </w:p>
        </w:tc>
      </w:tr>
      <w:tr>
        <w:trPr>
          <w:trHeight w:val="158" w:hRule="atLeast"/>
        </w:trPr>
        <w:tc>
          <w:tcPr>
            <w:tcW w:w="817" w:type="dxa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4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Картина – пейзаж</w:t>
            </w:r>
          </w:p>
        </w:tc>
        <w:tc>
          <w:tcPr>
            <w:tcW w:w="3405" w:type="dxa"/>
            <w:gridSpan w:val="2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14.04</w:t>
            </w:r>
          </w:p>
        </w:tc>
      </w:tr>
      <w:tr>
        <w:trPr>
          <w:trHeight w:val="158" w:hRule="atLeast"/>
        </w:trPr>
        <w:tc>
          <w:tcPr>
            <w:tcW w:w="817" w:type="dxa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4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Картина – портрет</w:t>
            </w:r>
          </w:p>
        </w:tc>
        <w:tc>
          <w:tcPr>
            <w:tcW w:w="3405" w:type="dxa"/>
            <w:gridSpan w:val="2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21.04</w:t>
            </w:r>
          </w:p>
        </w:tc>
      </w:tr>
      <w:tr>
        <w:trPr>
          <w:trHeight w:val="158" w:hRule="atLeast"/>
        </w:trPr>
        <w:tc>
          <w:tcPr>
            <w:tcW w:w="817" w:type="dxa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4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Картина – натюрморт</w:t>
            </w:r>
          </w:p>
        </w:tc>
        <w:tc>
          <w:tcPr>
            <w:tcW w:w="3405" w:type="dxa"/>
            <w:gridSpan w:val="2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28.04</w:t>
            </w:r>
          </w:p>
        </w:tc>
      </w:tr>
      <w:tr>
        <w:trPr>
          <w:trHeight w:val="158" w:hRule="atLeast"/>
        </w:trPr>
        <w:tc>
          <w:tcPr>
            <w:tcW w:w="817" w:type="dxa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4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Картины исторические и бытовые</w:t>
            </w:r>
          </w:p>
        </w:tc>
        <w:tc>
          <w:tcPr>
            <w:tcW w:w="3405" w:type="dxa"/>
            <w:gridSpan w:val="2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5.05</w:t>
            </w:r>
          </w:p>
        </w:tc>
      </w:tr>
      <w:tr>
        <w:trPr>
          <w:trHeight w:val="158" w:hRule="atLeast"/>
        </w:trPr>
        <w:tc>
          <w:tcPr>
            <w:tcW w:w="817" w:type="dxa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4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Скульптура в музее и на улице</w:t>
            </w:r>
          </w:p>
        </w:tc>
        <w:tc>
          <w:tcPr>
            <w:tcW w:w="3405" w:type="dxa"/>
            <w:gridSpan w:val="2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12.05</w:t>
            </w:r>
          </w:p>
        </w:tc>
      </w:tr>
      <w:tr>
        <w:trPr>
          <w:trHeight w:val="158" w:hRule="atLeast"/>
        </w:trPr>
        <w:tc>
          <w:tcPr>
            <w:tcW w:w="817" w:type="dxa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40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Художественная выставка (обобщение темы)</w:t>
            </w:r>
          </w:p>
        </w:tc>
        <w:tc>
          <w:tcPr>
            <w:tcW w:w="3405" w:type="dxa"/>
            <w:gridSpan w:val="2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C9"/>
              <w:spacing w:lineRule="auto" w:line="240" w:beforeAutospacing="0" w:before="0" w:after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19.05</w:t>
            </w:r>
          </w:p>
        </w:tc>
      </w:tr>
      <w:tr>
        <w:trPr>
          <w:trHeight w:val="158" w:hRule="atLeast"/>
        </w:trPr>
        <w:tc>
          <w:tcPr>
            <w:tcW w:w="7621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Итого часов  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5.Лист корректировки рабочей программы</w:t>
      </w:r>
    </w:p>
    <w:tbl>
      <w:tblPr>
        <w:tblStyle w:val="a8"/>
        <w:tblW w:w="10740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9"/>
        <w:gridCol w:w="2271"/>
        <w:gridCol w:w="1192"/>
        <w:gridCol w:w="1501"/>
        <w:gridCol w:w="1985"/>
        <w:gridCol w:w="851"/>
        <w:gridCol w:w="1840"/>
      </w:tblGrid>
      <w:tr>
        <w:trPr/>
        <w:tc>
          <w:tcPr>
            <w:tcW w:w="1099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урока по тематическому планированию</w:t>
            </w:r>
          </w:p>
        </w:tc>
        <w:tc>
          <w:tcPr>
            <w:tcW w:w="3463" w:type="dxa"/>
            <w:gridSpan w:val="2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До корректировки</w:t>
            </w:r>
          </w:p>
        </w:tc>
        <w:tc>
          <w:tcPr>
            <w:tcW w:w="1501" w:type="dxa"/>
            <w:vMerge w:val="restart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Способ корректировки</w:t>
            </w:r>
          </w:p>
        </w:tc>
        <w:tc>
          <w:tcPr>
            <w:tcW w:w="4676" w:type="dxa"/>
            <w:gridSpan w:val="3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После корректировки</w:t>
            </w:r>
          </w:p>
        </w:tc>
      </w:tr>
      <w:tr>
        <w:trPr/>
        <w:tc>
          <w:tcPr>
            <w:tcW w:w="1099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2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9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01" w:type="dxa"/>
            <w:vMerge w:val="continue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Дата урока</w:t>
            </w:r>
          </w:p>
        </w:tc>
      </w:tr>
      <w:tr>
        <w:trPr/>
        <w:tc>
          <w:tcPr>
            <w:tcW w:w="109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9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9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9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9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9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9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9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9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2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9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109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2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9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109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2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9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109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2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9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109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2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9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109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2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9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109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2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9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109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2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9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109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2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9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109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27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9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50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0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10739" w:type="dxa"/>
            <w:gridSpan w:val="7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6. Система оценивания</w:t>
      </w:r>
    </w:p>
    <w:p>
      <w:pPr>
        <w:pStyle w:val="Normal"/>
        <w:shd w:val="clear" w:color="auto" w:fill="FFFFFF"/>
        <w:spacing w:lineRule="auto" w:line="240" w:before="0" w:after="0"/>
        <w:ind w:firstLine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Оценка "5"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учащийся  полностью справляется с поставленной целью урока;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правильно излагает изученный материал и умеет применить полученные  знания на практике;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верно решает композицию рисунка, т.е. гармонично согласовывает между  собой все компоненты изображения;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умеет подметить и передать в изображении наиболее характерное.</w:t>
      </w:r>
    </w:p>
    <w:p>
      <w:pPr>
        <w:pStyle w:val="Normal"/>
        <w:shd w:val="clear" w:color="auto" w:fill="FFFFFF"/>
        <w:spacing w:lineRule="auto" w:line="240" w:before="0" w:after="0"/>
        <w:ind w:firstLine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Оценка "4"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учащийся полностью овладел программным материалом, но при изложении его допускает неточности второстепенного характера;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гармонично согласовывает между собой все компоненты изображения;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умеет подметить, но не совсем точно передаёт в изображении наиболее</w:t>
        <w:br/>
        <w:t>характерное.</w:t>
      </w:r>
    </w:p>
    <w:p>
      <w:pPr>
        <w:pStyle w:val="Normal"/>
        <w:shd w:val="clear" w:color="auto" w:fill="FFFFFF"/>
        <w:spacing w:lineRule="auto" w:line="240" w:before="0" w:after="0"/>
        <w:ind w:firstLine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Оценка "3"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0" w:firstLine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учащийся слабо справляется с поставленной целью урока;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0" w:firstLine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допускает неточность в изложении изученного материала.</w:t>
      </w:r>
    </w:p>
    <w:p>
      <w:pPr>
        <w:pStyle w:val="Normal"/>
        <w:shd w:val="clear" w:color="auto" w:fill="FFFFFF"/>
        <w:spacing w:lineRule="auto" w:line="240" w:before="0" w:after="0"/>
        <w:ind w:firstLine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Оценка "2"</w:t>
      </w:r>
      <w:r>
        <w:rPr>
          <w:rFonts w:eastAsia="Times New Roman" w:cs="Times New Roman" w:ascii="Times New Roman" w:hAnsi="Times New Roman"/>
          <w:sz w:val="24"/>
          <w:szCs w:val="24"/>
        </w:rPr>
        <w:t> 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0" w:firstLine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учащийся допускает грубые ошибки в ответе;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0" w:firstLine="284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не справляется с поставленной целью урока.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200"/>
        <w:rPr/>
      </w:pPr>
      <w:r>
        <w:rPr/>
      </w:r>
    </w:p>
    <w:sectPr>
      <w:footerReference w:type="default" r:id="rId2"/>
      <w:type w:val="nextPage"/>
      <w:pgSz w:w="11906" w:h="16838"/>
      <w:pgMar w:left="567" w:right="567" w:header="0" w:top="567" w:footer="709" w:bottom="766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07551595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10</w:t>
        </w:r>
        <w:r>
          <w:fldChar w:fldCharType="end"/>
        </w:r>
      </w:p>
    </w:sdtContent>
  </w:sdt>
  <w:p>
    <w:pPr>
      <w:pStyle w:val="Style26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rFonts w:cs="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rFonts w:cs="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rFonts w:cs="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rFonts w:cs="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66e2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6"/>
    <w:semiHidden/>
    <w:qFormat/>
    <w:rsid w:val="005348de"/>
    <w:rPr>
      <w:rFonts w:ascii="Times New Roman" w:hAnsi="Times New Roman" w:eastAsia="Times New Roman" w:cs="Times New Roman"/>
      <w:sz w:val="24"/>
      <w:szCs w:val="36"/>
      <w:lang w:eastAsia="ar-SA"/>
    </w:rPr>
  </w:style>
  <w:style w:type="character" w:styleId="Style15" w:customStyle="1">
    <w:name w:val="Без интервала Знак"/>
    <w:basedOn w:val="DefaultParagraphFont"/>
    <w:link w:val="a3"/>
    <w:qFormat/>
    <w:rsid w:val="005348de"/>
    <w:rPr>
      <w:rFonts w:eastAsia="Calibri" w:eastAsiaTheme="minorHAnsi"/>
      <w:lang w:eastAsia="en-US"/>
    </w:rPr>
  </w:style>
  <w:style w:type="character" w:styleId="C0" w:customStyle="1">
    <w:name w:val="c0"/>
    <w:basedOn w:val="DefaultParagraphFont"/>
    <w:qFormat/>
    <w:rsid w:val="00d92b37"/>
    <w:rPr/>
  </w:style>
  <w:style w:type="character" w:styleId="Style16" w:customStyle="1">
    <w:name w:val="Верхний колонтитул Знак"/>
    <w:basedOn w:val="DefaultParagraphFont"/>
    <w:link w:val="a9"/>
    <w:uiPriority w:val="99"/>
    <w:semiHidden/>
    <w:qFormat/>
    <w:rsid w:val="00d92b37"/>
    <w:rPr/>
  </w:style>
  <w:style w:type="character" w:styleId="Style17" w:customStyle="1">
    <w:name w:val="Нижний колонтитул Знак"/>
    <w:basedOn w:val="DefaultParagraphFont"/>
    <w:link w:val="ab"/>
    <w:uiPriority w:val="99"/>
    <w:qFormat/>
    <w:rsid w:val="00d92b37"/>
    <w:rPr/>
  </w:style>
  <w:style w:type="character" w:styleId="C1" w:customStyle="1">
    <w:name w:val="c1"/>
    <w:basedOn w:val="DefaultParagraphFont"/>
    <w:qFormat/>
    <w:rsid w:val="00ce638e"/>
    <w:rPr/>
  </w:style>
  <w:style w:type="character" w:styleId="C16" w:customStyle="1">
    <w:name w:val="c16"/>
    <w:basedOn w:val="DefaultParagraphFont"/>
    <w:qFormat/>
    <w:rsid w:val="00044c94"/>
    <w:rPr/>
  </w:style>
  <w:style w:type="character" w:styleId="C20" w:customStyle="1">
    <w:name w:val="c20"/>
    <w:basedOn w:val="DefaultParagraphFont"/>
    <w:qFormat/>
    <w:rsid w:val="00044c94"/>
    <w:rPr/>
  </w:style>
  <w:style w:type="character" w:styleId="Appleconvertedspace" w:customStyle="1">
    <w:name w:val="apple-converted-space"/>
    <w:basedOn w:val="DefaultParagraphFont"/>
    <w:qFormat/>
    <w:rsid w:val="008e54ab"/>
    <w:rPr/>
  </w:style>
  <w:style w:type="character" w:styleId="Style18" w:customStyle="1">
    <w:name w:val="Текст выноски Знак"/>
    <w:basedOn w:val="DefaultParagraphFont"/>
    <w:link w:val="ae"/>
    <w:uiPriority w:val="99"/>
    <w:semiHidden/>
    <w:qFormat/>
    <w:rsid w:val="0000453f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Arial" w:hAnsi="Arial"/>
      <w:sz w:val="24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rFonts w:ascii="Arial" w:hAnsi="Arial"/>
      <w:sz w:val="24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rFonts w:ascii="Arial" w:hAnsi="Arial"/>
      <w:sz w:val="24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rFonts w:ascii="Arial" w:hAnsi="Arial"/>
      <w:sz w:val="24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character" w:styleId="ListLabel109">
    <w:name w:val="ListLabel 109"/>
    <w:qFormat/>
    <w:rPr>
      <w:sz w:val="20"/>
    </w:rPr>
  </w:style>
  <w:style w:type="character" w:styleId="ListLabel110">
    <w:name w:val="ListLabel 110"/>
    <w:qFormat/>
    <w:rPr>
      <w:sz w:val="20"/>
    </w:rPr>
  </w:style>
  <w:style w:type="character" w:styleId="ListLabel111">
    <w:name w:val="ListLabel 111"/>
    <w:qFormat/>
    <w:rPr>
      <w:sz w:val="20"/>
    </w:rPr>
  </w:style>
  <w:style w:type="character" w:styleId="ListLabel112">
    <w:name w:val="ListLabel 112"/>
    <w:qFormat/>
    <w:rPr>
      <w:sz w:val="20"/>
    </w:rPr>
  </w:style>
  <w:style w:type="character" w:styleId="ListLabel113">
    <w:name w:val="ListLabel 113"/>
    <w:qFormat/>
    <w:rPr>
      <w:sz w:val="20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sz w:val="20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sz w:val="20"/>
    </w:rPr>
  </w:style>
  <w:style w:type="character" w:styleId="ListLabel152">
    <w:name w:val="ListLabel 152"/>
    <w:qFormat/>
    <w:rPr>
      <w:sz w:val="20"/>
    </w:rPr>
  </w:style>
  <w:style w:type="character" w:styleId="ListLabel153">
    <w:name w:val="ListLabel 153"/>
    <w:qFormat/>
    <w:rPr>
      <w:sz w:val="20"/>
    </w:rPr>
  </w:style>
  <w:style w:type="character" w:styleId="ListLabel154">
    <w:name w:val="ListLabel 154"/>
    <w:qFormat/>
    <w:rPr>
      <w:sz w:val="20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sz w:val="20"/>
    </w:rPr>
  </w:style>
  <w:style w:type="character" w:styleId="ListLabel157">
    <w:name w:val="ListLabel 157"/>
    <w:qFormat/>
    <w:rPr>
      <w:sz w:val="20"/>
    </w:rPr>
  </w:style>
  <w:style w:type="character" w:styleId="ListLabel158">
    <w:name w:val="ListLabel 158"/>
    <w:qFormat/>
    <w:rPr>
      <w:sz w:val="20"/>
    </w:rPr>
  </w:style>
  <w:style w:type="character" w:styleId="ListLabel159">
    <w:name w:val="ListLabel 159"/>
    <w:qFormat/>
    <w:rPr>
      <w:sz w:val="20"/>
    </w:rPr>
  </w:style>
  <w:style w:type="character" w:styleId="ListLabel160">
    <w:name w:val="ListLabel 160"/>
    <w:qFormat/>
    <w:rPr>
      <w:sz w:val="20"/>
    </w:rPr>
  </w:style>
  <w:style w:type="character" w:styleId="ListLabel161">
    <w:name w:val="ListLabel 161"/>
    <w:qFormat/>
    <w:rPr>
      <w:sz w:val="20"/>
    </w:rPr>
  </w:style>
  <w:style w:type="character" w:styleId="ListLabel162">
    <w:name w:val="ListLabel 162"/>
    <w:qFormat/>
    <w:rPr>
      <w:sz w:val="20"/>
    </w:rPr>
  </w:style>
  <w:style w:type="character" w:styleId="ListLabel163">
    <w:name w:val="ListLabel 163"/>
    <w:qFormat/>
    <w:rPr>
      <w:sz w:val="20"/>
    </w:rPr>
  </w:style>
  <w:style w:type="character" w:styleId="ListLabel164">
    <w:name w:val="ListLabel 164"/>
    <w:qFormat/>
    <w:rPr>
      <w:sz w:val="20"/>
    </w:rPr>
  </w:style>
  <w:style w:type="character" w:styleId="ListLabel165">
    <w:name w:val="ListLabel 165"/>
    <w:qFormat/>
    <w:rPr>
      <w:sz w:val="20"/>
    </w:rPr>
  </w:style>
  <w:style w:type="character" w:styleId="ListLabel166">
    <w:name w:val="ListLabel 166"/>
    <w:qFormat/>
    <w:rPr>
      <w:rFonts w:ascii="Arial" w:hAnsi="Arial" w:cs="Symbol"/>
      <w:sz w:val="24"/>
    </w:rPr>
  </w:style>
  <w:style w:type="character" w:styleId="ListLabel167">
    <w:name w:val="ListLabel 167"/>
    <w:qFormat/>
    <w:rPr>
      <w:rFonts w:cs="Symbol"/>
      <w:sz w:val="20"/>
    </w:rPr>
  </w:style>
  <w:style w:type="character" w:styleId="ListLabel168">
    <w:name w:val="ListLabel 168"/>
    <w:qFormat/>
    <w:rPr>
      <w:rFonts w:cs="Symbol"/>
      <w:sz w:val="20"/>
    </w:rPr>
  </w:style>
  <w:style w:type="character" w:styleId="ListLabel169">
    <w:name w:val="ListLabel 169"/>
    <w:qFormat/>
    <w:rPr>
      <w:rFonts w:cs="Symbol"/>
      <w:sz w:val="20"/>
    </w:rPr>
  </w:style>
  <w:style w:type="character" w:styleId="ListLabel170">
    <w:name w:val="ListLabel 170"/>
    <w:qFormat/>
    <w:rPr>
      <w:rFonts w:cs="Symbol"/>
      <w:sz w:val="20"/>
    </w:rPr>
  </w:style>
  <w:style w:type="character" w:styleId="ListLabel171">
    <w:name w:val="ListLabel 171"/>
    <w:qFormat/>
    <w:rPr>
      <w:rFonts w:cs="Symbol"/>
      <w:sz w:val="20"/>
    </w:rPr>
  </w:style>
  <w:style w:type="character" w:styleId="ListLabel172">
    <w:name w:val="ListLabel 172"/>
    <w:qFormat/>
    <w:rPr>
      <w:rFonts w:cs="Symbol"/>
      <w:sz w:val="20"/>
    </w:rPr>
  </w:style>
  <w:style w:type="character" w:styleId="ListLabel173">
    <w:name w:val="ListLabel 173"/>
    <w:qFormat/>
    <w:rPr>
      <w:rFonts w:cs="Symbol"/>
      <w:sz w:val="20"/>
    </w:rPr>
  </w:style>
  <w:style w:type="character" w:styleId="ListLabel174">
    <w:name w:val="ListLabel 174"/>
    <w:qFormat/>
    <w:rPr>
      <w:rFonts w:cs="Symbol"/>
      <w:sz w:val="20"/>
    </w:rPr>
  </w:style>
  <w:style w:type="character" w:styleId="ListLabel175">
    <w:name w:val="ListLabel 175"/>
    <w:qFormat/>
    <w:rPr>
      <w:rFonts w:ascii="Arial" w:hAnsi="Arial" w:cs="Symbol"/>
      <w:sz w:val="24"/>
    </w:rPr>
  </w:style>
  <w:style w:type="character" w:styleId="ListLabel176">
    <w:name w:val="ListLabel 176"/>
    <w:qFormat/>
    <w:rPr>
      <w:rFonts w:cs="Symbol"/>
      <w:sz w:val="20"/>
    </w:rPr>
  </w:style>
  <w:style w:type="character" w:styleId="ListLabel177">
    <w:name w:val="ListLabel 177"/>
    <w:qFormat/>
    <w:rPr>
      <w:rFonts w:cs="Symbol"/>
      <w:sz w:val="20"/>
    </w:rPr>
  </w:style>
  <w:style w:type="character" w:styleId="ListLabel178">
    <w:name w:val="ListLabel 178"/>
    <w:qFormat/>
    <w:rPr>
      <w:rFonts w:cs="Symbol"/>
      <w:sz w:val="20"/>
    </w:rPr>
  </w:style>
  <w:style w:type="character" w:styleId="ListLabel179">
    <w:name w:val="ListLabel 179"/>
    <w:qFormat/>
    <w:rPr>
      <w:rFonts w:cs="Symbol"/>
      <w:sz w:val="20"/>
    </w:rPr>
  </w:style>
  <w:style w:type="character" w:styleId="ListLabel180">
    <w:name w:val="ListLabel 180"/>
    <w:qFormat/>
    <w:rPr>
      <w:rFonts w:cs="Symbol"/>
      <w:sz w:val="20"/>
    </w:rPr>
  </w:style>
  <w:style w:type="character" w:styleId="ListLabel181">
    <w:name w:val="ListLabel 181"/>
    <w:qFormat/>
    <w:rPr>
      <w:rFonts w:cs="Symbol"/>
      <w:sz w:val="20"/>
    </w:rPr>
  </w:style>
  <w:style w:type="character" w:styleId="ListLabel182">
    <w:name w:val="ListLabel 182"/>
    <w:qFormat/>
    <w:rPr>
      <w:rFonts w:cs="Symbol"/>
      <w:sz w:val="20"/>
    </w:rPr>
  </w:style>
  <w:style w:type="character" w:styleId="ListLabel183">
    <w:name w:val="ListLabel 183"/>
    <w:qFormat/>
    <w:rPr>
      <w:rFonts w:cs="Symbol"/>
      <w:sz w:val="20"/>
    </w:rPr>
  </w:style>
  <w:style w:type="character" w:styleId="ListLabel184">
    <w:name w:val="ListLabel 184"/>
    <w:qFormat/>
    <w:rPr>
      <w:rFonts w:ascii="Arial" w:hAnsi="Arial" w:cs="Symbol"/>
      <w:sz w:val="24"/>
    </w:rPr>
  </w:style>
  <w:style w:type="character" w:styleId="ListLabel185">
    <w:name w:val="ListLabel 185"/>
    <w:qFormat/>
    <w:rPr>
      <w:rFonts w:cs="Symbol"/>
      <w:sz w:val="20"/>
    </w:rPr>
  </w:style>
  <w:style w:type="character" w:styleId="ListLabel186">
    <w:name w:val="ListLabel 186"/>
    <w:qFormat/>
    <w:rPr>
      <w:rFonts w:cs="Symbol"/>
      <w:sz w:val="20"/>
    </w:rPr>
  </w:style>
  <w:style w:type="character" w:styleId="ListLabel187">
    <w:name w:val="ListLabel 187"/>
    <w:qFormat/>
    <w:rPr>
      <w:rFonts w:cs="Symbol"/>
      <w:sz w:val="20"/>
    </w:rPr>
  </w:style>
  <w:style w:type="character" w:styleId="ListLabel188">
    <w:name w:val="ListLabel 188"/>
    <w:qFormat/>
    <w:rPr>
      <w:rFonts w:cs="Symbol"/>
      <w:sz w:val="20"/>
    </w:rPr>
  </w:style>
  <w:style w:type="character" w:styleId="ListLabel189">
    <w:name w:val="ListLabel 189"/>
    <w:qFormat/>
    <w:rPr>
      <w:rFonts w:cs="Symbol"/>
      <w:sz w:val="20"/>
    </w:rPr>
  </w:style>
  <w:style w:type="character" w:styleId="ListLabel190">
    <w:name w:val="ListLabel 190"/>
    <w:qFormat/>
    <w:rPr>
      <w:rFonts w:cs="Symbol"/>
      <w:sz w:val="20"/>
    </w:rPr>
  </w:style>
  <w:style w:type="character" w:styleId="ListLabel191">
    <w:name w:val="ListLabel 191"/>
    <w:qFormat/>
    <w:rPr>
      <w:rFonts w:cs="Symbol"/>
      <w:sz w:val="20"/>
    </w:rPr>
  </w:style>
  <w:style w:type="character" w:styleId="ListLabel192">
    <w:name w:val="ListLabel 192"/>
    <w:qFormat/>
    <w:rPr>
      <w:rFonts w:cs="Symbol"/>
      <w:sz w:val="20"/>
    </w:rPr>
  </w:style>
  <w:style w:type="character" w:styleId="ListLabel193">
    <w:name w:val="ListLabel 193"/>
    <w:qFormat/>
    <w:rPr>
      <w:rFonts w:ascii="Arial" w:hAnsi="Arial" w:cs="Symbol"/>
      <w:sz w:val="24"/>
    </w:rPr>
  </w:style>
  <w:style w:type="character" w:styleId="ListLabel194">
    <w:name w:val="ListLabel 194"/>
    <w:qFormat/>
    <w:rPr>
      <w:rFonts w:cs="Symbol"/>
      <w:sz w:val="20"/>
    </w:rPr>
  </w:style>
  <w:style w:type="character" w:styleId="ListLabel195">
    <w:name w:val="ListLabel 195"/>
    <w:qFormat/>
    <w:rPr>
      <w:rFonts w:cs="Symbol"/>
      <w:sz w:val="20"/>
    </w:rPr>
  </w:style>
  <w:style w:type="character" w:styleId="ListLabel196">
    <w:name w:val="ListLabel 196"/>
    <w:qFormat/>
    <w:rPr>
      <w:rFonts w:cs="Symbol"/>
      <w:sz w:val="20"/>
    </w:rPr>
  </w:style>
  <w:style w:type="character" w:styleId="ListLabel197">
    <w:name w:val="ListLabel 197"/>
    <w:qFormat/>
    <w:rPr>
      <w:rFonts w:cs="Symbol"/>
      <w:sz w:val="20"/>
    </w:rPr>
  </w:style>
  <w:style w:type="character" w:styleId="ListLabel198">
    <w:name w:val="ListLabel 198"/>
    <w:qFormat/>
    <w:rPr>
      <w:rFonts w:cs="Symbol"/>
      <w:sz w:val="20"/>
    </w:rPr>
  </w:style>
  <w:style w:type="character" w:styleId="ListLabel199">
    <w:name w:val="ListLabel 199"/>
    <w:qFormat/>
    <w:rPr>
      <w:rFonts w:cs="Symbol"/>
      <w:sz w:val="20"/>
    </w:rPr>
  </w:style>
  <w:style w:type="character" w:styleId="ListLabel200">
    <w:name w:val="ListLabel 200"/>
    <w:qFormat/>
    <w:rPr>
      <w:rFonts w:cs="Symbol"/>
      <w:sz w:val="20"/>
    </w:rPr>
  </w:style>
  <w:style w:type="character" w:styleId="ListLabel201">
    <w:name w:val="ListLabel 201"/>
    <w:qFormat/>
    <w:rPr>
      <w:rFonts w:cs="Symbol"/>
      <w:sz w:val="20"/>
    </w:rPr>
  </w:style>
  <w:style w:type="character" w:styleId="ListLabel202">
    <w:name w:val="ListLabel 202"/>
    <w:qFormat/>
    <w:rPr>
      <w:rFonts w:ascii="Arial" w:hAnsi="Arial" w:cs="Symbol"/>
      <w:sz w:val="24"/>
    </w:rPr>
  </w:style>
  <w:style w:type="character" w:styleId="ListLabel203">
    <w:name w:val="ListLabel 203"/>
    <w:qFormat/>
    <w:rPr>
      <w:rFonts w:cs="Symbol"/>
      <w:sz w:val="20"/>
    </w:rPr>
  </w:style>
  <w:style w:type="character" w:styleId="ListLabel204">
    <w:name w:val="ListLabel 204"/>
    <w:qFormat/>
    <w:rPr>
      <w:rFonts w:cs="Symbol"/>
      <w:sz w:val="20"/>
    </w:rPr>
  </w:style>
  <w:style w:type="character" w:styleId="ListLabel205">
    <w:name w:val="ListLabel 205"/>
    <w:qFormat/>
    <w:rPr>
      <w:rFonts w:cs="Symbol"/>
      <w:sz w:val="20"/>
    </w:rPr>
  </w:style>
  <w:style w:type="character" w:styleId="ListLabel206">
    <w:name w:val="ListLabel 206"/>
    <w:qFormat/>
    <w:rPr>
      <w:rFonts w:cs="Symbol"/>
      <w:sz w:val="20"/>
    </w:rPr>
  </w:style>
  <w:style w:type="character" w:styleId="ListLabel207">
    <w:name w:val="ListLabel 207"/>
    <w:qFormat/>
    <w:rPr>
      <w:rFonts w:cs="Symbol"/>
      <w:sz w:val="20"/>
    </w:rPr>
  </w:style>
  <w:style w:type="character" w:styleId="ListLabel208">
    <w:name w:val="ListLabel 208"/>
    <w:qFormat/>
    <w:rPr>
      <w:rFonts w:cs="Symbol"/>
      <w:sz w:val="20"/>
    </w:rPr>
  </w:style>
  <w:style w:type="character" w:styleId="ListLabel209">
    <w:name w:val="ListLabel 209"/>
    <w:qFormat/>
    <w:rPr>
      <w:rFonts w:cs="Symbol"/>
      <w:sz w:val="20"/>
    </w:rPr>
  </w:style>
  <w:style w:type="character" w:styleId="ListLabel210">
    <w:name w:val="ListLabel 210"/>
    <w:qFormat/>
    <w:rPr>
      <w:rFonts w:cs="Symbol"/>
      <w:sz w:val="20"/>
    </w:rPr>
  </w:style>
  <w:style w:type="character" w:styleId="ListLabel211">
    <w:name w:val="ListLabel 211"/>
    <w:qFormat/>
    <w:rPr>
      <w:rFonts w:ascii="Arial" w:hAnsi="Arial" w:cs="Symbol"/>
      <w:sz w:val="24"/>
    </w:rPr>
  </w:style>
  <w:style w:type="character" w:styleId="ListLabel212">
    <w:name w:val="ListLabel 212"/>
    <w:qFormat/>
    <w:rPr>
      <w:rFonts w:cs="Symbol"/>
      <w:sz w:val="20"/>
    </w:rPr>
  </w:style>
  <w:style w:type="character" w:styleId="ListLabel213">
    <w:name w:val="ListLabel 213"/>
    <w:qFormat/>
    <w:rPr>
      <w:rFonts w:cs="Symbol"/>
      <w:sz w:val="20"/>
    </w:rPr>
  </w:style>
  <w:style w:type="character" w:styleId="ListLabel214">
    <w:name w:val="ListLabel 214"/>
    <w:qFormat/>
    <w:rPr>
      <w:rFonts w:cs="Symbol"/>
      <w:sz w:val="20"/>
    </w:rPr>
  </w:style>
  <w:style w:type="character" w:styleId="ListLabel215">
    <w:name w:val="ListLabel 215"/>
    <w:qFormat/>
    <w:rPr>
      <w:rFonts w:cs="Symbol"/>
      <w:sz w:val="20"/>
    </w:rPr>
  </w:style>
  <w:style w:type="character" w:styleId="ListLabel216">
    <w:name w:val="ListLabel 216"/>
    <w:qFormat/>
    <w:rPr>
      <w:rFonts w:cs="Symbol"/>
      <w:sz w:val="20"/>
    </w:rPr>
  </w:style>
  <w:style w:type="character" w:styleId="ListLabel217">
    <w:name w:val="ListLabel 217"/>
    <w:qFormat/>
    <w:rPr>
      <w:rFonts w:cs="Symbol"/>
      <w:sz w:val="20"/>
    </w:rPr>
  </w:style>
  <w:style w:type="character" w:styleId="ListLabel218">
    <w:name w:val="ListLabel 218"/>
    <w:qFormat/>
    <w:rPr>
      <w:rFonts w:cs="Symbol"/>
      <w:sz w:val="20"/>
    </w:rPr>
  </w:style>
  <w:style w:type="character" w:styleId="ListLabel219">
    <w:name w:val="ListLabel 219"/>
    <w:qFormat/>
    <w:rPr>
      <w:rFonts w:cs="Symbol"/>
      <w:sz w:val="20"/>
    </w:rPr>
  </w:style>
  <w:style w:type="character" w:styleId="ListLabel220">
    <w:name w:val="ListLabel 220"/>
    <w:qFormat/>
    <w:rPr>
      <w:rFonts w:ascii="Arial" w:hAnsi="Arial" w:cs="Symbol"/>
      <w:sz w:val="24"/>
    </w:rPr>
  </w:style>
  <w:style w:type="character" w:styleId="ListLabel221">
    <w:name w:val="ListLabel 221"/>
    <w:qFormat/>
    <w:rPr>
      <w:rFonts w:cs="Symbol"/>
      <w:sz w:val="20"/>
    </w:rPr>
  </w:style>
  <w:style w:type="character" w:styleId="ListLabel222">
    <w:name w:val="ListLabel 222"/>
    <w:qFormat/>
    <w:rPr>
      <w:rFonts w:cs="Symbol"/>
      <w:sz w:val="20"/>
    </w:rPr>
  </w:style>
  <w:style w:type="character" w:styleId="ListLabel223">
    <w:name w:val="ListLabel 223"/>
    <w:qFormat/>
    <w:rPr>
      <w:rFonts w:cs="Symbol"/>
      <w:sz w:val="20"/>
    </w:rPr>
  </w:style>
  <w:style w:type="character" w:styleId="ListLabel224">
    <w:name w:val="ListLabel 224"/>
    <w:qFormat/>
    <w:rPr>
      <w:rFonts w:cs="Symbol"/>
      <w:sz w:val="20"/>
    </w:rPr>
  </w:style>
  <w:style w:type="character" w:styleId="ListLabel225">
    <w:name w:val="ListLabel 225"/>
    <w:qFormat/>
    <w:rPr>
      <w:rFonts w:cs="Symbol"/>
      <w:sz w:val="20"/>
    </w:rPr>
  </w:style>
  <w:style w:type="character" w:styleId="ListLabel226">
    <w:name w:val="ListLabel 226"/>
    <w:qFormat/>
    <w:rPr>
      <w:rFonts w:cs="Symbol"/>
      <w:sz w:val="20"/>
    </w:rPr>
  </w:style>
  <w:style w:type="character" w:styleId="ListLabel227">
    <w:name w:val="ListLabel 227"/>
    <w:qFormat/>
    <w:rPr>
      <w:rFonts w:cs="Symbol"/>
      <w:sz w:val="20"/>
    </w:rPr>
  </w:style>
  <w:style w:type="character" w:styleId="ListLabel228">
    <w:name w:val="ListLabel 228"/>
    <w:qFormat/>
    <w:rPr>
      <w:rFonts w:cs="Symbol"/>
      <w:sz w:val="20"/>
    </w:rPr>
  </w:style>
  <w:style w:type="character" w:styleId="ListLabel229">
    <w:name w:val="ListLabel 229"/>
    <w:qFormat/>
    <w:rPr>
      <w:rFonts w:ascii="Arial" w:hAnsi="Arial" w:cs="Symbol"/>
      <w:sz w:val="24"/>
    </w:rPr>
  </w:style>
  <w:style w:type="character" w:styleId="ListLabel230">
    <w:name w:val="ListLabel 230"/>
    <w:qFormat/>
    <w:rPr>
      <w:rFonts w:cs="Symbol"/>
      <w:sz w:val="20"/>
    </w:rPr>
  </w:style>
  <w:style w:type="character" w:styleId="ListLabel231">
    <w:name w:val="ListLabel 231"/>
    <w:qFormat/>
    <w:rPr>
      <w:rFonts w:cs="Symbol"/>
      <w:sz w:val="20"/>
    </w:rPr>
  </w:style>
  <w:style w:type="character" w:styleId="ListLabel232">
    <w:name w:val="ListLabel 232"/>
    <w:qFormat/>
    <w:rPr>
      <w:rFonts w:cs="Symbol"/>
      <w:sz w:val="20"/>
    </w:rPr>
  </w:style>
  <w:style w:type="character" w:styleId="ListLabel233">
    <w:name w:val="ListLabel 233"/>
    <w:qFormat/>
    <w:rPr>
      <w:rFonts w:cs="Symbol"/>
      <w:sz w:val="20"/>
    </w:rPr>
  </w:style>
  <w:style w:type="character" w:styleId="ListLabel234">
    <w:name w:val="ListLabel 234"/>
    <w:qFormat/>
    <w:rPr>
      <w:rFonts w:cs="Symbol"/>
      <w:sz w:val="20"/>
    </w:rPr>
  </w:style>
  <w:style w:type="character" w:styleId="ListLabel235">
    <w:name w:val="ListLabel 235"/>
    <w:qFormat/>
    <w:rPr>
      <w:rFonts w:cs="Symbol"/>
      <w:sz w:val="20"/>
    </w:rPr>
  </w:style>
  <w:style w:type="character" w:styleId="ListLabel236">
    <w:name w:val="ListLabel 236"/>
    <w:qFormat/>
    <w:rPr>
      <w:rFonts w:cs="Symbol"/>
      <w:sz w:val="20"/>
    </w:rPr>
  </w:style>
  <w:style w:type="character" w:styleId="ListLabel237">
    <w:name w:val="ListLabel 237"/>
    <w:qFormat/>
    <w:rPr>
      <w:rFonts w:cs="Symbol"/>
      <w:sz w:val="20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link w:val="a4"/>
    <w:qFormat/>
    <w:rsid w:val="005348de"/>
    <w:pPr>
      <w:widowControl/>
      <w:bidi w:val="0"/>
      <w:spacing w:lineRule="auto" w:line="240" w:before="0" w:after="0"/>
      <w:jc w:val="left"/>
    </w:pPr>
    <w:rPr>
      <w:rFonts w:ascii="Calibri" w:hAnsi="Calibri" w:eastAsia="Calibri" w:cs="" w:eastAsiaTheme="minorHAnsi"/>
      <w:color w:val="00000A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5348de"/>
    <w:pPr>
      <w:spacing w:before="0" w:after="200"/>
      <w:ind w:left="720" w:hanging="0"/>
      <w:contextualSpacing/>
    </w:pPr>
    <w:rPr/>
  </w:style>
  <w:style w:type="paragraph" w:styleId="Style24">
    <w:name w:val="Body Text Indent"/>
    <w:basedOn w:val="Normal"/>
    <w:link w:val="a7"/>
    <w:semiHidden/>
    <w:unhideWhenUsed/>
    <w:rsid w:val="005348de"/>
    <w:pPr>
      <w:suppressAutoHyphens w:val="true"/>
      <w:spacing w:lineRule="auto" w:line="240" w:before="0" w:after="0"/>
      <w:ind w:left="360" w:hanging="0"/>
      <w:jc w:val="both"/>
    </w:pPr>
    <w:rPr>
      <w:rFonts w:ascii="Times New Roman" w:hAnsi="Times New Roman" w:eastAsia="Times New Roman" w:cs="Times New Roman"/>
      <w:sz w:val="24"/>
      <w:szCs w:val="36"/>
      <w:lang w:eastAsia="ar-SA"/>
    </w:rPr>
  </w:style>
  <w:style w:type="paragraph" w:styleId="C2" w:customStyle="1">
    <w:name w:val="c2"/>
    <w:basedOn w:val="Normal"/>
    <w:qFormat/>
    <w:rsid w:val="00d92b3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12" w:customStyle="1">
    <w:name w:val="c12"/>
    <w:basedOn w:val="Normal"/>
    <w:qFormat/>
    <w:rsid w:val="00d92b3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5">
    <w:name w:val="Header"/>
    <w:basedOn w:val="Normal"/>
    <w:link w:val="aa"/>
    <w:uiPriority w:val="99"/>
    <w:semiHidden/>
    <w:unhideWhenUsed/>
    <w:rsid w:val="00d92b3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c"/>
    <w:uiPriority w:val="99"/>
    <w:unhideWhenUsed/>
    <w:rsid w:val="00d92b3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7" w:customStyle="1">
    <w:name w:val="c7"/>
    <w:basedOn w:val="Normal"/>
    <w:qFormat/>
    <w:rsid w:val="00ce638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9" w:customStyle="1">
    <w:name w:val="c9"/>
    <w:basedOn w:val="Normal"/>
    <w:qFormat/>
    <w:rsid w:val="00044c9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6" w:customStyle="1">
    <w:name w:val="c6"/>
    <w:basedOn w:val="Normal"/>
    <w:qFormat/>
    <w:rsid w:val="00044c9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044c9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00453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348d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F63F1-93CF-45D2-A1A2-4B11984B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Application>LibreOffice/5.4.1.2$Windows_X86_64 LibreOffice_project/ea7cb86e6eeb2bf3a5af73a8f7777ac570321527</Application>
  <Pages>10</Pages>
  <Words>1551</Words>
  <Characters>11091</Characters>
  <CharactersWithSpaces>13062</CharactersWithSpaces>
  <Paragraphs>307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2017-07-09T18:59:00Z</dcterms:created>
  <dc:creator>Admin</dc:creator>
  <dc:description/>
  <dc:language>ru-RU</dc:language>
  <cp:lastModifiedBy/>
  <cp:lastPrinted>2019-09-20T06:09:00Z</cp:lastPrinted>
  <dcterms:modified xsi:type="dcterms:W3CDTF">2021-08-29T15:54:38Z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