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rFonts w:eastAsia="Courier New"/>
          <w:b/>
          <w:color w:val="000000"/>
          <w:lang w:bidi="ru-RU"/>
        </w:rPr>
      </w:pPr>
      <w:r w:rsidRPr="00AA156B">
        <w:rPr>
          <w:rFonts w:eastAsia="Courier New"/>
          <w:b/>
          <w:color w:val="000000"/>
          <w:lang w:bidi="ru-RU"/>
        </w:rPr>
        <w:t>Муниципальное бюджетное общеобразовательное учреждение</w:t>
      </w: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center"/>
        <w:rPr>
          <w:rFonts w:eastAsia="Courier New"/>
          <w:b/>
          <w:color w:val="000000"/>
          <w:lang w:bidi="ru-RU"/>
        </w:rPr>
      </w:pPr>
      <w:r w:rsidRPr="00AA156B">
        <w:rPr>
          <w:rFonts w:eastAsia="Courier New"/>
          <w:b/>
          <w:color w:val="000000"/>
          <w:lang w:bidi="ru-RU"/>
        </w:rPr>
        <w:t xml:space="preserve"> «</w:t>
      </w:r>
      <w:proofErr w:type="spellStart"/>
      <w:r w:rsidRPr="00AA156B">
        <w:rPr>
          <w:rFonts w:eastAsia="Courier New"/>
          <w:b/>
          <w:color w:val="000000"/>
          <w:lang w:bidi="ru-RU"/>
        </w:rPr>
        <w:t>Целинская</w:t>
      </w:r>
      <w:proofErr w:type="spellEnd"/>
      <w:r w:rsidRPr="00AA156B">
        <w:rPr>
          <w:rFonts w:eastAsia="Courier New"/>
          <w:b/>
          <w:color w:val="000000"/>
          <w:lang w:bidi="ru-RU"/>
        </w:rPr>
        <w:t xml:space="preserve"> средняя общеобразовательная школа № 8»</w:t>
      </w: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both"/>
        <w:rPr>
          <w:rFonts w:eastAsia="Courier New"/>
          <w:color w:val="000000"/>
          <w:lang w:bidi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98"/>
        <w:gridCol w:w="4942"/>
      </w:tblGrid>
      <w:tr w:rsidR="008D65FD" w:rsidRPr="00AA156B" w:rsidTr="00AF3743">
        <w:tc>
          <w:tcPr>
            <w:tcW w:w="4698" w:type="dxa"/>
          </w:tcPr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/>
                <w:color w:val="000000"/>
                <w:lang w:bidi="ru-RU"/>
              </w:rPr>
            </w:pP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b/>
                <w:i/>
                <w:color w:val="000000"/>
                <w:lang w:bidi="ru-RU"/>
              </w:rPr>
              <w:t>Рассмотрено</w:t>
            </w: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color w:val="000000"/>
                <w:lang w:bidi="ru-RU"/>
              </w:rPr>
              <w:t xml:space="preserve">на заседании школьного </w:t>
            </w: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color w:val="000000"/>
                <w:lang w:bidi="ru-RU"/>
              </w:rPr>
              <w:t>методического объединения</w:t>
            </w:r>
          </w:p>
          <w:p w:rsidR="008D65FD" w:rsidRPr="00836947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u w:val="single"/>
                <w:lang w:bidi="ru-RU"/>
              </w:rPr>
            </w:pPr>
            <w:r w:rsidRPr="00836947">
              <w:rPr>
                <w:rFonts w:eastAsia="Courier New"/>
                <w:color w:val="000000"/>
                <w:u w:val="single"/>
                <w:lang w:bidi="ru-RU"/>
              </w:rPr>
              <w:t>учителей гуманитарного цикла</w:t>
            </w:r>
          </w:p>
          <w:p w:rsidR="008D65FD" w:rsidRPr="00AA156B" w:rsidRDefault="00836947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color w:val="000000"/>
                <w:vertAlign w:val="superscript"/>
                <w:lang w:bidi="ru-RU"/>
              </w:rPr>
              <w:t xml:space="preserve"> </w:t>
            </w:r>
            <w:r w:rsidR="008D65FD" w:rsidRPr="00AA156B">
              <w:rPr>
                <w:rFonts w:eastAsia="Courier New"/>
                <w:color w:val="000000"/>
                <w:vertAlign w:val="superscript"/>
                <w:lang w:bidi="ru-RU"/>
              </w:rPr>
              <w:t>(наименование ШМО)</w:t>
            </w: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color w:val="000000"/>
                <w:lang w:bidi="ru-RU"/>
              </w:rPr>
              <w:t>_________________</w:t>
            </w:r>
            <w:r w:rsidR="00406213">
              <w:rPr>
                <w:rFonts w:eastAsia="Courier New"/>
                <w:color w:val="000000"/>
                <w:lang w:bidi="ru-RU"/>
              </w:rPr>
              <w:t xml:space="preserve">Н.Б. </w:t>
            </w:r>
            <w:proofErr w:type="spellStart"/>
            <w:r w:rsidR="00406213">
              <w:rPr>
                <w:rFonts w:eastAsia="Courier New"/>
                <w:color w:val="000000"/>
                <w:lang w:bidi="ru-RU"/>
              </w:rPr>
              <w:t>Цымбалова</w:t>
            </w:r>
            <w:proofErr w:type="spellEnd"/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color w:val="000000"/>
                <w:vertAlign w:val="superscript"/>
                <w:lang w:bidi="ru-RU"/>
              </w:rPr>
              <w:t xml:space="preserve">Подпись/расшифровка подписи </w:t>
            </w:r>
          </w:p>
          <w:p w:rsidR="008D65FD" w:rsidRPr="00DF7EBD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u w:val="single"/>
                <w:lang w:bidi="ru-RU"/>
              </w:rPr>
            </w:pPr>
            <w:r w:rsidRPr="00AA156B">
              <w:rPr>
                <w:rFonts w:eastAsia="Courier New"/>
                <w:color w:val="000000"/>
                <w:lang w:bidi="ru-RU"/>
              </w:rPr>
              <w:t xml:space="preserve">Протокол </w:t>
            </w:r>
            <w:r w:rsidRPr="00DF7EBD">
              <w:rPr>
                <w:rFonts w:eastAsia="Courier New"/>
                <w:color w:val="000000"/>
                <w:u w:val="single"/>
                <w:lang w:bidi="ru-RU"/>
              </w:rPr>
              <w:t>№ 1 от «20» 08.20</w:t>
            </w:r>
            <w:r w:rsidR="00446634">
              <w:rPr>
                <w:rFonts w:eastAsia="Courier New"/>
                <w:color w:val="000000"/>
                <w:u w:val="single"/>
                <w:lang w:bidi="ru-RU"/>
              </w:rPr>
              <w:t>2</w:t>
            </w:r>
            <w:r w:rsidR="002E109C">
              <w:rPr>
                <w:rFonts w:eastAsia="Courier New"/>
                <w:color w:val="000000"/>
                <w:u w:val="single"/>
                <w:lang w:bidi="ru-RU"/>
              </w:rPr>
              <w:t>2</w:t>
            </w:r>
            <w:r w:rsidRPr="00DF7EBD">
              <w:rPr>
                <w:rFonts w:eastAsia="Courier New"/>
                <w:color w:val="000000"/>
                <w:u w:val="single"/>
                <w:lang w:bidi="ru-RU"/>
              </w:rPr>
              <w:t>г.</w:t>
            </w: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942" w:type="dxa"/>
          </w:tcPr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/>
                <w:color w:val="000000"/>
                <w:lang w:bidi="ru-RU"/>
              </w:rPr>
            </w:pP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/>
                <w:color w:val="000000"/>
                <w:lang w:bidi="ru-RU"/>
              </w:rPr>
            </w:pPr>
            <w:r w:rsidRPr="00AA156B">
              <w:rPr>
                <w:rFonts w:eastAsia="Courier New"/>
                <w:b/>
                <w:i/>
                <w:color w:val="000000"/>
                <w:lang w:bidi="ru-RU"/>
              </w:rPr>
              <w:t xml:space="preserve">Утверждаю </w:t>
            </w: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color w:val="000000"/>
                <w:lang w:bidi="ru-RU"/>
              </w:rPr>
              <w:t>Директор школы _________Л.А. Щербак</w:t>
            </w: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vertAlign w:val="superscript"/>
                <w:lang w:bidi="ru-RU"/>
              </w:rPr>
            </w:pPr>
          </w:p>
        </w:tc>
      </w:tr>
      <w:tr w:rsidR="008D65FD" w:rsidRPr="00AA156B" w:rsidTr="00AF3743">
        <w:trPr>
          <w:gridAfter w:val="1"/>
          <w:wAfter w:w="4942" w:type="dxa"/>
        </w:trPr>
        <w:tc>
          <w:tcPr>
            <w:tcW w:w="4698" w:type="dxa"/>
          </w:tcPr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/>
                <w:color w:val="000000"/>
                <w:lang w:bidi="ru-RU"/>
              </w:rPr>
            </w:pPr>
            <w:r w:rsidRPr="00AA156B">
              <w:rPr>
                <w:rFonts w:eastAsia="Courier New"/>
                <w:b/>
                <w:i/>
                <w:color w:val="000000"/>
                <w:lang w:bidi="ru-RU"/>
              </w:rPr>
              <w:t xml:space="preserve">Согласовано </w:t>
            </w: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color w:val="000000"/>
                <w:lang w:bidi="ru-RU"/>
              </w:rPr>
              <w:t>Заместитель директора по УВР                                              ___________________</w:t>
            </w:r>
            <w:proofErr w:type="spellStart"/>
            <w:r w:rsidRPr="00AA156B">
              <w:rPr>
                <w:rFonts w:eastAsia="Courier New"/>
                <w:color w:val="000000"/>
                <w:lang w:bidi="ru-RU"/>
              </w:rPr>
              <w:t>Н.А.Красавина</w:t>
            </w:r>
            <w:proofErr w:type="spellEnd"/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color w:val="000000"/>
                <w:lang w:bidi="ru-RU"/>
              </w:rPr>
              <w:t>«</w:t>
            </w:r>
            <w:r w:rsidRPr="00AA156B">
              <w:rPr>
                <w:rFonts w:eastAsia="Courier New"/>
                <w:color w:val="000000"/>
                <w:u w:val="single"/>
                <w:lang w:bidi="ru-RU"/>
              </w:rPr>
              <w:t>2</w:t>
            </w:r>
            <w:r w:rsidR="007B4895">
              <w:rPr>
                <w:rFonts w:eastAsia="Courier New"/>
                <w:color w:val="000000"/>
                <w:u w:val="single"/>
                <w:lang w:bidi="ru-RU"/>
              </w:rPr>
              <w:t>5</w:t>
            </w:r>
            <w:r w:rsidRPr="00AA156B">
              <w:rPr>
                <w:rFonts w:eastAsia="Courier New"/>
                <w:color w:val="000000"/>
                <w:lang w:bidi="ru-RU"/>
              </w:rPr>
              <w:t xml:space="preserve">» </w:t>
            </w:r>
            <w:r w:rsidRPr="00AA156B">
              <w:rPr>
                <w:rFonts w:eastAsia="Courier New"/>
                <w:color w:val="000000"/>
                <w:u w:val="single"/>
                <w:lang w:bidi="ru-RU"/>
              </w:rPr>
              <w:t>08.20</w:t>
            </w:r>
            <w:r w:rsidR="00446634">
              <w:rPr>
                <w:rFonts w:eastAsia="Courier New"/>
                <w:color w:val="000000"/>
                <w:u w:val="single"/>
                <w:lang w:bidi="ru-RU"/>
              </w:rPr>
              <w:t>2</w:t>
            </w:r>
            <w:r w:rsidR="002E109C">
              <w:rPr>
                <w:rFonts w:eastAsia="Courier New"/>
                <w:color w:val="000000"/>
                <w:u w:val="single"/>
                <w:lang w:bidi="ru-RU"/>
              </w:rPr>
              <w:t>2</w:t>
            </w:r>
            <w:r w:rsidRPr="00AA156B">
              <w:rPr>
                <w:rFonts w:eastAsia="Courier New"/>
                <w:color w:val="000000"/>
                <w:u w:val="single"/>
                <w:lang w:bidi="ru-RU"/>
              </w:rPr>
              <w:t>г</w:t>
            </w: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</w:tr>
      <w:tr w:rsidR="008D65FD" w:rsidRPr="00AA156B" w:rsidTr="00AF3743">
        <w:trPr>
          <w:gridAfter w:val="1"/>
          <w:wAfter w:w="4942" w:type="dxa"/>
        </w:trPr>
        <w:tc>
          <w:tcPr>
            <w:tcW w:w="4698" w:type="dxa"/>
          </w:tcPr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b/>
                <w:i/>
                <w:color w:val="000000"/>
                <w:lang w:bidi="ru-RU"/>
              </w:rPr>
            </w:pP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b/>
                <w:i/>
                <w:color w:val="000000"/>
                <w:lang w:bidi="ru-RU"/>
              </w:rPr>
              <w:t>Принято</w:t>
            </w:r>
            <w:r w:rsidRPr="00AA156B">
              <w:rPr>
                <w:rFonts w:eastAsia="Courier New"/>
                <w:color w:val="000000"/>
                <w:lang w:bidi="ru-RU"/>
              </w:rPr>
              <w:t xml:space="preserve"> на МС</w:t>
            </w: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color w:val="000000"/>
                <w:lang w:bidi="ru-RU"/>
              </w:rPr>
              <w:t xml:space="preserve">__________________ </w:t>
            </w:r>
            <w:proofErr w:type="spellStart"/>
            <w:r w:rsidRPr="00AA156B">
              <w:rPr>
                <w:rFonts w:eastAsia="Courier New"/>
                <w:color w:val="000000"/>
                <w:lang w:bidi="ru-RU"/>
              </w:rPr>
              <w:t>Н.А.Красавина</w:t>
            </w:r>
            <w:proofErr w:type="spellEnd"/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color w:val="000000"/>
                <w:vertAlign w:val="superscript"/>
                <w:lang w:bidi="ru-RU"/>
              </w:rPr>
              <w:t>Подпись/расшифровка подписи</w:t>
            </w: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156B">
              <w:rPr>
                <w:rFonts w:eastAsia="Courier New"/>
                <w:color w:val="000000"/>
                <w:lang w:bidi="ru-RU"/>
              </w:rPr>
              <w:t xml:space="preserve">Протокол </w:t>
            </w:r>
            <w:r w:rsidRPr="00DF7EBD">
              <w:rPr>
                <w:rFonts w:eastAsia="Courier New"/>
                <w:color w:val="000000"/>
                <w:u w:val="single"/>
                <w:lang w:bidi="ru-RU"/>
              </w:rPr>
              <w:t xml:space="preserve">№ 1 </w:t>
            </w:r>
            <w:proofErr w:type="gramStart"/>
            <w:r w:rsidRPr="00DF7EBD">
              <w:rPr>
                <w:rFonts w:eastAsia="Courier New"/>
                <w:color w:val="000000"/>
                <w:u w:val="single"/>
                <w:lang w:bidi="ru-RU"/>
              </w:rPr>
              <w:t>от  «</w:t>
            </w:r>
            <w:proofErr w:type="gramEnd"/>
            <w:r w:rsidRPr="00DF7EBD">
              <w:rPr>
                <w:rFonts w:eastAsia="Courier New"/>
                <w:color w:val="000000"/>
                <w:u w:val="single"/>
                <w:lang w:bidi="ru-RU"/>
              </w:rPr>
              <w:t>2</w:t>
            </w:r>
            <w:r w:rsidR="007B4895">
              <w:rPr>
                <w:rFonts w:eastAsia="Courier New"/>
                <w:color w:val="000000"/>
                <w:u w:val="single"/>
                <w:lang w:bidi="ru-RU"/>
              </w:rPr>
              <w:t>5</w:t>
            </w:r>
            <w:r w:rsidRPr="00DF7EBD">
              <w:rPr>
                <w:rFonts w:eastAsia="Courier New"/>
                <w:color w:val="000000"/>
                <w:u w:val="single"/>
                <w:lang w:bidi="ru-RU"/>
              </w:rPr>
              <w:t>» 08.20</w:t>
            </w:r>
            <w:r w:rsidR="00446634">
              <w:rPr>
                <w:rFonts w:eastAsia="Courier New"/>
                <w:color w:val="000000"/>
                <w:u w:val="single"/>
                <w:lang w:bidi="ru-RU"/>
              </w:rPr>
              <w:t>2</w:t>
            </w:r>
            <w:r w:rsidR="002E109C">
              <w:rPr>
                <w:rFonts w:eastAsia="Courier New"/>
                <w:color w:val="000000"/>
                <w:u w:val="single"/>
                <w:lang w:bidi="ru-RU"/>
              </w:rPr>
              <w:t>2</w:t>
            </w:r>
            <w:r w:rsidRPr="00DF7EBD">
              <w:rPr>
                <w:rFonts w:eastAsia="Courier New"/>
                <w:color w:val="000000"/>
                <w:u w:val="single"/>
                <w:lang w:bidi="ru-RU"/>
              </w:rPr>
              <w:t xml:space="preserve"> г.</w:t>
            </w:r>
          </w:p>
          <w:p w:rsidR="008D65FD" w:rsidRPr="00AA156B" w:rsidRDefault="008D65FD" w:rsidP="00AF374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</w:tr>
    </w:tbl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both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both"/>
        <w:rPr>
          <w:rFonts w:eastAsia="Courier New"/>
          <w:color w:val="000000"/>
          <w:lang w:bidi="ru-RU"/>
        </w:rPr>
      </w:pPr>
    </w:p>
    <w:p w:rsidR="005B6751" w:rsidRPr="006F57A8" w:rsidRDefault="008D65FD" w:rsidP="006F57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center"/>
        <w:rPr>
          <w:rFonts w:eastAsia="Courier New"/>
          <w:i/>
          <w:color w:val="000000"/>
          <w:lang w:bidi="ru-RU"/>
        </w:rPr>
      </w:pPr>
      <w:r w:rsidRPr="00AA156B">
        <w:rPr>
          <w:rFonts w:eastAsia="Courier New"/>
          <w:b/>
          <w:i/>
          <w:color w:val="000000"/>
          <w:lang w:bidi="ru-RU"/>
        </w:rPr>
        <w:t>Рабочая программа</w:t>
      </w: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center"/>
        <w:rPr>
          <w:rFonts w:eastAsia="Courier New"/>
          <w:color w:val="000000"/>
          <w:lang w:bidi="ru-RU"/>
        </w:rPr>
      </w:pPr>
      <w:r w:rsidRPr="00AA156B">
        <w:rPr>
          <w:rFonts w:eastAsia="Courier New"/>
          <w:color w:val="000000"/>
          <w:lang w:bidi="ru-RU"/>
        </w:rPr>
        <w:t>на 20</w:t>
      </w:r>
      <w:r w:rsidR="00446634">
        <w:rPr>
          <w:rFonts w:eastAsia="Courier New"/>
          <w:color w:val="000000"/>
          <w:lang w:bidi="ru-RU"/>
        </w:rPr>
        <w:t>2</w:t>
      </w:r>
      <w:r w:rsidR="002E109C">
        <w:rPr>
          <w:rFonts w:eastAsia="Courier New"/>
          <w:color w:val="000000"/>
          <w:lang w:bidi="ru-RU"/>
        </w:rPr>
        <w:t>2</w:t>
      </w:r>
      <w:r w:rsidRPr="00AA156B">
        <w:rPr>
          <w:rFonts w:eastAsia="Courier New"/>
          <w:color w:val="000000"/>
          <w:lang w:bidi="ru-RU"/>
        </w:rPr>
        <w:t>– 20</w:t>
      </w:r>
      <w:r w:rsidR="00446634">
        <w:rPr>
          <w:rFonts w:eastAsia="Courier New"/>
          <w:color w:val="000000"/>
          <w:lang w:bidi="ru-RU"/>
        </w:rPr>
        <w:t>2</w:t>
      </w:r>
      <w:r w:rsidR="002E109C">
        <w:rPr>
          <w:rFonts w:eastAsia="Courier New"/>
          <w:color w:val="000000"/>
          <w:lang w:bidi="ru-RU"/>
        </w:rPr>
        <w:t>3</w:t>
      </w: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center"/>
        <w:rPr>
          <w:rFonts w:eastAsia="Courier New"/>
          <w:color w:val="000000"/>
          <w:lang w:bidi="ru-RU"/>
        </w:rPr>
      </w:pPr>
      <w:r w:rsidRPr="00AA156B">
        <w:rPr>
          <w:rFonts w:eastAsia="Courier New"/>
          <w:color w:val="000000"/>
          <w:lang w:bidi="ru-RU"/>
        </w:rPr>
        <w:t xml:space="preserve"> учебный год</w:t>
      </w: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both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both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both"/>
        <w:rPr>
          <w:rFonts w:eastAsia="Courier New"/>
          <w:color w:val="000000"/>
          <w:lang w:bidi="ru-RU"/>
        </w:rPr>
      </w:pPr>
      <w:r w:rsidRPr="00AA156B">
        <w:rPr>
          <w:rFonts w:eastAsia="Courier New"/>
          <w:color w:val="000000"/>
          <w:lang w:bidi="ru-RU"/>
        </w:rPr>
        <w:t xml:space="preserve">Предмет: </w:t>
      </w:r>
      <w:r w:rsidR="00165B41">
        <w:rPr>
          <w:rFonts w:eastAsia="Courier New"/>
          <w:color w:val="000000"/>
          <w:lang w:bidi="ru-RU"/>
        </w:rPr>
        <w:t>Кружок</w:t>
      </w:r>
      <w:r w:rsidR="00ED76EA" w:rsidRPr="00AA156B">
        <w:rPr>
          <w:rFonts w:eastAsia="Courier New"/>
          <w:color w:val="000000"/>
          <w:lang w:bidi="ru-RU"/>
        </w:rPr>
        <w:t xml:space="preserve"> </w:t>
      </w:r>
      <w:r w:rsidRPr="00AA156B">
        <w:rPr>
          <w:rFonts w:eastAsia="Courier New"/>
          <w:color w:val="000000"/>
          <w:lang w:bidi="ru-RU"/>
        </w:rPr>
        <w:t>«Компьютерная графика»</w:t>
      </w:r>
    </w:p>
    <w:p w:rsidR="00E053F1" w:rsidRPr="00AA156B" w:rsidRDefault="00E053F1" w:rsidP="00E977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both"/>
        <w:rPr>
          <w:rFonts w:eastAsia="Courier New"/>
          <w:color w:val="000000"/>
          <w:lang w:bidi="ru-RU"/>
        </w:rPr>
      </w:pPr>
      <w:r w:rsidRPr="00AA156B">
        <w:rPr>
          <w:rFonts w:eastAsia="Courier New"/>
          <w:color w:val="000000"/>
          <w:lang w:bidi="ru-RU"/>
        </w:rPr>
        <w:t xml:space="preserve">Составитель: </w:t>
      </w:r>
      <w:r w:rsidR="002E109C">
        <w:rPr>
          <w:rFonts w:eastAsia="Courier New"/>
          <w:color w:val="000000"/>
          <w:lang w:bidi="ru-RU"/>
        </w:rPr>
        <w:t>Широкова Татьяна Владимировна</w:t>
      </w: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both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both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both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center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</w:p>
    <w:p w:rsidR="008D65FD" w:rsidRPr="00AA156B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</w:p>
    <w:p w:rsidR="008D65FD" w:rsidRDefault="008D65FD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</w:p>
    <w:p w:rsidR="006F57A8" w:rsidRPr="00AA156B" w:rsidRDefault="006F57A8" w:rsidP="008D6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</w:p>
    <w:p w:rsidR="008D65FD" w:rsidRPr="00AA156B" w:rsidRDefault="008D65FD" w:rsidP="00E416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ourier New"/>
          <w:color w:val="000000"/>
          <w:lang w:bidi="ru-RU"/>
        </w:rPr>
      </w:pPr>
    </w:p>
    <w:p w:rsidR="00836947" w:rsidRDefault="00836947" w:rsidP="008369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</w:p>
    <w:p w:rsidR="00836947" w:rsidRPr="00AA156B" w:rsidRDefault="008D65FD" w:rsidP="008369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  <w:r w:rsidRPr="00AA156B">
        <w:rPr>
          <w:rFonts w:eastAsia="Courier New"/>
          <w:color w:val="000000"/>
          <w:lang w:bidi="ru-RU"/>
        </w:rPr>
        <w:t>п. Целина</w:t>
      </w:r>
    </w:p>
    <w:p w:rsidR="008D65FD" w:rsidRPr="00E41624" w:rsidRDefault="008714CB" w:rsidP="00E416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="Courier New"/>
          <w:color w:val="000000"/>
          <w:lang w:bidi="ru-RU"/>
        </w:rPr>
      </w:pPr>
      <w:r w:rsidRPr="00AA156B">
        <w:rPr>
          <w:rFonts w:eastAsia="Courier New"/>
          <w:color w:val="000000"/>
          <w:lang w:bidi="ru-RU"/>
        </w:rPr>
        <w:t>20</w:t>
      </w:r>
      <w:r w:rsidR="00165B41">
        <w:rPr>
          <w:rFonts w:eastAsia="Courier New"/>
          <w:color w:val="000000"/>
          <w:lang w:bidi="ru-RU"/>
        </w:rPr>
        <w:t>2</w:t>
      </w:r>
      <w:r w:rsidR="002E109C">
        <w:rPr>
          <w:rFonts w:eastAsia="Courier New"/>
          <w:color w:val="000000"/>
          <w:lang w:bidi="ru-RU"/>
        </w:rPr>
        <w:t>2</w:t>
      </w:r>
      <w:r w:rsidR="00E41624">
        <w:rPr>
          <w:rFonts w:eastAsia="Courier New"/>
          <w:color w:val="000000"/>
          <w:lang w:bidi="ru-RU"/>
        </w:rPr>
        <w:t xml:space="preserve"> год</w:t>
      </w:r>
    </w:p>
    <w:p w:rsidR="008D65FD" w:rsidRPr="00AA156B" w:rsidRDefault="008D65FD" w:rsidP="008D65FD">
      <w:pPr>
        <w:spacing w:after="210" w:line="360" w:lineRule="auto"/>
        <w:contextualSpacing/>
        <w:jc w:val="center"/>
        <w:outlineLvl w:val="2"/>
        <w:rPr>
          <w:b/>
          <w:bCs/>
          <w:iCs/>
        </w:rPr>
      </w:pPr>
      <w:r w:rsidRPr="00AA156B">
        <w:rPr>
          <w:b/>
          <w:bCs/>
          <w:iCs/>
        </w:rPr>
        <w:lastRenderedPageBreak/>
        <w:t>Оглавление</w:t>
      </w:r>
    </w:p>
    <w:p w:rsidR="008D65FD" w:rsidRPr="00AA156B" w:rsidRDefault="008D65FD" w:rsidP="008D65FD">
      <w:pPr>
        <w:spacing w:after="210" w:line="360" w:lineRule="auto"/>
        <w:contextualSpacing/>
        <w:jc w:val="both"/>
        <w:outlineLvl w:val="2"/>
        <w:rPr>
          <w:bCs/>
          <w:iCs/>
        </w:rPr>
      </w:pPr>
    </w:p>
    <w:p w:rsidR="008D65FD" w:rsidRPr="00AA156B" w:rsidRDefault="008D65FD" w:rsidP="005B6751">
      <w:pPr>
        <w:keepNext/>
        <w:keepLines/>
        <w:numPr>
          <w:ilvl w:val="0"/>
          <w:numId w:val="1"/>
        </w:numPr>
        <w:spacing w:line="360" w:lineRule="auto"/>
        <w:contextualSpacing/>
        <w:jc w:val="both"/>
        <w:outlineLvl w:val="2"/>
        <w:rPr>
          <w:bCs/>
          <w:iCs/>
          <w:color w:val="170E02"/>
        </w:rPr>
      </w:pPr>
      <w:r w:rsidRPr="00AA156B">
        <w:rPr>
          <w:bCs/>
          <w:iCs/>
          <w:color w:val="170E02"/>
        </w:rPr>
        <w:t>Пояснительная записка ………………………………………………</w:t>
      </w:r>
      <w:proofErr w:type="gramStart"/>
      <w:r w:rsidRPr="00AA156B">
        <w:rPr>
          <w:bCs/>
          <w:iCs/>
          <w:color w:val="170E02"/>
        </w:rPr>
        <w:t>…….</w:t>
      </w:r>
      <w:proofErr w:type="gramEnd"/>
      <w:r w:rsidRPr="00AA156B">
        <w:rPr>
          <w:bCs/>
          <w:iCs/>
          <w:color w:val="170E02"/>
        </w:rPr>
        <w:t>. 3</w:t>
      </w:r>
    </w:p>
    <w:p w:rsidR="008D65FD" w:rsidRPr="00AA156B" w:rsidRDefault="008D65FD" w:rsidP="005B6751">
      <w:pPr>
        <w:keepNext/>
        <w:keepLines/>
        <w:numPr>
          <w:ilvl w:val="0"/>
          <w:numId w:val="1"/>
        </w:numPr>
        <w:spacing w:line="360" w:lineRule="auto"/>
        <w:contextualSpacing/>
        <w:jc w:val="both"/>
        <w:outlineLvl w:val="2"/>
        <w:rPr>
          <w:bCs/>
          <w:iCs/>
          <w:color w:val="170E02"/>
        </w:rPr>
      </w:pPr>
      <w:r w:rsidRPr="00AA156B">
        <w:rPr>
          <w:bCs/>
          <w:iCs/>
          <w:color w:val="170E02"/>
        </w:rPr>
        <w:t>Содержание программы……………</w:t>
      </w:r>
      <w:proofErr w:type="gramStart"/>
      <w:r w:rsidRPr="00AA156B">
        <w:rPr>
          <w:bCs/>
          <w:iCs/>
          <w:color w:val="170E02"/>
        </w:rPr>
        <w:t>…….</w:t>
      </w:r>
      <w:proofErr w:type="gramEnd"/>
      <w:r w:rsidRPr="00AA156B">
        <w:rPr>
          <w:bCs/>
          <w:iCs/>
          <w:color w:val="170E02"/>
        </w:rPr>
        <w:t>………………………………..   4-7</w:t>
      </w:r>
    </w:p>
    <w:p w:rsidR="008D65FD" w:rsidRPr="00AA156B" w:rsidRDefault="008D65FD" w:rsidP="005B6751">
      <w:pPr>
        <w:keepNext/>
        <w:keepLines/>
        <w:numPr>
          <w:ilvl w:val="0"/>
          <w:numId w:val="1"/>
        </w:numPr>
        <w:spacing w:line="360" w:lineRule="auto"/>
        <w:contextualSpacing/>
        <w:jc w:val="both"/>
        <w:outlineLvl w:val="2"/>
        <w:rPr>
          <w:bCs/>
          <w:iCs/>
          <w:color w:val="170E02"/>
        </w:rPr>
      </w:pPr>
      <w:r w:rsidRPr="00AA156B">
        <w:rPr>
          <w:bCs/>
          <w:iCs/>
          <w:color w:val="170E02"/>
        </w:rPr>
        <w:t>Тематическое планирование ………………………………………</w:t>
      </w:r>
      <w:proofErr w:type="gramStart"/>
      <w:r w:rsidRPr="00AA156B">
        <w:rPr>
          <w:bCs/>
          <w:iCs/>
          <w:color w:val="170E02"/>
        </w:rPr>
        <w:t>…….</w:t>
      </w:r>
      <w:proofErr w:type="gramEnd"/>
      <w:r w:rsidRPr="00AA156B">
        <w:rPr>
          <w:bCs/>
          <w:iCs/>
          <w:color w:val="170E02"/>
        </w:rPr>
        <w:t>.    8</w:t>
      </w:r>
    </w:p>
    <w:p w:rsidR="008D65FD" w:rsidRPr="00AA156B" w:rsidRDefault="008D65FD" w:rsidP="005B6751">
      <w:pPr>
        <w:keepNext/>
        <w:keepLines/>
        <w:numPr>
          <w:ilvl w:val="0"/>
          <w:numId w:val="1"/>
        </w:numPr>
        <w:spacing w:line="360" w:lineRule="auto"/>
        <w:contextualSpacing/>
        <w:jc w:val="both"/>
        <w:outlineLvl w:val="2"/>
        <w:rPr>
          <w:bCs/>
          <w:iCs/>
          <w:color w:val="170E02"/>
        </w:rPr>
      </w:pPr>
      <w:r w:rsidRPr="00AA156B">
        <w:rPr>
          <w:bCs/>
          <w:iCs/>
          <w:color w:val="170E02"/>
        </w:rPr>
        <w:t>Календарно-тематическое планирование……………………………….     9-12</w:t>
      </w:r>
    </w:p>
    <w:p w:rsidR="008D65FD" w:rsidRPr="00AA156B" w:rsidRDefault="006A01A0" w:rsidP="005B6751">
      <w:pPr>
        <w:keepNext/>
        <w:keepLines/>
        <w:numPr>
          <w:ilvl w:val="0"/>
          <w:numId w:val="1"/>
        </w:numPr>
        <w:spacing w:line="360" w:lineRule="auto"/>
        <w:contextualSpacing/>
        <w:jc w:val="both"/>
        <w:outlineLvl w:val="2"/>
        <w:rPr>
          <w:bCs/>
          <w:iCs/>
          <w:color w:val="170E02"/>
        </w:rPr>
      </w:pPr>
      <w:r>
        <w:rPr>
          <w:bCs/>
          <w:iCs/>
          <w:color w:val="170E02"/>
        </w:rPr>
        <w:t xml:space="preserve">Личностные, метапредметные </w:t>
      </w:r>
      <w:r w:rsidR="008D65FD" w:rsidRPr="00AA156B">
        <w:rPr>
          <w:bCs/>
          <w:iCs/>
          <w:color w:val="170E02"/>
        </w:rPr>
        <w:t>результаты …………………………….     13</w:t>
      </w:r>
    </w:p>
    <w:p w:rsidR="008D65FD" w:rsidRPr="00AA156B" w:rsidRDefault="008D65FD" w:rsidP="005B6751">
      <w:pPr>
        <w:keepNext/>
        <w:keepLines/>
        <w:numPr>
          <w:ilvl w:val="0"/>
          <w:numId w:val="1"/>
        </w:numPr>
        <w:spacing w:line="360" w:lineRule="auto"/>
        <w:contextualSpacing/>
        <w:jc w:val="both"/>
        <w:outlineLvl w:val="2"/>
        <w:rPr>
          <w:b/>
          <w:bCs/>
          <w:i/>
          <w:iCs/>
        </w:rPr>
      </w:pPr>
      <w:r w:rsidRPr="00AA156B">
        <w:rPr>
          <w:bCs/>
          <w:iCs/>
          <w:color w:val="170E02"/>
        </w:rPr>
        <w:t xml:space="preserve">Планируемые результаты………………………………………………….   14 </w:t>
      </w: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F74D98" w:rsidRPr="00AA156B" w:rsidRDefault="00F74D98" w:rsidP="00D21E00">
      <w:pPr>
        <w:ind w:firstLine="709"/>
        <w:jc w:val="center"/>
        <w:rPr>
          <w:b/>
          <w:color w:val="000000"/>
        </w:rPr>
      </w:pPr>
    </w:p>
    <w:p w:rsidR="00D21E00" w:rsidRPr="00AA156B" w:rsidRDefault="00D21E00" w:rsidP="00D21E00">
      <w:pPr>
        <w:ind w:firstLine="709"/>
        <w:jc w:val="center"/>
        <w:rPr>
          <w:b/>
          <w:color w:val="000000"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8D65FD" w:rsidRPr="00AA156B" w:rsidRDefault="008D65FD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D21E00" w:rsidRPr="00AA156B" w:rsidRDefault="00D21E00" w:rsidP="00F1240A">
      <w:pPr>
        <w:jc w:val="center"/>
        <w:rPr>
          <w:b/>
          <w:bCs/>
        </w:rPr>
      </w:pPr>
    </w:p>
    <w:p w:rsidR="003D6100" w:rsidRPr="00AA156B" w:rsidRDefault="003D6100" w:rsidP="008D65FD">
      <w:pPr>
        <w:rPr>
          <w:bCs/>
        </w:rPr>
      </w:pPr>
    </w:p>
    <w:p w:rsidR="00C2048A" w:rsidRPr="00AA156B" w:rsidRDefault="00C2048A" w:rsidP="00F1240A">
      <w:pPr>
        <w:jc w:val="both"/>
        <w:rPr>
          <w:b/>
        </w:rPr>
      </w:pPr>
    </w:p>
    <w:p w:rsidR="005B6751" w:rsidRPr="00AA156B" w:rsidRDefault="005B6751" w:rsidP="00F1240A">
      <w:pPr>
        <w:jc w:val="both"/>
        <w:rPr>
          <w:b/>
        </w:rPr>
      </w:pPr>
    </w:p>
    <w:p w:rsidR="005B6751" w:rsidRPr="00AA156B" w:rsidRDefault="005B6751" w:rsidP="00F1240A">
      <w:pPr>
        <w:jc w:val="both"/>
        <w:rPr>
          <w:b/>
        </w:rPr>
      </w:pPr>
    </w:p>
    <w:p w:rsidR="005B6751" w:rsidRPr="00AA156B" w:rsidRDefault="005B6751" w:rsidP="00F1240A">
      <w:pPr>
        <w:jc w:val="both"/>
        <w:rPr>
          <w:b/>
        </w:rPr>
      </w:pPr>
    </w:p>
    <w:p w:rsidR="005B6751" w:rsidRPr="00AA156B" w:rsidRDefault="005B6751" w:rsidP="00F1240A">
      <w:pPr>
        <w:jc w:val="both"/>
        <w:rPr>
          <w:b/>
        </w:rPr>
      </w:pPr>
    </w:p>
    <w:p w:rsidR="00872FF7" w:rsidRPr="00AA156B" w:rsidRDefault="00872FF7" w:rsidP="00F1240A">
      <w:pPr>
        <w:ind w:firstLine="709"/>
        <w:jc w:val="center"/>
        <w:rPr>
          <w:b/>
          <w:color w:val="000000"/>
        </w:rPr>
      </w:pPr>
      <w:r w:rsidRPr="00AA156B">
        <w:rPr>
          <w:b/>
          <w:color w:val="000000"/>
        </w:rPr>
        <w:lastRenderedPageBreak/>
        <w:t>Пояснительная записка.</w:t>
      </w:r>
    </w:p>
    <w:p w:rsidR="00C2048A" w:rsidRPr="00AA156B" w:rsidRDefault="00C2048A" w:rsidP="00F1240A">
      <w:pPr>
        <w:ind w:firstLine="709"/>
        <w:jc w:val="both"/>
        <w:rPr>
          <w:b/>
          <w:color w:val="FF0000"/>
        </w:rPr>
      </w:pPr>
    </w:p>
    <w:p w:rsidR="008714CB" w:rsidRPr="00AA156B" w:rsidRDefault="008714CB" w:rsidP="008714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56B">
        <w:rPr>
          <w:color w:val="000000"/>
        </w:rPr>
        <w:t xml:space="preserve">     </w:t>
      </w:r>
      <w:r w:rsidR="00B97D67">
        <w:rPr>
          <w:color w:val="000000"/>
        </w:rPr>
        <w:t xml:space="preserve"> </w:t>
      </w:r>
      <w:r w:rsidRPr="00AA156B">
        <w:rPr>
          <w:color w:val="000000"/>
        </w:rPr>
        <w:t xml:space="preserve">На занятиях кружка учащиеся </w:t>
      </w:r>
      <w:r w:rsidR="00B97D67">
        <w:rPr>
          <w:color w:val="000000"/>
        </w:rPr>
        <w:t xml:space="preserve">МБОУ ЦСОШ № 8 </w:t>
      </w:r>
      <w:r w:rsidRPr="00AA156B">
        <w:rPr>
          <w:color w:val="000000"/>
        </w:rPr>
        <w:t>познакомятся с различными технологиями обработки изображений, методами создания компьютерных рисунков с помощью графических редакторов </w:t>
      </w:r>
      <w:proofErr w:type="spellStart"/>
      <w:r w:rsidRPr="00AA156B">
        <w:rPr>
          <w:color w:val="000000"/>
        </w:rPr>
        <w:t>Paint</w:t>
      </w:r>
      <w:proofErr w:type="spellEnd"/>
      <w:r w:rsidRPr="00AA156B">
        <w:rPr>
          <w:color w:val="000000"/>
        </w:rPr>
        <w:t>,</w:t>
      </w:r>
      <w:r w:rsidR="00E977C3">
        <w:rPr>
          <w:color w:val="000000"/>
        </w:rPr>
        <w:t> </w:t>
      </w:r>
      <w:proofErr w:type="spellStart"/>
      <w:r w:rsidR="00E977C3">
        <w:rPr>
          <w:color w:val="000000"/>
        </w:rPr>
        <w:t>Gimp</w:t>
      </w:r>
      <w:proofErr w:type="spellEnd"/>
      <w:r w:rsidR="00E977C3">
        <w:rPr>
          <w:color w:val="000000"/>
        </w:rPr>
        <w:t>, </w:t>
      </w:r>
      <w:proofErr w:type="spellStart"/>
      <w:r w:rsidR="00E977C3">
        <w:rPr>
          <w:color w:val="000000"/>
        </w:rPr>
        <w:t>Painter</w:t>
      </w:r>
      <w:proofErr w:type="spellEnd"/>
      <w:r w:rsidR="00E977C3">
        <w:rPr>
          <w:color w:val="000000"/>
        </w:rPr>
        <w:t> </w:t>
      </w:r>
      <w:proofErr w:type="spellStart"/>
      <w:r w:rsidR="00E977C3">
        <w:rPr>
          <w:color w:val="000000"/>
        </w:rPr>
        <w:t>Net</w:t>
      </w:r>
      <w:proofErr w:type="spellEnd"/>
      <w:r w:rsidR="00E977C3">
        <w:rPr>
          <w:color w:val="000000"/>
        </w:rPr>
        <w:t> и </w:t>
      </w:r>
      <w:proofErr w:type="spellStart"/>
      <w:r w:rsidR="00E977C3">
        <w:rPr>
          <w:color w:val="000000"/>
        </w:rPr>
        <w:t>Photoshop</w:t>
      </w:r>
      <w:proofErr w:type="spellEnd"/>
      <w:r w:rsidR="00E977C3">
        <w:rPr>
          <w:color w:val="000000"/>
        </w:rPr>
        <w:t xml:space="preserve">, </w:t>
      </w:r>
      <w:r w:rsidRPr="00AA156B">
        <w:rPr>
          <w:color w:val="000000"/>
        </w:rPr>
        <w:t>решениями логических задач.</w:t>
      </w:r>
    </w:p>
    <w:p w:rsidR="008714CB" w:rsidRPr="00AA156B" w:rsidRDefault="008714CB" w:rsidP="008714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56B">
        <w:rPr>
          <w:color w:val="000000"/>
        </w:rPr>
        <w:t xml:space="preserve">Необходимость широкого использования графических программных средств стала особенно ощутимой в связи с развитием Интернета и, в первую очередь, благодаря службе </w:t>
      </w:r>
      <w:proofErr w:type="spellStart"/>
      <w:r w:rsidRPr="00AA156B">
        <w:rPr>
          <w:color w:val="000000"/>
        </w:rPr>
        <w:t>World</w:t>
      </w:r>
      <w:proofErr w:type="spellEnd"/>
      <w:r w:rsidRPr="00AA156B">
        <w:rPr>
          <w:color w:val="000000"/>
        </w:rPr>
        <w:t xml:space="preserve"> </w:t>
      </w:r>
      <w:proofErr w:type="spellStart"/>
      <w:r w:rsidRPr="00AA156B">
        <w:rPr>
          <w:color w:val="000000"/>
        </w:rPr>
        <w:t>Wide</w:t>
      </w:r>
      <w:proofErr w:type="spellEnd"/>
      <w:r w:rsidRPr="00AA156B">
        <w:rPr>
          <w:color w:val="000000"/>
        </w:rPr>
        <w:t xml:space="preserve"> </w:t>
      </w:r>
      <w:proofErr w:type="spellStart"/>
      <w:r w:rsidRPr="00AA156B">
        <w:rPr>
          <w:color w:val="000000"/>
        </w:rPr>
        <w:t>Web</w:t>
      </w:r>
      <w:proofErr w:type="spellEnd"/>
      <w:r w:rsidRPr="00AA156B">
        <w:rPr>
          <w:color w:val="000000"/>
        </w:rPr>
        <w:t xml:space="preserve">, связавшей в единую “паутину” миллионы отдельных домашних компьютеров. С каждым годом </w:t>
      </w:r>
      <w:proofErr w:type="gramStart"/>
      <w:r w:rsidRPr="00AA156B">
        <w:rPr>
          <w:color w:val="000000"/>
        </w:rPr>
        <w:t>количество учащихся</w:t>
      </w:r>
      <w:proofErr w:type="gramEnd"/>
      <w:r w:rsidRPr="00AA156B">
        <w:rPr>
          <w:color w:val="000000"/>
        </w:rPr>
        <w:t xml:space="preserve"> активно используемых ресурсы Интернет растет. Даже беглого путешествия по </w:t>
      </w:r>
      <w:proofErr w:type="spellStart"/>
      <w:r w:rsidRPr="00AA156B">
        <w:rPr>
          <w:color w:val="000000"/>
        </w:rPr>
        <w:t>Web</w:t>
      </w:r>
      <w:proofErr w:type="spellEnd"/>
      <w:r w:rsidRPr="00AA156B">
        <w:rPr>
          <w:color w:val="000000"/>
        </w:rPr>
        <w:t>-страницам достаточно, чтобы понять, что страница, оформленная без компьютерной графики, не имеет шансов выделиться на фоне широчайшего круга конкурентов и привлечь к себе массовое внимание.</w:t>
      </w:r>
    </w:p>
    <w:p w:rsidR="008714CB" w:rsidRPr="00AA156B" w:rsidRDefault="008714CB" w:rsidP="008714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56B">
        <w:rPr>
          <w:color w:val="000000"/>
        </w:rPr>
        <w:t>Компьютерная обработка видеосюжетов и компьютерная графика - необычайно интересный и перспективный предмет, одни из самых популярных направлений использования персонального компьютера, причем занимаются этой работой не только профессионалы, но и обычные пользователи.</w:t>
      </w:r>
    </w:p>
    <w:p w:rsidR="008714CB" w:rsidRPr="00AA156B" w:rsidRDefault="008714CB" w:rsidP="008714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56B">
        <w:rPr>
          <w:color w:val="000000"/>
        </w:rPr>
        <w:t>Данные технологии играют важнейшую роль в создании компьютерных игр, современной мультипликации, мультимедийных учебников, самостоятельных графических произведений, иллюстраций для разного типа книг, как научных, так и художественных, наглядных пособий, рекламных плакатов, открыток и т.д. В последнее время у молодежи возникает устойчивый интерес к данным видам деятельности.</w:t>
      </w:r>
    </w:p>
    <w:p w:rsidR="008714CB" w:rsidRPr="00AA156B" w:rsidRDefault="008714CB" w:rsidP="008714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56B">
        <w:rPr>
          <w:color w:val="000000"/>
        </w:rPr>
        <w:t>Занятия кружка носят практический</w:t>
      </w:r>
      <w:r w:rsidR="007B4895">
        <w:rPr>
          <w:color w:val="000000"/>
        </w:rPr>
        <w:t xml:space="preserve"> характер</w:t>
      </w:r>
      <w:r w:rsidRPr="00AA156B">
        <w:rPr>
          <w:color w:val="000000"/>
        </w:rPr>
        <w:t xml:space="preserve">. В </w:t>
      </w:r>
      <w:r w:rsidR="0006245F">
        <w:rPr>
          <w:color w:val="000000"/>
        </w:rPr>
        <w:t xml:space="preserve">Учащиеся </w:t>
      </w:r>
      <w:r w:rsidR="007B4895">
        <w:rPr>
          <w:color w:val="000000"/>
        </w:rPr>
        <w:t>7</w:t>
      </w:r>
      <w:r w:rsidR="0006245F">
        <w:rPr>
          <w:color w:val="000000"/>
        </w:rPr>
        <w:t xml:space="preserve"> класса</w:t>
      </w:r>
      <w:r w:rsidRPr="00AA156B">
        <w:rPr>
          <w:color w:val="000000"/>
        </w:rPr>
        <w:t xml:space="preserve"> изучают работу в графических редакторах </w:t>
      </w:r>
      <w:proofErr w:type="spellStart"/>
      <w:r w:rsidRPr="00AA156B">
        <w:rPr>
          <w:color w:val="000000"/>
        </w:rPr>
        <w:t>Paint</w:t>
      </w:r>
      <w:proofErr w:type="spellEnd"/>
      <w:r w:rsidRPr="00AA156B">
        <w:rPr>
          <w:color w:val="000000"/>
        </w:rPr>
        <w:t>, </w:t>
      </w:r>
      <w:proofErr w:type="spellStart"/>
      <w:r w:rsidRPr="00AA156B">
        <w:rPr>
          <w:color w:val="000000"/>
        </w:rPr>
        <w:t>Gimp</w:t>
      </w:r>
      <w:proofErr w:type="spellEnd"/>
      <w:r w:rsidRPr="00AA156B">
        <w:rPr>
          <w:color w:val="000000"/>
        </w:rPr>
        <w:t>, </w:t>
      </w:r>
      <w:proofErr w:type="spellStart"/>
      <w:r w:rsidRPr="00AA156B">
        <w:rPr>
          <w:color w:val="000000"/>
        </w:rPr>
        <w:t>Painter</w:t>
      </w:r>
      <w:proofErr w:type="spellEnd"/>
      <w:r w:rsidRPr="00AA156B">
        <w:rPr>
          <w:color w:val="000000"/>
        </w:rPr>
        <w:t> </w:t>
      </w:r>
      <w:proofErr w:type="spellStart"/>
      <w:r w:rsidRPr="00AA156B">
        <w:rPr>
          <w:color w:val="000000"/>
        </w:rPr>
        <w:t>Net</w:t>
      </w:r>
      <w:proofErr w:type="spellEnd"/>
      <w:r w:rsidRPr="00AA156B">
        <w:rPr>
          <w:color w:val="000000"/>
        </w:rPr>
        <w:t>, </w:t>
      </w:r>
      <w:proofErr w:type="spellStart"/>
      <w:r w:rsidRPr="00AA156B">
        <w:rPr>
          <w:color w:val="000000"/>
        </w:rPr>
        <w:t>Photoshop</w:t>
      </w:r>
      <w:proofErr w:type="spellEnd"/>
      <w:r w:rsidRPr="00AA156B">
        <w:rPr>
          <w:color w:val="000000"/>
        </w:rPr>
        <w:t>.</w:t>
      </w:r>
    </w:p>
    <w:p w:rsidR="00ED76EA" w:rsidRPr="00AA156B" w:rsidRDefault="00ED76EA" w:rsidP="00ED76EA">
      <w:pPr>
        <w:spacing w:after="160"/>
        <w:jc w:val="both"/>
        <w:rPr>
          <w:rFonts w:eastAsia="Calibri"/>
          <w:kern w:val="2"/>
          <w:lang w:eastAsia="ar-SA"/>
        </w:rPr>
      </w:pPr>
    </w:p>
    <w:p w:rsidR="00ED76EA" w:rsidRPr="00AA156B" w:rsidRDefault="00ED76EA" w:rsidP="00ED76EA">
      <w:pPr>
        <w:spacing w:after="160"/>
        <w:jc w:val="both"/>
        <w:rPr>
          <w:kern w:val="1"/>
          <w:lang w:eastAsia="ar-SA"/>
        </w:rPr>
      </w:pPr>
      <w:r w:rsidRPr="00AA156B">
        <w:rPr>
          <w:rFonts w:eastAsia="Calibri"/>
          <w:kern w:val="2"/>
          <w:lang w:eastAsia="ar-SA"/>
        </w:rPr>
        <w:t>Согласно учебному плану и годовому календарному графику на 20</w:t>
      </w:r>
      <w:r w:rsidR="00165B41">
        <w:rPr>
          <w:rFonts w:eastAsia="Calibri"/>
          <w:kern w:val="2"/>
          <w:lang w:eastAsia="ar-SA"/>
        </w:rPr>
        <w:t>2</w:t>
      </w:r>
      <w:r w:rsidR="002E109C">
        <w:rPr>
          <w:rFonts w:eastAsia="Calibri"/>
          <w:kern w:val="2"/>
          <w:lang w:eastAsia="ar-SA"/>
        </w:rPr>
        <w:t>2</w:t>
      </w:r>
      <w:r w:rsidRPr="00AA156B">
        <w:rPr>
          <w:rFonts w:eastAsia="Calibri"/>
          <w:kern w:val="2"/>
          <w:lang w:eastAsia="ar-SA"/>
        </w:rPr>
        <w:t>-202</w:t>
      </w:r>
      <w:r w:rsidR="002E109C">
        <w:rPr>
          <w:rFonts w:eastAsia="Calibri"/>
          <w:kern w:val="2"/>
          <w:lang w:eastAsia="ar-SA"/>
        </w:rPr>
        <w:t>3</w:t>
      </w:r>
      <w:r w:rsidRPr="00AA156B">
        <w:rPr>
          <w:rFonts w:eastAsia="Calibri"/>
          <w:kern w:val="2"/>
          <w:lang w:eastAsia="ar-SA"/>
        </w:rPr>
        <w:t xml:space="preserve"> учебный год на </w:t>
      </w:r>
      <w:r w:rsidR="00BB219A">
        <w:rPr>
          <w:rFonts w:eastAsia="Calibri"/>
          <w:lang w:eastAsia="en-US"/>
        </w:rPr>
        <w:t>кружок</w:t>
      </w:r>
      <w:r w:rsidRPr="00AA156B">
        <w:rPr>
          <w:rFonts w:eastAsia="Calibri"/>
          <w:lang w:eastAsia="en-US"/>
        </w:rPr>
        <w:t xml:space="preserve"> отводится </w:t>
      </w:r>
      <w:r w:rsidR="002E109C">
        <w:rPr>
          <w:kern w:val="1"/>
          <w:u w:val="single"/>
          <w:lang w:eastAsia="ar-SA"/>
        </w:rPr>
        <w:t xml:space="preserve">33 </w:t>
      </w:r>
      <w:r w:rsidR="004A5AFD">
        <w:rPr>
          <w:kern w:val="1"/>
          <w:lang w:eastAsia="ar-SA"/>
        </w:rPr>
        <w:t>час</w:t>
      </w:r>
      <w:r w:rsidR="002E109C">
        <w:rPr>
          <w:kern w:val="1"/>
          <w:lang w:eastAsia="ar-SA"/>
        </w:rPr>
        <w:t>а.</w:t>
      </w:r>
      <w:bookmarkStart w:id="0" w:name="_GoBack"/>
      <w:bookmarkEnd w:id="0"/>
    </w:p>
    <w:p w:rsidR="00ED76EA" w:rsidRPr="00AA156B" w:rsidRDefault="00ED76EA" w:rsidP="00ED76EA">
      <w:pPr>
        <w:spacing w:after="200"/>
        <w:rPr>
          <w:kern w:val="1"/>
          <w:lang w:eastAsia="ar-SA"/>
        </w:rPr>
      </w:pPr>
      <w:r w:rsidRPr="00AA156B">
        <w:rPr>
          <w:kern w:val="1"/>
          <w:lang w:eastAsia="ar-SA"/>
        </w:rPr>
        <w:t>Срок реализации рабочей программы 1 год.</w:t>
      </w:r>
    </w:p>
    <w:p w:rsidR="008714CB" w:rsidRPr="00AA156B" w:rsidRDefault="008714CB" w:rsidP="00871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714CB" w:rsidRPr="00AA156B" w:rsidRDefault="008714CB" w:rsidP="00871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714CB" w:rsidRPr="00AA156B" w:rsidRDefault="008714CB" w:rsidP="008D65FD">
      <w:pPr>
        <w:spacing w:line="360" w:lineRule="auto"/>
        <w:jc w:val="center"/>
        <w:rPr>
          <w:b/>
        </w:rPr>
      </w:pPr>
    </w:p>
    <w:p w:rsidR="008714CB" w:rsidRPr="00AA156B" w:rsidRDefault="008714CB" w:rsidP="008D65FD">
      <w:pPr>
        <w:spacing w:line="360" w:lineRule="auto"/>
        <w:jc w:val="center"/>
        <w:rPr>
          <w:b/>
        </w:rPr>
      </w:pPr>
    </w:p>
    <w:p w:rsidR="008714CB" w:rsidRPr="00AA156B" w:rsidRDefault="008714CB" w:rsidP="008D65FD">
      <w:pPr>
        <w:spacing w:line="360" w:lineRule="auto"/>
        <w:jc w:val="center"/>
        <w:rPr>
          <w:b/>
        </w:rPr>
      </w:pPr>
    </w:p>
    <w:p w:rsidR="008714CB" w:rsidRPr="00AA156B" w:rsidRDefault="008714CB" w:rsidP="008D65FD">
      <w:pPr>
        <w:spacing w:line="360" w:lineRule="auto"/>
        <w:jc w:val="center"/>
        <w:rPr>
          <w:b/>
        </w:rPr>
      </w:pPr>
    </w:p>
    <w:p w:rsidR="008714CB" w:rsidRPr="00AA156B" w:rsidRDefault="008714CB" w:rsidP="008D65FD">
      <w:pPr>
        <w:spacing w:line="360" w:lineRule="auto"/>
        <w:jc w:val="center"/>
        <w:rPr>
          <w:b/>
        </w:rPr>
      </w:pPr>
    </w:p>
    <w:p w:rsidR="008714CB" w:rsidRPr="00AA156B" w:rsidRDefault="008714CB" w:rsidP="008D65FD">
      <w:pPr>
        <w:spacing w:line="360" w:lineRule="auto"/>
        <w:jc w:val="center"/>
        <w:rPr>
          <w:b/>
        </w:rPr>
      </w:pPr>
    </w:p>
    <w:p w:rsidR="008714CB" w:rsidRPr="00AA156B" w:rsidRDefault="008714CB" w:rsidP="008D65FD">
      <w:pPr>
        <w:spacing w:line="360" w:lineRule="auto"/>
        <w:jc w:val="center"/>
        <w:rPr>
          <w:b/>
        </w:rPr>
      </w:pPr>
    </w:p>
    <w:p w:rsidR="005B6751" w:rsidRDefault="005B6751" w:rsidP="00B97D67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E41624" w:rsidRDefault="00E41624" w:rsidP="00B97D67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E41624" w:rsidRDefault="00E41624" w:rsidP="00B97D67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E41624" w:rsidRDefault="00E41624" w:rsidP="00B97D67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E41624" w:rsidRDefault="00E41624" w:rsidP="00B97D67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7B4895" w:rsidRDefault="007B4895" w:rsidP="00B97D67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E41624" w:rsidRPr="00AA156B" w:rsidRDefault="00E41624" w:rsidP="00B97D6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714CB" w:rsidRPr="00AA156B" w:rsidRDefault="008714CB" w:rsidP="005B6751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</w:rPr>
      </w:pPr>
      <w:r w:rsidRPr="00AA156B">
        <w:rPr>
          <w:b/>
          <w:bCs/>
          <w:color w:val="000000"/>
        </w:rPr>
        <w:lastRenderedPageBreak/>
        <w:t>Планируемые результаты освоения учебного предмета</w:t>
      </w:r>
    </w:p>
    <w:p w:rsidR="005B6751" w:rsidRPr="00AA156B" w:rsidRDefault="005B6751" w:rsidP="005B6751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</w:rPr>
      </w:pPr>
    </w:p>
    <w:p w:rsidR="008714CB" w:rsidRPr="00AA156B" w:rsidRDefault="008714CB" w:rsidP="005B675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iCs/>
          <w:color w:val="000000"/>
        </w:rPr>
        <w:t>В результате изучения данной программы обучающиеся получат возможность   формирования</w:t>
      </w:r>
      <w:r w:rsidRPr="00AA156B">
        <w:rPr>
          <w:i/>
          <w:iCs/>
          <w:color w:val="000000"/>
        </w:rPr>
        <w:t>:</w:t>
      </w:r>
    </w:p>
    <w:p w:rsidR="008714CB" w:rsidRPr="00AA156B" w:rsidRDefault="008714CB" w:rsidP="005B675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b/>
          <w:bCs/>
          <w:color w:val="000000"/>
        </w:rPr>
        <w:t>Личностных результатов:  </w:t>
      </w:r>
    </w:p>
    <w:p w:rsidR="008714CB" w:rsidRPr="00AA156B" w:rsidRDefault="008714CB" w:rsidP="005B6751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i/>
          <w:iCs/>
          <w:color w:val="000000"/>
        </w:rPr>
        <w:t>Определять</w:t>
      </w:r>
      <w:r w:rsidRPr="00AA156B">
        <w:rPr>
          <w:color w:val="000000"/>
        </w:rPr>
        <w:t> и </w:t>
      </w:r>
      <w:r w:rsidRPr="00AA156B">
        <w:rPr>
          <w:i/>
          <w:iCs/>
          <w:color w:val="000000"/>
        </w:rPr>
        <w:t>высказывать</w:t>
      </w:r>
      <w:r w:rsidRPr="00AA156B">
        <w:rPr>
          <w:color w:val="000000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8714CB" w:rsidRPr="00AA156B" w:rsidRDefault="008714CB" w:rsidP="005B6751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 w:rsidRPr="00AA156B">
        <w:rPr>
          <w:color w:val="000000"/>
        </w:rPr>
        <w:t>поведения,  </w:t>
      </w:r>
      <w:r w:rsidRPr="00AA156B">
        <w:rPr>
          <w:i/>
          <w:iCs/>
          <w:color w:val="000000"/>
        </w:rPr>
        <w:t>делать</w:t>
      </w:r>
      <w:proofErr w:type="gramEnd"/>
      <w:r w:rsidRPr="00AA156B">
        <w:rPr>
          <w:i/>
          <w:iCs/>
          <w:color w:val="000000"/>
        </w:rPr>
        <w:t xml:space="preserve"> выбор</w:t>
      </w:r>
      <w:r w:rsidRPr="00AA156B">
        <w:rPr>
          <w:color w:val="000000"/>
        </w:rPr>
        <w:t>, при поддержке других участников группы и педагога, как поступить.</w:t>
      </w:r>
    </w:p>
    <w:p w:rsidR="008714CB" w:rsidRPr="00AA156B" w:rsidRDefault="008714CB" w:rsidP="005B6751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Адекватная реакция в проявлениях эмоционально-оценочного отношения к миру (интересы, склонности, предпочтения).</w:t>
      </w:r>
    </w:p>
    <w:p w:rsidR="008714CB" w:rsidRPr="00AA156B" w:rsidRDefault="008714CB" w:rsidP="005B6751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Выражение собственного мнения, позиции; овладение культурой общения и поведения.</w:t>
      </w:r>
    </w:p>
    <w:p w:rsidR="008714CB" w:rsidRPr="00AA156B" w:rsidRDefault="008714CB" w:rsidP="005B675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b/>
          <w:bCs/>
          <w:color w:val="000000"/>
        </w:rPr>
        <w:t>Метапредметных результатов</w:t>
      </w:r>
      <w:r w:rsidRPr="00AA156B">
        <w:rPr>
          <w:color w:val="000000"/>
        </w:rPr>
        <w:t>:</w:t>
      </w:r>
    </w:p>
    <w:p w:rsidR="008714CB" w:rsidRPr="00AA156B" w:rsidRDefault="008714CB" w:rsidP="005B675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i/>
          <w:iCs/>
          <w:color w:val="000000"/>
        </w:rPr>
        <w:t>Регулятивные УУД</w:t>
      </w:r>
      <w:r w:rsidRPr="00AA156B">
        <w:rPr>
          <w:color w:val="000000"/>
        </w:rPr>
        <w:t>:</w:t>
      </w:r>
    </w:p>
    <w:p w:rsidR="008714CB" w:rsidRPr="00AA156B" w:rsidRDefault="008714CB" w:rsidP="005B6751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i/>
          <w:iCs/>
          <w:color w:val="000000"/>
        </w:rPr>
        <w:t>Определять</w:t>
      </w:r>
      <w:r w:rsidRPr="00AA156B">
        <w:rPr>
          <w:color w:val="000000"/>
        </w:rPr>
        <w:t> и </w:t>
      </w:r>
      <w:r w:rsidRPr="00AA156B">
        <w:rPr>
          <w:i/>
          <w:iCs/>
          <w:color w:val="000000"/>
        </w:rPr>
        <w:t>формулировать</w:t>
      </w:r>
      <w:r w:rsidRPr="00AA156B">
        <w:rPr>
          <w:color w:val="000000"/>
        </w:rPr>
        <w:t> цель деятельности с помощью учителя.</w:t>
      </w:r>
    </w:p>
    <w:p w:rsidR="008714CB" w:rsidRPr="00AA156B" w:rsidRDefault="008714CB" w:rsidP="005B6751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i/>
          <w:iCs/>
          <w:color w:val="000000"/>
        </w:rPr>
        <w:t>Проговаривать</w:t>
      </w:r>
      <w:r w:rsidRPr="00AA156B">
        <w:rPr>
          <w:color w:val="000000"/>
        </w:rPr>
        <w:t> последовательность действий.</w:t>
      </w:r>
    </w:p>
    <w:p w:rsidR="008714CB" w:rsidRPr="00AA156B" w:rsidRDefault="008714CB" w:rsidP="005B6751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Учиться </w:t>
      </w:r>
      <w:r w:rsidRPr="00AA156B">
        <w:rPr>
          <w:i/>
          <w:iCs/>
          <w:color w:val="000000"/>
        </w:rPr>
        <w:t>высказывать</w:t>
      </w:r>
      <w:r w:rsidRPr="00AA156B">
        <w:rPr>
          <w:color w:val="000000"/>
        </w:rPr>
        <w:t> своё предположение (версию).</w:t>
      </w:r>
    </w:p>
    <w:p w:rsidR="008714CB" w:rsidRPr="00AA156B" w:rsidRDefault="008714CB" w:rsidP="005B6751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Учиться </w:t>
      </w:r>
      <w:r w:rsidRPr="00AA156B">
        <w:rPr>
          <w:i/>
          <w:iCs/>
          <w:color w:val="000000"/>
        </w:rPr>
        <w:t>работать</w:t>
      </w:r>
      <w:r w:rsidRPr="00AA156B">
        <w:rPr>
          <w:color w:val="000000"/>
        </w:rPr>
        <w:t> по предложенному учителем плану.</w:t>
      </w:r>
    </w:p>
    <w:p w:rsidR="008714CB" w:rsidRPr="00AA156B" w:rsidRDefault="008714CB" w:rsidP="005B6751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Учиться </w:t>
      </w:r>
      <w:proofErr w:type="gramStart"/>
      <w:r w:rsidRPr="00AA156B">
        <w:rPr>
          <w:i/>
          <w:iCs/>
          <w:color w:val="000000"/>
        </w:rPr>
        <w:t>отличать</w:t>
      </w:r>
      <w:r w:rsidRPr="00AA156B">
        <w:rPr>
          <w:color w:val="000000"/>
        </w:rPr>
        <w:t> верно</w:t>
      </w:r>
      <w:proofErr w:type="gramEnd"/>
      <w:r w:rsidRPr="00AA156B">
        <w:rPr>
          <w:color w:val="000000"/>
        </w:rPr>
        <w:t xml:space="preserve"> выполненное задание от неверного.</w:t>
      </w:r>
    </w:p>
    <w:p w:rsidR="008714CB" w:rsidRPr="00AA156B" w:rsidRDefault="008714CB" w:rsidP="005B6751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Учиться совместно с учителем и другими учениками </w:t>
      </w:r>
      <w:r w:rsidRPr="00AA156B">
        <w:rPr>
          <w:i/>
          <w:iCs/>
          <w:color w:val="000000"/>
        </w:rPr>
        <w:t>давать</w:t>
      </w:r>
      <w:r w:rsidRPr="00AA156B">
        <w:rPr>
          <w:color w:val="000000"/>
        </w:rPr>
        <w:t> эмоциональную </w:t>
      </w:r>
      <w:r w:rsidRPr="00AA156B">
        <w:rPr>
          <w:i/>
          <w:iCs/>
          <w:color w:val="000000"/>
        </w:rPr>
        <w:t>оценку</w:t>
      </w:r>
      <w:r w:rsidRPr="00AA156B">
        <w:rPr>
          <w:color w:val="000000"/>
        </w:rPr>
        <w:t> деятельности товарищей.</w:t>
      </w:r>
    </w:p>
    <w:p w:rsidR="008714CB" w:rsidRPr="00AA156B" w:rsidRDefault="008714CB" w:rsidP="005B6751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 Контроль в форме сличения способа действия и его результата с заданным эталоном.</w:t>
      </w:r>
    </w:p>
    <w:p w:rsidR="008714CB" w:rsidRPr="00AA156B" w:rsidRDefault="008714CB" w:rsidP="005B675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i/>
          <w:iCs/>
          <w:color w:val="000000"/>
        </w:rPr>
        <w:t>Познавательные УУД:</w:t>
      </w:r>
    </w:p>
    <w:p w:rsidR="008714CB" w:rsidRPr="00AA156B" w:rsidRDefault="008714CB" w:rsidP="005B67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Ориентироваться в своей системе знаний: </w:t>
      </w:r>
      <w:r w:rsidRPr="00AA156B">
        <w:rPr>
          <w:i/>
          <w:iCs/>
          <w:color w:val="000000"/>
        </w:rPr>
        <w:t>отличать</w:t>
      </w:r>
      <w:r w:rsidRPr="00AA156B">
        <w:rPr>
          <w:color w:val="000000"/>
        </w:rPr>
        <w:t> новое от уже известного с помощью учителя.</w:t>
      </w:r>
    </w:p>
    <w:p w:rsidR="008714CB" w:rsidRPr="00AA156B" w:rsidRDefault="008714CB" w:rsidP="005B6751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Перерабатывать полученную информацию:</w:t>
      </w:r>
      <w:r w:rsidRPr="00AA156B">
        <w:rPr>
          <w:i/>
          <w:iCs/>
          <w:color w:val="000000"/>
        </w:rPr>
        <w:t> делать выводы</w:t>
      </w:r>
      <w:r w:rsidRPr="00AA156B">
        <w:rPr>
          <w:color w:val="000000"/>
        </w:rPr>
        <w:t xml:space="preserve"> в </w:t>
      </w:r>
      <w:proofErr w:type="gramStart"/>
      <w:r w:rsidRPr="00AA156B">
        <w:rPr>
          <w:color w:val="000000"/>
        </w:rPr>
        <w:t>результате  совместной</w:t>
      </w:r>
      <w:proofErr w:type="gramEnd"/>
      <w:r w:rsidRPr="00AA156B">
        <w:rPr>
          <w:color w:val="000000"/>
        </w:rPr>
        <w:t xml:space="preserve">  работы всей группы.</w:t>
      </w:r>
    </w:p>
    <w:p w:rsidR="008714CB" w:rsidRPr="00AA156B" w:rsidRDefault="008714CB" w:rsidP="005B6751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Перерабатывать полученную информацию: </w:t>
      </w:r>
      <w:r w:rsidRPr="00AA156B">
        <w:rPr>
          <w:i/>
          <w:iCs/>
          <w:color w:val="000000"/>
        </w:rPr>
        <w:t>сравнивать</w:t>
      </w:r>
      <w:r w:rsidRPr="00AA156B">
        <w:rPr>
          <w:color w:val="000000"/>
        </w:rPr>
        <w:t> и </w:t>
      </w:r>
      <w:r w:rsidRPr="00AA156B">
        <w:rPr>
          <w:i/>
          <w:iCs/>
          <w:color w:val="000000"/>
        </w:rPr>
        <w:t>группировать </w:t>
      </w:r>
      <w:r w:rsidRPr="00AA156B">
        <w:rPr>
          <w:color w:val="000000"/>
        </w:rPr>
        <w:t>такие математические объекты, как плоские и объемные геометрические фигуры.</w:t>
      </w:r>
    </w:p>
    <w:p w:rsidR="008714CB" w:rsidRPr="00AA156B" w:rsidRDefault="008714CB" w:rsidP="005B675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i/>
          <w:iCs/>
          <w:color w:val="000000"/>
        </w:rPr>
        <w:t>Коммуникативные УУД</w:t>
      </w:r>
      <w:r w:rsidRPr="00AA156B">
        <w:rPr>
          <w:color w:val="000000"/>
        </w:rPr>
        <w:t>:</w:t>
      </w:r>
    </w:p>
    <w:p w:rsidR="008714CB" w:rsidRPr="00AA156B" w:rsidRDefault="008714CB" w:rsidP="005B6751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Донести свою позицию до других:</w:t>
      </w:r>
      <w:r w:rsidRPr="00AA156B">
        <w:rPr>
          <w:i/>
          <w:iCs/>
          <w:color w:val="000000"/>
        </w:rPr>
        <w:t> оформлять</w:t>
      </w:r>
      <w:r w:rsidRPr="00AA156B">
        <w:rPr>
          <w:color w:val="000000"/>
        </w:rPr>
        <w:t> свою мысль в устной и письменной речи (на уровне одного предложения или небольшого текста).</w:t>
      </w:r>
    </w:p>
    <w:p w:rsidR="008714CB" w:rsidRPr="00AA156B" w:rsidRDefault="008714CB" w:rsidP="005B6751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i/>
          <w:iCs/>
          <w:color w:val="000000"/>
        </w:rPr>
        <w:t>Слушать</w:t>
      </w:r>
      <w:r w:rsidRPr="00AA156B">
        <w:rPr>
          <w:color w:val="000000"/>
        </w:rPr>
        <w:t> и </w:t>
      </w:r>
      <w:r w:rsidRPr="00AA156B">
        <w:rPr>
          <w:i/>
          <w:iCs/>
          <w:color w:val="000000"/>
        </w:rPr>
        <w:t>понимать</w:t>
      </w:r>
      <w:r w:rsidRPr="00AA156B">
        <w:rPr>
          <w:color w:val="000000"/>
        </w:rPr>
        <w:t> речь других.</w:t>
      </w:r>
    </w:p>
    <w:p w:rsidR="008714CB" w:rsidRPr="00AA156B" w:rsidRDefault="008714CB" w:rsidP="005B6751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Совместно договариваться о правилах общения и поведения в школе и следовать им.</w:t>
      </w:r>
    </w:p>
    <w:p w:rsidR="008714CB" w:rsidRPr="00AA156B" w:rsidRDefault="008714CB" w:rsidP="005B6751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Учиться выполнять различные роли в группе (лидера, исполнителя, критика).</w:t>
      </w:r>
    </w:p>
    <w:p w:rsidR="008714CB" w:rsidRPr="00AA156B" w:rsidRDefault="008714CB" w:rsidP="005B675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b/>
          <w:bCs/>
          <w:color w:val="000000"/>
        </w:rPr>
        <w:t>Предметных результатов:</w:t>
      </w:r>
      <w:r w:rsidRPr="00AA156B">
        <w:rPr>
          <w:color w:val="000000"/>
        </w:rPr>
        <w:t> 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Описывать признаки предметов и узнавать предметы по их признакам.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lastRenderedPageBreak/>
        <w:t>Выделять существенные признаки предметов.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Сравнивать между собой предметы, явления.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Обобщать, делать несложные выводы.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Классифицировать явления, предметы.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Сохранять созданный рисунок и вносить в него изменения.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Давать определения тем или иным понятиям.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Выявлять закономерности и проводить аналогии.  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 xml:space="preserve">Уметь создавать рисунки в программах графический редактор </w:t>
      </w:r>
      <w:proofErr w:type="spellStart"/>
      <w:r w:rsidRPr="00AA156B">
        <w:rPr>
          <w:color w:val="000000"/>
        </w:rPr>
        <w:t>Paint</w:t>
      </w:r>
      <w:proofErr w:type="spellEnd"/>
      <w:r w:rsidRPr="00AA156B">
        <w:rPr>
          <w:color w:val="000000"/>
        </w:rPr>
        <w:t xml:space="preserve">, </w:t>
      </w:r>
      <w:proofErr w:type="spellStart"/>
      <w:r w:rsidRPr="00AA156B">
        <w:rPr>
          <w:color w:val="000000"/>
        </w:rPr>
        <w:t>Gimp</w:t>
      </w:r>
      <w:proofErr w:type="spellEnd"/>
      <w:r w:rsidRPr="00AA156B">
        <w:rPr>
          <w:color w:val="000000"/>
        </w:rPr>
        <w:t>.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Иметь понятие о множестве.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Уметь проводить примеры множеств предметов и располагать их в порядке расширения или в порядке сужения объёма понятий, сравнивать множества.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Уметь находить общий признак предмета и группы предметов.</w:t>
      </w:r>
    </w:p>
    <w:p w:rsidR="008714CB" w:rsidRPr="00AA156B" w:rsidRDefault="008714CB" w:rsidP="005B6751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A156B">
        <w:rPr>
          <w:color w:val="000000"/>
        </w:rPr>
        <w:t>Уметь конструировать фигуру из её частей.</w:t>
      </w:r>
    </w:p>
    <w:p w:rsidR="008714CB" w:rsidRPr="00AA156B" w:rsidRDefault="008714CB" w:rsidP="005B6751">
      <w:pPr>
        <w:spacing w:line="360" w:lineRule="auto"/>
        <w:jc w:val="both"/>
        <w:rPr>
          <w:b/>
        </w:rPr>
      </w:pPr>
    </w:p>
    <w:p w:rsidR="005B6751" w:rsidRPr="00AA156B" w:rsidRDefault="005B6751" w:rsidP="005B6751">
      <w:pPr>
        <w:spacing w:line="360" w:lineRule="auto"/>
        <w:jc w:val="both"/>
        <w:rPr>
          <w:b/>
        </w:rPr>
      </w:pPr>
    </w:p>
    <w:p w:rsidR="005B6751" w:rsidRPr="00AA156B" w:rsidRDefault="005B6751" w:rsidP="005B6751">
      <w:pPr>
        <w:spacing w:line="360" w:lineRule="auto"/>
        <w:jc w:val="both"/>
        <w:rPr>
          <w:b/>
        </w:rPr>
      </w:pPr>
    </w:p>
    <w:p w:rsidR="005B6751" w:rsidRPr="00AA156B" w:rsidRDefault="005B6751" w:rsidP="005B6751">
      <w:pPr>
        <w:spacing w:line="360" w:lineRule="auto"/>
        <w:jc w:val="both"/>
        <w:rPr>
          <w:b/>
        </w:rPr>
      </w:pPr>
    </w:p>
    <w:p w:rsidR="005B6751" w:rsidRPr="00AA156B" w:rsidRDefault="005B6751" w:rsidP="005B6751">
      <w:pPr>
        <w:spacing w:line="360" w:lineRule="auto"/>
        <w:jc w:val="both"/>
        <w:rPr>
          <w:b/>
        </w:rPr>
      </w:pPr>
    </w:p>
    <w:p w:rsidR="005B6751" w:rsidRPr="00AA156B" w:rsidRDefault="005B6751" w:rsidP="005B6751">
      <w:pPr>
        <w:spacing w:line="360" w:lineRule="auto"/>
        <w:jc w:val="both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5B6751" w:rsidRPr="00AA156B" w:rsidRDefault="005B6751" w:rsidP="008D65FD">
      <w:pPr>
        <w:spacing w:line="360" w:lineRule="auto"/>
        <w:jc w:val="center"/>
        <w:rPr>
          <w:b/>
        </w:rPr>
      </w:pPr>
    </w:p>
    <w:p w:rsidR="00AA156B" w:rsidRDefault="00AA156B" w:rsidP="00AA156B">
      <w:pPr>
        <w:spacing w:line="360" w:lineRule="auto"/>
        <w:jc w:val="center"/>
        <w:rPr>
          <w:b/>
        </w:rPr>
      </w:pPr>
    </w:p>
    <w:p w:rsidR="00E41624" w:rsidRPr="00AA156B" w:rsidRDefault="00E41624" w:rsidP="00AA156B">
      <w:pPr>
        <w:spacing w:line="360" w:lineRule="auto"/>
        <w:jc w:val="center"/>
        <w:rPr>
          <w:b/>
        </w:rPr>
      </w:pPr>
    </w:p>
    <w:p w:rsidR="008D65FD" w:rsidRPr="00AA156B" w:rsidRDefault="008D65FD" w:rsidP="00AA156B">
      <w:pPr>
        <w:spacing w:line="360" w:lineRule="auto"/>
        <w:jc w:val="center"/>
        <w:rPr>
          <w:b/>
        </w:rPr>
      </w:pPr>
      <w:r w:rsidRPr="00AA156B">
        <w:rPr>
          <w:b/>
        </w:rPr>
        <w:lastRenderedPageBreak/>
        <w:t xml:space="preserve">Содержание </w:t>
      </w:r>
      <w:r w:rsidR="00B03656">
        <w:rPr>
          <w:b/>
        </w:rPr>
        <w:t>учебного курса</w:t>
      </w:r>
    </w:p>
    <w:p w:rsidR="00AA156B" w:rsidRPr="00AA156B" w:rsidRDefault="00AA156B" w:rsidP="00AA156B">
      <w:pPr>
        <w:spacing w:line="360" w:lineRule="auto"/>
        <w:jc w:val="center"/>
        <w:rPr>
          <w:b/>
        </w:rPr>
      </w:pPr>
    </w:p>
    <w:p w:rsidR="008D65FD" w:rsidRPr="00AA156B" w:rsidRDefault="008D65FD" w:rsidP="008D65FD">
      <w:pPr>
        <w:spacing w:line="360" w:lineRule="auto"/>
        <w:jc w:val="both"/>
        <w:rPr>
          <w:b/>
        </w:rPr>
      </w:pPr>
      <w:r w:rsidRPr="00AA156B">
        <w:rPr>
          <w:b/>
        </w:rPr>
        <w:t>Раздел 1. Введение.</w:t>
      </w:r>
      <w:r w:rsidRPr="00AA156B">
        <w:t xml:space="preserve"> Организация рабочего места и правила поведения в кабинете вычислительной техники.</w:t>
      </w:r>
    </w:p>
    <w:p w:rsidR="008D65FD" w:rsidRPr="00AA156B" w:rsidRDefault="008D65FD" w:rsidP="008D65FD">
      <w:pPr>
        <w:spacing w:line="360" w:lineRule="auto"/>
        <w:jc w:val="both"/>
      </w:pPr>
      <w:r w:rsidRPr="00AA156B">
        <w:rPr>
          <w:b/>
        </w:rPr>
        <w:t xml:space="preserve">Раздел 2. Освоение графического редактора </w:t>
      </w:r>
      <w:proofErr w:type="spellStart"/>
      <w:r w:rsidRPr="00AA156B">
        <w:rPr>
          <w:b/>
        </w:rPr>
        <w:t>Paint</w:t>
      </w:r>
      <w:proofErr w:type="spellEnd"/>
      <w:r w:rsidRPr="00AA156B">
        <w:rPr>
          <w:b/>
        </w:rPr>
        <w:t xml:space="preserve">. </w:t>
      </w:r>
      <w:r w:rsidRPr="00AA156B">
        <w:t>Основы обработки графических изображений. Графический редактор, назначение и основные функции. Цвет. Инструменты. Копирование и перемещение. Симметрия. Вставки из файла, поворот, отражение и перемещение.</w:t>
      </w:r>
    </w:p>
    <w:p w:rsidR="008D65FD" w:rsidRPr="00AA156B" w:rsidRDefault="008D65FD" w:rsidP="008D65FD">
      <w:pPr>
        <w:spacing w:line="360" w:lineRule="auto"/>
        <w:jc w:val="both"/>
        <w:rPr>
          <w:b/>
        </w:rPr>
      </w:pPr>
      <w:r w:rsidRPr="00AA156B">
        <w:rPr>
          <w:i/>
        </w:rPr>
        <w:t xml:space="preserve">Практические работы: </w:t>
      </w:r>
      <w:r w:rsidRPr="00AA156B">
        <w:t>Создание изображений в растровом графическом редакторе. Создание изображений с помощью инструмента распылитель. Создание изображений с помощью кривой. Создание изображений с помощью ломанной линией. Создание изображений с помощью овалов и эллипсов. Создание орнамента. Конкурс рисунков.</w:t>
      </w:r>
    </w:p>
    <w:p w:rsidR="008D65FD" w:rsidRPr="00AA156B" w:rsidRDefault="008D65FD" w:rsidP="008D65FD">
      <w:pPr>
        <w:spacing w:line="360" w:lineRule="auto"/>
        <w:jc w:val="both"/>
      </w:pPr>
      <w:r w:rsidRPr="00AA156B">
        <w:rPr>
          <w:b/>
          <w:bCs/>
        </w:rPr>
        <w:t xml:space="preserve">Раздел 3. Освоение программы MS </w:t>
      </w:r>
      <w:proofErr w:type="spellStart"/>
      <w:r w:rsidRPr="00AA156B">
        <w:rPr>
          <w:b/>
          <w:bCs/>
        </w:rPr>
        <w:t>Power</w:t>
      </w:r>
      <w:proofErr w:type="spellEnd"/>
      <w:r w:rsidRPr="00AA156B">
        <w:rPr>
          <w:b/>
          <w:bCs/>
        </w:rPr>
        <w:t xml:space="preserve"> </w:t>
      </w:r>
      <w:proofErr w:type="spellStart"/>
      <w:r w:rsidRPr="00AA156B">
        <w:rPr>
          <w:b/>
          <w:bCs/>
        </w:rPr>
        <w:t>Point</w:t>
      </w:r>
      <w:proofErr w:type="spellEnd"/>
      <w:r w:rsidRPr="00AA156B">
        <w:rPr>
          <w:b/>
          <w:bCs/>
        </w:rPr>
        <w:t>.</w:t>
      </w:r>
      <w:r w:rsidRPr="00AA156B">
        <w:t xml:space="preserve"> Структура презентации. Создание текстовых слайдов. Настройка презентации. Дизайн и макеты слайдов. Вставка графических объектов в слайды.  Группировка и </w:t>
      </w:r>
      <w:proofErr w:type="spellStart"/>
      <w:r w:rsidRPr="00AA156B">
        <w:t>разгруппировка</w:t>
      </w:r>
      <w:proofErr w:type="spellEnd"/>
      <w:r w:rsidRPr="00AA156B">
        <w:t xml:space="preserve"> объектов. Аудио- и видеоэффекты. </w:t>
      </w:r>
    </w:p>
    <w:p w:rsidR="008D65FD" w:rsidRPr="00AA156B" w:rsidRDefault="008D65FD" w:rsidP="008D65FD">
      <w:pPr>
        <w:spacing w:line="360" w:lineRule="auto"/>
        <w:jc w:val="both"/>
        <w:rPr>
          <w:b/>
          <w:bCs/>
        </w:rPr>
      </w:pPr>
      <w:r w:rsidRPr="00AA156B">
        <w:rPr>
          <w:i/>
        </w:rPr>
        <w:t>Практические работы:</w:t>
      </w:r>
      <w:r w:rsidRPr="00AA156B">
        <w:t xml:space="preserve"> Создание презентации с использованием готового материала. Запись звука с использованием микрофона. Создание проекта в форме презентации.</w:t>
      </w:r>
    </w:p>
    <w:p w:rsidR="008D65FD" w:rsidRPr="00AA156B" w:rsidRDefault="008D65FD" w:rsidP="008D65FD">
      <w:pPr>
        <w:spacing w:line="360" w:lineRule="auto"/>
        <w:jc w:val="both"/>
      </w:pPr>
      <w:r w:rsidRPr="00AA156B">
        <w:rPr>
          <w:b/>
          <w:bCs/>
        </w:rPr>
        <w:t xml:space="preserve">Раздел 4. Проект по созданию мультфильма с помощью программы MS </w:t>
      </w:r>
      <w:proofErr w:type="spellStart"/>
      <w:r w:rsidRPr="00AA156B">
        <w:rPr>
          <w:b/>
          <w:bCs/>
        </w:rPr>
        <w:t>Power</w:t>
      </w:r>
      <w:proofErr w:type="spellEnd"/>
      <w:r w:rsidRPr="00AA156B">
        <w:rPr>
          <w:b/>
          <w:bCs/>
        </w:rPr>
        <w:t xml:space="preserve"> </w:t>
      </w:r>
      <w:proofErr w:type="spellStart"/>
      <w:r w:rsidRPr="00AA156B">
        <w:rPr>
          <w:b/>
          <w:bCs/>
        </w:rPr>
        <w:t>Point</w:t>
      </w:r>
      <w:proofErr w:type="spellEnd"/>
      <w:r w:rsidRPr="00AA156B">
        <w:rPr>
          <w:b/>
          <w:bCs/>
        </w:rPr>
        <w:t>.</w:t>
      </w:r>
      <w:r w:rsidRPr="00AA156B">
        <w:t xml:space="preserve"> Мультфильм. Сценарий мультфильма. Этапы создания мультфильма. Озвучивание героев мультфильма. Сохранение мультфильма. </w:t>
      </w:r>
    </w:p>
    <w:p w:rsidR="008D65FD" w:rsidRPr="00AA156B" w:rsidRDefault="008D65FD" w:rsidP="008D65FD">
      <w:pPr>
        <w:spacing w:line="360" w:lineRule="auto"/>
        <w:jc w:val="both"/>
      </w:pPr>
      <w:r w:rsidRPr="00AA156B">
        <w:rPr>
          <w:i/>
        </w:rPr>
        <w:t>Практические работы:</w:t>
      </w:r>
      <w:r w:rsidRPr="00AA156B">
        <w:t xml:space="preserve"> Создание собственного мультфильма.</w:t>
      </w:r>
    </w:p>
    <w:p w:rsidR="008D65FD" w:rsidRPr="00AA156B" w:rsidRDefault="008D65FD" w:rsidP="008D65FD">
      <w:pPr>
        <w:spacing w:line="360" w:lineRule="auto"/>
        <w:jc w:val="both"/>
      </w:pPr>
      <w:r w:rsidRPr="00AA156B">
        <w:rPr>
          <w:b/>
          <w:bCs/>
        </w:rPr>
        <w:t xml:space="preserve">Раздел </w:t>
      </w:r>
      <w:proofErr w:type="gramStart"/>
      <w:r w:rsidRPr="00AA156B">
        <w:rPr>
          <w:b/>
          <w:bCs/>
        </w:rPr>
        <w:t>5.Освоение</w:t>
      </w:r>
      <w:proofErr w:type="gramEnd"/>
      <w:r w:rsidRPr="00AA156B">
        <w:rPr>
          <w:b/>
          <w:bCs/>
        </w:rPr>
        <w:t xml:space="preserve"> программы </w:t>
      </w:r>
      <w:proofErr w:type="spellStart"/>
      <w:r w:rsidRPr="00AA156B">
        <w:rPr>
          <w:b/>
          <w:bCs/>
        </w:rPr>
        <w:t>Windows</w:t>
      </w:r>
      <w:proofErr w:type="spellEnd"/>
      <w:r w:rsidRPr="00AA156B">
        <w:rPr>
          <w:b/>
          <w:bCs/>
        </w:rPr>
        <w:t xml:space="preserve"> </w:t>
      </w:r>
      <w:proofErr w:type="spellStart"/>
      <w:r w:rsidRPr="00AA156B">
        <w:rPr>
          <w:b/>
          <w:bCs/>
        </w:rPr>
        <w:t>Movie</w:t>
      </w:r>
      <w:proofErr w:type="spellEnd"/>
      <w:r w:rsidRPr="00AA156B">
        <w:rPr>
          <w:b/>
          <w:bCs/>
        </w:rPr>
        <w:t xml:space="preserve"> </w:t>
      </w:r>
      <w:proofErr w:type="spellStart"/>
      <w:r w:rsidRPr="00AA156B">
        <w:rPr>
          <w:b/>
          <w:bCs/>
        </w:rPr>
        <w:t>Maker</w:t>
      </w:r>
      <w:proofErr w:type="spellEnd"/>
      <w:r w:rsidRPr="00AA156B">
        <w:rPr>
          <w:b/>
          <w:bCs/>
        </w:rPr>
        <w:t>.</w:t>
      </w:r>
      <w:r w:rsidRPr="00AA156B">
        <w:t xml:space="preserve"> Введение</w:t>
      </w:r>
      <w:r w:rsidRPr="00AA156B">
        <w:rPr>
          <w:lang w:val="en-US"/>
        </w:rPr>
        <w:t xml:space="preserve"> </w:t>
      </w:r>
      <w:r w:rsidRPr="00AA156B">
        <w:t>в</w:t>
      </w:r>
      <w:r w:rsidRPr="00AA156B">
        <w:rPr>
          <w:lang w:val="en-US"/>
        </w:rPr>
        <w:t xml:space="preserve"> Windows Movie Maker. </w:t>
      </w:r>
      <w:r w:rsidRPr="00AA156B">
        <w:t xml:space="preserve">Структура фильма. Вставка изображения. Монтаж фильма. Видеоэффекты и видео переходы. Звук и музыка. Создание названий и титров. Завершение создания фильма. </w:t>
      </w:r>
    </w:p>
    <w:p w:rsidR="008D65FD" w:rsidRPr="00AA156B" w:rsidRDefault="008D65FD" w:rsidP="008D65FD">
      <w:pPr>
        <w:spacing w:line="360" w:lineRule="auto"/>
        <w:jc w:val="both"/>
        <w:rPr>
          <w:b/>
          <w:bCs/>
        </w:rPr>
      </w:pPr>
      <w:r w:rsidRPr="00AA156B">
        <w:rPr>
          <w:i/>
        </w:rPr>
        <w:t xml:space="preserve">Практические работы: </w:t>
      </w:r>
      <w:r w:rsidRPr="00AA156B">
        <w:t>Создание фильма с использованием готового материала. Творческая работа.</w:t>
      </w:r>
    </w:p>
    <w:p w:rsidR="008D65FD" w:rsidRPr="00AA156B" w:rsidRDefault="008D65FD" w:rsidP="008D65FD">
      <w:pPr>
        <w:spacing w:line="360" w:lineRule="auto"/>
        <w:jc w:val="both"/>
        <w:rPr>
          <w:b/>
        </w:rPr>
      </w:pPr>
    </w:p>
    <w:p w:rsidR="008F581A" w:rsidRPr="00AA156B" w:rsidRDefault="008F581A" w:rsidP="00F1240A">
      <w:pPr>
        <w:jc w:val="both"/>
        <w:rPr>
          <w:b/>
          <w:bCs/>
        </w:rPr>
      </w:pPr>
    </w:p>
    <w:p w:rsidR="008F581A" w:rsidRPr="00AA156B" w:rsidRDefault="008F581A" w:rsidP="00F1240A">
      <w:pPr>
        <w:jc w:val="both"/>
        <w:rPr>
          <w:b/>
          <w:bCs/>
        </w:rPr>
      </w:pPr>
    </w:p>
    <w:p w:rsidR="008F581A" w:rsidRPr="00AA156B" w:rsidRDefault="008F581A" w:rsidP="00F1240A">
      <w:pPr>
        <w:jc w:val="both"/>
        <w:rPr>
          <w:b/>
          <w:bCs/>
        </w:rPr>
        <w:sectPr w:rsidR="008F581A" w:rsidRPr="00AA156B" w:rsidSect="00E41624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pgNumType w:chapStyle="2"/>
          <w:cols w:space="708"/>
          <w:titlePg/>
          <w:docGrid w:linePitch="360"/>
        </w:sectPr>
      </w:pPr>
    </w:p>
    <w:p w:rsidR="008F581A" w:rsidRPr="00AA156B" w:rsidRDefault="008F581A" w:rsidP="00F1240A">
      <w:pPr>
        <w:jc w:val="both"/>
        <w:rPr>
          <w:b/>
          <w:bCs/>
        </w:rPr>
      </w:pPr>
    </w:p>
    <w:p w:rsidR="002F20D0" w:rsidRPr="00AA156B" w:rsidRDefault="002F20D0" w:rsidP="002F20D0">
      <w:pPr>
        <w:pStyle w:val="1"/>
        <w:spacing w:after="120"/>
        <w:jc w:val="center"/>
        <w:rPr>
          <w:b/>
          <w:i w:val="0"/>
        </w:rPr>
      </w:pPr>
      <w:r w:rsidRPr="00AA156B">
        <w:rPr>
          <w:b/>
          <w:i w:val="0"/>
        </w:rPr>
        <w:t>ТЕМАТИЧЕСКОЕ ПЛАНИРОВАНИЕ</w:t>
      </w:r>
    </w:p>
    <w:p w:rsidR="002F20D0" w:rsidRPr="00AA156B" w:rsidRDefault="002F20D0" w:rsidP="002F20D0">
      <w:pPr>
        <w:pStyle w:val="1"/>
        <w:rPr>
          <w:b/>
        </w:rPr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1560"/>
        <w:gridCol w:w="2409"/>
      </w:tblGrid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rPr>
                <w:b/>
              </w:rPr>
              <w:t>№ урока</w:t>
            </w:r>
          </w:p>
        </w:tc>
        <w:tc>
          <w:tcPr>
            <w:tcW w:w="5103" w:type="dxa"/>
          </w:tcPr>
          <w:p w:rsidR="002F20D0" w:rsidRPr="00AA156B" w:rsidRDefault="002F20D0" w:rsidP="00AF3743">
            <w:pPr>
              <w:jc w:val="center"/>
            </w:pPr>
            <w:r w:rsidRPr="00AA156B">
              <w:rPr>
                <w:b/>
              </w:rPr>
              <w:t>Наименование разделов и тем</w:t>
            </w: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2F20D0" w:rsidRPr="00AA156B" w:rsidRDefault="002F20D0" w:rsidP="00AF3743">
            <w:proofErr w:type="gramStart"/>
            <w:r w:rsidRPr="00AA156B">
              <w:t>Количество часов</w:t>
            </w:r>
            <w:proofErr w:type="gramEnd"/>
            <w:r w:rsidRPr="00AA156B">
              <w:t xml:space="preserve"> отводимых на изучение темы.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:rsidR="002F20D0" w:rsidRPr="00AA156B" w:rsidRDefault="002F20D0" w:rsidP="00AF3743">
            <w:pPr>
              <w:jc w:val="center"/>
            </w:pPr>
            <w:r w:rsidRPr="00AA156B">
              <w:t xml:space="preserve">Дата </w:t>
            </w:r>
          </w:p>
          <w:p w:rsidR="002F20D0" w:rsidRPr="00AA156B" w:rsidRDefault="002F20D0" w:rsidP="00AF3743">
            <w:pPr>
              <w:jc w:val="center"/>
            </w:pPr>
            <w:r w:rsidRPr="00AA156B">
              <w:t>проведения</w:t>
            </w:r>
          </w:p>
        </w:tc>
      </w:tr>
      <w:tr w:rsidR="002F20D0" w:rsidRPr="00AA156B" w:rsidTr="00E41624">
        <w:tc>
          <w:tcPr>
            <w:tcW w:w="10348" w:type="dxa"/>
            <w:gridSpan w:val="4"/>
            <w:tcBorders>
              <w:right w:val="single" w:sz="4" w:space="0" w:color="auto"/>
            </w:tcBorders>
          </w:tcPr>
          <w:p w:rsidR="002F20D0" w:rsidRPr="00AA156B" w:rsidRDefault="002F20D0" w:rsidP="00AF3743">
            <w:pPr>
              <w:jc w:val="center"/>
              <w:rPr>
                <w:b/>
              </w:rPr>
            </w:pPr>
            <w:r w:rsidRPr="00AA156B">
              <w:rPr>
                <w:b/>
              </w:rPr>
              <w:t>Введение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5103" w:type="dxa"/>
          </w:tcPr>
          <w:p w:rsidR="002F20D0" w:rsidRPr="00AA156B" w:rsidRDefault="002F20D0" w:rsidP="00B97D6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AA156B">
              <w:t>Задачи работы кружка. Организация рабочего места и правила поведения в кабинете выч</w:t>
            </w:r>
            <w:r w:rsidR="00B97D67">
              <w:t>ислительной</w:t>
            </w:r>
            <w:r w:rsidRPr="00AA156B">
              <w:t xml:space="preserve"> техники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06245F" w:rsidP="00AF3743">
            <w:pPr>
              <w:jc w:val="both"/>
            </w:pPr>
            <w:r>
              <w:t>0</w:t>
            </w:r>
            <w:r w:rsidR="002E109C">
              <w:t>1</w:t>
            </w:r>
            <w:r w:rsidR="002F20D0" w:rsidRPr="00AA156B">
              <w:t>.09</w:t>
            </w:r>
          </w:p>
        </w:tc>
      </w:tr>
      <w:tr w:rsidR="002F20D0" w:rsidRPr="00AA156B" w:rsidTr="00E41624">
        <w:tc>
          <w:tcPr>
            <w:tcW w:w="10348" w:type="dxa"/>
            <w:gridSpan w:val="4"/>
          </w:tcPr>
          <w:p w:rsidR="002F20D0" w:rsidRPr="00AA156B" w:rsidRDefault="002F20D0" w:rsidP="00AF3743">
            <w:pPr>
              <w:jc w:val="center"/>
            </w:pPr>
            <w:r w:rsidRPr="00AA156B">
              <w:rPr>
                <w:b/>
                <w:bCs/>
              </w:rPr>
              <w:t xml:space="preserve">Освоение графического редактора </w:t>
            </w:r>
            <w:proofErr w:type="spellStart"/>
            <w:r w:rsidRPr="00AA156B">
              <w:rPr>
                <w:b/>
                <w:bCs/>
              </w:rPr>
              <w:t>Paint</w:t>
            </w:r>
            <w:proofErr w:type="spellEnd"/>
            <w:r w:rsidRPr="00AA156B">
              <w:rPr>
                <w:b/>
                <w:bCs/>
              </w:rPr>
              <w:t>.</w:t>
            </w:r>
            <w:r w:rsidR="002E214F">
              <w:rPr>
                <w:b/>
                <w:bCs/>
              </w:rPr>
              <w:t xml:space="preserve"> </w:t>
            </w:r>
            <w:proofErr w:type="gramStart"/>
            <w:r w:rsidR="002E214F">
              <w:rPr>
                <w:b/>
                <w:bCs/>
              </w:rPr>
              <w:t>( 9</w:t>
            </w:r>
            <w:proofErr w:type="gramEnd"/>
            <w:r w:rsidR="002E214F">
              <w:rPr>
                <w:b/>
                <w:bCs/>
              </w:rPr>
              <w:t xml:space="preserve"> часов)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2</w:t>
            </w:r>
            <w:r w:rsidR="00E138FD">
              <w:t>-3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Основы обработки графических изображений. Графический редактор,</w:t>
            </w:r>
            <w:r w:rsidR="00B97D67">
              <w:t xml:space="preserve"> </w:t>
            </w:r>
            <w:r w:rsidRPr="00AA156B">
              <w:t>назначение и основные функции.</w:t>
            </w:r>
            <w:r w:rsidR="00B97D67">
              <w:t xml:space="preserve"> </w:t>
            </w:r>
            <w:r w:rsidRPr="00AA156B">
              <w:t>Палитра цветов.</w:t>
            </w:r>
            <w:r w:rsidR="00B97D67">
              <w:t xml:space="preserve"> </w:t>
            </w:r>
            <w:r w:rsidRPr="00AA156B">
              <w:t>Разновидности инструментов.</w:t>
            </w:r>
          </w:p>
        </w:tc>
        <w:tc>
          <w:tcPr>
            <w:tcW w:w="1560" w:type="dxa"/>
          </w:tcPr>
          <w:p w:rsidR="002F20D0" w:rsidRPr="00AA156B" w:rsidRDefault="0006245F" w:rsidP="00AF3743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08</w:t>
            </w:r>
            <w:r w:rsidR="002F20D0" w:rsidRPr="00AA156B">
              <w:t>.09</w:t>
            </w:r>
            <w:r w:rsidR="001807DD">
              <w:t>,</w:t>
            </w:r>
            <w:r>
              <w:t>15</w:t>
            </w:r>
            <w:r w:rsidR="001807DD">
              <w:t>.09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E138FD" w:rsidP="00AF3743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Техника создания изображений.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22</w:t>
            </w:r>
            <w:r w:rsidR="001807DD">
              <w:t>.09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E138FD" w:rsidP="00AF3743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Преобразование рисунка.</w:t>
            </w:r>
            <w:r w:rsidR="00B97D67">
              <w:t xml:space="preserve"> </w:t>
            </w:r>
            <w:r w:rsidRPr="00AA156B">
              <w:t>Копирование и перемещение.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29</w:t>
            </w:r>
            <w:r w:rsidR="001807DD">
              <w:t>.</w:t>
            </w:r>
            <w:r>
              <w:t>09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E138FD" w:rsidP="00AF3743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Симметрия в жизни и на экране.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06</w:t>
            </w:r>
            <w:r w:rsidR="002F20D0" w:rsidRPr="00AA156B">
              <w:t>.10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E138FD" w:rsidP="00AF3743">
            <w:pPr>
              <w:jc w:val="center"/>
            </w:pPr>
            <w:r>
              <w:t>7-8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 xml:space="preserve">Составление рисунка из фрагментов с применением вставки из файла, </w:t>
            </w:r>
            <w:proofErr w:type="spellStart"/>
            <w:proofErr w:type="gramStart"/>
            <w:r w:rsidRPr="00AA156B">
              <w:t>поворотов,отражения</w:t>
            </w:r>
            <w:proofErr w:type="spellEnd"/>
            <w:proofErr w:type="gramEnd"/>
            <w:r w:rsidRPr="00AA156B">
              <w:t xml:space="preserve"> и перемещения.</w:t>
            </w:r>
          </w:p>
        </w:tc>
        <w:tc>
          <w:tcPr>
            <w:tcW w:w="1560" w:type="dxa"/>
          </w:tcPr>
          <w:p w:rsidR="002F20D0" w:rsidRPr="00AA156B" w:rsidRDefault="0006245F" w:rsidP="00AF3743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13</w:t>
            </w:r>
            <w:r w:rsidR="002F20D0" w:rsidRPr="00AA156B">
              <w:t>.10</w:t>
            </w:r>
            <w:r w:rsidR="001807DD">
              <w:t xml:space="preserve">, </w:t>
            </w:r>
            <w:r>
              <w:t>20</w:t>
            </w:r>
            <w:r w:rsidR="001807DD">
              <w:t>.10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E138FD" w:rsidP="00AF3743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Работа с текстом в графическом редакторе.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27</w:t>
            </w:r>
            <w:r w:rsidR="002F20D0" w:rsidRPr="00AA156B">
              <w:t>.10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E138FD" w:rsidP="00AF3743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 xml:space="preserve">Итоговая работа 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10</w:t>
            </w:r>
            <w:r w:rsidR="001807DD">
              <w:t>.11</w:t>
            </w:r>
          </w:p>
        </w:tc>
      </w:tr>
      <w:tr w:rsidR="002F20D0" w:rsidRPr="00AA156B" w:rsidTr="00E41624">
        <w:tc>
          <w:tcPr>
            <w:tcW w:w="10348" w:type="dxa"/>
            <w:gridSpan w:val="4"/>
          </w:tcPr>
          <w:p w:rsidR="002F20D0" w:rsidRPr="00AA156B" w:rsidRDefault="002F20D0" w:rsidP="00AF3743">
            <w:pPr>
              <w:jc w:val="center"/>
            </w:pPr>
            <w:r w:rsidRPr="00AA156B">
              <w:rPr>
                <w:b/>
                <w:bCs/>
              </w:rPr>
              <w:t xml:space="preserve">Освоение программы MS </w:t>
            </w:r>
            <w:proofErr w:type="spellStart"/>
            <w:r w:rsidRPr="00AA156B">
              <w:rPr>
                <w:b/>
                <w:bCs/>
              </w:rPr>
              <w:t>Power</w:t>
            </w:r>
            <w:proofErr w:type="spellEnd"/>
            <w:r w:rsidRPr="00AA156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AA156B">
              <w:rPr>
                <w:b/>
                <w:bCs/>
              </w:rPr>
              <w:t>Point</w:t>
            </w:r>
            <w:proofErr w:type="spellEnd"/>
            <w:r w:rsidRPr="00AA156B">
              <w:rPr>
                <w:b/>
                <w:bCs/>
              </w:rPr>
              <w:t>.</w:t>
            </w:r>
            <w:r w:rsidR="002E214F">
              <w:rPr>
                <w:b/>
                <w:bCs/>
              </w:rPr>
              <w:t>(</w:t>
            </w:r>
            <w:proofErr w:type="gramEnd"/>
            <w:r w:rsidR="002E214F">
              <w:rPr>
                <w:b/>
                <w:bCs/>
              </w:rPr>
              <w:t xml:space="preserve"> 8 часов)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E138FD" w:rsidP="00AF3743">
            <w:pPr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Структура презентации.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17</w:t>
            </w:r>
            <w:r w:rsidR="002F20D0" w:rsidRPr="00AA156B">
              <w:t>.1</w:t>
            </w:r>
            <w:r w:rsidR="001807DD">
              <w:t>1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  <w:r w:rsidR="00E138FD">
              <w:t>2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Создание текстовых слайдов.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24</w:t>
            </w:r>
            <w:r w:rsidR="002F20D0" w:rsidRPr="00AA156B">
              <w:t>.11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  <w:r w:rsidR="00E138FD">
              <w:t>3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Настройка презентации.</w:t>
            </w:r>
            <w:r w:rsidR="00B97D67">
              <w:t xml:space="preserve"> </w:t>
            </w:r>
            <w:r w:rsidRPr="00AA156B">
              <w:t>Выбор дизайна презентации, фон слайда, перестановка слайдов.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01</w:t>
            </w:r>
            <w:r w:rsidR="002F20D0" w:rsidRPr="00AA156B">
              <w:t>.1</w:t>
            </w:r>
            <w:r w:rsidR="001807DD">
              <w:t>2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  <w:r w:rsidR="00E138FD">
              <w:t>4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 xml:space="preserve">Вставка графических объектов в слайды. Рисование форм и линий. 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08</w:t>
            </w:r>
            <w:r w:rsidR="002F20D0" w:rsidRPr="00AA156B">
              <w:t>.1</w:t>
            </w:r>
            <w:r w:rsidR="0006245F">
              <w:t>2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  <w:r w:rsidR="00E138FD">
              <w:t>5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 xml:space="preserve">Группировка и </w:t>
            </w:r>
            <w:proofErr w:type="spellStart"/>
            <w:r w:rsidRPr="00AA156B">
              <w:t>разгруппировка</w:t>
            </w:r>
            <w:proofErr w:type="spellEnd"/>
            <w:r w:rsidRPr="00AA156B">
              <w:t xml:space="preserve"> форм; изменение и вращение форм.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15</w:t>
            </w:r>
            <w:r w:rsidR="002F20D0" w:rsidRPr="00AA156B">
              <w:t>.12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  <w:r w:rsidR="00E138FD">
              <w:t>6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Настройка показа слайдов.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22</w:t>
            </w:r>
            <w:r w:rsidR="002F20D0" w:rsidRPr="00AA156B">
              <w:t>.12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  <w:r w:rsidR="00E138FD">
              <w:t>7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Добавление аудио- и видеоэффектов.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12</w:t>
            </w:r>
            <w:r w:rsidR="001807DD">
              <w:t>.01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  <w:r w:rsidR="00E138FD">
              <w:t>8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Настройка просмотра презентаций.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19</w:t>
            </w:r>
            <w:r w:rsidR="0006245F">
              <w:t>.01</w:t>
            </w:r>
          </w:p>
        </w:tc>
      </w:tr>
      <w:tr w:rsidR="002F20D0" w:rsidRPr="00AA156B" w:rsidTr="00E41624">
        <w:tc>
          <w:tcPr>
            <w:tcW w:w="10348" w:type="dxa"/>
            <w:gridSpan w:val="4"/>
          </w:tcPr>
          <w:p w:rsidR="002F20D0" w:rsidRPr="00AA156B" w:rsidRDefault="002F20D0" w:rsidP="00AF3743">
            <w:pPr>
              <w:jc w:val="center"/>
            </w:pPr>
            <w:r w:rsidRPr="00AA156B">
              <w:rPr>
                <w:b/>
                <w:bCs/>
              </w:rPr>
              <w:t xml:space="preserve">Проект по созданию мультфильма с помощью программы MS </w:t>
            </w:r>
            <w:proofErr w:type="spellStart"/>
            <w:r w:rsidRPr="00AA156B">
              <w:rPr>
                <w:b/>
                <w:bCs/>
              </w:rPr>
              <w:t>Power</w:t>
            </w:r>
            <w:proofErr w:type="spellEnd"/>
            <w:r w:rsidRPr="00AA156B">
              <w:rPr>
                <w:b/>
                <w:bCs/>
              </w:rPr>
              <w:t xml:space="preserve"> </w:t>
            </w:r>
            <w:proofErr w:type="spellStart"/>
            <w:r w:rsidRPr="00AA156B">
              <w:rPr>
                <w:b/>
                <w:bCs/>
              </w:rPr>
              <w:t>Point</w:t>
            </w:r>
            <w:proofErr w:type="spellEnd"/>
            <w:r w:rsidRPr="00AA156B">
              <w:rPr>
                <w:b/>
                <w:bCs/>
              </w:rPr>
              <w:t>.</w:t>
            </w:r>
            <w:r w:rsidR="002E214F">
              <w:rPr>
                <w:b/>
                <w:bCs/>
              </w:rPr>
              <w:t xml:space="preserve"> </w:t>
            </w:r>
            <w:proofErr w:type="gramStart"/>
            <w:r w:rsidR="002E214F">
              <w:rPr>
                <w:b/>
                <w:bCs/>
              </w:rPr>
              <w:t>( 8</w:t>
            </w:r>
            <w:proofErr w:type="gramEnd"/>
            <w:r w:rsidR="002E214F">
              <w:rPr>
                <w:b/>
                <w:bCs/>
              </w:rPr>
              <w:t xml:space="preserve"> часов )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  <w:r w:rsidR="00E138FD">
              <w:t>9-20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Подготовка к созданию мультфильма. Разработка сценария мультфильма.</w:t>
            </w:r>
          </w:p>
        </w:tc>
        <w:tc>
          <w:tcPr>
            <w:tcW w:w="1560" w:type="dxa"/>
          </w:tcPr>
          <w:p w:rsidR="002F20D0" w:rsidRPr="00AA156B" w:rsidRDefault="001807DD" w:rsidP="00AF3743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2F20D0" w:rsidRPr="00AA156B" w:rsidRDefault="002E109C" w:rsidP="001807DD">
            <w:pPr>
              <w:jc w:val="both"/>
            </w:pPr>
            <w:r>
              <w:t>26</w:t>
            </w:r>
            <w:r w:rsidR="002F20D0" w:rsidRPr="00AA156B">
              <w:t>.01</w:t>
            </w:r>
            <w:r w:rsidR="001807DD">
              <w:t>,0</w:t>
            </w:r>
            <w:r>
              <w:t>2</w:t>
            </w:r>
            <w:r w:rsidR="0006245F">
              <w:t>.0</w:t>
            </w:r>
            <w:r w:rsidR="001807DD">
              <w:t>2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5853E7" w:rsidP="00AF3743">
            <w:pPr>
              <w:jc w:val="center"/>
            </w:pPr>
            <w:r>
              <w:t>21</w:t>
            </w:r>
            <w:r w:rsidR="00E138FD">
              <w:t>-2</w:t>
            </w:r>
            <w:r>
              <w:t>2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Создание слайдов мультфильма.</w:t>
            </w:r>
          </w:p>
        </w:tc>
        <w:tc>
          <w:tcPr>
            <w:tcW w:w="1560" w:type="dxa"/>
          </w:tcPr>
          <w:p w:rsidR="002F20D0" w:rsidRPr="00AA156B" w:rsidRDefault="0006245F" w:rsidP="00AF3743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2F20D0" w:rsidRPr="00AA156B" w:rsidRDefault="002E109C" w:rsidP="001807DD">
            <w:pPr>
              <w:jc w:val="both"/>
            </w:pPr>
            <w:r>
              <w:t>16</w:t>
            </w:r>
            <w:r w:rsidR="002F20D0" w:rsidRPr="00AA156B">
              <w:t>.0</w:t>
            </w:r>
            <w:r w:rsidR="001807DD">
              <w:t>2,</w:t>
            </w:r>
            <w:r>
              <w:t xml:space="preserve"> 02</w:t>
            </w:r>
            <w:r w:rsidR="0006245F">
              <w:t>.0</w:t>
            </w:r>
            <w:r>
              <w:t>3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E138FD" w:rsidP="005853E7">
            <w:pPr>
              <w:jc w:val="center"/>
            </w:pPr>
            <w:r>
              <w:t>2</w:t>
            </w:r>
            <w:r w:rsidR="005853E7">
              <w:t>3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Редактирование слайдов. Вставка звука и озвучивание героев мультфильма.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09</w:t>
            </w:r>
            <w:r w:rsidR="002F20D0" w:rsidRPr="00AA156B">
              <w:t>.0</w:t>
            </w:r>
            <w:r w:rsidR="0006245F">
              <w:t>2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2</w:t>
            </w:r>
            <w:r w:rsidR="005853E7">
              <w:t>4</w:t>
            </w:r>
            <w:r w:rsidR="00E138FD">
              <w:t>-2</w:t>
            </w:r>
            <w:r w:rsidR="005853E7">
              <w:t>5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Соединение слайдов и сохранение мультфильма.</w:t>
            </w:r>
          </w:p>
        </w:tc>
        <w:tc>
          <w:tcPr>
            <w:tcW w:w="1560" w:type="dxa"/>
          </w:tcPr>
          <w:p w:rsidR="002F20D0" w:rsidRPr="00AA156B" w:rsidRDefault="0006245F" w:rsidP="00AF3743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2F20D0" w:rsidRPr="00AA156B" w:rsidRDefault="002E109C" w:rsidP="001807DD">
            <w:pPr>
              <w:jc w:val="both"/>
            </w:pPr>
            <w:r>
              <w:t>16</w:t>
            </w:r>
            <w:r w:rsidR="002F20D0" w:rsidRPr="00AA156B">
              <w:t>.0</w:t>
            </w:r>
            <w:r w:rsidR="001807DD">
              <w:t>3,</w:t>
            </w:r>
            <w:r>
              <w:t>23</w:t>
            </w:r>
            <w:r w:rsidR="0006245F">
              <w:t>.0</w:t>
            </w:r>
            <w:r w:rsidR="001807DD">
              <w:t>3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  <w:r w:rsidRPr="00AA156B">
              <w:t>2</w:t>
            </w:r>
            <w:r w:rsidR="005853E7">
              <w:t>6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Просмотр мультфильмов.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06</w:t>
            </w:r>
            <w:r w:rsidR="002F20D0" w:rsidRPr="00AA156B">
              <w:t>.0</w:t>
            </w:r>
            <w:r>
              <w:t>4</w:t>
            </w:r>
          </w:p>
        </w:tc>
      </w:tr>
      <w:tr w:rsidR="002F20D0" w:rsidRPr="00AA156B" w:rsidTr="00E41624">
        <w:tc>
          <w:tcPr>
            <w:tcW w:w="10348" w:type="dxa"/>
            <w:gridSpan w:val="4"/>
          </w:tcPr>
          <w:p w:rsidR="002F20D0" w:rsidRPr="00AA156B" w:rsidRDefault="002F20D0" w:rsidP="00AF3743">
            <w:pPr>
              <w:jc w:val="center"/>
            </w:pPr>
            <w:r w:rsidRPr="00AA156B">
              <w:rPr>
                <w:b/>
                <w:bCs/>
              </w:rPr>
              <w:t xml:space="preserve">Освоение программы </w:t>
            </w:r>
            <w:proofErr w:type="spellStart"/>
            <w:r w:rsidRPr="00AA156B">
              <w:rPr>
                <w:b/>
                <w:bCs/>
              </w:rPr>
              <w:t>Windows</w:t>
            </w:r>
            <w:proofErr w:type="spellEnd"/>
            <w:r w:rsidRPr="00AA156B">
              <w:rPr>
                <w:b/>
                <w:bCs/>
              </w:rPr>
              <w:t xml:space="preserve"> </w:t>
            </w:r>
            <w:proofErr w:type="spellStart"/>
            <w:r w:rsidRPr="00AA156B">
              <w:rPr>
                <w:b/>
                <w:bCs/>
              </w:rPr>
              <w:t>Movie</w:t>
            </w:r>
            <w:proofErr w:type="spellEnd"/>
            <w:r w:rsidRPr="00AA156B">
              <w:rPr>
                <w:b/>
                <w:bCs/>
              </w:rPr>
              <w:t xml:space="preserve"> </w:t>
            </w:r>
            <w:proofErr w:type="spellStart"/>
            <w:r w:rsidRPr="00AA156B">
              <w:rPr>
                <w:b/>
                <w:bCs/>
              </w:rPr>
              <w:t>Maker</w:t>
            </w:r>
            <w:proofErr w:type="spellEnd"/>
            <w:r w:rsidRPr="00AA156B">
              <w:rPr>
                <w:b/>
                <w:bCs/>
              </w:rPr>
              <w:t>.</w:t>
            </w:r>
            <w:r w:rsidR="002E214F">
              <w:rPr>
                <w:b/>
                <w:bCs/>
              </w:rPr>
              <w:t xml:space="preserve"> </w:t>
            </w:r>
            <w:proofErr w:type="gramStart"/>
            <w:r w:rsidR="002E214F">
              <w:rPr>
                <w:b/>
                <w:bCs/>
              </w:rPr>
              <w:t>( 9</w:t>
            </w:r>
            <w:proofErr w:type="gramEnd"/>
            <w:r w:rsidR="002E214F">
              <w:rPr>
                <w:b/>
                <w:bCs/>
              </w:rPr>
              <w:t xml:space="preserve"> часов )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5853E7">
            <w:pPr>
              <w:jc w:val="center"/>
            </w:pPr>
            <w:r w:rsidRPr="00AA156B">
              <w:t>2</w:t>
            </w:r>
            <w:r w:rsidR="005853E7">
              <w:t>7</w:t>
            </w:r>
            <w:r w:rsidR="00E138FD">
              <w:t>-2</w:t>
            </w:r>
            <w:r w:rsidR="005853E7">
              <w:t>8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Введение</w:t>
            </w:r>
            <w:r w:rsidRPr="00AA156B">
              <w:rPr>
                <w:lang w:val="en-US"/>
              </w:rPr>
              <w:t xml:space="preserve"> </w:t>
            </w:r>
            <w:r w:rsidRPr="00AA156B">
              <w:t>в</w:t>
            </w:r>
            <w:r w:rsidRPr="00AA156B">
              <w:rPr>
                <w:lang w:val="en-US"/>
              </w:rPr>
              <w:t xml:space="preserve"> Windows Movie Maker. </w:t>
            </w:r>
            <w:r w:rsidRPr="00AA156B">
              <w:t>Структура фильма.</w:t>
            </w:r>
          </w:p>
        </w:tc>
        <w:tc>
          <w:tcPr>
            <w:tcW w:w="1560" w:type="dxa"/>
          </w:tcPr>
          <w:p w:rsidR="002F20D0" w:rsidRPr="00AA156B" w:rsidRDefault="0006245F" w:rsidP="00AF3743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2F20D0" w:rsidRPr="00AA156B" w:rsidRDefault="002E109C" w:rsidP="001807DD">
            <w:pPr>
              <w:jc w:val="both"/>
            </w:pPr>
            <w:r>
              <w:t>13</w:t>
            </w:r>
            <w:r w:rsidR="001807DD">
              <w:t>.04,</w:t>
            </w:r>
            <w:r>
              <w:t>20</w:t>
            </w:r>
            <w:r w:rsidR="0006245F">
              <w:t>.0</w:t>
            </w:r>
            <w:r w:rsidR="001807DD">
              <w:t>4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E138FD">
            <w:pPr>
              <w:jc w:val="center"/>
            </w:pPr>
            <w:r w:rsidRPr="00AA156B">
              <w:t>2</w:t>
            </w:r>
            <w:r w:rsidR="005853E7">
              <w:t>9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Вставка изображения.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27</w:t>
            </w:r>
            <w:r w:rsidR="002F20D0" w:rsidRPr="00AA156B">
              <w:t>.0</w:t>
            </w:r>
            <w:r w:rsidR="001807DD">
              <w:t>4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5853E7" w:rsidP="00E138FD">
            <w:pPr>
              <w:jc w:val="center"/>
            </w:pPr>
            <w:r>
              <w:lastRenderedPageBreak/>
              <w:t>30</w:t>
            </w:r>
            <w:r w:rsidR="00E138FD">
              <w:t>-3</w:t>
            </w:r>
            <w:r>
              <w:t>1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Монтаж фильма. Настройка видеоэффектов и видео переходов.</w:t>
            </w:r>
          </w:p>
        </w:tc>
        <w:tc>
          <w:tcPr>
            <w:tcW w:w="1560" w:type="dxa"/>
          </w:tcPr>
          <w:p w:rsidR="002F20D0" w:rsidRPr="00AA156B" w:rsidRDefault="0006245F" w:rsidP="00AF3743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2F20D0" w:rsidRPr="00AA156B" w:rsidRDefault="002E109C" w:rsidP="001807DD">
            <w:pPr>
              <w:jc w:val="both"/>
            </w:pPr>
            <w:r>
              <w:t>04.05, 11.05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E138FD" w:rsidP="005853E7">
            <w:pPr>
              <w:jc w:val="center"/>
            </w:pPr>
            <w:r>
              <w:t>3</w:t>
            </w:r>
            <w:r w:rsidR="005853E7">
              <w:t>2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Вставка звука или музыки. Создание названий и титров.</w:t>
            </w:r>
            <w:r w:rsidR="002E109C" w:rsidRPr="00AA156B">
              <w:t xml:space="preserve"> </w:t>
            </w:r>
            <w:r w:rsidR="002E109C" w:rsidRPr="00AA156B">
              <w:t xml:space="preserve">Создание собственного фильма с помощью </w:t>
            </w:r>
            <w:proofErr w:type="gramStart"/>
            <w:r w:rsidR="002E109C" w:rsidRPr="00AA156B">
              <w:t xml:space="preserve">программы  </w:t>
            </w:r>
            <w:proofErr w:type="spellStart"/>
            <w:r w:rsidR="002E109C" w:rsidRPr="00AA156B">
              <w:t>Windows</w:t>
            </w:r>
            <w:proofErr w:type="spellEnd"/>
            <w:proofErr w:type="gramEnd"/>
            <w:r w:rsidR="002E109C" w:rsidRPr="00AA156B">
              <w:t xml:space="preserve"> </w:t>
            </w:r>
            <w:proofErr w:type="spellStart"/>
            <w:r w:rsidR="002E109C" w:rsidRPr="00AA156B">
              <w:t>Movie</w:t>
            </w:r>
            <w:proofErr w:type="spellEnd"/>
            <w:r w:rsidR="002E109C" w:rsidRPr="00AA156B">
              <w:t xml:space="preserve"> </w:t>
            </w:r>
            <w:proofErr w:type="spellStart"/>
            <w:r w:rsidR="002E109C" w:rsidRPr="00AA156B">
              <w:t>Maker</w:t>
            </w:r>
            <w:proofErr w:type="spellEnd"/>
            <w:r w:rsidR="002E109C" w:rsidRPr="00AA156B">
              <w:t>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18</w:t>
            </w:r>
            <w:r w:rsidR="0006245F">
              <w:t>.0</w:t>
            </w:r>
            <w:r w:rsidR="001807DD">
              <w:t>5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E138FD" w:rsidP="00AF3743">
            <w:pPr>
              <w:jc w:val="center"/>
            </w:pPr>
            <w:r>
              <w:t>3</w:t>
            </w:r>
            <w:r w:rsidR="005853E7">
              <w:t>3</w:t>
            </w:r>
          </w:p>
        </w:tc>
        <w:tc>
          <w:tcPr>
            <w:tcW w:w="5103" w:type="dxa"/>
          </w:tcPr>
          <w:p w:rsidR="002F20D0" w:rsidRPr="00AA156B" w:rsidRDefault="002F20D0" w:rsidP="00AF3743">
            <w:r w:rsidRPr="00AA156B">
              <w:t>Завершение создания фильма.</w:t>
            </w:r>
            <w:r w:rsidR="002E109C" w:rsidRPr="00AA156B">
              <w:t xml:space="preserve"> </w:t>
            </w:r>
            <w:r w:rsidR="002E109C" w:rsidRPr="00AA156B">
              <w:t>Защита проекта</w:t>
            </w:r>
            <w:r w:rsidR="002E109C">
              <w:t>.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center"/>
            </w:pPr>
            <w:r w:rsidRPr="00AA156B">
              <w:t>1</w:t>
            </w:r>
          </w:p>
        </w:tc>
        <w:tc>
          <w:tcPr>
            <w:tcW w:w="2409" w:type="dxa"/>
          </w:tcPr>
          <w:p w:rsidR="002F20D0" w:rsidRPr="00AA156B" w:rsidRDefault="002E109C" w:rsidP="00AF3743">
            <w:pPr>
              <w:jc w:val="both"/>
            </w:pPr>
            <w:r>
              <w:t>25</w:t>
            </w:r>
            <w:r w:rsidR="002F20D0" w:rsidRPr="00AA156B">
              <w:t>.0</w:t>
            </w:r>
            <w:r w:rsidR="001807DD">
              <w:t>5</w:t>
            </w:r>
          </w:p>
        </w:tc>
      </w:tr>
      <w:tr w:rsidR="002F20D0" w:rsidRPr="00AA156B" w:rsidTr="00E41624">
        <w:tc>
          <w:tcPr>
            <w:tcW w:w="1276" w:type="dxa"/>
          </w:tcPr>
          <w:p w:rsidR="002F20D0" w:rsidRPr="00AA156B" w:rsidRDefault="002F20D0" w:rsidP="00AF3743">
            <w:pPr>
              <w:jc w:val="center"/>
            </w:pPr>
          </w:p>
        </w:tc>
        <w:tc>
          <w:tcPr>
            <w:tcW w:w="5103" w:type="dxa"/>
          </w:tcPr>
          <w:p w:rsidR="002F20D0" w:rsidRPr="00AA156B" w:rsidRDefault="0006245F" w:rsidP="005853E7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  <w:r w:rsidRPr="0006245F">
              <w:rPr>
                <w:b/>
                <w:u w:val="single"/>
              </w:rPr>
              <w:t>3</w:t>
            </w:r>
            <w:r w:rsidR="002E109C">
              <w:rPr>
                <w:b/>
                <w:u w:val="single"/>
              </w:rPr>
              <w:t>3</w:t>
            </w:r>
            <w:r w:rsidR="005853E7">
              <w:rPr>
                <w:b/>
                <w:u w:val="single"/>
              </w:rPr>
              <w:t xml:space="preserve"> </w:t>
            </w:r>
            <w:r w:rsidR="002F20D0" w:rsidRPr="00AA156B">
              <w:rPr>
                <w:b/>
              </w:rPr>
              <w:t>час</w:t>
            </w:r>
            <w:r w:rsidR="005853E7">
              <w:rPr>
                <w:b/>
              </w:rPr>
              <w:t>ов</w:t>
            </w:r>
          </w:p>
        </w:tc>
        <w:tc>
          <w:tcPr>
            <w:tcW w:w="1560" w:type="dxa"/>
          </w:tcPr>
          <w:p w:rsidR="002F20D0" w:rsidRPr="00AA156B" w:rsidRDefault="002F20D0" w:rsidP="00AF3743">
            <w:pPr>
              <w:jc w:val="both"/>
            </w:pPr>
          </w:p>
        </w:tc>
        <w:tc>
          <w:tcPr>
            <w:tcW w:w="2409" w:type="dxa"/>
          </w:tcPr>
          <w:p w:rsidR="002F20D0" w:rsidRPr="00AA156B" w:rsidRDefault="002F20D0" w:rsidP="00AF3743">
            <w:pPr>
              <w:jc w:val="both"/>
            </w:pPr>
          </w:p>
        </w:tc>
      </w:tr>
    </w:tbl>
    <w:p w:rsidR="002F20D0" w:rsidRPr="00AA156B" w:rsidRDefault="002F20D0" w:rsidP="002F20D0">
      <w:pPr>
        <w:ind w:firstLine="709"/>
        <w:jc w:val="both"/>
        <w:rPr>
          <w:b/>
        </w:rPr>
      </w:pPr>
    </w:p>
    <w:p w:rsidR="002F20D0" w:rsidRPr="00AA156B" w:rsidRDefault="002F20D0" w:rsidP="002F20D0">
      <w:pPr>
        <w:ind w:firstLine="709"/>
        <w:jc w:val="both"/>
        <w:rPr>
          <w:b/>
        </w:rPr>
      </w:pPr>
    </w:p>
    <w:p w:rsidR="002F20D0" w:rsidRPr="00AA156B" w:rsidRDefault="002F20D0" w:rsidP="002F20D0">
      <w:pPr>
        <w:ind w:firstLine="709"/>
        <w:jc w:val="both"/>
        <w:rPr>
          <w:b/>
        </w:rPr>
      </w:pPr>
    </w:p>
    <w:p w:rsidR="002F20D0" w:rsidRPr="00AA156B" w:rsidRDefault="002F20D0" w:rsidP="002F20D0">
      <w:pPr>
        <w:ind w:firstLine="709"/>
        <w:jc w:val="both"/>
        <w:rPr>
          <w:b/>
        </w:rPr>
      </w:pPr>
    </w:p>
    <w:p w:rsidR="002F20D0" w:rsidRPr="00AA156B" w:rsidRDefault="002F20D0" w:rsidP="002F20D0">
      <w:pPr>
        <w:ind w:firstLine="709"/>
        <w:jc w:val="both"/>
        <w:rPr>
          <w:b/>
        </w:rPr>
      </w:pPr>
    </w:p>
    <w:p w:rsidR="002F20D0" w:rsidRPr="00AA156B" w:rsidRDefault="002F20D0" w:rsidP="002F20D0">
      <w:pPr>
        <w:ind w:firstLine="709"/>
        <w:jc w:val="both"/>
        <w:rPr>
          <w:b/>
        </w:rPr>
      </w:pPr>
    </w:p>
    <w:p w:rsidR="008F581A" w:rsidRPr="00AA156B" w:rsidRDefault="008F581A" w:rsidP="00F1240A">
      <w:pPr>
        <w:jc w:val="both"/>
        <w:rPr>
          <w:b/>
          <w:bCs/>
        </w:rPr>
      </w:pPr>
    </w:p>
    <w:p w:rsidR="008F581A" w:rsidRPr="00AA156B" w:rsidRDefault="008F581A" w:rsidP="00F1240A">
      <w:pPr>
        <w:jc w:val="both"/>
        <w:rPr>
          <w:b/>
          <w:bCs/>
        </w:rPr>
      </w:pPr>
    </w:p>
    <w:p w:rsidR="008F581A" w:rsidRPr="00AA156B" w:rsidRDefault="008F581A" w:rsidP="00F1240A">
      <w:pPr>
        <w:jc w:val="both"/>
        <w:rPr>
          <w:b/>
          <w:bCs/>
        </w:rPr>
      </w:pPr>
    </w:p>
    <w:p w:rsidR="008F581A" w:rsidRPr="00AA156B" w:rsidRDefault="008F581A" w:rsidP="00F1240A">
      <w:pPr>
        <w:jc w:val="both"/>
        <w:rPr>
          <w:b/>
          <w:bCs/>
        </w:rPr>
      </w:pPr>
    </w:p>
    <w:p w:rsidR="008F581A" w:rsidRPr="00AA156B" w:rsidRDefault="008F581A" w:rsidP="00F1240A">
      <w:pPr>
        <w:jc w:val="both"/>
        <w:rPr>
          <w:b/>
          <w:bCs/>
        </w:rPr>
      </w:pPr>
    </w:p>
    <w:p w:rsidR="008F581A" w:rsidRPr="00AA156B" w:rsidRDefault="008F581A" w:rsidP="00F1240A">
      <w:pPr>
        <w:jc w:val="both"/>
        <w:rPr>
          <w:b/>
          <w:bCs/>
        </w:rPr>
      </w:pPr>
    </w:p>
    <w:p w:rsidR="008F581A" w:rsidRPr="00AA156B" w:rsidRDefault="008F581A" w:rsidP="00F1240A">
      <w:pPr>
        <w:jc w:val="both"/>
        <w:rPr>
          <w:b/>
          <w:bCs/>
        </w:rPr>
        <w:sectPr w:rsidR="008F581A" w:rsidRPr="00AA156B" w:rsidSect="00E41624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5B6751" w:rsidRPr="00AA156B" w:rsidRDefault="005B6751" w:rsidP="005B6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center"/>
        <w:rPr>
          <w:b/>
        </w:rPr>
      </w:pPr>
      <w:r w:rsidRPr="00AA156B">
        <w:rPr>
          <w:b/>
        </w:rPr>
        <w:lastRenderedPageBreak/>
        <w:t>Лист корректировки рабочей программы</w:t>
      </w:r>
    </w:p>
    <w:p w:rsidR="005B6751" w:rsidRPr="00AA156B" w:rsidRDefault="005B6751" w:rsidP="005B67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 w:firstLine="774"/>
        <w:jc w:val="center"/>
        <w:rPr>
          <w:b/>
        </w:rPr>
      </w:pPr>
    </w:p>
    <w:tbl>
      <w:tblPr>
        <w:tblStyle w:val="11"/>
        <w:tblpPr w:leftFromText="180" w:rightFromText="180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1763"/>
        <w:gridCol w:w="840"/>
        <w:gridCol w:w="1417"/>
        <w:gridCol w:w="1748"/>
        <w:gridCol w:w="840"/>
        <w:gridCol w:w="1417"/>
        <w:gridCol w:w="2289"/>
      </w:tblGrid>
      <w:tr w:rsidR="005B6751" w:rsidRPr="00AA156B" w:rsidTr="00E41624">
        <w:tc>
          <w:tcPr>
            <w:tcW w:w="1763" w:type="dxa"/>
            <w:vMerge w:val="restart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156B">
              <w:rPr>
                <w:rFonts w:ascii="Times New Roman" w:hAnsi="Times New Roman" w:cs="Times New Roman"/>
              </w:rPr>
              <w:t>№ урока по тематическому планированию</w:t>
            </w:r>
          </w:p>
        </w:tc>
        <w:tc>
          <w:tcPr>
            <w:tcW w:w="2257" w:type="dxa"/>
            <w:gridSpan w:val="2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156B">
              <w:rPr>
                <w:rFonts w:ascii="Times New Roman" w:hAnsi="Times New Roman" w:cs="Times New Roman"/>
              </w:rPr>
              <w:t>До корректировки</w:t>
            </w:r>
          </w:p>
        </w:tc>
        <w:tc>
          <w:tcPr>
            <w:tcW w:w="1748" w:type="dxa"/>
            <w:vMerge w:val="restart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156B">
              <w:rPr>
                <w:rFonts w:ascii="Times New Roman" w:hAnsi="Times New Roman" w:cs="Times New Roman"/>
              </w:rPr>
              <w:t>Способ корректировки</w:t>
            </w:r>
          </w:p>
        </w:tc>
        <w:tc>
          <w:tcPr>
            <w:tcW w:w="4546" w:type="dxa"/>
            <w:gridSpan w:val="3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156B">
              <w:rPr>
                <w:rFonts w:ascii="Times New Roman" w:hAnsi="Times New Roman" w:cs="Times New Roman"/>
              </w:rPr>
              <w:t>После корректировки</w:t>
            </w:r>
          </w:p>
        </w:tc>
      </w:tr>
      <w:tr w:rsidR="005B6751" w:rsidRPr="00AA156B" w:rsidTr="00E41624">
        <w:tc>
          <w:tcPr>
            <w:tcW w:w="1763" w:type="dxa"/>
            <w:vMerge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156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15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48" w:type="dxa"/>
            <w:vMerge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156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156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156B">
              <w:rPr>
                <w:rFonts w:ascii="Times New Roman" w:hAnsi="Times New Roman" w:cs="Times New Roman"/>
              </w:rPr>
              <w:t>Дата урока</w:t>
            </w: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751" w:rsidRPr="00AA156B" w:rsidTr="00E41624">
        <w:tc>
          <w:tcPr>
            <w:tcW w:w="1763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5B6751" w:rsidRPr="00AA156B" w:rsidRDefault="005B6751" w:rsidP="005B67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2F93" w:rsidRPr="00AA156B" w:rsidRDefault="00252F93" w:rsidP="00E41624">
      <w:pPr>
        <w:spacing w:line="360" w:lineRule="auto"/>
        <w:jc w:val="center"/>
        <w:rPr>
          <w:b/>
          <w:bCs/>
        </w:rPr>
      </w:pPr>
    </w:p>
    <w:sectPr w:rsidR="00252F93" w:rsidRPr="00AA156B" w:rsidSect="00E416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E63" w:rsidRDefault="00087E63">
      <w:r>
        <w:separator/>
      </w:r>
    </w:p>
  </w:endnote>
  <w:endnote w:type="continuationSeparator" w:id="0">
    <w:p w:rsidR="00087E63" w:rsidRDefault="0008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0B0" w:rsidRDefault="001C20B0" w:rsidP="00723F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20B0" w:rsidRDefault="001C20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914919"/>
      <w:docPartObj>
        <w:docPartGallery w:val="Page Numbers (Bottom of Page)"/>
        <w:docPartUnique/>
      </w:docPartObj>
    </w:sdtPr>
    <w:sdtEndPr/>
    <w:sdtContent>
      <w:p w:rsidR="005B6751" w:rsidRDefault="005B67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634">
          <w:rPr>
            <w:noProof/>
          </w:rPr>
          <w:t>6</w:t>
        </w:r>
        <w:r>
          <w:fldChar w:fldCharType="end"/>
        </w:r>
      </w:p>
    </w:sdtContent>
  </w:sdt>
  <w:p w:rsidR="005B6751" w:rsidRDefault="005B67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E63" w:rsidRDefault="00087E63">
      <w:r>
        <w:separator/>
      </w:r>
    </w:p>
  </w:footnote>
  <w:footnote w:type="continuationSeparator" w:id="0">
    <w:p w:rsidR="00087E63" w:rsidRDefault="0008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632F"/>
    <w:multiLevelType w:val="multilevel"/>
    <w:tmpl w:val="AA20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27849"/>
    <w:multiLevelType w:val="multilevel"/>
    <w:tmpl w:val="BCB6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B7A50"/>
    <w:multiLevelType w:val="multilevel"/>
    <w:tmpl w:val="266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95639"/>
    <w:multiLevelType w:val="multilevel"/>
    <w:tmpl w:val="0E7C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C579C"/>
    <w:multiLevelType w:val="multilevel"/>
    <w:tmpl w:val="A86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42300"/>
    <w:multiLevelType w:val="multilevel"/>
    <w:tmpl w:val="FA96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F4E34"/>
    <w:multiLevelType w:val="multilevel"/>
    <w:tmpl w:val="CF8C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E2070"/>
    <w:multiLevelType w:val="multilevel"/>
    <w:tmpl w:val="28E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46872"/>
    <w:multiLevelType w:val="multilevel"/>
    <w:tmpl w:val="3376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41DFB"/>
    <w:multiLevelType w:val="multilevel"/>
    <w:tmpl w:val="A4A0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61105"/>
    <w:multiLevelType w:val="hybridMultilevel"/>
    <w:tmpl w:val="C032CFE4"/>
    <w:lvl w:ilvl="0" w:tplc="E3CC89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15631E"/>
    <w:multiLevelType w:val="multilevel"/>
    <w:tmpl w:val="82D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034EA"/>
    <w:multiLevelType w:val="multilevel"/>
    <w:tmpl w:val="7BF8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E7D63"/>
    <w:multiLevelType w:val="multilevel"/>
    <w:tmpl w:val="2024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97654"/>
    <w:multiLevelType w:val="multilevel"/>
    <w:tmpl w:val="9790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F66E62"/>
    <w:multiLevelType w:val="multilevel"/>
    <w:tmpl w:val="F4E2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13"/>
  </w:num>
  <w:num w:numId="6">
    <w:abstractNumId w:val="6"/>
  </w:num>
  <w:num w:numId="7">
    <w:abstractNumId w:val="11"/>
  </w:num>
  <w:num w:numId="8">
    <w:abstractNumId w:val="15"/>
  </w:num>
  <w:num w:numId="9">
    <w:abstractNumId w:val="1"/>
  </w:num>
  <w:num w:numId="10">
    <w:abstractNumId w:val="14"/>
  </w:num>
  <w:num w:numId="11">
    <w:abstractNumId w:val="4"/>
  </w:num>
  <w:num w:numId="12">
    <w:abstractNumId w:val="8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64"/>
    <w:rsid w:val="00010EBC"/>
    <w:rsid w:val="00031C5D"/>
    <w:rsid w:val="00044C6E"/>
    <w:rsid w:val="0006245F"/>
    <w:rsid w:val="00087E63"/>
    <w:rsid w:val="00091476"/>
    <w:rsid w:val="000A16EA"/>
    <w:rsid w:val="000A3B58"/>
    <w:rsid w:val="000E6353"/>
    <w:rsid w:val="00114F40"/>
    <w:rsid w:val="00117FCA"/>
    <w:rsid w:val="00145CB1"/>
    <w:rsid w:val="00155FDB"/>
    <w:rsid w:val="001567ED"/>
    <w:rsid w:val="001604D8"/>
    <w:rsid w:val="00163824"/>
    <w:rsid w:val="00165B41"/>
    <w:rsid w:val="001807DD"/>
    <w:rsid w:val="00187252"/>
    <w:rsid w:val="001912FF"/>
    <w:rsid w:val="001B1669"/>
    <w:rsid w:val="001C20B0"/>
    <w:rsid w:val="001E3D7D"/>
    <w:rsid w:val="001F2057"/>
    <w:rsid w:val="00234DC4"/>
    <w:rsid w:val="002431AE"/>
    <w:rsid w:val="00252F93"/>
    <w:rsid w:val="002673B4"/>
    <w:rsid w:val="0027099F"/>
    <w:rsid w:val="00275CDC"/>
    <w:rsid w:val="00282583"/>
    <w:rsid w:val="002861D2"/>
    <w:rsid w:val="002A2EA2"/>
    <w:rsid w:val="002B363B"/>
    <w:rsid w:val="002D0B9E"/>
    <w:rsid w:val="002D4861"/>
    <w:rsid w:val="002E109C"/>
    <w:rsid w:val="002E214F"/>
    <w:rsid w:val="002F20D0"/>
    <w:rsid w:val="003115C9"/>
    <w:rsid w:val="00334F73"/>
    <w:rsid w:val="00344F38"/>
    <w:rsid w:val="00391C48"/>
    <w:rsid w:val="003C0D24"/>
    <w:rsid w:val="003C7899"/>
    <w:rsid w:val="003D2970"/>
    <w:rsid w:val="003D6100"/>
    <w:rsid w:val="003E3AAB"/>
    <w:rsid w:val="003F6265"/>
    <w:rsid w:val="003F6CBB"/>
    <w:rsid w:val="00406213"/>
    <w:rsid w:val="00416786"/>
    <w:rsid w:val="0044318A"/>
    <w:rsid w:val="00446634"/>
    <w:rsid w:val="00457075"/>
    <w:rsid w:val="00463893"/>
    <w:rsid w:val="004A5AFD"/>
    <w:rsid w:val="004B41DD"/>
    <w:rsid w:val="004C2EE8"/>
    <w:rsid w:val="004D6109"/>
    <w:rsid w:val="004F4A1B"/>
    <w:rsid w:val="00502A5D"/>
    <w:rsid w:val="005121B1"/>
    <w:rsid w:val="00525B16"/>
    <w:rsid w:val="00530A90"/>
    <w:rsid w:val="005853E7"/>
    <w:rsid w:val="00585909"/>
    <w:rsid w:val="00585ED3"/>
    <w:rsid w:val="005B1908"/>
    <w:rsid w:val="005B6751"/>
    <w:rsid w:val="00612B6D"/>
    <w:rsid w:val="006247A9"/>
    <w:rsid w:val="006779FE"/>
    <w:rsid w:val="006A01A0"/>
    <w:rsid w:val="006B49EF"/>
    <w:rsid w:val="006F1D79"/>
    <w:rsid w:val="006F57A8"/>
    <w:rsid w:val="007046BC"/>
    <w:rsid w:val="00704C29"/>
    <w:rsid w:val="0071083F"/>
    <w:rsid w:val="00723F3D"/>
    <w:rsid w:val="00731D60"/>
    <w:rsid w:val="007B4895"/>
    <w:rsid w:val="007E0CD1"/>
    <w:rsid w:val="00806067"/>
    <w:rsid w:val="0082559F"/>
    <w:rsid w:val="0083579F"/>
    <w:rsid w:val="008368A4"/>
    <w:rsid w:val="00836947"/>
    <w:rsid w:val="0084039D"/>
    <w:rsid w:val="0084744B"/>
    <w:rsid w:val="008662C6"/>
    <w:rsid w:val="008714CB"/>
    <w:rsid w:val="00872259"/>
    <w:rsid w:val="00872FF7"/>
    <w:rsid w:val="008744C1"/>
    <w:rsid w:val="00883487"/>
    <w:rsid w:val="00892BA9"/>
    <w:rsid w:val="008A4F13"/>
    <w:rsid w:val="008D1EF7"/>
    <w:rsid w:val="008D65FD"/>
    <w:rsid w:val="008F581A"/>
    <w:rsid w:val="009012D3"/>
    <w:rsid w:val="00901FA6"/>
    <w:rsid w:val="00913509"/>
    <w:rsid w:val="00923650"/>
    <w:rsid w:val="0092761A"/>
    <w:rsid w:val="00933691"/>
    <w:rsid w:val="00934203"/>
    <w:rsid w:val="0095028F"/>
    <w:rsid w:val="00957F61"/>
    <w:rsid w:val="00966364"/>
    <w:rsid w:val="00967733"/>
    <w:rsid w:val="009729CF"/>
    <w:rsid w:val="009B46D3"/>
    <w:rsid w:val="009D7B0A"/>
    <w:rsid w:val="009E2BF6"/>
    <w:rsid w:val="00A1641F"/>
    <w:rsid w:val="00A2232D"/>
    <w:rsid w:val="00AA156B"/>
    <w:rsid w:val="00B03656"/>
    <w:rsid w:val="00B13788"/>
    <w:rsid w:val="00B273F7"/>
    <w:rsid w:val="00B57E31"/>
    <w:rsid w:val="00B63986"/>
    <w:rsid w:val="00B97D67"/>
    <w:rsid w:val="00BA1265"/>
    <w:rsid w:val="00BA1551"/>
    <w:rsid w:val="00BA483F"/>
    <w:rsid w:val="00BB219A"/>
    <w:rsid w:val="00BC3F46"/>
    <w:rsid w:val="00BF0194"/>
    <w:rsid w:val="00C05EA8"/>
    <w:rsid w:val="00C16482"/>
    <w:rsid w:val="00C2048A"/>
    <w:rsid w:val="00C222C3"/>
    <w:rsid w:val="00C9729B"/>
    <w:rsid w:val="00CA1697"/>
    <w:rsid w:val="00CA779D"/>
    <w:rsid w:val="00CC2F6E"/>
    <w:rsid w:val="00CD0D80"/>
    <w:rsid w:val="00CD6020"/>
    <w:rsid w:val="00CE59A7"/>
    <w:rsid w:val="00CF7ABF"/>
    <w:rsid w:val="00D21E00"/>
    <w:rsid w:val="00D605B8"/>
    <w:rsid w:val="00D92D6A"/>
    <w:rsid w:val="00DA4641"/>
    <w:rsid w:val="00DF7EBD"/>
    <w:rsid w:val="00E053F1"/>
    <w:rsid w:val="00E138FD"/>
    <w:rsid w:val="00E23954"/>
    <w:rsid w:val="00E34329"/>
    <w:rsid w:val="00E41624"/>
    <w:rsid w:val="00E418AC"/>
    <w:rsid w:val="00E7785B"/>
    <w:rsid w:val="00E957FE"/>
    <w:rsid w:val="00E977C3"/>
    <w:rsid w:val="00EA28E9"/>
    <w:rsid w:val="00EA5778"/>
    <w:rsid w:val="00EB7025"/>
    <w:rsid w:val="00ED76EA"/>
    <w:rsid w:val="00EF385B"/>
    <w:rsid w:val="00EF6862"/>
    <w:rsid w:val="00F1240A"/>
    <w:rsid w:val="00F322CB"/>
    <w:rsid w:val="00F70423"/>
    <w:rsid w:val="00F74D98"/>
    <w:rsid w:val="00FB0B86"/>
    <w:rsid w:val="00FC2ADA"/>
    <w:rsid w:val="00FC69B8"/>
    <w:rsid w:val="00F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C4BC5"/>
  <w15:docId w15:val="{92A24E30-021E-4F8F-9C4C-803FFBBC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7899"/>
    <w:pPr>
      <w:keepNext/>
      <w:jc w:val="right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B1669"/>
    <w:pPr>
      <w:spacing w:before="100" w:beforeAutospacing="1" w:after="100" w:afterAutospacing="1"/>
    </w:pPr>
  </w:style>
  <w:style w:type="character" w:styleId="a5">
    <w:name w:val="Strong"/>
    <w:qFormat/>
    <w:rsid w:val="001B1669"/>
    <w:rPr>
      <w:b/>
      <w:bCs/>
    </w:rPr>
  </w:style>
  <w:style w:type="character" w:styleId="a6">
    <w:name w:val="Hyperlink"/>
    <w:rsid w:val="009012D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155F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5FDB"/>
  </w:style>
  <w:style w:type="character" w:styleId="aa">
    <w:name w:val="Emphasis"/>
    <w:qFormat/>
    <w:rsid w:val="009B46D3"/>
    <w:rPr>
      <w:i/>
      <w:iCs/>
    </w:rPr>
  </w:style>
  <w:style w:type="paragraph" w:styleId="ab">
    <w:name w:val="Title"/>
    <w:basedOn w:val="a"/>
    <w:qFormat/>
    <w:rsid w:val="00530A90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2F20D0"/>
    <w:rPr>
      <w:i/>
      <w:iCs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5B67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5B67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B6751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B6751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8369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3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D24B-E741-4693-AE38-3B1BDA0E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курса «Компьютерная азбука»</vt:lpstr>
    </vt:vector>
  </TitlesOfParts>
  <Company/>
  <LinksUpToDate>false</LinksUpToDate>
  <CharactersWithSpaces>9944</CharactersWithSpaces>
  <SharedDoc>false</SharedDoc>
  <HLinks>
    <vt:vector size="6" baseType="variant"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http://www.ipkro.isu.ru/informat/plans/leonov.htm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курса «Компьютерная азбука»</dc:title>
  <dc:subject/>
  <dc:creator>рита</dc:creator>
  <cp:keywords/>
  <dc:description/>
  <cp:lastModifiedBy>USER</cp:lastModifiedBy>
  <cp:revision>2</cp:revision>
  <cp:lastPrinted>2019-09-21T05:35:00Z</cp:lastPrinted>
  <dcterms:created xsi:type="dcterms:W3CDTF">2022-09-15T13:47:00Z</dcterms:created>
  <dcterms:modified xsi:type="dcterms:W3CDTF">2022-09-15T13:47:00Z</dcterms:modified>
</cp:coreProperties>
</file>