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8F" w:rsidRPr="00116D8F" w:rsidRDefault="00116D8F" w:rsidP="0011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общеобразовательное</w:t>
      </w: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D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Целинская</w:t>
      </w:r>
      <w:proofErr w:type="spellEnd"/>
      <w:r w:rsidRPr="006D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 8»</w:t>
      </w:r>
    </w:p>
    <w:p w:rsidR="00585963" w:rsidRPr="006D01A1" w:rsidRDefault="00585963" w:rsidP="0058596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X="-426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4609"/>
      </w:tblGrid>
      <w:tr w:rsidR="00695212" w:rsidRPr="00695212" w:rsidTr="00721044">
        <w:tc>
          <w:tcPr>
            <w:tcW w:w="5172" w:type="dxa"/>
          </w:tcPr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2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Рассмотрено</w:t>
            </w:r>
          </w:p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212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школьного                        </w:t>
            </w:r>
          </w:p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212">
              <w:rPr>
                <w:rFonts w:ascii="Times New Roman" w:eastAsia="Times New Roman" w:hAnsi="Times New Roman" w:cs="Times New Roman"/>
                <w:lang w:eastAsia="ru-RU"/>
              </w:rPr>
              <w:t>методического объединения</w:t>
            </w:r>
          </w:p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52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гуманитарного цикла </w:t>
            </w:r>
          </w:p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212">
              <w:rPr>
                <w:rFonts w:ascii="Times New Roman" w:eastAsia="Times New Roman" w:hAnsi="Times New Roman" w:cs="Times New Roman"/>
                <w:lang w:eastAsia="ru-RU"/>
              </w:rPr>
              <w:t xml:space="preserve">_________ </w:t>
            </w:r>
            <w:proofErr w:type="spellStart"/>
            <w:r w:rsidRPr="00695212">
              <w:rPr>
                <w:rFonts w:ascii="Times New Roman" w:eastAsia="Times New Roman" w:hAnsi="Times New Roman" w:cs="Times New Roman"/>
                <w:lang w:eastAsia="ru-RU"/>
              </w:rPr>
              <w:t>Н.Б.Цымбалова</w:t>
            </w:r>
            <w:proofErr w:type="spellEnd"/>
          </w:p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212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1 от </w:t>
            </w:r>
            <w:r w:rsidR="00695212" w:rsidRPr="0069521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695212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 2022 г.</w:t>
            </w:r>
          </w:p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</w:tcPr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85963" w:rsidRPr="00695212" w:rsidRDefault="00585963" w:rsidP="00EB0E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695212" w:rsidRPr="00695212" w:rsidTr="00721044">
        <w:trPr>
          <w:gridAfter w:val="1"/>
          <w:wAfter w:w="4609" w:type="dxa"/>
        </w:trPr>
        <w:tc>
          <w:tcPr>
            <w:tcW w:w="5172" w:type="dxa"/>
          </w:tcPr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952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Согласовано </w:t>
            </w:r>
          </w:p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21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                                                __________</w:t>
            </w:r>
            <w:proofErr w:type="spellStart"/>
            <w:r w:rsidRPr="00695212">
              <w:rPr>
                <w:rFonts w:ascii="Times New Roman" w:eastAsia="Times New Roman" w:hAnsi="Times New Roman" w:cs="Times New Roman"/>
                <w:lang w:eastAsia="ru-RU"/>
              </w:rPr>
              <w:t>Н.А.Красавина</w:t>
            </w:r>
            <w:proofErr w:type="spellEnd"/>
          </w:p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212">
              <w:rPr>
                <w:rFonts w:ascii="Times New Roman" w:eastAsia="Times New Roman" w:hAnsi="Times New Roman" w:cs="Times New Roman"/>
                <w:lang w:eastAsia="ru-RU"/>
              </w:rPr>
              <w:t xml:space="preserve"> 25 августа 2022</w:t>
            </w:r>
            <w:r w:rsidR="006952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521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212" w:rsidRPr="00695212" w:rsidTr="00721044">
        <w:trPr>
          <w:gridAfter w:val="1"/>
          <w:wAfter w:w="4609" w:type="dxa"/>
        </w:trPr>
        <w:tc>
          <w:tcPr>
            <w:tcW w:w="5172" w:type="dxa"/>
          </w:tcPr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2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Принято</w:t>
            </w:r>
            <w:r w:rsidRPr="00695212">
              <w:rPr>
                <w:rFonts w:ascii="Times New Roman" w:eastAsia="Times New Roman" w:hAnsi="Times New Roman" w:cs="Times New Roman"/>
                <w:lang w:eastAsia="ru-RU"/>
              </w:rPr>
              <w:t xml:space="preserve"> на МС</w:t>
            </w:r>
          </w:p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21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proofErr w:type="spellStart"/>
            <w:r w:rsidRPr="00695212">
              <w:rPr>
                <w:rFonts w:ascii="Times New Roman" w:eastAsia="Times New Roman" w:hAnsi="Times New Roman" w:cs="Times New Roman"/>
                <w:lang w:eastAsia="ru-RU"/>
              </w:rPr>
              <w:t>Н.А.Красавина</w:t>
            </w:r>
            <w:proofErr w:type="spellEnd"/>
          </w:p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212">
              <w:rPr>
                <w:rFonts w:ascii="Times New Roman" w:eastAsia="Times New Roman" w:hAnsi="Times New Roman" w:cs="Times New Roman"/>
                <w:lang w:eastAsia="ru-RU"/>
              </w:rPr>
              <w:t>Протокол № 1 от 25 августа 2022 г.</w:t>
            </w:r>
          </w:p>
          <w:p w:rsidR="00585963" w:rsidRPr="00695212" w:rsidRDefault="00585963" w:rsidP="007210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5963" w:rsidRPr="00695212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1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1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</w:t>
      </w: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2022– 2023</w:t>
      </w: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85963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12" w:rsidRDefault="00695212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12" w:rsidRDefault="00695212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12" w:rsidRPr="006D01A1" w:rsidRDefault="00695212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</w:t>
      </w: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 11</w:t>
      </w: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Щербак Любовь Александровна</w:t>
      </w: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квалификационная категория</w:t>
      </w: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A1">
        <w:rPr>
          <w:rFonts w:ascii="Times New Roman" w:eastAsia="Times New Roman" w:hAnsi="Times New Roman" w:cs="Times New Roman"/>
          <w:sz w:val="24"/>
          <w:szCs w:val="24"/>
          <w:lang w:eastAsia="ru-RU"/>
        </w:rPr>
        <w:t>п. Целина</w:t>
      </w:r>
    </w:p>
    <w:p w:rsidR="00585963" w:rsidRPr="00116D8F" w:rsidRDefault="00585963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2022</w:t>
      </w:r>
      <w:r w:rsidR="0011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D8F" w:rsidRPr="006D01A1" w:rsidRDefault="00116D8F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044" w:rsidRDefault="00721044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D0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____________________________________ 3</w:t>
      </w: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D0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</w:t>
      </w:r>
      <w:r w:rsidR="009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учебного предмета _________ 4</w:t>
      </w: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D0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</w:t>
      </w:r>
      <w:r w:rsidR="009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а_____________________________ 5</w:t>
      </w: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D01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___</w:t>
      </w:r>
      <w:r w:rsidR="00410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proofErr w:type="gramStart"/>
      <w:r w:rsidR="00410131">
        <w:rPr>
          <w:rFonts w:ascii="Times New Roman" w:eastAsia="Times New Roman" w:hAnsi="Times New Roman" w:cs="Times New Roman"/>
          <w:sz w:val="24"/>
          <w:szCs w:val="24"/>
          <w:lang w:eastAsia="ru-RU"/>
        </w:rPr>
        <w:t>_  10</w:t>
      </w:r>
      <w:proofErr w:type="gramEnd"/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D01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рабочей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____</w:t>
      </w:r>
      <w:r w:rsidR="00410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14</w:t>
      </w: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D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6D0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 _</w:t>
      </w:r>
      <w:proofErr w:type="gramEnd"/>
      <w:r w:rsidRPr="006D0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10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15</w:t>
      </w: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Pr="006D01A1" w:rsidRDefault="00585963" w:rsidP="0058596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963" w:rsidRPr="006D01A1" w:rsidRDefault="00585963" w:rsidP="0058596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78C" w:rsidRDefault="005F678C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8C" w:rsidRDefault="005F678C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8C" w:rsidRDefault="005F678C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8C" w:rsidRDefault="005F678C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8C" w:rsidRDefault="005F678C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8C" w:rsidRDefault="005F678C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8C" w:rsidRDefault="005F678C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8C" w:rsidRDefault="005F678C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Default="00585963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Default="00585963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Default="00585963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Default="00585963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Default="00585963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Default="00585963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Default="00585963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8C" w:rsidRDefault="005F678C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44" w:rsidRDefault="00721044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12" w:rsidRDefault="00695212" w:rsidP="000653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63" w:rsidRPr="00B75024" w:rsidRDefault="002D0163" w:rsidP="00402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75024" w:rsidRPr="000345AB" w:rsidRDefault="00B75024" w:rsidP="00B7502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предмета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Литература»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03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основании  следующих нормативно-правовых документов и материалов:</w:t>
      </w:r>
    </w:p>
    <w:p w:rsidR="00B75024" w:rsidRPr="000345AB" w:rsidRDefault="00B75024" w:rsidP="00B7502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</w:t>
      </w:r>
      <w:proofErr w:type="gramStart"/>
      <w:r w:rsidRPr="00034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 среднего</w:t>
      </w:r>
      <w:proofErr w:type="gramEnd"/>
      <w:r w:rsidRPr="0003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общего образования по русскому языку,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  <w:r w:rsidR="009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</w:t>
      </w:r>
      <w:proofErr w:type="spellStart"/>
      <w:r w:rsidR="009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9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24.09.2020 г. №519.</w:t>
      </w:r>
    </w:p>
    <w:p w:rsidR="00B75024" w:rsidRPr="000345AB" w:rsidRDefault="00B75024" w:rsidP="00B7502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B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план МБОУ ЦСОШ №8 на 2022- 2023</w:t>
      </w:r>
      <w:r w:rsidRPr="0003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024" w:rsidRPr="000345AB" w:rsidRDefault="00B75024" w:rsidP="00B7502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B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перечень учебников, рекомендованных Министерством образования РФ к использованию в образовательном процессе в общеобр</w:t>
      </w:r>
      <w:r w:rsidR="00697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на 2022-2023</w:t>
      </w:r>
      <w:r w:rsidRPr="0003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</w:t>
      </w:r>
    </w:p>
    <w:p w:rsidR="00B75024" w:rsidRPr="000345AB" w:rsidRDefault="00B75024" w:rsidP="00697A9C">
      <w:pPr>
        <w:spacing w:after="20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курса «Литература». </w:t>
      </w:r>
      <w:r w:rsidRPr="000345AB">
        <w:rPr>
          <w:rFonts w:ascii="Times New Roman" w:eastAsia="Times New Roman" w:hAnsi="Times New Roman" w:cs="Times New Roman"/>
          <w:sz w:val="24"/>
          <w:szCs w:val="24"/>
        </w:rPr>
        <w:t xml:space="preserve">Примерные рабочие программы предметной линии учебников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Б.А.Ланина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11 класс</w:t>
      </w:r>
      <w:r w:rsidRPr="000345AB">
        <w:rPr>
          <w:rFonts w:ascii="Times New Roman" w:eastAsia="Times New Roman" w:hAnsi="Times New Roman" w:cs="Times New Roman"/>
          <w:sz w:val="24"/>
          <w:szCs w:val="24"/>
        </w:rPr>
        <w:t xml:space="preserve"> (Базовый уровень). Авторы: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Б.А.Ланин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Л.Ю.Устинова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В.М.Шамчикова</w:t>
      </w:r>
      <w:proofErr w:type="spellEnd"/>
      <w:r w:rsidR="00697A9C">
        <w:rPr>
          <w:rFonts w:ascii="Times New Roman" w:eastAsia="Times New Roman" w:hAnsi="Times New Roman" w:cs="Times New Roman"/>
          <w:sz w:val="24"/>
          <w:szCs w:val="24"/>
        </w:rPr>
        <w:t>, Издательский центр «</w:t>
      </w:r>
      <w:proofErr w:type="spellStart"/>
      <w:r w:rsidR="00697A9C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="00697A9C">
        <w:rPr>
          <w:rFonts w:ascii="Times New Roman" w:eastAsia="Times New Roman" w:hAnsi="Times New Roman" w:cs="Times New Roman"/>
          <w:sz w:val="24"/>
          <w:szCs w:val="24"/>
        </w:rPr>
        <w:t>-Граф», 2018</w:t>
      </w:r>
      <w:r w:rsidRPr="000345AB">
        <w:rPr>
          <w:rFonts w:ascii="Times New Roman" w:eastAsia="Times New Roman" w:hAnsi="Times New Roman" w:cs="Times New Roman"/>
          <w:sz w:val="24"/>
          <w:szCs w:val="24"/>
        </w:rPr>
        <w:t xml:space="preserve"> год. 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</w:t>
      </w:r>
      <w:r w:rsidR="00697A9C">
        <w:rPr>
          <w:rFonts w:ascii="Times New Roman" w:eastAsia="Times New Roman" w:hAnsi="Times New Roman" w:cs="Times New Roman"/>
          <w:sz w:val="24"/>
          <w:szCs w:val="24"/>
        </w:rPr>
        <w:t>едмета. Изучение литературы в 11</w:t>
      </w:r>
      <w:r w:rsidRPr="000345AB">
        <w:rPr>
          <w:rFonts w:ascii="Times New Roman" w:eastAsia="Times New Roman" w:hAnsi="Times New Roman" w:cs="Times New Roman"/>
          <w:sz w:val="24"/>
          <w:szCs w:val="24"/>
        </w:rPr>
        <w:t xml:space="preserve"> классе предполагает:</w:t>
      </w:r>
    </w:p>
    <w:p w:rsidR="00B75024" w:rsidRPr="000345AB" w:rsidRDefault="00B75024" w:rsidP="00697A9C">
      <w:pPr>
        <w:numPr>
          <w:ilvl w:val="0"/>
          <w:numId w:val="22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5AB">
        <w:rPr>
          <w:rFonts w:ascii="Times New Roman" w:eastAsia="Times New Roman" w:hAnsi="Times New Roman" w:cs="Times New Roman"/>
          <w:sz w:val="24"/>
          <w:szCs w:val="24"/>
        </w:rPr>
        <w:t xml:space="preserve">творческое взаимодействие («диалог») читателя с художественным произведением; </w:t>
      </w:r>
    </w:p>
    <w:p w:rsidR="00B75024" w:rsidRPr="000345AB" w:rsidRDefault="00B75024" w:rsidP="00697A9C">
      <w:pPr>
        <w:numPr>
          <w:ilvl w:val="0"/>
          <w:numId w:val="22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5AB">
        <w:rPr>
          <w:rFonts w:ascii="Times New Roman" w:eastAsia="Times New Roman" w:hAnsi="Times New Roman" w:cs="Times New Roman"/>
          <w:sz w:val="24"/>
          <w:szCs w:val="24"/>
        </w:rPr>
        <w:t xml:space="preserve">обращение к литературоведческой науке; </w:t>
      </w:r>
    </w:p>
    <w:p w:rsidR="00B75024" w:rsidRPr="001F5A95" w:rsidRDefault="00B75024" w:rsidP="00697A9C">
      <w:pPr>
        <w:numPr>
          <w:ilvl w:val="0"/>
          <w:numId w:val="22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5AB">
        <w:rPr>
          <w:rFonts w:ascii="Times New Roman" w:eastAsia="Times New Roman" w:hAnsi="Times New Roman" w:cs="Times New Roman"/>
          <w:sz w:val="24"/>
          <w:szCs w:val="24"/>
        </w:rPr>
        <w:t>понимание суждений литературной критики.</w:t>
      </w:r>
      <w:r w:rsidRPr="001F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5024" w:rsidRPr="00697A9C" w:rsidRDefault="00B75024" w:rsidP="00697A9C">
      <w:pPr>
        <w:pStyle w:val="a4"/>
        <w:numPr>
          <w:ilvl w:val="0"/>
          <w:numId w:val="22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7A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среднего (полного) общего образования изучение литературы направлено на достижение следующих </w:t>
      </w:r>
      <w:r w:rsidRPr="00697A9C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  <w:r w:rsidRPr="0069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5024" w:rsidRPr="000345AB" w:rsidRDefault="00B75024" w:rsidP="00697A9C">
      <w:pPr>
        <w:widowControl w:val="0"/>
        <w:numPr>
          <w:ilvl w:val="0"/>
          <w:numId w:val="22"/>
        </w:numPr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5A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так и историко-литературного курса в целом;</w:t>
      </w:r>
    </w:p>
    <w:p w:rsidR="00B75024" w:rsidRPr="000345AB" w:rsidRDefault="00B75024" w:rsidP="00697A9C">
      <w:pPr>
        <w:widowControl w:val="0"/>
        <w:numPr>
          <w:ilvl w:val="0"/>
          <w:numId w:val="22"/>
        </w:numPr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 w:rsidR="00B75024" w:rsidRPr="00697A9C" w:rsidRDefault="00B75024" w:rsidP="00697A9C">
      <w:pPr>
        <w:pStyle w:val="a4"/>
        <w:widowControl w:val="0"/>
        <w:numPr>
          <w:ilvl w:val="0"/>
          <w:numId w:val="22"/>
        </w:num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поставленных целей предусматривает </w:t>
      </w:r>
      <w:r w:rsidRPr="00697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следующих основных задач:</w:t>
      </w:r>
    </w:p>
    <w:p w:rsidR="00B75024" w:rsidRPr="000345AB" w:rsidRDefault="00B75024" w:rsidP="00697A9C">
      <w:pPr>
        <w:widowControl w:val="0"/>
        <w:numPr>
          <w:ilvl w:val="0"/>
          <w:numId w:val="22"/>
        </w:numPr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5A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B75024" w:rsidRPr="000345AB" w:rsidRDefault="00B75024" w:rsidP="00697A9C">
      <w:pPr>
        <w:widowControl w:val="0"/>
        <w:numPr>
          <w:ilvl w:val="0"/>
          <w:numId w:val="22"/>
        </w:numPr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 </w:t>
      </w:r>
    </w:p>
    <w:p w:rsidR="00B75024" w:rsidRPr="000345AB" w:rsidRDefault="00B75024" w:rsidP="00697A9C">
      <w:pPr>
        <w:widowControl w:val="0"/>
        <w:numPr>
          <w:ilvl w:val="0"/>
          <w:numId w:val="22"/>
        </w:numPr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5A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потребности в чтении художественных произведений;</w:t>
      </w:r>
    </w:p>
    <w:p w:rsidR="00B75024" w:rsidRPr="000345AB" w:rsidRDefault="00B75024" w:rsidP="00697A9C">
      <w:pPr>
        <w:widowControl w:val="0"/>
        <w:numPr>
          <w:ilvl w:val="0"/>
          <w:numId w:val="22"/>
        </w:numPr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</w:t>
      </w:r>
      <w:proofErr w:type="gramStart"/>
      <w:r w:rsidRPr="000345A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 и</w:t>
      </w:r>
      <w:proofErr w:type="gramEnd"/>
      <w:r w:rsidRPr="00034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:rsidR="00B75024" w:rsidRPr="000345AB" w:rsidRDefault="00B75024" w:rsidP="00697A9C">
      <w:pPr>
        <w:widowControl w:val="0"/>
        <w:numPr>
          <w:ilvl w:val="0"/>
          <w:numId w:val="22"/>
        </w:numPr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 </w:t>
      </w:r>
    </w:p>
    <w:p w:rsidR="00B75024" w:rsidRDefault="00B75024" w:rsidP="00697A9C">
      <w:pPr>
        <w:widowControl w:val="0"/>
        <w:numPr>
          <w:ilvl w:val="0"/>
          <w:numId w:val="22"/>
        </w:numPr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5A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B75024" w:rsidRPr="000345AB" w:rsidRDefault="00B75024" w:rsidP="00697A9C">
      <w:pPr>
        <w:widowControl w:val="0"/>
        <w:suppressAutoHyphens/>
        <w:spacing w:after="0" w:line="240" w:lineRule="auto"/>
        <w:ind w:left="284" w:hanging="86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5024" w:rsidRPr="001F5A95" w:rsidRDefault="00B75024" w:rsidP="00B75024">
      <w:pPr>
        <w:tabs>
          <w:tab w:val="left" w:pos="1635"/>
        </w:tabs>
        <w:spacing w:after="12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A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Согласно учебному план</w:t>
      </w:r>
      <w:r w:rsidR="0041013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 и календарному графику на 2022-2023</w:t>
      </w:r>
      <w:r w:rsidRPr="001F5A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учебны</w:t>
      </w:r>
      <w:r w:rsidR="0041013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й год на изучение литературы</w:t>
      </w:r>
      <w:r w:rsidRPr="001F5A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отводится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</w:t>
      </w:r>
      <w:r w:rsidRPr="001F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</w:t>
      </w:r>
      <w:r w:rsidR="00706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 101 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F5A95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1 год.</w:t>
      </w:r>
    </w:p>
    <w:p w:rsidR="00B75024" w:rsidRPr="001F5A95" w:rsidRDefault="00B75024" w:rsidP="00B75024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212" w:rsidRDefault="00695212" w:rsidP="002D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63" w:rsidRDefault="00585963" w:rsidP="009C6487">
      <w:pPr>
        <w:pStyle w:val="a4"/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697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.Планируемые результаты освоения учебного предмета</w:t>
      </w:r>
    </w:p>
    <w:p w:rsidR="00410131" w:rsidRPr="00697A9C" w:rsidRDefault="00410131" w:rsidP="009C6487">
      <w:pPr>
        <w:pStyle w:val="a4"/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163" w:rsidRPr="00697A9C" w:rsidRDefault="002D0163" w:rsidP="009C648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литер</w:t>
      </w:r>
      <w:r w:rsidR="009C6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атуры па базовом уровне ученик </w:t>
      </w: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класса должен:</w:t>
      </w:r>
      <w:r w:rsidRPr="00697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изученных литературных произведений;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жизни и творчества писателей-классиков Х1Х-ХХ вв.;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закономерности историко-литературного процесса и </w:t>
      </w:r>
      <w:r w:rsidR="00695212"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литературных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направлений; основные теоретико-литературные понятия;</w:t>
      </w:r>
    </w:p>
    <w:p w:rsidR="002D0163" w:rsidRPr="00697A9C" w:rsidRDefault="002D0163" w:rsidP="009C648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2D0163" w:rsidRPr="00697A9C" w:rsidRDefault="00695212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</w:t>
      </w:r>
      <w:r w:rsidR="002D0163"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художественное</w:t>
      </w:r>
      <w:r w:rsidR="002D0163"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произведение, </w:t>
      </w:r>
      <w:proofErr w:type="gram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r w:rsidR="002D0163"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сведения</w:t>
      </w:r>
      <w:proofErr w:type="gramEnd"/>
      <w:r w:rsidR="002D0163"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анализировать эпизод (сцену) изученного произведения, объяснять его связь с </w:t>
      </w:r>
      <w:proofErr w:type="gram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проблематикой  произведения</w:t>
      </w:r>
      <w:proofErr w:type="gram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художественную литературу с общественной жизнью и культурой: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 и жанр произведения; сопоставлять литературные произведения;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 аргументированно формулировать свое отношение к прочитанному произведению;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2D0163" w:rsidRPr="00697A9C" w:rsidRDefault="002D0163" w:rsidP="009C648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создания связного текста (устного и письменного) на необходимую тему с учетом </w:t>
      </w:r>
      <w:proofErr w:type="gram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 русского</w:t>
      </w:r>
      <w:proofErr w:type="gram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литературного языка; участия в диалоге или дискуссии;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самостоятельного знакомства с явлениями художественной культуры и оценки их эстетической значимости; </w:t>
      </w:r>
      <w:proofErr w:type="gram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 своего</w:t>
      </w:r>
      <w:proofErr w:type="gram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круга чтения и оценки литературных произведений.</w:t>
      </w:r>
    </w:p>
    <w:p w:rsidR="002D0163" w:rsidRPr="00697A9C" w:rsidRDefault="002D0163" w:rsidP="009C648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предусматривает формирование </w:t>
      </w:r>
      <w:r w:rsidR="009C6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учащихся </w:t>
      </w:r>
      <w:proofErr w:type="spellStart"/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умений и навыков: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значимых функциональных связей и отношений между частями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целого, </w:t>
      </w:r>
      <w:proofErr w:type="gram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 характерных</w:t>
      </w:r>
      <w:proofErr w:type="gram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причинно-следственных связей; сравнение, сопоставление, классификация; самостоятельное выполнение различных творческих работ;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устно и письменно передавать содержание текста в сжатом пли развернутом виде; осознанное беглое чтение, проведение информационно-смыслового анализа текста, использование различных видов чтении (ознакомительное, просмотровое, поисковое и др.):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монологической и диалогической речью, умение перефразировать мысль, выбор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плана, тезисов, конспекта;</w:t>
      </w:r>
      <w:r w:rsidR="009C6487" w:rsidRPr="009C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6487"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аргументов, формулирование выводов</w:t>
      </w:r>
      <w:r w:rsidR="009C6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163" w:rsidRPr="00697A9C" w:rsidRDefault="002D0163" w:rsidP="009C64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базы данных;</w:t>
      </w:r>
    </w:p>
    <w:p w:rsidR="00721044" w:rsidRPr="00410131" w:rsidRDefault="002D0163" w:rsidP="00410131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426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</w:t>
      </w:r>
      <w:r w:rsidR="00410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интересов и </w:t>
      </w:r>
      <w:proofErr w:type="spellStart"/>
      <w:r w:rsidR="00410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</w:t>
      </w:r>
      <w:proofErr w:type="spellEnd"/>
    </w:p>
    <w:p w:rsidR="00721044" w:rsidRPr="00697A9C" w:rsidRDefault="00721044" w:rsidP="002D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163" w:rsidRPr="00697A9C" w:rsidRDefault="00585963" w:rsidP="003420E1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D0163"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.Содержание </w:t>
      </w: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585963" w:rsidRPr="00697A9C" w:rsidRDefault="00585963" w:rsidP="003420E1">
      <w:pPr>
        <w:shd w:val="clear" w:color="auto" w:fill="FFFFFF"/>
        <w:spacing w:after="0" w:line="240" w:lineRule="auto"/>
        <w:ind w:left="-567" w:firstLine="709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рубежа XIX—XX веков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Повторение и обобщение литературы XIX века. Историко-литературный процесс в русской и мировой литературе. Взаимосвязь и взаимовлияние тем, мотивов и образов. Нравственно-этическая проблематика литературы XIX века, ее художественные и философские достижения.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Философская и социальная </w:t>
      </w:r>
      <w:proofErr w:type="gram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проблематика  в</w:t>
      </w:r>
      <w:proofErr w:type="gram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прозе. </w:t>
      </w: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А. Бунин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Очерк жизни и творчества с обобщением изученного. Мастерство и новаторство Бунина. Лирика. «Господин из Сан-Франциско». Тема человека и машинной цивилизации, её трагической обречённости. Символические детали в рассказе. Тема для обсуждения: Мотивы лирики и прозы И. А. Бунина. Тема для ученического исследования: Лиризм бунинской прозы. И. А. Бунин в воспоминаниях современников: портрет писателя.</w:t>
      </w:r>
    </w:p>
    <w:p w:rsidR="00C85BFE" w:rsidRPr="00697A9C" w:rsidRDefault="00C85BFE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Куприн.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Жизнь и творчество, личность писателя. Повести «Поединок», «Олеся», рассказ «Гранатовый браслет»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Желткова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Куприн-мастер рассказа. 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Горький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Драматургические поиски начала XX века. Очерк жизни и творчества писателя. Пьеса «На дне». Композиция пьесы. Проблематика пьесы. Социально-психологический и философский план произведения. Система образов. Герои в поисках истины. Обречённость людей, выпавших из времени и общества. Споры о человеке в пьесе. Лука и Сатин как герои-антиподы. Авторская позиция. Драматургическое новаторство Горького. Роль афоризмов, песен, стихов и притч в произведении. Споры о пьесе. Тема для обсуждения: «Что лучше: истина или сострадание?» (М. Горький) Тема для ученического исследования: Художественные принципы Горького-драматурга: анализ статьи М.  Горького «О пьесах».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Модернизм и поэтические течения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Ситуация рубежа веков и связанные с ней ожидания культурных перемен. Появление новых течений в русской литературе. Символизм. Футуризм. Акмеизм. Имажинизм. Темы для обсуждения: Концепции и программные статьи И. Ф. Анненского «Что такое поэзия», В. Я. Брюсова «Ключи тайн», К. Д. Бальмонта «Элементарные слова о символической поэзии», Н. С. Гумилёва «Наследие символизма и акмеизм»; манифест футуристов «Пощёчина общественному вкусу». Темы для ученического исследования: Истолкование традиционных тем (поэт и поэзия, природа, любовь) в стихах В. Я. Брюсова. Традиции Жуковского и Фета в лирике Бальмонта: мотив поэтического молчания, «невыразимого» и «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безглагольность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поэзии. Лирический герой поэзии Гумилёва: поэтические маски. Обобщающая тема для обсуждения: Поэзия Серебряного века в сопоставлении с поэзией «золотого» XIX века: традиции и новаторство.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Блок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Очерк жизни и творчества с обобщением изученного. Тема любви в лирике. «Стихи о Прекрасной Даме». «Незнакомка». Символические детали и конкретность описаний. Диссонансы жизни в поэзии Блока. Образы «страшного мира» в лирике. Тема творчества. Россия в поэзии Блока. Цикл «На поле Куликовом». Мотив выбора исторического пути, тревожные пророчества. Новаторство создания и истолкования образа России. Поэма «Двенадцать». История создания. Особенности композиции. Конфликт в поэме. Образ революции в поэме. Нравственная проблематика поэмы. Основные образы: «двенадцати», Христа. Евангельские мотивы. Символика произведения. Особенности языка и стиля поэмы, ее полифонизм. Восприятие произведения современниками. Тема для обсуждения: Споры о поэме «Двенадцать». К. Д. Бальмонт «Элементарные слова о символической поэзии» и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Ф. Анненский «Что такое поэзия». Тема для ученического исследования: Идейная позиция А. Блока (статья «Интеллигенция и революция») и её отражение в поэме «Двенадцать».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 о революции и Гражданской войне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Из публицистики И. А. Бунин. «Окаянные дни». М. Горький. «Несвоевременные мысли» И. Э. Бабель «Конармия». История создания книги. Общая характеристика произведения. Особенности композиции, </w:t>
      </w:r>
      <w:proofErr w:type="gram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сквозной  сюжет</w:t>
      </w:r>
      <w:proofErr w:type="gram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сквозные мотивы. Природа в изображении автора. Рассказ «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Гедали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Рассказы «Мой первый гусь», «У святого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Валента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«Эскадронный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Трунов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«Вдова», «После боя» (по выбору). Герои-идеологи книги. Нравственная и философская проблематика произведения. Авторский взгляд на события. Тема для ученического исследования: Четыре основные стихии в «Конармии».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Фадеев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Жизнь и творчество. «Разгром». Сюжетно-композиционное своеобразие романа. Проблематика романа. Образы партизан: Морозка,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Мечик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Метелица, Левинсон. Толстовские традиции в романе Фадеева.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А. Шолохов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Очерк жизни и творчества. Роман «Тихий Дон». Замысел и история создания романа «Тихий Дон». Жанровые особенности романа. Эпический образ мира и эпический герой. Проблематика произведения. Тема войны и мира в произведении. Нравственная ответственность человека и безнравственность истории. Образ народа в романе. Образ Григория Мелехова. Споры о правде. Трагедия героя. Тема любви в произведении: Аксинья, Григорий, Наталья. «Мысль семейная» в романе Шолохова. Своеобразие пейзажа, его роль. Особенности языка: стилистическое многообразие, роль диалектизмов. Споры о романе. Тема для обсуждения: Споры о романе: загадка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создания.Темы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ученического исследования: Художественный образ в прозе Шолохова. Тема войны в творчестве М. А. Шолохова.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Л. Пастернак Роман «Доктор Живаго».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истории создания и публикации романа. Композиция произведения. Герой и революция. Проблематика романа. Роль второстепенных героев. Христианские мотивы в стихах из романа «Доктор Живаго». Жизнеутверждающее начало в поэзии. Сочетание бытовых деталей и образов-символов. Философская углублённость. </w:t>
      </w:r>
      <w:proofErr w:type="gram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 стихотворений</w:t>
      </w:r>
      <w:proofErr w:type="gram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Темы для ученического исследования: Символические образы в стихах Юрия Живаго. Женские образы в романе «Доктор Живаго».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В. Маяковский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Очерк жизни и творчества (с обобщением изученного). Основные темы, идеи, образы поэзии. Вызов мещанству и пошлости в ранней лирике. Трагизм «звонкой силы поэта». Стихи советской эпохи. Тема поэта и поэзии. Сатира Маяковского. Гротескные образы. Тема любви в лирике. Нераздельность личных и политических мотивов. Художественное новаторство Маяковского. Гиперболичность образов, особенности лексики. Интерпретация стихотворений. Тема для ученического исследования: Новаторство поэзии Маяковского. Актуальность сатиры Маяковского в наши дни.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А. Есенин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Очерк жизни и творчества (с обобщением изученного). Становление поэта. Природа в произведениях поэта. Метафоричность, самобытность поэзии Есенина. Есенин и имажинизм. Тема Родины в поздней лирике поэта. Исторические сюжеты и фольклорные традиции. Лирический герой поэзии Есенина. Интерпретация стихотворения.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Исповедальность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поздней лирики. Жанр послания в творчестве. Философские мотивы. Романсово-песенная стихия поэзии Есенина. Эволюция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стиля.Тема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обсуждения: Проблематика статьи С. Есенина «Ключи Марии». Темы для ученического исследования: «Я последний поэт деревни…» (С. Есенин). Интерпретация образа Есенина в кино и театре.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 Л. Пастернак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Очерк жизни и творчества. Вечные темы в поэзии Пастернака. «Вневременность» его лирики. Темы природы, времени и вечности. Судьба художника в поэзии. Темы Родины, любви, назначения поэзии. Непосредственность восприятия и отображения мира в ранней поэзии. Идея нравственного служения как ведущая тема поздней поэзии. Гармония человека и мира в лирике Пастернака. Усложнённость образов. Языковое и стиховое новаторство поэта. Темы для обсуждения: Гармония человека и мира. Пейзажные зарисовки и «натюрморты» в поэзии Пастернака. Темы для ученического исследования: Тема поэта и поэзии в лирике Пастернака. Интерпретация стихотворения.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Э. Мандельштам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Очерк жизни и творчества О. Мандельштама. Становление поэта. Поэзия Мандельштама-акмеиста. Мандельштам после революции. Поздняя лирика. Поэтическое наследие поэта. Обращение к образам мировой истории и культуры в лирике. Образ Петербурга, страны, времени. Ассоциативность предметной детали. Тема для обсуждения. «Тоска по мировой культуре» в лирике Мандельштама. Творческая работа. Роль культурных деталей в лирике Мандельштама.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М. И. Цветаева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Очерк жизни и творчества Цветаевой. Образ России и образ поэта в лирике Цветаевой. Эмоциональность и восторженность ранних стихов. Смерть, судьба и творчество как сквозные мотивы в лирике Цветаевой. Цикл «Стихи о Москве». Цветаева и поэты. Тема для ученического исследования: Цветаева и Рильке: поэтический диалог.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Ахматова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Жизнь и творчество А. Ахматовой. Становление поэта. Основные темы в лирике Ахматовой, художественные особенности поэзии.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Новеллистичность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психологизм ранней лирики. Тема неразделённой любви, «стихи-рыдания» (А. А. Ахматова). Роль предметной детали, ее многозначность в лирике Ахматовой. Тема Родины. Философичность поздней лирики. Пушкинские традиции. Интерпретация стихотворения. Поэма «Реквием». Личная трагедия и трагедия народа. Библейские и современные образы. Особенности композиции и стиля «Реквиема». Тема памяти и народных страданий. Роль эпиграфа. Смысл названия поэмы. «Поэма без героя». Мир чувств лирического героя и безжалостная история. Темы для обсуждения: Вечные темы в поэзии А. А. Ахматовой. Эволюция лирики. Темы ученического исследования: А. А. Ахматова в изобразительном искусстве. Образ Анны Ахматовой в лирике поэтов XX века.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А. Булгаков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Очерк жизни и творчества (с обобщением изученного). Роман «Мастер и Маргарита». История создания. Композиция романа, жанровые особенности. Два основных сюжетно-композиционных пласта.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Ершалаимские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главы. Интерпретация евангельского сюжета.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Иешуа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Понтий Пилат.  Тема доносительства и тайного сыска. Тема преступления. Московские главы. Роль фантастических приёмов. Сатирическое изображение современности.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свита. Проблема «обаятельного зла» в романе. Встреча с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Воландом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поворотный момент в судьбе каждого из героев.  Проблема справедливости и милосердия. Мастер и Маргарита: </w:t>
      </w:r>
      <w:proofErr w:type="gram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любви</w:t>
      </w:r>
      <w:proofErr w:type="gram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творчества в романе. Противоборство времени и вечности, жизни и бессмертия. Анализ эпизода романа. Герои романа и автор. Афористичность стиля. Столкновение стилевых потоков. Структура художественного образа у Булгакова. Темы для </w:t>
      </w:r>
      <w:proofErr w:type="gram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:</w:t>
      </w:r>
      <w:proofErr w:type="gram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жизни и цель жизни в понимании главных героев романа. Кем был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Иешуа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(трактовка библейского сюжета). Темы для ученического исследования: </w:t>
      </w:r>
      <w:proofErr w:type="gram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Тайнодействие  в</w:t>
      </w:r>
      <w:proofErr w:type="gram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«Мастере и Маргарите». Проблема финала романа. Судьба Булгакова и его книг. Антиутопия в русской и </w:t>
      </w:r>
      <w:proofErr w:type="gram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зарубежной  литературе</w:t>
      </w:r>
      <w:proofErr w:type="gram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А. Замятин Жанр антиутопии. Роман «Мы». Система образов в романе. Благодетель и Интеграл. Проблематика произведения. Символика чисел.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Дж. Оруэлл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биографии. Афоризмы Оруэлла. Роман «1984»: проблематика и жанровые особенности. Государство Океания, его политические и нравственные принципы. Судьбы главных героев. Темы для ученического исследования: Художественная роль математических формул, цифр и чисел в романе «Мы». Романы-антиутопии: «1984» Дж. </w:t>
      </w:r>
      <w:proofErr w:type="gram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Оруэлла  и</w:t>
      </w:r>
      <w:proofErr w:type="gram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«Мы» Е. Замятина.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второй половины XX — начала XXI века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о войне. Тема Великой Отечественной войны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В. Богомолов. «Момент истины». Е. Ржевская. «Ворошёный жар». М. Симашко. «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-га». К. Колесов. «Самоходка номер 120» и др. (обзор). В.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Гроссман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«Жизнь и судьба» (обзор). Г.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Владимов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«Генерал и его армия». В. Астафьев. «Весёлый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</w:t>
      </w:r>
      <w:proofErr w:type="gram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».Тема</w:t>
      </w:r>
      <w:proofErr w:type="spellEnd"/>
      <w:proofErr w:type="gram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войны в современной прозе: О. Н. Ермаков «Крещение» Ф. Искандер «Мальчик и война». Картины братоубийственной войны. Мир взрослых как мир жестокости и насилия. Тема для обсуждения. Стал ли человек добрее за историю человечества? Темы для ученического исследования. Человек на войне в литературе XIX—XX веков. Война в романе-эпопее Л. Н. Толстого и в романе Г. 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Владимова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Лагерная литература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И. Солженицын Очерк жизни и творчества. «Архипелаг ГУЛАГ» (обзор). «Один день Ивана Денисовича»: история создания. Иван Денисович Шухов. Герои повести. Тема человека и власти. Стиль повести. Время в рассказе В. Шаламов. «Колымские рассказы». Ю. Домбровский. «Факультет ненужных вещей». Г.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Владимов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«Верный Руслан» (обзор). Тема для обсуждения. ГУЛАГ в жизни писателей и в истории нашей родины. Лагерь в прозе А. И. Солженицына и В. Т. Шаламова.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Молодёжная проза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Гладилин, В. Аксёнов, В. Войнович (обзор). Новый герой, ищущий новые жизненные ориентиры.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Деревенская и городская проза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Деревенская проза: Ф. Абрамов. «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Пряслины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В. Белов. «Привычное дело», В. Распутин. «Прощание с Матёрой», «Живи и помни», П. Проскурин. «Судьба» (обзор). Городская проза: Ю. Трифонов. «Дом на набережной».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Ироническая и сатирическая проза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Ф. Искандер. «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Сандро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Чегема», В.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Пьецух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«Восстание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сентябристов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«Анамнез и Эпикриз», С. Довлатов. «Соло на «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Ундервуде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«Соло на IBM», В. Войнович. «Шапка» (обзор).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Драматургия  в</w:t>
      </w:r>
      <w:proofErr w:type="gramEnd"/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советской литературе  60-х годов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Вампилов. «Старший сын». Традиции и новаторство в драматургии 60-х годов. Литература русского зарубежья Первая, вторая и третья волны эмиграции. Продолжение традиций русской классической литературы. «Самиздат» и «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тамиздат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Жанровое многообразие и гуманистический пафос литературы русского зарубежья. Тема для исследования. Творчество писателей в России и эмиграции: опыт сопоставления. Поэзия 60-х годов «Эстрадная лирика»: Е. Евтушенко, Р. Рождественский, А. Вознесенский, Б. Ахмадулина и др. Пафос новаторства и обновления. «Тихая лирика»: В. Соколов, А.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Жигулин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Рубцов, Г. Горбовский и др.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Исповедальность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национальные истоки образов. Тема для исследования. Герой-преобразователь и герой- созерцатель в поэзии 60-х годов.  Традиции поэзии XIX и начала XX века в «эстрадной» и «тихой» лирике.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Бродский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Очерк жизни и творчества.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Бездуховность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окружающего мира и отчуждённость от него лирического героя в ранней лирике. Образ пустоты в поздней поэзии. Сложная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метафористичность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ассоциативность лирики. Особенности ритмики. Перечисление как одна из форм организации стихотворений. Тема для обсуждения: Традиции Мандельштама в поэзии Бродского. Тема для исследования: Аллюзии и реминисценции в творчестве Бродского. Бродский в воспоминаниях современников Литературная ситуация эпохи «перестройки и гласности» Русский постмодернизм А. Битов. «Пушкинский дом», В. Ерофеев. «Москва — Петушки», В. Сорокин. «Метель», В. Пелевин. «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Омон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Ра» (обзор). Тема для обсуждения: Современная литература: традиции и новаторство. Тема для исследования: Насекомые как люди в литературе: В. Пелевин «Жизнь насекомых» и Ф. Кафка «Превращение».</w:t>
      </w:r>
    </w:p>
    <w:p w:rsidR="002D0163" w:rsidRPr="00697A9C" w:rsidRDefault="002D0163" w:rsidP="003420E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рубежа XX—XXI веков</w:t>
      </w: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Концептуализм. Д. А.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Пригов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Рубинштейн, Т.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Кибиров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Особенности русской концептуалистской поэзии.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Метареализм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И. Жданов, А. Ерёменко, О.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Седакова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Парщиков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Истоки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метареализма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черты.Современная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 о русском духовном возрождении Архимандрит Тихон (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Шевкунов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«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Несвятые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святые», Е.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Водолазкин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«Лавр», З. </w:t>
      </w:r>
      <w:proofErr w:type="spellStart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Прилепин</w:t>
      </w:r>
      <w:proofErr w:type="spellEnd"/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«Обитель». Тема для обсуждения. Непрерывность литературного процесса: от XIX к XXI веку. Временное и вечное в русской литературе.</w:t>
      </w:r>
    </w:p>
    <w:p w:rsidR="002D0163" w:rsidRPr="00697A9C" w:rsidRDefault="002D0163" w:rsidP="002D016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курса «Литература 11 класс».</w:t>
      </w:r>
    </w:p>
    <w:tbl>
      <w:tblPr>
        <w:tblW w:w="10632" w:type="dxa"/>
        <w:tblInd w:w="-12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1417"/>
        <w:gridCol w:w="1631"/>
        <w:gridCol w:w="1913"/>
      </w:tblGrid>
      <w:tr w:rsidR="002D0163" w:rsidRPr="00697A9C" w:rsidTr="003420E1">
        <w:trPr>
          <w:trHeight w:val="58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Письменные</w:t>
            </w:r>
          </w:p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работы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2D0163" w:rsidRPr="00697A9C" w:rsidTr="003420E1">
        <w:trPr>
          <w:trHeight w:val="48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 </w:t>
            </w: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Русская литература ХХ в. в контексте мировой культуры.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163" w:rsidRPr="00697A9C" w:rsidTr="003420E1">
        <w:trPr>
          <w:trHeight w:val="60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первой четверти XX 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F2414E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3</w:t>
            </w:r>
          </w:p>
        </w:tc>
      </w:tr>
      <w:tr w:rsidR="002D0163" w:rsidRPr="00697A9C" w:rsidTr="003420E1">
        <w:trPr>
          <w:trHeight w:val="60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163" w:rsidRPr="00697A9C" w:rsidRDefault="002D0163" w:rsidP="002D01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век - своеобразный "русский ренессанс".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DC4005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2</w:t>
            </w:r>
          </w:p>
        </w:tc>
      </w:tr>
      <w:tr w:rsidR="002D0163" w:rsidRPr="00697A9C" w:rsidTr="003420E1">
        <w:trPr>
          <w:trHeight w:val="58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направления в 20-40-е годы</w:t>
            </w:r>
          </w:p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  века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37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7</w:t>
            </w:r>
          </w:p>
        </w:tc>
      </w:tr>
      <w:tr w:rsidR="002D0163" w:rsidRPr="00697A9C" w:rsidTr="003420E1">
        <w:trPr>
          <w:trHeight w:val="58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периода Великой Отечественной войны.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12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2</w:t>
            </w:r>
          </w:p>
        </w:tc>
      </w:tr>
      <w:tr w:rsidR="002D0163" w:rsidRPr="00697A9C" w:rsidTr="003420E1">
        <w:trPr>
          <w:trHeight w:val="58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50-90-х годов.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6B07DF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2</w:t>
            </w:r>
          </w:p>
        </w:tc>
      </w:tr>
      <w:tr w:rsidR="002D0163" w:rsidRPr="00697A9C" w:rsidTr="003420E1">
        <w:trPr>
          <w:trHeight w:val="58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Обзор литературы последнего десятилетия.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163" w:rsidRPr="00697A9C" w:rsidTr="003420E1">
        <w:trPr>
          <w:trHeight w:val="58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DC4005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</w:tr>
      <w:tr w:rsidR="002D0163" w:rsidRPr="00697A9C" w:rsidTr="003420E1">
        <w:trPr>
          <w:trHeight w:val="300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F2414E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 101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16</w:t>
            </w:r>
          </w:p>
        </w:tc>
      </w:tr>
    </w:tbl>
    <w:p w:rsidR="002D0163" w:rsidRPr="00697A9C" w:rsidRDefault="002D0163" w:rsidP="002D01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C6487" w:rsidRDefault="009C6487" w:rsidP="002D01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2D01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163" w:rsidRPr="00697A9C" w:rsidRDefault="002D0163" w:rsidP="002D016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Контроль уровня </w:t>
      </w:r>
      <w:proofErr w:type="spellStart"/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обученности</w:t>
      </w:r>
      <w:proofErr w:type="spellEnd"/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учащихся 11 класса по литературе</w:t>
      </w:r>
    </w:p>
    <w:tbl>
      <w:tblPr>
        <w:tblW w:w="10349" w:type="dxa"/>
        <w:tblInd w:w="-10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1701"/>
        <w:gridCol w:w="1418"/>
      </w:tblGrid>
      <w:tr w:rsidR="002D0163" w:rsidRPr="00697A9C" w:rsidTr="003420E1">
        <w:trPr>
          <w:trHeight w:val="5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Тема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Вид контроля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D0163" w:rsidRPr="00697A9C" w:rsidTr="003420E1">
        <w:trPr>
          <w:trHeight w:val="60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по творчеству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И.Бунина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А.Куприна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Л.Андреева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произведение</w:t>
            </w:r>
            <w:proofErr w:type="gram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учащегося)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2D0163" w:rsidRPr="00697A9C" w:rsidTr="003420E1">
        <w:trPr>
          <w:trHeight w:val="60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Сочинению по творчеству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М.Шолохова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(произведение по выбору учащихся)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2D0163" w:rsidRPr="00697A9C" w:rsidTr="003420E1">
        <w:trPr>
          <w:trHeight w:val="60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Р.речи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Устное сочинение (подбор аргументов по заданной теме). «Человек в эпоху Гражданской войны и революции» (по произведениям Шолохова, Фадеева, Пастернака)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2D0163" w:rsidRPr="00697A9C" w:rsidTr="003420E1">
        <w:trPr>
          <w:trHeight w:val="58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Р.речи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Романы-антиутопии: «1984» Дж. </w:t>
            </w:r>
            <w:proofErr w:type="gram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Оруэлла  и</w:t>
            </w:r>
            <w:proofErr w:type="gram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«Мы» Е. Замятина. Сочинение-рассуждение «Человек и государство».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2D0163" w:rsidRPr="00697A9C" w:rsidTr="003420E1">
        <w:trPr>
          <w:trHeight w:val="58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творчеству М. А. Булгакова (роман «Мастер и Маргарита»)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2D0163" w:rsidRPr="00697A9C" w:rsidTr="003420E1">
        <w:trPr>
          <w:trHeight w:val="58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Р.речи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Сочинение. «Человек в годы Великой Отечественной войны»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2D0163" w:rsidRPr="00697A9C" w:rsidTr="003420E1">
        <w:trPr>
          <w:trHeight w:val="58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Р.речи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Сочинение по произведениям писателей деревенской, городской, лагерной прозы (Солженицына, Шаламова, Распутина, Астафьева, Шукшина и др.)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D0163" w:rsidRPr="00697A9C" w:rsidRDefault="002D0163" w:rsidP="002D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</w:tbl>
    <w:p w:rsidR="002D0163" w:rsidRPr="00697A9C" w:rsidRDefault="002D0163" w:rsidP="002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0163" w:rsidRPr="00697A9C" w:rsidRDefault="00585963" w:rsidP="002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</w:p>
    <w:p w:rsidR="003420E1" w:rsidRPr="00697A9C" w:rsidRDefault="002D0163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</w:t>
      </w:r>
      <w:r w:rsidR="00585963"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</w:t>
      </w:r>
    </w:p>
    <w:p w:rsidR="003420E1" w:rsidRPr="00697A9C" w:rsidRDefault="003420E1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0E1" w:rsidRPr="00697A9C" w:rsidRDefault="003420E1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0E1" w:rsidRDefault="003420E1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487" w:rsidRPr="00697A9C" w:rsidRDefault="009C6487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0E1" w:rsidRPr="00697A9C" w:rsidRDefault="003420E1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163" w:rsidRPr="00697A9C" w:rsidRDefault="003420E1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  <w:r w:rsidR="00585963" w:rsidRPr="006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4.Тематическое планирование </w:t>
      </w:r>
    </w:p>
    <w:p w:rsidR="00684B82" w:rsidRPr="00697A9C" w:rsidRDefault="00684B82" w:rsidP="00684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10207" w:type="dxa"/>
        <w:tblInd w:w="-8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992"/>
        <w:gridCol w:w="1276"/>
      </w:tblGrid>
      <w:tr w:rsidR="00D24AC4" w:rsidRPr="00697A9C" w:rsidTr="00695212">
        <w:trPr>
          <w:trHeight w:val="8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уроки.  Русская литература конца 19 - начала 20 века. Модернистские течения.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24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4AC4" w:rsidRPr="00697A9C" w:rsidRDefault="00D24AC4" w:rsidP="0068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первой четверти XX века (13 часов)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Проза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Рассказы «Палата № 6», «Человек в футляре».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254E1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D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Жизнь и творческая судьба. Проза и драматургия Горького.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254E1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D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жанра и конфликта в пьесе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дне»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 что веришь, то и есть». Роль Луки в драме «На дне» Спор о назначении человека. (Бубнов, Лука, Сатин). Вопрос о правде в драме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дне»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254E1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4D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Бунин. Очерк жизни и творчества И.А. Бунина.</w:t>
            </w:r>
          </w:p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«Вечер», «Одиночество», «Последний шмель».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254E1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D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D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 чувство кризиса цивилизации в рассказе И.А. Бунина «Господин из Сан – Франциско».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Бунина о любви. Цикл «Темные аллеи». Рассказ «Легкое дыхание», «Чистый понедельник».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254E1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D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24AC4" w:rsidRPr="00697A9C" w:rsidTr="00695212">
        <w:trPr>
          <w:trHeight w:val="76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Этапы жизни и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творчества.Художественный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 писателя. Испытание любовью. Рассказ «Гранатовый браслет».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254E1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D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 речи</w:t>
            </w: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Великая тайна любви. Повесть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«Олеся». Анализ эпизодов.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</w:tr>
      <w:tr w:rsidR="00D24AC4" w:rsidRPr="00697A9C" w:rsidTr="00695212">
        <w:trPr>
          <w:trHeight w:val="56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Сочинение по произведениям Чехова, </w:t>
            </w:r>
            <w:proofErr w:type="spellStart"/>
            <w:proofErr w:type="gramStart"/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Бунина,Куприна</w:t>
            </w:r>
            <w:proofErr w:type="spellEnd"/>
            <w:proofErr w:type="gramEnd"/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 выбору учащихся)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254E1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  <w:r w:rsidR="004D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24AC4" w:rsidRPr="00697A9C" w:rsidTr="00695212">
        <w:trPr>
          <w:trHeight w:val="429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 Серебряный век - своеобразный "русский ренессанс" (8 часов)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24AC4"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Серебряный век русской поэзии. Философский смысл поэзии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И.Ф.Анненского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В. Хлебникова, В Ходасевича.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Р.речи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Символизм и поэты-символисты.</w:t>
            </w:r>
          </w:p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В.Брюсов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К.Бальмонт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стихотворений. Брюсов «Юному поэту» «Творчество», «Отрады»;</w:t>
            </w:r>
          </w:p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Бальмонт «Я не знаю мудрости, годной для других…», «Я вольный ветер, я вечно вею…», «Я в этот мир пришел, чтоб видеть солнце…», «Альбатрос», «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Безглагольность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418A" w:rsidRDefault="00F254E1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  <w:p w:rsidR="00D24AC4" w:rsidRPr="00697A9C" w:rsidRDefault="00F254E1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D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Блок. Личность и творчество А.А. Блока. Романтический мир раннего Блока. Стихотворения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А.А.Блока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«Незнакомка», «Ночь, улица, фонарь, аптека», «Стихи о Прекрасной Даме»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418A" w:rsidRDefault="004D230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06,10</w:t>
            </w:r>
          </w:p>
          <w:p w:rsidR="00D24AC4" w:rsidRPr="00697A9C" w:rsidRDefault="00F254E1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4D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24AC4"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«Это все о России». Тема Родины в творчестве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А.А.Блока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4D2304" w:rsidP="00F2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Поэма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А.Блока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«Двенадцать». Старый и новый мир в поэме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А.Блока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«Двенадцать». Символика поэмы «Двенадцать». Проблема финала.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150B52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0B52" w:rsidRDefault="004D230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  <w:p w:rsidR="00D24AC4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5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D24AC4" w:rsidRPr="00697A9C" w:rsidTr="00695212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Литературные направления в 20-40-е годы </w:t>
            </w:r>
            <w:proofErr w:type="gramStart"/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XX  века</w:t>
            </w:r>
            <w:proofErr w:type="gramEnd"/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(37 часов)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о революции и Гражданской войне. И.Э. Бабель. «Конармия» Изображение Гражданской войны в романе «Конармия». Бесчеловечность и гуманизм революционного времени в книге.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5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="00D24AC4"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Возрождение традиций Л.Н. Толстого в романе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А.Фадеева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«Разгром». Морозка и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Мечик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150B52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24AC4"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Левинсона и проблема гуманизма в романе «Разгром».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5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D24AC4" w:rsidRPr="00697A9C" w:rsidTr="00695212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24AC4"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М.А.Шолохов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Жизненный и творческий путь. События революции и Гражданской войны в романе «Тихий Дон».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5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24AC4"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Гуманизм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М.Шолохова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изображении противоборствующих сторон на Дону. Нравственная позиция автора.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15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Чудовищная нелепица войны в изображении Шолохова. «</w:t>
            </w:r>
            <w:proofErr w:type="gram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</w:t>
            </w:r>
            <w:proofErr w:type="gram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расколотом надвое». Гражданская война в изображении Шолохова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 Мелехов и его путь исканий. Герои романа Шолохова.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15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D24AC4"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 и Аксинья. Женские образы в романе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150B52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Р.речи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Сочинение по роману «Тихий Дон»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М.Шолохова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0B52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2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D24AC4" w:rsidRPr="00697A9C" w:rsidRDefault="00150B52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Б.Л. Пастернак. Судьба. Начало творческого пути. Лирика Пастернака.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150B52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«Доктор Живаго». Духовные искания героев.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5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Живаго. «Гамлетизм» главного героя и жертвенность.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5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Р.речи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сочинение (подбор аргументов по заданной теме). «Человек в эпоху Гражданской войны и революции»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150B52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С.А. Есенин –поющее сердце России.  Жизнь и творчество национального поэта.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Исповедальность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лирики.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15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«Чувство Родины в моем творчестве» С. А. Есенин. Исторические сюжеты и фольклорные мотивы в лирике поэта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150B52" w:rsidP="00FD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в произведениях поэта. Лирический герой поэзии Есенина.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Романсово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песенная стихи поэзии Есенина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150B52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62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Маяковский. Очерк жизни и творчества В.В. Маяковского. Маяковский и футуризм. Поэтическое новаторство Маяковского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5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D24AC4" w:rsidRPr="00697A9C" w:rsidTr="00695212">
        <w:trPr>
          <w:trHeight w:val="13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4D230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 речи</w:t>
            </w: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В. Маяковский «Послушайте!», «Скрипка и немножко нервно», «Авы могли бы?», «Мама и убитый немцами вечер», «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Лиличка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«Письмо товарищу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Кострову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Парижа о сущности любви», «Юбилейное», «Сергею Есенину», «Прозаседавшиеся»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 Цветаева. Судьба и творчество. Трагедийная тональность творчества М.И. Цветаевой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DC4005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Необычность образа лирического героя Цветаевой. Урок –экскурсия. Цикл «Стихи о Москве2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Ахматова. Этапы биографии и творчества. Ранняя лирика А.А. Ахматовой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Ахматова. Голос своего поколения.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DC4005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Тема родины в лирике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А.А.Ахматовой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Поэма А.А. Ахматовой «Реквием»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О.Э. Мандельштам. Этапы биографии и творчества. Основные мотивы лирики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DC4005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жанра антиутопии в романе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Е.Замятина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Судьба личности в тоталитарном государстве (по роману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Е.Замятина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«Мы»).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005" w:rsidRDefault="00FD1683" w:rsidP="00DC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</w:p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Р.речи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Романы-антиутопии: «1984» Дж. </w:t>
            </w:r>
            <w:proofErr w:type="gram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Оруэлла  и</w:t>
            </w:r>
            <w:proofErr w:type="gram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«Мы» Е. Замятина. </w:t>
            </w: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Сочинение-рассуждение «Человек и государство».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005" w:rsidRDefault="009F380E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</w:p>
          <w:p w:rsidR="009F380E" w:rsidRPr="00697A9C" w:rsidRDefault="00FD1683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Булгаков. Жизнь и творчество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DC4005" w:rsidP="00FD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«Мастер и Маргарита» - писательский опыт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М.Булгакова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DC4005" w:rsidP="003F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1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мира в романе «Мастер и Маргарита»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булгаковской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дьяволиады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романе «Мастер и Маргарита».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005" w:rsidRDefault="00DC4005" w:rsidP="00DC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– 56.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и творчество в романе «Мастер и Маргарита».</w:t>
            </w:r>
          </w:p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и зло в романе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005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F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9F380E" w:rsidRPr="00697A9C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 речи</w:t>
            </w: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 по роману М.А. Булгакова «Мастер и Маргарита».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DC4005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</w:tr>
      <w:tr w:rsidR="00D24AC4" w:rsidRPr="00697A9C" w:rsidTr="00695212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Литература периода Великой Отечественной войны (12 часов)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D24AC4"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периода Великой Отечественной войны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Твардовский. Творчество и судьба. Лирика А.Т. Твардовского.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героизма простого солдата в поэме «Василий Теркин». Поэма «По праву памяти». Нравственно-философский смысл произведения.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DC4005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В.Быков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Очерк жизни и творчества. «Сотников» или «Обелиск»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005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9F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D24AC4" w:rsidRPr="00697A9C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Лейтенантская проза.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005" w:rsidRDefault="00DC4005" w:rsidP="00DC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Некрасов «В окопах Сталинграда». К. Воробьев «Убиты под Москвой», «Это мы, Господи», «Крик».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005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F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9F380E" w:rsidRPr="00697A9C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D24AC4"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произведений с военной тематикой. В. Богомолов, Е. Ржевская,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К.Колесов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«Самоходка № 120», М. Симашко «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-га», В.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Закруткин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«Матерь человеческая»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005" w:rsidRDefault="00DC4005" w:rsidP="00DC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Романы о Великой Отечественной войне. В.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Гроссман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«Жизнь и судьба» и Г.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Владимов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«Генерал и его армия»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005" w:rsidRDefault="003F16A4" w:rsidP="00DC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9F380E" w:rsidRPr="00697A9C" w:rsidRDefault="009F380E" w:rsidP="00DC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68-69.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Р.речи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Сочинение. «Человек в годы Великой Отечественной войны»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005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F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D24AC4" w:rsidRPr="00697A9C" w:rsidRDefault="00DC4005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</w:tr>
      <w:tr w:rsidR="00D24AC4" w:rsidRPr="00697A9C" w:rsidTr="00695212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Литература 50-90-х годов</w:t>
            </w:r>
            <w:r w:rsidRPr="00697A9C"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7A9C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(20 часов)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процесс конца 50-90-х 20 века. Проза деревенская, городская, лагерная, эстрадная лирика, поэзия диссидентов, ироничная проза.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Лагерная проза. А.И. Солженицын. Судьба и творчество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рассказа А.И. Солженицына «Один день Ивана Денисовича»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005" w:rsidRDefault="00DC4005" w:rsidP="00DC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73-74.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А.И.Солженицын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«Архипелаг Гулаг», «Матренин двор», «В круге первом»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005" w:rsidRDefault="003F16A4" w:rsidP="009F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9F3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D24AC4" w:rsidRPr="00697A9C" w:rsidRDefault="003F16A4" w:rsidP="009F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В.Шаламов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Художественный мир писателя. Анализ «Колымских рассказов»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DC4005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D24AC4"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произведений Ю. Домбровского «Факультет ненужных вещей». Г.Н.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Владимова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«Верный Руслан»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D24AC4"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процесс 1970-1980-х гг.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Деревенская проза. Ф.А. Абрамов. Повесть «Алька», «Поездка в прошлое». Проза В. И. Белова.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005" w:rsidRDefault="00DC4005" w:rsidP="00DC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79-80.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В.Распутина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Повести «Прощание с Матерой», «Пожар», «Живи и помни». Понятие «экология души человеческой».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150B52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5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DC4005" w:rsidRDefault="003F16A4" w:rsidP="00DC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150B52" w:rsidRPr="00697A9C" w:rsidRDefault="00150B52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Астафьев. Нравственность и экология в произведении Астафьева «Царь – рыба»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150B52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0B52" w:rsidRDefault="00150B52" w:rsidP="0015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DC4005" w:rsidRDefault="003F16A4" w:rsidP="00DC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проза. Ю.В. Трифонов. Повесть «Долгое прощание», «Обмен», «Дом на Набережной» и др. произведения писателя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005" w:rsidRDefault="003F16A4" w:rsidP="00DC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D24AC4" w:rsidRPr="00697A9C" w:rsidRDefault="00D24AC4" w:rsidP="00DC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84-85.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Р.речи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69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 по произведениям писателей деревенской, городской, лагерной прозы.</w:t>
            </w: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Default="00150B52" w:rsidP="009F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  <w:p w:rsidR="00150B52" w:rsidRPr="00697A9C" w:rsidRDefault="003F16A4" w:rsidP="009F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русского зарубежья. И.А. Бродский. Очерк жизни и творчества. Лирика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Тихая лирика.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Н.М.Рубцов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005" w:rsidRDefault="00DC4005" w:rsidP="00DC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88-89.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Эстрадная лирика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Е.Евтушенко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Р. Рождественский, Б. Ахмадуллина, Б. Окуджава, В. Высоцкий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005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5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D24AC4" w:rsidRPr="00697A9C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116D8F" w:rsidRPr="00697A9C" w:rsidTr="00695212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16D8F" w:rsidRPr="00697A9C" w:rsidRDefault="00116D8F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Обзор литературы последних десятилетий (5 часов)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рубежа 20-21 веков. Литература ситуации эпохи «перестройки и гласности».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DC4005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Б.Акунина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Обзор повести «Пелагея и белый бульдог»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3F16A4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D24AC4"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времени в прозе В. Пелевина. Повесть «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Ра», рассказ Жизнь насекомых».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A626B6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  <w:r w:rsidR="00DC4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проза: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А.Битов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В.Маканин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А.Ким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Е.Носов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В.Куприн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Л.Улицкая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Т.Толстая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Д.Рубина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Л.Петрушевская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В.Токарева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Ю.Поляков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Гришковец, Е.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Водолазкин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З.Прилепин</w:t>
            </w:r>
            <w:proofErr w:type="spellEnd"/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A626B6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DC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за курс 11 класса.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A626B6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  <w:r w:rsidR="00DC4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D24AC4" w:rsidRPr="00697A9C" w:rsidTr="0069521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620251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</w:t>
            </w:r>
            <w:r w:rsidR="00F241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-101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24AC4" w:rsidP="0068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часы (обобщение изученного, подготовка к ЕГЭ по русскому языку- аргументация)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4AC4" w:rsidRPr="00697A9C" w:rsidRDefault="00DC4005" w:rsidP="0068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AC4" w:rsidRPr="00697A9C" w:rsidRDefault="00DC4005" w:rsidP="0068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11.05</w:t>
            </w:r>
            <w:r w:rsidR="009F38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25.05</w:t>
            </w:r>
          </w:p>
        </w:tc>
      </w:tr>
    </w:tbl>
    <w:p w:rsidR="00695212" w:rsidRPr="00697A9C" w:rsidRDefault="00695212" w:rsidP="00695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6B0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31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D8F" w:rsidRPr="00697A9C" w:rsidRDefault="00116D8F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корректировки рабочей программы</w:t>
      </w:r>
    </w:p>
    <w:p w:rsidR="00116D8F" w:rsidRPr="00697A9C" w:rsidRDefault="00410131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16D8F" w:rsidRPr="00697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116D8F" w:rsidRPr="00697A9C" w:rsidRDefault="00116D8F" w:rsidP="0011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3"/>
        <w:gridCol w:w="1944"/>
        <w:gridCol w:w="1417"/>
        <w:gridCol w:w="1748"/>
        <w:gridCol w:w="840"/>
        <w:gridCol w:w="1417"/>
        <w:gridCol w:w="1221"/>
      </w:tblGrid>
      <w:tr w:rsidR="00116D8F" w:rsidRPr="00697A9C" w:rsidTr="00695212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по тематическому планированию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корректировки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корректировки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корректировки</w:t>
            </w:r>
          </w:p>
        </w:tc>
      </w:tr>
      <w:tr w:rsidR="00116D8F" w:rsidRPr="00697A9C" w:rsidTr="00695212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8F" w:rsidRPr="00697A9C" w:rsidRDefault="00116D8F" w:rsidP="001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8F" w:rsidRPr="00697A9C" w:rsidRDefault="00116D8F" w:rsidP="0011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F" w:rsidRPr="00697A9C" w:rsidTr="006952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8F" w:rsidRPr="00697A9C" w:rsidRDefault="00116D8F" w:rsidP="00116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044" w:rsidRPr="00697A9C" w:rsidRDefault="00721044" w:rsidP="00116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558" w:rsidRDefault="00AC3558" w:rsidP="00AC35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558" w:rsidRPr="00AC3558" w:rsidRDefault="00AC3558" w:rsidP="00AC35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558">
        <w:rPr>
          <w:rFonts w:ascii="Times New Roman" w:hAnsi="Times New Roman" w:cs="Times New Roman"/>
          <w:b/>
          <w:sz w:val="24"/>
          <w:szCs w:val="24"/>
          <w:u w:val="single"/>
        </w:rPr>
        <w:t>Система   оценивания планируемых результатов</w:t>
      </w:r>
    </w:p>
    <w:p w:rsidR="00116D8F" w:rsidRPr="00116D8F" w:rsidRDefault="00116D8F" w:rsidP="004022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ответов.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116D8F" w:rsidRPr="00116D8F" w:rsidRDefault="00116D8F" w:rsidP="0040223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116D8F" w:rsidRPr="00116D8F" w:rsidRDefault="00116D8F" w:rsidP="0040223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116D8F" w:rsidRPr="00116D8F" w:rsidRDefault="00116D8F" w:rsidP="0040223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116D8F" w:rsidRPr="00116D8F" w:rsidRDefault="00116D8F" w:rsidP="0040223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116D8F" w:rsidRPr="00116D8F" w:rsidRDefault="00116D8F" w:rsidP="0040223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116D8F" w:rsidRPr="00116D8F" w:rsidRDefault="00116D8F" w:rsidP="0040223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«5»: </w:t>
      </w: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«4»: </w:t>
      </w: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«3»: </w:t>
      </w: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«2»: </w:t>
      </w: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116D8F" w:rsidRPr="00116D8F" w:rsidRDefault="00116D8F" w:rsidP="004022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709" w:firstLine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сочинений.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сочинений проверяются: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умение раскрыть тему;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умение использовать языковые средства в соответствии со стилем, темой и задачей высказывания;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соблюдение языковых норм и правил правописания.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сочинения оценивается по следующим критериям:</w:t>
      </w:r>
    </w:p>
    <w:p w:rsidR="00116D8F" w:rsidRPr="00116D8F" w:rsidRDefault="00116D8F" w:rsidP="0040223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соответствие работы ученика теме и основной мысли;</w:t>
      </w:r>
    </w:p>
    <w:p w:rsidR="00116D8F" w:rsidRPr="00116D8F" w:rsidRDefault="00116D8F" w:rsidP="0040223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раскрытия темы;</w:t>
      </w:r>
    </w:p>
    <w:p w:rsidR="00116D8F" w:rsidRPr="00116D8F" w:rsidRDefault="00116D8F" w:rsidP="0040223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фактического материала;</w:t>
      </w:r>
    </w:p>
    <w:p w:rsidR="00116D8F" w:rsidRPr="00116D8F" w:rsidRDefault="00116D8F" w:rsidP="0040223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изложения.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116D8F" w:rsidRPr="00116D8F" w:rsidRDefault="00116D8F" w:rsidP="0040223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словаря и грамматического строя речи;</w:t>
      </w:r>
    </w:p>
    <w:p w:rsidR="00116D8F" w:rsidRPr="00116D8F" w:rsidRDefault="00116D8F" w:rsidP="0040223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стилевое единство и выразительность речи;</w:t>
      </w:r>
    </w:p>
    <w:p w:rsidR="00116D8F" w:rsidRPr="00116D8F" w:rsidRDefault="00116D8F" w:rsidP="0040223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речевых недочетов.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tbl>
      <w:tblPr>
        <w:tblW w:w="10773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820"/>
        <w:gridCol w:w="4819"/>
      </w:tblGrid>
      <w:tr w:rsidR="00116D8F" w:rsidRPr="00116D8F" w:rsidTr="00695212"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D8F" w:rsidRPr="00116D8F" w:rsidRDefault="00116D8F" w:rsidP="00116D8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D8F" w:rsidRPr="00116D8F" w:rsidRDefault="00116D8F" w:rsidP="00116D8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критерии отметки</w:t>
            </w:r>
          </w:p>
        </w:tc>
      </w:tr>
      <w:tr w:rsidR="00116D8F" w:rsidRPr="00116D8F" w:rsidTr="00695212"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6D8F" w:rsidRPr="00116D8F" w:rsidRDefault="00116D8F" w:rsidP="0011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D8F" w:rsidRPr="00116D8F" w:rsidRDefault="00116D8F" w:rsidP="00116D8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D8F" w:rsidRPr="00116D8F" w:rsidRDefault="00116D8F" w:rsidP="00116D8F">
            <w:pPr>
              <w:spacing w:after="0" w:line="240" w:lineRule="auto"/>
              <w:ind w:left="459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116D8F" w:rsidRPr="00116D8F" w:rsidTr="0069521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8F" w:rsidRPr="00116D8F" w:rsidRDefault="00116D8F" w:rsidP="00116D8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8F" w:rsidRPr="00116D8F" w:rsidRDefault="00116D8F" w:rsidP="0040223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 полностью соответствует теме.</w:t>
            </w:r>
          </w:p>
          <w:p w:rsidR="00116D8F" w:rsidRPr="00116D8F" w:rsidRDefault="00116D8F" w:rsidP="0040223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ошибки отсутствуют.</w:t>
            </w:r>
          </w:p>
          <w:p w:rsidR="00116D8F" w:rsidRPr="00116D8F" w:rsidRDefault="00116D8F" w:rsidP="0040223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Содержание излагается последовательно.</w:t>
            </w:r>
          </w:p>
          <w:p w:rsidR="00116D8F" w:rsidRPr="00116D8F" w:rsidRDefault="00116D8F" w:rsidP="0040223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116D8F" w:rsidRPr="00116D8F" w:rsidRDefault="00116D8F" w:rsidP="0040223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Достигнуто стилевое единство и выразительность текста.</w:t>
            </w:r>
          </w:p>
          <w:p w:rsidR="00116D8F" w:rsidRPr="00116D8F" w:rsidRDefault="00116D8F" w:rsidP="00116D8F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8F" w:rsidRPr="00116D8F" w:rsidRDefault="00116D8F" w:rsidP="00116D8F">
            <w:pPr>
              <w:spacing w:after="0" w:line="240" w:lineRule="auto"/>
              <w:ind w:right="2313" w:hanging="3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  Допускается: орфографическая, или 1 пунктуационная, или 1 грамматическая ошибка.</w:t>
            </w:r>
          </w:p>
        </w:tc>
      </w:tr>
      <w:tr w:rsidR="00116D8F" w:rsidRPr="00116D8F" w:rsidTr="0069521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8F" w:rsidRPr="00116D8F" w:rsidRDefault="00116D8F" w:rsidP="00116D8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8F" w:rsidRPr="00116D8F" w:rsidRDefault="00116D8F" w:rsidP="0040223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116D8F" w:rsidRPr="00116D8F" w:rsidRDefault="00116D8F" w:rsidP="0040223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в основном достоверно, но имеются единичные фактические неточности.</w:t>
            </w:r>
          </w:p>
          <w:p w:rsidR="00116D8F" w:rsidRPr="00116D8F" w:rsidRDefault="00116D8F" w:rsidP="0040223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незначительные нарушения последовательности в изложении мыслей.</w:t>
            </w:r>
          </w:p>
          <w:p w:rsidR="00116D8F" w:rsidRPr="00116D8F" w:rsidRDefault="00116D8F" w:rsidP="0040223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Лексический и грамматический строй речи достаточно разнообразен.</w:t>
            </w:r>
          </w:p>
          <w:p w:rsidR="00116D8F" w:rsidRPr="00116D8F" w:rsidRDefault="00116D8F" w:rsidP="0040223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 работы отличает единством и достаточной выразительностью.</w:t>
            </w:r>
          </w:p>
          <w:p w:rsidR="00116D8F" w:rsidRPr="00116D8F" w:rsidRDefault="00116D8F" w:rsidP="00116D8F">
            <w:pPr>
              <w:spacing w:after="0" w:line="240" w:lineRule="auto"/>
              <w:ind w:left="-2" w:firstLine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8F" w:rsidRPr="00116D8F" w:rsidRDefault="00116D8F" w:rsidP="00116D8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116D8F" w:rsidRPr="00116D8F" w:rsidTr="0069521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8F" w:rsidRPr="00116D8F" w:rsidRDefault="00116D8F" w:rsidP="00116D8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8F" w:rsidRPr="00116D8F" w:rsidRDefault="00116D8F" w:rsidP="0040223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работе допущены существенные отклонения от темы.</w:t>
            </w:r>
          </w:p>
          <w:p w:rsidR="00116D8F" w:rsidRPr="00116D8F" w:rsidRDefault="00116D8F" w:rsidP="0040223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достоверна в главном, но в ней имеются отдельные фактические неточности.</w:t>
            </w:r>
          </w:p>
          <w:p w:rsidR="00116D8F" w:rsidRPr="00116D8F" w:rsidRDefault="00116D8F" w:rsidP="0040223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Допущены отдельные нарушения последовательности изложения.</w:t>
            </w:r>
          </w:p>
          <w:p w:rsidR="00116D8F" w:rsidRPr="00116D8F" w:rsidRDefault="00116D8F" w:rsidP="0040223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116D8F" w:rsidRPr="00116D8F" w:rsidRDefault="00116D8F" w:rsidP="0040223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 работы не отличается единством, речь недостаточно выразительна.</w:t>
            </w:r>
          </w:p>
          <w:p w:rsidR="00116D8F" w:rsidRPr="00116D8F" w:rsidRDefault="00116D8F" w:rsidP="00116D8F">
            <w:pPr>
              <w:spacing w:after="0" w:line="240" w:lineRule="auto"/>
              <w:ind w:left="-2" w:firstLine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8F" w:rsidRPr="00116D8F" w:rsidRDefault="00116D8F" w:rsidP="0011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116D8F" w:rsidRPr="00116D8F" w:rsidTr="00695212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8F" w:rsidRPr="00116D8F" w:rsidRDefault="00116D8F" w:rsidP="00116D8F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8F" w:rsidRPr="00116D8F" w:rsidRDefault="00116D8F" w:rsidP="0040223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не соответствует теме.</w:t>
            </w:r>
          </w:p>
          <w:p w:rsidR="00116D8F" w:rsidRPr="00116D8F" w:rsidRDefault="00116D8F" w:rsidP="0040223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Допущено много фактических неточностей.</w:t>
            </w:r>
          </w:p>
          <w:p w:rsidR="00116D8F" w:rsidRPr="00116D8F" w:rsidRDefault="00116D8F" w:rsidP="0040223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116D8F" w:rsidRPr="00116D8F" w:rsidRDefault="00116D8F" w:rsidP="0040223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116D8F" w:rsidRPr="00116D8F" w:rsidRDefault="00116D8F" w:rsidP="0040223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Нарушено стилевое единство текста.</w:t>
            </w:r>
          </w:p>
          <w:p w:rsidR="00116D8F" w:rsidRPr="00116D8F" w:rsidRDefault="00116D8F" w:rsidP="00116D8F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8F" w:rsidRPr="00116D8F" w:rsidRDefault="00116D8F" w:rsidP="0011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C838BF" w:rsidRDefault="00C838BF" w:rsidP="00116D8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6D8F" w:rsidRPr="00C838BF" w:rsidRDefault="00116D8F" w:rsidP="00116D8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116D8F" w:rsidRPr="00C838BF" w:rsidRDefault="00116D8F" w:rsidP="00116D8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116D8F" w:rsidRPr="00C838BF" w:rsidRDefault="00116D8F" w:rsidP="00116D8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 оценку </w:t>
      </w:r>
      <w:proofErr w:type="gramStart"/>
      <w:r w:rsidRPr="00C8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 распространяются</w:t>
      </w:r>
      <w:proofErr w:type="gramEnd"/>
      <w:r w:rsidRPr="00C8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об однотипных и негрубых ошибках, а также о сделанных учеником исправлениях.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Оценка тестовых работ.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 - </w:t>
      </w: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– 100 %;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 - </w:t>
      </w: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 – 89 %;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 - </w:t>
      </w: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– 77 %;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116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2»-</w:t>
      </w:r>
      <w:proofErr w:type="gramEnd"/>
      <w:r w:rsidRPr="00116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59 %.</w:t>
      </w:r>
      <w:r w:rsidRPr="00116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16D8F" w:rsidRPr="00116D8F" w:rsidRDefault="00116D8F" w:rsidP="00116D8F">
      <w:pPr>
        <w:shd w:val="clear" w:color="auto" w:fill="FFFFFF"/>
        <w:spacing w:after="0" w:line="240" w:lineRule="auto"/>
        <w:ind w:left="-3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D8F" w:rsidRPr="00116D8F" w:rsidRDefault="00116D8F" w:rsidP="00116D8F">
      <w:pPr>
        <w:shd w:val="clear" w:color="auto" w:fill="FFFFFF"/>
        <w:spacing w:after="0" w:line="240" w:lineRule="auto"/>
        <w:ind w:left="-3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D8F" w:rsidRDefault="00116D8F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8F" w:rsidRDefault="00116D8F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8F" w:rsidRDefault="00116D8F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8F" w:rsidRDefault="00116D8F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8F" w:rsidRDefault="00116D8F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8F" w:rsidRDefault="00116D8F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8F" w:rsidRDefault="00116D8F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8F" w:rsidRDefault="00116D8F" w:rsidP="000653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4B82" w:rsidRPr="00585963" w:rsidRDefault="00684B82" w:rsidP="0006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D8F" w:rsidRDefault="00116D8F" w:rsidP="0058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8F" w:rsidRDefault="00116D8F" w:rsidP="0058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8F" w:rsidRDefault="00AC4B7E" w:rsidP="0058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16D8F" w:rsidRDefault="00116D8F" w:rsidP="0058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8F" w:rsidRDefault="00116D8F" w:rsidP="0058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8F" w:rsidRDefault="00116D8F" w:rsidP="0058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8F" w:rsidRDefault="00116D8F" w:rsidP="0058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8F" w:rsidRDefault="00116D8F" w:rsidP="0058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8F" w:rsidRDefault="00116D8F" w:rsidP="0058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558" w:rsidRDefault="00AC3558" w:rsidP="0058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558" w:rsidRDefault="00AC3558" w:rsidP="0058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558" w:rsidRDefault="00AC3558" w:rsidP="0058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558" w:rsidRDefault="00AC3558" w:rsidP="0058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558" w:rsidRDefault="00AC3558" w:rsidP="0058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558" w:rsidRDefault="00AC3558" w:rsidP="0058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558" w:rsidRDefault="00AC3558" w:rsidP="0058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D8F" w:rsidRDefault="00116D8F" w:rsidP="00585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963" w:rsidRPr="002D0163" w:rsidRDefault="00585963" w:rsidP="005859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VII. </w:t>
      </w:r>
      <w:proofErr w:type="gramStart"/>
      <w:r w:rsidRPr="002D0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 обеспечение</w:t>
      </w:r>
      <w:proofErr w:type="gramEnd"/>
    </w:p>
    <w:p w:rsidR="00585963" w:rsidRPr="002D0163" w:rsidRDefault="00585963" w:rsidP="0058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1. Программа по литературе. Базовый и углубленный уровни: 10—11 классы. Авторы: Б. А. Ланин, Л. Ю. Устинова, В. М. </w:t>
      </w:r>
      <w:proofErr w:type="spellStart"/>
      <w:proofErr w:type="gramStart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Шамчикова</w:t>
      </w:r>
      <w:proofErr w:type="spell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 под ред. Б. А. Ланина. — </w:t>
      </w:r>
      <w:proofErr w:type="gramStart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М. :</w:t>
      </w:r>
      <w:proofErr w:type="gram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Вентана</w:t>
      </w:r>
      <w:proofErr w:type="spell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-Граф, 2017.</w:t>
      </w:r>
    </w:p>
    <w:p w:rsidR="00585963" w:rsidRPr="002D0163" w:rsidRDefault="00585963" w:rsidP="0058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2.  Учебник «Литература. </w:t>
      </w:r>
      <w:proofErr w:type="gramStart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11  класс</w:t>
      </w:r>
      <w:proofErr w:type="gram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» для учащихся общеобразовательных учреждений в двух час</w:t>
      </w:r>
      <w:r w:rsidR="00C838BF">
        <w:rPr>
          <w:rFonts w:ascii="Times New Roman" w:eastAsia="Times New Roman" w:hAnsi="Times New Roman" w:cs="Times New Roman"/>
          <w:color w:val="000000"/>
          <w:lang w:eastAsia="ru-RU"/>
        </w:rPr>
        <w:t>тях (базовый и углубленный уров</w:t>
      </w: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ни), авторы-составители: Б.А. Ланин, Л.Ю. Устинова, В.М. </w:t>
      </w:r>
      <w:proofErr w:type="spellStart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Шамчикова</w:t>
      </w:r>
      <w:proofErr w:type="spell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, под ред. Б. А. Ланина.  Учебник рекомендован Министерством образования и науки Российской Федерации, Москва, издатель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ский центр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 Граф», 2018</w:t>
      </w: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585963" w:rsidRPr="002D0163" w:rsidRDefault="00585963" w:rsidP="0058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Программа соответствуют Федеральному государственному образовательному стандарту среднего общего образования и Примерной основной образовательной программа среднего общего образования. Учебник включен в Федеральный перечень.</w:t>
      </w:r>
    </w:p>
    <w:p w:rsidR="00585963" w:rsidRPr="002D0163" w:rsidRDefault="00585963" w:rsidP="005859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</w:t>
      </w:r>
      <w:proofErr w:type="gramStart"/>
      <w:r w:rsidRPr="002D0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Используемая</w:t>
      </w:r>
      <w:proofErr w:type="gramEnd"/>
      <w:r w:rsidRPr="002D0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литература</w:t>
      </w:r>
    </w:p>
    <w:p w:rsidR="00585963" w:rsidRPr="002D0163" w:rsidRDefault="00585963" w:rsidP="0058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учителя:</w:t>
      </w:r>
    </w:p>
    <w:p w:rsidR="00585963" w:rsidRPr="002D0163" w:rsidRDefault="00585963" w:rsidP="0058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1. Программа по литературе. Базовый и углубленный уровни: 10—11 классы. Авторы: Б. А. Ланин, Л. Ю. Устинова, В. М. </w:t>
      </w:r>
      <w:proofErr w:type="spellStart"/>
      <w:proofErr w:type="gramStart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Шамчикова</w:t>
      </w:r>
      <w:proofErr w:type="spell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 под ред. Б. А. Ланина. — </w:t>
      </w:r>
      <w:proofErr w:type="gramStart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М. :</w:t>
      </w:r>
      <w:proofErr w:type="gram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Вентана</w:t>
      </w:r>
      <w:proofErr w:type="spell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-Граф, 2017.</w:t>
      </w:r>
    </w:p>
    <w:p w:rsidR="00585963" w:rsidRPr="002D0163" w:rsidRDefault="00585963" w:rsidP="0058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2.  Учебник «Литература. </w:t>
      </w:r>
      <w:proofErr w:type="gramStart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11  класс</w:t>
      </w:r>
      <w:proofErr w:type="gram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» для учащихся общеобразовательных учреждений в двух частях (базовый и углубленный </w:t>
      </w:r>
      <w:proofErr w:type="spellStart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уровени</w:t>
      </w:r>
      <w:proofErr w:type="spell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), авторы-составители: Б.А. Ланин, Л.Ю. Устинова, В.М. </w:t>
      </w:r>
      <w:proofErr w:type="spellStart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Шамчикова</w:t>
      </w:r>
      <w:proofErr w:type="spell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, под ред. Б. А. Ланина.  Учебник рекомендован Министерством образования и науки Российской Федерации, Москва, издательс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кий центр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Граф», 2018 </w:t>
      </w: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585963" w:rsidRPr="002D0163" w:rsidRDefault="00585963" w:rsidP="0058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gramStart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Иллюстративный  материал</w:t>
      </w:r>
      <w:proofErr w:type="gram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, репродукции  картин  художников, словари.</w:t>
      </w:r>
    </w:p>
    <w:p w:rsidR="00585963" w:rsidRPr="002D0163" w:rsidRDefault="00585963" w:rsidP="0058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gramStart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Учебные  видеофильмы</w:t>
      </w:r>
      <w:proofErr w:type="gram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, диски КМ, презентации.</w:t>
      </w:r>
    </w:p>
    <w:p w:rsidR="00585963" w:rsidRPr="002D0163" w:rsidRDefault="00585963" w:rsidP="0058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5. Сайт «Сочинение 11.РФ» http://sochinenie11.ru/.</w:t>
      </w:r>
    </w:p>
    <w:p w:rsidR="00585963" w:rsidRPr="002D0163" w:rsidRDefault="00585963" w:rsidP="0058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6. Сайт ФИПИ. http://www.fipi.ru/</w:t>
      </w:r>
    </w:p>
    <w:p w:rsidR="00585963" w:rsidRPr="002D0163" w:rsidRDefault="00585963" w:rsidP="0058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ученика:</w:t>
      </w:r>
    </w:p>
    <w:p w:rsidR="00585963" w:rsidRPr="002D0163" w:rsidRDefault="00585963" w:rsidP="0058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1. Учебник «Литература. </w:t>
      </w:r>
      <w:proofErr w:type="gramStart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11  класс</w:t>
      </w:r>
      <w:proofErr w:type="gram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» для учащихся общеобразовательных учреждений в двух частях (базовый и углубленный </w:t>
      </w:r>
      <w:proofErr w:type="spellStart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уровени</w:t>
      </w:r>
      <w:proofErr w:type="spell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), авторы-составители: Б.А. Ланин, Л.Ю. Устинова, В.М. </w:t>
      </w:r>
      <w:proofErr w:type="spellStart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Шамчикова</w:t>
      </w:r>
      <w:proofErr w:type="spellEnd"/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, под ред. Б. А. Ланина.  Учебник рекомендован Министерством образования и науки Российской Федерации, Москва, издатель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ский центр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 Граф», 2018</w:t>
      </w: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585963" w:rsidRPr="002D0163" w:rsidRDefault="00585963" w:rsidP="0058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2. Тексты художественных произведений по программе.</w:t>
      </w:r>
    </w:p>
    <w:p w:rsidR="00585963" w:rsidRPr="002D0163" w:rsidRDefault="00585963" w:rsidP="0058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3. Сайт «Сочинение 11.РФ» http://sochinenie11.ru/.</w:t>
      </w:r>
    </w:p>
    <w:p w:rsidR="00585963" w:rsidRPr="002D0163" w:rsidRDefault="00585963" w:rsidP="00585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4. Сайт ФИПИ. </w:t>
      </w:r>
      <w:hyperlink r:id="rId8" w:history="1">
        <w:r w:rsidRPr="002D016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http://www.fipi.ru/</w:t>
        </w:r>
      </w:hyperlink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70D36" w:rsidRDefault="00585963" w:rsidP="00585963">
      <w:pPr>
        <w:spacing w:after="0" w:line="240" w:lineRule="auto"/>
      </w:pPr>
      <w:r w:rsidRPr="002D0163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</w:p>
    <w:sectPr w:rsidR="00870D36" w:rsidSect="00B75024">
      <w:footerReference w:type="default" r:id="rId9"/>
      <w:pgSz w:w="11906" w:h="16838"/>
      <w:pgMar w:top="28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32" w:rsidRDefault="00801A32" w:rsidP="00721044">
      <w:pPr>
        <w:spacing w:after="0" w:line="240" w:lineRule="auto"/>
      </w:pPr>
      <w:r>
        <w:separator/>
      </w:r>
    </w:p>
  </w:endnote>
  <w:endnote w:type="continuationSeparator" w:id="0">
    <w:p w:rsidR="00801A32" w:rsidRDefault="00801A32" w:rsidP="0072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267344"/>
      <w:docPartObj>
        <w:docPartGallery w:val="Page Numbers (Bottom of Page)"/>
        <w:docPartUnique/>
      </w:docPartObj>
    </w:sdtPr>
    <w:sdtContent>
      <w:p w:rsidR="00C838BF" w:rsidRDefault="00C838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B5E">
          <w:rPr>
            <w:noProof/>
          </w:rPr>
          <w:t>18</w:t>
        </w:r>
        <w:r>
          <w:fldChar w:fldCharType="end"/>
        </w:r>
      </w:p>
    </w:sdtContent>
  </w:sdt>
  <w:p w:rsidR="00C838BF" w:rsidRDefault="00C838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32" w:rsidRDefault="00801A32" w:rsidP="00721044">
      <w:pPr>
        <w:spacing w:after="0" w:line="240" w:lineRule="auto"/>
      </w:pPr>
      <w:r>
        <w:separator/>
      </w:r>
    </w:p>
  </w:footnote>
  <w:footnote w:type="continuationSeparator" w:id="0">
    <w:p w:rsidR="00801A32" w:rsidRDefault="00801A32" w:rsidP="0072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51C5"/>
    <w:multiLevelType w:val="multilevel"/>
    <w:tmpl w:val="6E06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63546"/>
    <w:multiLevelType w:val="multilevel"/>
    <w:tmpl w:val="1856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F52B9"/>
    <w:multiLevelType w:val="multilevel"/>
    <w:tmpl w:val="A0E8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068D3"/>
    <w:multiLevelType w:val="multilevel"/>
    <w:tmpl w:val="713E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F2FB1"/>
    <w:multiLevelType w:val="hybridMultilevel"/>
    <w:tmpl w:val="B6C4F962"/>
    <w:lvl w:ilvl="0" w:tplc="1E90DEDC">
      <w:start w:val="1"/>
      <w:numFmt w:val="bullet"/>
      <w:lvlText w:val=""/>
      <w:lvlJc w:val="left"/>
      <w:pPr>
        <w:tabs>
          <w:tab w:val="num" w:pos="1230"/>
        </w:tabs>
        <w:ind w:left="77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8757F1"/>
    <w:multiLevelType w:val="multilevel"/>
    <w:tmpl w:val="EF2E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96CE7"/>
    <w:multiLevelType w:val="multilevel"/>
    <w:tmpl w:val="669A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C67F8"/>
    <w:multiLevelType w:val="multilevel"/>
    <w:tmpl w:val="CCFA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C1923"/>
    <w:multiLevelType w:val="multilevel"/>
    <w:tmpl w:val="30B2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72B1E"/>
    <w:multiLevelType w:val="hybridMultilevel"/>
    <w:tmpl w:val="AC04B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01D4E"/>
    <w:multiLevelType w:val="multilevel"/>
    <w:tmpl w:val="E44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E17CD"/>
    <w:multiLevelType w:val="multilevel"/>
    <w:tmpl w:val="A14A3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11ED6"/>
    <w:multiLevelType w:val="multilevel"/>
    <w:tmpl w:val="5FE0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6429D"/>
    <w:multiLevelType w:val="hybridMultilevel"/>
    <w:tmpl w:val="956A721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7B0636"/>
    <w:multiLevelType w:val="hybridMultilevel"/>
    <w:tmpl w:val="F654928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0030F5"/>
    <w:multiLevelType w:val="multilevel"/>
    <w:tmpl w:val="B860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CE04CA"/>
    <w:multiLevelType w:val="multilevel"/>
    <w:tmpl w:val="E770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C2CBE"/>
    <w:multiLevelType w:val="multilevel"/>
    <w:tmpl w:val="8160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42DF5"/>
    <w:multiLevelType w:val="multilevel"/>
    <w:tmpl w:val="A6FC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6932C7"/>
    <w:multiLevelType w:val="multilevel"/>
    <w:tmpl w:val="7758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D1CFB"/>
    <w:multiLevelType w:val="hybridMultilevel"/>
    <w:tmpl w:val="F740F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F2D4C"/>
    <w:multiLevelType w:val="multilevel"/>
    <w:tmpl w:val="F5BA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6"/>
  </w:num>
  <w:num w:numId="5">
    <w:abstractNumId w:val="15"/>
  </w:num>
  <w:num w:numId="6">
    <w:abstractNumId w:val="3"/>
  </w:num>
  <w:num w:numId="7">
    <w:abstractNumId w:val="10"/>
  </w:num>
  <w:num w:numId="8">
    <w:abstractNumId w:val="18"/>
  </w:num>
  <w:num w:numId="9">
    <w:abstractNumId w:val="8"/>
  </w:num>
  <w:num w:numId="10">
    <w:abstractNumId w:val="21"/>
  </w:num>
  <w:num w:numId="11">
    <w:abstractNumId w:val="11"/>
  </w:num>
  <w:num w:numId="12">
    <w:abstractNumId w:val="17"/>
  </w:num>
  <w:num w:numId="13">
    <w:abstractNumId w:val="16"/>
  </w:num>
  <w:num w:numId="14">
    <w:abstractNumId w:val="0"/>
  </w:num>
  <w:num w:numId="15">
    <w:abstractNumId w:val="2"/>
  </w:num>
  <w:num w:numId="16">
    <w:abstractNumId w:val="5"/>
  </w:num>
  <w:num w:numId="17">
    <w:abstractNumId w:val="12"/>
  </w:num>
  <w:num w:numId="18">
    <w:abstractNumId w:val="20"/>
  </w:num>
  <w:num w:numId="19">
    <w:abstractNumId w:val="13"/>
  </w:num>
  <w:num w:numId="20">
    <w:abstractNumId w:val="4"/>
  </w:num>
  <w:num w:numId="21">
    <w:abstractNumId w:val="14"/>
  </w:num>
  <w:num w:numId="22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75"/>
    <w:rsid w:val="0006532B"/>
    <w:rsid w:val="00116D8F"/>
    <w:rsid w:val="00150B52"/>
    <w:rsid w:val="0020418A"/>
    <w:rsid w:val="00271B5E"/>
    <w:rsid w:val="002D0163"/>
    <w:rsid w:val="003420E1"/>
    <w:rsid w:val="003F16A4"/>
    <w:rsid w:val="00402230"/>
    <w:rsid w:val="00410131"/>
    <w:rsid w:val="0041448A"/>
    <w:rsid w:val="004D2304"/>
    <w:rsid w:val="00510F0A"/>
    <w:rsid w:val="00585963"/>
    <w:rsid w:val="00586203"/>
    <w:rsid w:val="005F678C"/>
    <w:rsid w:val="00620251"/>
    <w:rsid w:val="00641BFC"/>
    <w:rsid w:val="00684B82"/>
    <w:rsid w:val="00695212"/>
    <w:rsid w:val="00697A9C"/>
    <w:rsid w:val="006B07DF"/>
    <w:rsid w:val="00706253"/>
    <w:rsid w:val="00721044"/>
    <w:rsid w:val="0075059C"/>
    <w:rsid w:val="007747C4"/>
    <w:rsid w:val="00801A32"/>
    <w:rsid w:val="008509B3"/>
    <w:rsid w:val="00870D36"/>
    <w:rsid w:val="008A63AF"/>
    <w:rsid w:val="00982AED"/>
    <w:rsid w:val="009C6487"/>
    <w:rsid w:val="009F380E"/>
    <w:rsid w:val="00A626B6"/>
    <w:rsid w:val="00AC3558"/>
    <w:rsid w:val="00AC4B7E"/>
    <w:rsid w:val="00B75024"/>
    <w:rsid w:val="00B807D2"/>
    <w:rsid w:val="00C838BF"/>
    <w:rsid w:val="00C85BFE"/>
    <w:rsid w:val="00D24AC4"/>
    <w:rsid w:val="00D52BA5"/>
    <w:rsid w:val="00D6282B"/>
    <w:rsid w:val="00DA5F8F"/>
    <w:rsid w:val="00DC4005"/>
    <w:rsid w:val="00DD0E75"/>
    <w:rsid w:val="00EB0ED8"/>
    <w:rsid w:val="00F2414E"/>
    <w:rsid w:val="00F254E1"/>
    <w:rsid w:val="00FD1683"/>
    <w:rsid w:val="00F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D707C-1A0A-41D3-A2BB-3222252D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448A"/>
  </w:style>
  <w:style w:type="paragraph" w:customStyle="1" w:styleId="docdata">
    <w:name w:val="docdata"/>
    <w:aliases w:val="docy,v5,518342,bqiaagaaeyqcaaagiaiaaapfpwcabw7abwaaaaaaaaaaaaaaaaaaaaaaaaaaaaaaaaaaaaaaaaaaaaaaaaaaaaaaaaaaaaaaaaaaaaaaaaaaaaaaaaaaaaaaaaaaaaaaaaaaaaaaaaaaaaaaaaaaaaaaaaaaaaaaaaaaaaaaaaaaaaaaaaaaaaaaaaaaaaaaaaaaaaaaaaaaaaaaaaaaaaaaaaaaaaaaaaaaaa"/>
    <w:basedOn w:val="a"/>
    <w:rsid w:val="0041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82AED"/>
  </w:style>
  <w:style w:type="numbering" w:customStyle="1" w:styleId="3">
    <w:name w:val="Нет списка3"/>
    <w:next w:val="a2"/>
    <w:uiPriority w:val="99"/>
    <w:semiHidden/>
    <w:unhideWhenUsed/>
    <w:rsid w:val="002D0163"/>
  </w:style>
  <w:style w:type="paragraph" w:styleId="a4">
    <w:name w:val="List Paragraph"/>
    <w:basedOn w:val="a"/>
    <w:uiPriority w:val="34"/>
    <w:qFormat/>
    <w:rsid w:val="00585963"/>
    <w:pPr>
      <w:ind w:left="720"/>
      <w:contextualSpacing/>
    </w:pPr>
  </w:style>
  <w:style w:type="table" w:styleId="a5">
    <w:name w:val="Table Grid"/>
    <w:basedOn w:val="a1"/>
    <w:uiPriority w:val="59"/>
    <w:rsid w:val="0058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D24AC4"/>
  </w:style>
  <w:style w:type="character" w:customStyle="1" w:styleId="c20">
    <w:name w:val="c20"/>
    <w:basedOn w:val="a0"/>
    <w:rsid w:val="00D24AC4"/>
  </w:style>
  <w:style w:type="paragraph" w:styleId="a6">
    <w:name w:val="header"/>
    <w:basedOn w:val="a"/>
    <w:link w:val="a7"/>
    <w:uiPriority w:val="99"/>
    <w:unhideWhenUsed/>
    <w:rsid w:val="0072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044"/>
  </w:style>
  <w:style w:type="paragraph" w:styleId="a8">
    <w:name w:val="footer"/>
    <w:basedOn w:val="a"/>
    <w:link w:val="a9"/>
    <w:uiPriority w:val="99"/>
    <w:unhideWhenUsed/>
    <w:rsid w:val="0072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044"/>
  </w:style>
  <w:style w:type="paragraph" w:styleId="aa">
    <w:name w:val="Balloon Text"/>
    <w:basedOn w:val="a"/>
    <w:link w:val="ab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27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4830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fipi.ru/&amp;sa=D&amp;ust=1541437383087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24C7-8770-47CC-8A49-2A902E06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6434</Words>
  <Characters>36675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qwertycelena@outlook.com</dc:creator>
  <cp:keywords/>
  <dc:description/>
  <cp:lastModifiedBy>qwertycelena@outlook.com</cp:lastModifiedBy>
  <cp:revision>22</cp:revision>
  <cp:lastPrinted>2022-09-20T11:11:00Z</cp:lastPrinted>
  <dcterms:created xsi:type="dcterms:W3CDTF">2022-08-01T11:32:00Z</dcterms:created>
  <dcterms:modified xsi:type="dcterms:W3CDTF">2022-09-20T12:13:00Z</dcterms:modified>
</cp:coreProperties>
</file>