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28B" w:rsidRPr="00E84D34" w:rsidRDefault="00C1728B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1728B" w:rsidRPr="00E84D34" w:rsidRDefault="00C1728B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4D34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 w:rsidRPr="00E84D34">
        <w:rPr>
          <w:rFonts w:ascii="Times New Roman" w:hAnsi="Times New Roman" w:cs="Times New Roman"/>
          <w:b/>
          <w:sz w:val="24"/>
          <w:szCs w:val="24"/>
        </w:rPr>
        <w:t>Целинская</w:t>
      </w:r>
      <w:proofErr w:type="spellEnd"/>
      <w:proofErr w:type="gramEnd"/>
      <w:r w:rsidRPr="00E84D3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 8»</w:t>
      </w:r>
    </w:p>
    <w:p w:rsidR="00C1728B" w:rsidRPr="00E84D34" w:rsidRDefault="00C1728B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Pr="00E84D34" w:rsidRDefault="00C1728B" w:rsidP="00C172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256710" w:rsidTr="00586816">
        <w:tc>
          <w:tcPr>
            <w:tcW w:w="5140" w:type="dxa"/>
          </w:tcPr>
          <w:p w:rsidR="00256710" w:rsidRPr="004E4784" w:rsidRDefault="00256710" w:rsidP="0058681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  <w:p w:rsidR="00256710" w:rsidRPr="004E4784" w:rsidRDefault="00256710" w:rsidP="00586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заседании школьного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:rsidR="00256710" w:rsidRDefault="00256710" w:rsidP="00586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етодического</w:t>
            </w:r>
            <w:proofErr w:type="gramEnd"/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объединения</w:t>
            </w:r>
          </w:p>
          <w:p w:rsidR="00256710" w:rsidRPr="004E4784" w:rsidRDefault="00256710" w:rsidP="00586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256710" w:rsidRPr="00ED028B" w:rsidRDefault="00256710" w:rsidP="0058681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D02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Учителей начальных классов</w:t>
            </w:r>
          </w:p>
          <w:p w:rsidR="00256710" w:rsidRPr="004E4784" w:rsidRDefault="00256710" w:rsidP="00586816">
            <w:pPr>
              <w:spacing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ШМО)</w:t>
            </w:r>
          </w:p>
          <w:p w:rsidR="00256710" w:rsidRPr="004E4784" w:rsidRDefault="00256710" w:rsidP="00586816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_________________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</w:t>
            </w:r>
            <w:r w:rsidR="00A77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Жмака</w:t>
            </w:r>
            <w:proofErr w:type="spellEnd"/>
          </w:p>
          <w:p w:rsidR="00256710" w:rsidRDefault="00256710" w:rsidP="00586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256710" w:rsidRPr="00ED028B" w:rsidRDefault="00256710" w:rsidP="00586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r w:rsidRPr="00AB1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 </w:t>
            </w:r>
            <w:r w:rsidRPr="00962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962820" w:rsidRPr="0096282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A77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C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256710" w:rsidRDefault="00256710" w:rsidP="00586816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41" w:type="dxa"/>
          </w:tcPr>
          <w:p w:rsidR="00256710" w:rsidRDefault="00256710" w:rsidP="00586816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10" w:rsidTr="00586816">
        <w:tc>
          <w:tcPr>
            <w:tcW w:w="5140" w:type="dxa"/>
          </w:tcPr>
          <w:p w:rsidR="00256710" w:rsidRPr="004E4784" w:rsidRDefault="00256710" w:rsidP="0058681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Согласовано</w:t>
            </w:r>
          </w:p>
          <w:p w:rsidR="00256710" w:rsidRDefault="00256710" w:rsidP="00586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56710" w:rsidRPr="004E4784" w:rsidRDefault="00256710" w:rsidP="00586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710" w:rsidRDefault="00256710" w:rsidP="00586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   Н.А.</w:t>
            </w:r>
            <w:r w:rsidR="00A77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Красавина</w:t>
            </w:r>
          </w:p>
          <w:p w:rsidR="00256710" w:rsidRDefault="00256710" w:rsidP="005868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256710" w:rsidRPr="004E4784" w:rsidRDefault="00A77879" w:rsidP="00586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августа 2022</w:t>
            </w:r>
            <w:r w:rsidR="00256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6710" w:rsidRPr="00AB1C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56710"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6710" w:rsidRPr="004E4784" w:rsidRDefault="00256710" w:rsidP="00586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710" w:rsidRDefault="00256710" w:rsidP="00586816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41" w:type="dxa"/>
          </w:tcPr>
          <w:p w:rsidR="00256710" w:rsidRDefault="00256710" w:rsidP="00586816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6710" w:rsidTr="00586816">
        <w:tc>
          <w:tcPr>
            <w:tcW w:w="5140" w:type="dxa"/>
          </w:tcPr>
          <w:p w:rsidR="00256710" w:rsidRPr="004E4784" w:rsidRDefault="00256710" w:rsidP="00586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Принято </w:t>
            </w: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на МС</w:t>
            </w:r>
          </w:p>
          <w:p w:rsidR="00256710" w:rsidRDefault="00256710" w:rsidP="00586816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_____________Н.А.</w:t>
            </w:r>
            <w:r w:rsidR="00A77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Красавина</w:t>
            </w:r>
          </w:p>
          <w:p w:rsidR="00256710" w:rsidRDefault="00256710" w:rsidP="00586816">
            <w:pPr>
              <w:spacing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256710" w:rsidRDefault="00256710" w:rsidP="00586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C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AB1CE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 w:rsidR="00A77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110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256710" w:rsidRDefault="00256710" w:rsidP="00586816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41" w:type="dxa"/>
          </w:tcPr>
          <w:p w:rsidR="00256710" w:rsidRDefault="00256710" w:rsidP="00586816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1728B" w:rsidRDefault="00C1728B" w:rsidP="00C17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6710" w:rsidRDefault="00256710" w:rsidP="00C17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6710" w:rsidRDefault="00256710" w:rsidP="00C17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6710" w:rsidRDefault="00256710" w:rsidP="00C17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728B" w:rsidRPr="00E84D34" w:rsidRDefault="00C1728B" w:rsidP="00C17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728B" w:rsidRPr="002E3E8B" w:rsidRDefault="00C1728B" w:rsidP="00C172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E8B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1728B" w:rsidRPr="00B6795C" w:rsidRDefault="0078098E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795C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B6795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77879" w:rsidRPr="00B6795C">
        <w:rPr>
          <w:rFonts w:ascii="Times New Roman" w:hAnsi="Times New Roman" w:cs="Times New Roman"/>
          <w:b/>
          <w:sz w:val="24"/>
          <w:szCs w:val="24"/>
        </w:rPr>
        <w:t>2</w:t>
      </w:r>
      <w:r w:rsidRPr="00B6795C">
        <w:rPr>
          <w:rFonts w:ascii="Times New Roman" w:hAnsi="Times New Roman" w:cs="Times New Roman"/>
          <w:b/>
          <w:sz w:val="24"/>
          <w:szCs w:val="24"/>
        </w:rPr>
        <w:t>-202</w:t>
      </w:r>
      <w:r w:rsidR="00A77879" w:rsidRPr="00B6795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C1728B" w:rsidRPr="00B6795C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C1728B" w:rsidRDefault="00C1728B" w:rsidP="00C17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728B" w:rsidRPr="00E84D34" w:rsidRDefault="00C1728B" w:rsidP="00C17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728B" w:rsidRPr="00E84D34" w:rsidRDefault="00C1728B" w:rsidP="00C17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728B" w:rsidRPr="00E84D34" w:rsidRDefault="00C1728B" w:rsidP="00C17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Предмет:</w:t>
      </w:r>
      <w:r w:rsidR="002567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</w:t>
      </w:r>
    </w:p>
    <w:p w:rsidR="00C1728B" w:rsidRPr="00E84D34" w:rsidRDefault="00C1728B" w:rsidP="00C17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Класс:</w:t>
      </w:r>
      <w:r w:rsidR="00256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88A">
        <w:rPr>
          <w:rFonts w:ascii="Times New Roman" w:hAnsi="Times New Roman" w:cs="Times New Roman"/>
          <w:sz w:val="24"/>
          <w:szCs w:val="24"/>
        </w:rPr>
        <w:t>4</w:t>
      </w:r>
      <w:r w:rsidR="00A77879">
        <w:rPr>
          <w:rFonts w:ascii="Times New Roman" w:hAnsi="Times New Roman" w:cs="Times New Roman"/>
          <w:sz w:val="24"/>
          <w:szCs w:val="24"/>
        </w:rPr>
        <w:t>-а</w:t>
      </w:r>
    </w:p>
    <w:p w:rsidR="00256710" w:rsidRPr="00E84D34" w:rsidRDefault="00256710" w:rsidP="0025671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</w:t>
      </w:r>
      <w:r w:rsidRPr="004E478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7879">
        <w:rPr>
          <w:rFonts w:ascii="Times New Roman" w:hAnsi="Times New Roman" w:cs="Times New Roman"/>
          <w:sz w:val="24"/>
          <w:szCs w:val="24"/>
        </w:rPr>
        <w:t>Лебедева Ирина Никола</w:t>
      </w:r>
      <w:r>
        <w:rPr>
          <w:rFonts w:ascii="Times New Roman" w:hAnsi="Times New Roman" w:cs="Times New Roman"/>
          <w:sz w:val="24"/>
          <w:szCs w:val="24"/>
        </w:rPr>
        <w:t>евна</w:t>
      </w:r>
    </w:p>
    <w:p w:rsidR="00256710" w:rsidRPr="00E84D34" w:rsidRDefault="00A77879" w:rsidP="002567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</w:t>
      </w:r>
      <w:r w:rsidR="00256710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256710">
        <w:rPr>
          <w:rFonts w:ascii="Times New Roman" w:hAnsi="Times New Roman" w:cs="Times New Roman"/>
          <w:sz w:val="24"/>
          <w:szCs w:val="24"/>
        </w:rPr>
        <w:t xml:space="preserve"> </w:t>
      </w:r>
      <w:r w:rsidR="00256710" w:rsidRPr="00E84D34">
        <w:rPr>
          <w:rFonts w:ascii="Times New Roman" w:hAnsi="Times New Roman" w:cs="Times New Roman"/>
          <w:sz w:val="24"/>
          <w:szCs w:val="24"/>
        </w:rPr>
        <w:t>квалификационная категория</w:t>
      </w:r>
    </w:p>
    <w:p w:rsidR="00C1728B" w:rsidRDefault="00C1728B" w:rsidP="00C17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728B" w:rsidRDefault="00C1728B" w:rsidP="00C17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1749" w:rsidRDefault="00E81749" w:rsidP="00C17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EC3" w:rsidRDefault="00484EC3" w:rsidP="00C17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6710" w:rsidRDefault="00256710" w:rsidP="00C17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6710" w:rsidRDefault="00256710" w:rsidP="00C17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6710" w:rsidRDefault="00256710" w:rsidP="00C17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EC3" w:rsidRPr="00E84D34" w:rsidRDefault="00484EC3" w:rsidP="00C17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728B" w:rsidRPr="00E84D34" w:rsidRDefault="00C1728B" w:rsidP="00C17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728B" w:rsidRDefault="00C1728B" w:rsidP="00C17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sz w:val="24"/>
          <w:szCs w:val="24"/>
        </w:rPr>
        <w:t>п.</w:t>
      </w:r>
      <w:r w:rsidR="00A77879">
        <w:rPr>
          <w:rFonts w:ascii="Times New Roman" w:hAnsi="Times New Roman" w:cs="Times New Roman"/>
          <w:sz w:val="24"/>
          <w:szCs w:val="24"/>
        </w:rPr>
        <w:t xml:space="preserve"> </w:t>
      </w:r>
      <w:r w:rsidRPr="00E84D34">
        <w:rPr>
          <w:rFonts w:ascii="Times New Roman" w:hAnsi="Times New Roman" w:cs="Times New Roman"/>
          <w:sz w:val="24"/>
          <w:szCs w:val="24"/>
        </w:rPr>
        <w:t>Целина</w:t>
      </w:r>
    </w:p>
    <w:p w:rsidR="00C1728B" w:rsidRDefault="0078098E" w:rsidP="00C17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A77879">
        <w:rPr>
          <w:rFonts w:ascii="Times New Roman" w:hAnsi="Times New Roman" w:cs="Times New Roman"/>
          <w:sz w:val="24"/>
          <w:szCs w:val="24"/>
        </w:rPr>
        <w:t xml:space="preserve">2 </w:t>
      </w:r>
      <w:r w:rsidR="00C1728B" w:rsidRPr="00E84D34">
        <w:rPr>
          <w:rFonts w:ascii="Times New Roman" w:hAnsi="Times New Roman" w:cs="Times New Roman"/>
          <w:sz w:val="24"/>
          <w:szCs w:val="24"/>
        </w:rPr>
        <w:t>год</w:t>
      </w:r>
    </w:p>
    <w:p w:rsidR="00C1728B" w:rsidRDefault="00C1728B" w:rsidP="00C17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84EC3" w:rsidRDefault="00484EC3" w:rsidP="00C17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83E1F" w:rsidRDefault="00283E1F" w:rsidP="00C17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83E1F" w:rsidRDefault="00283E1F" w:rsidP="00C172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728B" w:rsidRPr="009A3C6E" w:rsidRDefault="00A77879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C1728B" w:rsidRPr="009A3C6E" w:rsidRDefault="00C1728B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Pr="0097763C" w:rsidRDefault="00C1728B" w:rsidP="00C17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728B" w:rsidRPr="0097763C" w:rsidRDefault="00C1728B" w:rsidP="00C17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 xml:space="preserve">1.Пояснительная </w:t>
      </w:r>
      <w:r>
        <w:rPr>
          <w:rFonts w:ascii="Times New Roman" w:hAnsi="Times New Roman" w:cs="Times New Roman"/>
          <w:sz w:val="24"/>
          <w:szCs w:val="24"/>
        </w:rPr>
        <w:t xml:space="preserve">  записка…</w:t>
      </w:r>
      <w:r w:rsidRPr="00977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…3</w:t>
      </w:r>
    </w:p>
    <w:p w:rsidR="00C1728B" w:rsidRPr="0097763C" w:rsidRDefault="00C1728B" w:rsidP="00C17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 xml:space="preserve">2.Планируемые результаты освоения </w:t>
      </w:r>
      <w:r>
        <w:rPr>
          <w:rFonts w:ascii="Times New Roman" w:hAnsi="Times New Roman" w:cs="Times New Roman"/>
          <w:sz w:val="24"/>
          <w:szCs w:val="24"/>
        </w:rPr>
        <w:t>учебного предмета……………………………………4</w:t>
      </w:r>
      <w:r w:rsidR="00BD686E">
        <w:rPr>
          <w:rFonts w:ascii="Times New Roman" w:hAnsi="Times New Roman" w:cs="Times New Roman"/>
          <w:sz w:val="24"/>
          <w:szCs w:val="24"/>
        </w:rPr>
        <w:t>-5</w:t>
      </w:r>
    </w:p>
    <w:p w:rsidR="00C1728B" w:rsidRPr="0097763C" w:rsidRDefault="00C1728B" w:rsidP="00C17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 xml:space="preserve">3.Содержание учебного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D686E">
        <w:rPr>
          <w:rFonts w:ascii="Times New Roman" w:hAnsi="Times New Roman" w:cs="Times New Roman"/>
          <w:sz w:val="24"/>
          <w:szCs w:val="24"/>
        </w:rPr>
        <w:t>редмета………………………………………………………………6</w:t>
      </w:r>
    </w:p>
    <w:p w:rsidR="00C1728B" w:rsidRPr="0097763C" w:rsidRDefault="00C1728B" w:rsidP="00C17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>4.Тематическое плани</w:t>
      </w:r>
      <w:r>
        <w:rPr>
          <w:rFonts w:ascii="Times New Roman" w:hAnsi="Times New Roman" w:cs="Times New Roman"/>
          <w:sz w:val="24"/>
          <w:szCs w:val="24"/>
        </w:rPr>
        <w:t>ров</w:t>
      </w:r>
      <w:r w:rsidR="002E3E8B">
        <w:rPr>
          <w:rFonts w:ascii="Times New Roman" w:hAnsi="Times New Roman" w:cs="Times New Roman"/>
          <w:sz w:val="24"/>
          <w:szCs w:val="24"/>
        </w:rPr>
        <w:t>ание……………………………………………………………</w:t>
      </w:r>
      <w:proofErr w:type="gramStart"/>
      <w:r w:rsidR="002E3E8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F5AB1">
        <w:rPr>
          <w:rFonts w:ascii="Times New Roman" w:hAnsi="Times New Roman" w:cs="Times New Roman"/>
          <w:sz w:val="24"/>
          <w:szCs w:val="24"/>
        </w:rPr>
        <w:t>7</w:t>
      </w:r>
      <w:r w:rsidR="00283E1F">
        <w:rPr>
          <w:rFonts w:ascii="Times New Roman" w:hAnsi="Times New Roman" w:cs="Times New Roman"/>
          <w:sz w:val="24"/>
          <w:szCs w:val="24"/>
        </w:rPr>
        <w:t>-9</w:t>
      </w:r>
    </w:p>
    <w:p w:rsidR="00C1728B" w:rsidRPr="0097763C" w:rsidRDefault="00C1728B" w:rsidP="00C17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>5.Лист корректировки рабочей</w:t>
      </w:r>
      <w:r w:rsidR="002E3E8B">
        <w:rPr>
          <w:rFonts w:ascii="Times New Roman" w:hAnsi="Times New Roman" w:cs="Times New Roman"/>
          <w:sz w:val="24"/>
          <w:szCs w:val="24"/>
        </w:rPr>
        <w:t xml:space="preserve"> программы…………………</w:t>
      </w:r>
      <w:r w:rsidR="00283E1F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283E1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83E1F">
        <w:rPr>
          <w:rFonts w:ascii="Times New Roman" w:hAnsi="Times New Roman" w:cs="Times New Roman"/>
          <w:sz w:val="24"/>
          <w:szCs w:val="24"/>
        </w:rPr>
        <w:t>……………10</w:t>
      </w:r>
    </w:p>
    <w:p w:rsidR="00C1728B" w:rsidRPr="0097763C" w:rsidRDefault="00C1728B" w:rsidP="00C172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6.Система оцениван</w:t>
      </w:r>
      <w:r w:rsidR="002E3E8B">
        <w:rPr>
          <w:rFonts w:ascii="Times New Roman" w:hAnsi="Times New Roman" w:cs="Times New Roman"/>
          <w:sz w:val="24"/>
          <w:szCs w:val="24"/>
        </w:rPr>
        <w:t>ия…</w:t>
      </w:r>
      <w:r w:rsidR="00283E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…………………………………………………………………………11</w:t>
      </w:r>
    </w:p>
    <w:p w:rsidR="00C1728B" w:rsidRDefault="00C1728B" w:rsidP="00C1728B">
      <w:pPr>
        <w:rPr>
          <w:rFonts w:ascii="Times New Roman" w:hAnsi="Times New Roman" w:cs="Times New Roman"/>
          <w:sz w:val="28"/>
          <w:szCs w:val="28"/>
        </w:rPr>
      </w:pPr>
    </w:p>
    <w:p w:rsidR="00C1728B" w:rsidRDefault="00C1728B" w:rsidP="00C1728B">
      <w:pPr>
        <w:rPr>
          <w:rFonts w:ascii="Times New Roman" w:hAnsi="Times New Roman" w:cs="Times New Roman"/>
          <w:sz w:val="28"/>
          <w:szCs w:val="28"/>
        </w:rPr>
      </w:pPr>
    </w:p>
    <w:p w:rsidR="00C1728B" w:rsidRDefault="00C1728B" w:rsidP="00C1728B">
      <w:pPr>
        <w:rPr>
          <w:rFonts w:ascii="Times New Roman" w:hAnsi="Times New Roman" w:cs="Times New Roman"/>
          <w:sz w:val="28"/>
          <w:szCs w:val="28"/>
        </w:rPr>
      </w:pPr>
    </w:p>
    <w:p w:rsidR="00C1728B" w:rsidRDefault="00C1728B" w:rsidP="00C1728B">
      <w:pPr>
        <w:rPr>
          <w:rFonts w:ascii="Times New Roman" w:hAnsi="Times New Roman" w:cs="Times New Roman"/>
          <w:sz w:val="28"/>
          <w:szCs w:val="28"/>
        </w:rPr>
      </w:pPr>
    </w:p>
    <w:p w:rsidR="00C1728B" w:rsidRDefault="00C1728B" w:rsidP="00C1728B">
      <w:pPr>
        <w:rPr>
          <w:rFonts w:ascii="Times New Roman" w:hAnsi="Times New Roman" w:cs="Times New Roman"/>
          <w:sz w:val="28"/>
          <w:szCs w:val="28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3BF" w:rsidRDefault="009773BF" w:rsidP="00C1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Pr="00A77879" w:rsidRDefault="00A77879" w:rsidP="00A77879">
      <w:pPr>
        <w:pStyle w:val="a8"/>
        <w:numPr>
          <w:ilvl w:val="0"/>
          <w:numId w:val="36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87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857AB" w:rsidRPr="00071794" w:rsidRDefault="00C1728B" w:rsidP="005857AB">
      <w:pPr>
        <w:pStyle w:val="a3"/>
        <w:rPr>
          <w:rFonts w:ascii="Times New Roman" w:hAnsi="Times New Roman" w:cs="Times New Roman"/>
          <w:sz w:val="24"/>
          <w:szCs w:val="24"/>
        </w:rPr>
      </w:pPr>
      <w:r w:rsidRPr="000B7F96">
        <w:rPr>
          <w:rFonts w:ascii="Times New Roman" w:hAnsi="Times New Roman" w:cs="Times New Roman"/>
          <w:sz w:val="24"/>
          <w:szCs w:val="24"/>
        </w:rPr>
        <w:t xml:space="preserve">     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музыке </w:t>
      </w:r>
      <w:r w:rsidRPr="000B7F96">
        <w:rPr>
          <w:rFonts w:ascii="Times New Roman" w:hAnsi="Times New Roman" w:cs="Times New Roman"/>
          <w:sz w:val="24"/>
          <w:szCs w:val="24"/>
        </w:rPr>
        <w:t xml:space="preserve">разработана на основе требований к результатам освоения основной образовательной программы начального общего образования    Муниципального бюджетного   </w:t>
      </w:r>
      <w:proofErr w:type="gramStart"/>
      <w:r w:rsidRPr="000B7F96">
        <w:rPr>
          <w:rFonts w:ascii="Times New Roman" w:hAnsi="Times New Roman" w:cs="Times New Roman"/>
          <w:sz w:val="24"/>
          <w:szCs w:val="24"/>
        </w:rPr>
        <w:t>общеобразовательного  учреждения</w:t>
      </w:r>
      <w:proofErr w:type="gramEnd"/>
      <w:r w:rsidRPr="000B7F96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0B7F96">
        <w:rPr>
          <w:rFonts w:ascii="Times New Roman" w:hAnsi="Times New Roman" w:cs="Times New Roman"/>
          <w:sz w:val="24"/>
          <w:szCs w:val="24"/>
        </w:rPr>
        <w:t>Целинская</w:t>
      </w:r>
      <w:proofErr w:type="spellEnd"/>
      <w:r w:rsidRPr="000B7F96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8»  с учетом Примерной программы начального общего  образования по «</w:t>
      </w:r>
      <w:r>
        <w:rPr>
          <w:rFonts w:ascii="Times New Roman" w:hAnsi="Times New Roman" w:cs="Times New Roman"/>
          <w:sz w:val="24"/>
          <w:szCs w:val="24"/>
        </w:rPr>
        <w:t>Музыке</w:t>
      </w:r>
      <w:r w:rsidRPr="000B7F96">
        <w:rPr>
          <w:rFonts w:ascii="Times New Roman" w:hAnsi="Times New Roman" w:cs="Times New Roman"/>
          <w:sz w:val="24"/>
          <w:szCs w:val="24"/>
        </w:rPr>
        <w:t xml:space="preserve">»  </w:t>
      </w:r>
      <w:r w:rsidRPr="00071794">
        <w:rPr>
          <w:rFonts w:ascii="Times New Roman" w:hAnsi="Times New Roman" w:cs="Times New Roman"/>
          <w:sz w:val="24"/>
          <w:szCs w:val="24"/>
        </w:rPr>
        <w:t xml:space="preserve">и  авторской программы </w:t>
      </w:r>
      <w:r w:rsidR="005857AB">
        <w:rPr>
          <w:rFonts w:ascii="Times New Roman" w:hAnsi="Times New Roman" w:cs="Times New Roman"/>
          <w:sz w:val="24"/>
          <w:szCs w:val="24"/>
        </w:rPr>
        <w:t>Е.Д. Критской</w:t>
      </w:r>
      <w:r w:rsidR="005857AB" w:rsidRPr="00071794">
        <w:rPr>
          <w:rFonts w:ascii="Times New Roman" w:hAnsi="Times New Roman" w:cs="Times New Roman"/>
          <w:sz w:val="24"/>
          <w:szCs w:val="24"/>
        </w:rPr>
        <w:t xml:space="preserve">  «Музыка»,  М.: Просвещ</w:t>
      </w:r>
      <w:r w:rsidR="005857AB">
        <w:rPr>
          <w:rFonts w:ascii="Times New Roman" w:hAnsi="Times New Roman" w:cs="Times New Roman"/>
          <w:sz w:val="24"/>
          <w:szCs w:val="24"/>
        </w:rPr>
        <w:t>ение, 2019</w:t>
      </w:r>
      <w:r w:rsidR="005857AB" w:rsidRPr="00071794">
        <w:rPr>
          <w:rFonts w:ascii="Times New Roman" w:hAnsi="Times New Roman" w:cs="Times New Roman"/>
          <w:sz w:val="24"/>
          <w:szCs w:val="24"/>
        </w:rPr>
        <w:t>г.</w:t>
      </w:r>
    </w:p>
    <w:p w:rsidR="00C1728B" w:rsidRPr="005857AB" w:rsidRDefault="005857AB" w:rsidP="005857AB">
      <w:pPr>
        <w:pStyle w:val="a3"/>
        <w:rPr>
          <w:rFonts w:ascii="Times New Roman" w:hAnsi="Times New Roman" w:cs="Times New Roman"/>
          <w:sz w:val="24"/>
          <w:szCs w:val="24"/>
        </w:rPr>
      </w:pPr>
      <w:r w:rsidRPr="000B7F96">
        <w:rPr>
          <w:rFonts w:ascii="Times New Roman" w:hAnsi="Times New Roman" w:cs="Times New Roman"/>
          <w:sz w:val="24"/>
          <w:szCs w:val="24"/>
        </w:rPr>
        <w:t xml:space="preserve">  Рабочая программа ориентирована на учебник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B7F9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Музыка»</w:t>
      </w:r>
      <w:r w:rsidRPr="000B7F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Е.Д. Критская, Г.П. Сергеева, Т.С.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 М.</w:t>
      </w:r>
      <w:proofErr w:type="gramEnd"/>
      <w:r>
        <w:rPr>
          <w:rFonts w:ascii="Times New Roman" w:hAnsi="Times New Roman" w:cs="Times New Roman"/>
          <w:sz w:val="24"/>
          <w:szCs w:val="24"/>
        </w:rPr>
        <w:t>:  Просвещение, 2021</w:t>
      </w:r>
      <w:r w:rsidRPr="000B7F96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1728B" w:rsidRPr="000B7F96" w:rsidRDefault="001B5F3A" w:rsidP="00484EC3">
      <w:pPr>
        <w:pStyle w:val="a3"/>
        <w:rPr>
          <w:rFonts w:ascii="Times New Roman" w:hAnsi="Times New Roman" w:cs="Times New Roman"/>
          <w:sz w:val="24"/>
          <w:szCs w:val="24"/>
        </w:rPr>
      </w:pPr>
      <w:r w:rsidRPr="001B5F3A">
        <w:rPr>
          <w:rFonts w:ascii="Times New Roman" w:hAnsi="Times New Roman" w:cs="Times New Roman"/>
          <w:sz w:val="24"/>
          <w:szCs w:val="24"/>
        </w:rPr>
        <w:t xml:space="preserve">Согласно учебному плану и календарному учебному графику на </w:t>
      </w:r>
      <w:r w:rsidR="0078098E">
        <w:rPr>
          <w:rFonts w:ascii="Times New Roman" w:hAnsi="Times New Roman" w:cs="Times New Roman"/>
          <w:sz w:val="24"/>
          <w:szCs w:val="24"/>
        </w:rPr>
        <w:t>202</w:t>
      </w:r>
      <w:r w:rsidR="00A77879">
        <w:rPr>
          <w:rFonts w:ascii="Times New Roman" w:hAnsi="Times New Roman" w:cs="Times New Roman"/>
          <w:sz w:val="24"/>
          <w:szCs w:val="24"/>
        </w:rPr>
        <w:t xml:space="preserve">2 </w:t>
      </w:r>
      <w:r w:rsidR="0078098E">
        <w:rPr>
          <w:rFonts w:ascii="Times New Roman" w:hAnsi="Times New Roman" w:cs="Times New Roman"/>
          <w:sz w:val="24"/>
          <w:szCs w:val="24"/>
        </w:rPr>
        <w:t>-</w:t>
      </w:r>
      <w:r w:rsidR="00A77879">
        <w:rPr>
          <w:rFonts w:ascii="Times New Roman" w:hAnsi="Times New Roman" w:cs="Times New Roman"/>
          <w:sz w:val="24"/>
          <w:szCs w:val="24"/>
        </w:rPr>
        <w:t xml:space="preserve"> </w:t>
      </w:r>
      <w:r w:rsidR="0078098E">
        <w:rPr>
          <w:rFonts w:ascii="Times New Roman" w:hAnsi="Times New Roman" w:cs="Times New Roman"/>
          <w:sz w:val="24"/>
          <w:szCs w:val="24"/>
        </w:rPr>
        <w:t>202</w:t>
      </w:r>
      <w:r w:rsidR="00A77879">
        <w:rPr>
          <w:rFonts w:ascii="Times New Roman" w:hAnsi="Times New Roman" w:cs="Times New Roman"/>
          <w:sz w:val="24"/>
          <w:szCs w:val="24"/>
        </w:rPr>
        <w:t>3</w:t>
      </w:r>
      <w:r w:rsidR="002567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учебный  </w:t>
      </w:r>
      <w:r w:rsidR="00C1728B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="00256710">
        <w:rPr>
          <w:rFonts w:ascii="Times New Roman" w:hAnsi="Times New Roman" w:cs="Times New Roman"/>
          <w:sz w:val="24"/>
          <w:szCs w:val="24"/>
        </w:rPr>
        <w:t xml:space="preserve"> </w:t>
      </w:r>
      <w:r w:rsidR="00C1728B" w:rsidRPr="000B7F96">
        <w:rPr>
          <w:rFonts w:ascii="Times New Roman" w:hAnsi="Times New Roman" w:cs="Times New Roman"/>
          <w:sz w:val="24"/>
          <w:szCs w:val="24"/>
        </w:rPr>
        <w:t>на изучение курса</w:t>
      </w:r>
      <w:r w:rsidR="00256710">
        <w:rPr>
          <w:rFonts w:ascii="Times New Roman" w:hAnsi="Times New Roman" w:cs="Times New Roman"/>
          <w:sz w:val="24"/>
          <w:szCs w:val="24"/>
        </w:rPr>
        <w:t xml:space="preserve"> </w:t>
      </w:r>
      <w:r w:rsidR="00C1728B">
        <w:rPr>
          <w:rFonts w:ascii="Times New Roman" w:hAnsi="Times New Roman" w:cs="Times New Roman"/>
          <w:sz w:val="24"/>
          <w:szCs w:val="24"/>
        </w:rPr>
        <w:t>«Музык</w:t>
      </w:r>
      <w:r w:rsidR="0069582C">
        <w:rPr>
          <w:rFonts w:ascii="Times New Roman" w:hAnsi="Times New Roman" w:cs="Times New Roman"/>
          <w:sz w:val="24"/>
          <w:szCs w:val="24"/>
        </w:rPr>
        <w:t xml:space="preserve">а» отводится  1 час в неделю, </w:t>
      </w:r>
      <w:r w:rsidR="002C70A7">
        <w:rPr>
          <w:rFonts w:ascii="Times New Roman" w:hAnsi="Times New Roman" w:cs="Times New Roman"/>
          <w:sz w:val="24"/>
          <w:szCs w:val="24"/>
        </w:rPr>
        <w:t>33</w:t>
      </w:r>
      <w:bookmarkStart w:id="0" w:name="_GoBack"/>
      <w:bookmarkEnd w:id="0"/>
      <w:r w:rsidR="00C1728B" w:rsidRPr="00FE107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C1728B" w:rsidRPr="000B7F96" w:rsidRDefault="00C1728B" w:rsidP="00484E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7F96">
        <w:rPr>
          <w:rFonts w:ascii="Times New Roman" w:hAnsi="Times New Roman" w:cs="Times New Roman"/>
          <w:sz w:val="24"/>
          <w:szCs w:val="24"/>
        </w:rPr>
        <w:t>Срок реализации программы – 1 год.</w:t>
      </w:r>
    </w:p>
    <w:p w:rsidR="00C1728B" w:rsidRDefault="00C1728B" w:rsidP="00484E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728B" w:rsidRDefault="00C1728B" w:rsidP="00C17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0C" w:rsidRDefault="0001220C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3BF" w:rsidRDefault="009773BF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3BF" w:rsidRDefault="009773BF" w:rsidP="00C172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Pr="00734210" w:rsidRDefault="00C1728B" w:rsidP="00B27B99">
      <w:pPr>
        <w:pStyle w:val="a3"/>
        <w:numPr>
          <w:ilvl w:val="0"/>
          <w:numId w:val="3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2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</w:t>
      </w:r>
      <w:r w:rsidR="00B27B99"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</w:p>
    <w:p w:rsidR="00000BDB" w:rsidRPr="00B82B40" w:rsidRDefault="00000BDB" w:rsidP="00603B91">
      <w:pPr>
        <w:pStyle w:val="Textbody"/>
        <w:spacing w:after="0"/>
        <w:jc w:val="both"/>
        <w:rPr>
          <w:rFonts w:cs="Times New Roman"/>
        </w:rPr>
      </w:pPr>
      <w:r w:rsidRPr="00B82B40">
        <w:rPr>
          <w:rFonts w:cs="Times New Roman"/>
        </w:rPr>
        <w:t>         Предметные требования включают освоенный учащимися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</w:t>
      </w:r>
      <w:r>
        <w:rPr>
          <w:rFonts w:cs="Times New Roman"/>
        </w:rPr>
        <w:t>овременной научной картины мира:</w:t>
      </w:r>
    </w:p>
    <w:p w:rsidR="00000BDB" w:rsidRDefault="00000BDB" w:rsidP="00603B91">
      <w:pPr>
        <w:pStyle w:val="Textbody"/>
        <w:numPr>
          <w:ilvl w:val="0"/>
          <w:numId w:val="40"/>
        </w:numPr>
        <w:spacing w:after="0"/>
        <w:jc w:val="both"/>
        <w:rPr>
          <w:rFonts w:cs="Times New Roman"/>
        </w:rPr>
      </w:pPr>
      <w:proofErr w:type="gramStart"/>
      <w:r w:rsidRPr="00B82B40">
        <w:rPr>
          <w:rFonts w:cs="Times New Roman"/>
        </w:rPr>
        <w:t>формирование</w:t>
      </w:r>
      <w:proofErr w:type="gramEnd"/>
      <w:r w:rsidRPr="00B82B40">
        <w:rPr>
          <w:rFonts w:cs="Times New Roman"/>
        </w:rPr>
        <w:t xml:space="preserve"> представления о роли музыки в жизни человека, в его духовно-нравственном развитии;</w:t>
      </w:r>
    </w:p>
    <w:p w:rsidR="00000BDB" w:rsidRPr="00B82B40" w:rsidRDefault="00000BDB" w:rsidP="00603B91">
      <w:pPr>
        <w:pStyle w:val="Textbody"/>
        <w:numPr>
          <w:ilvl w:val="0"/>
          <w:numId w:val="40"/>
        </w:numPr>
        <w:spacing w:after="0"/>
        <w:jc w:val="both"/>
        <w:rPr>
          <w:rFonts w:cs="Times New Roman"/>
        </w:rPr>
      </w:pPr>
      <w:proofErr w:type="gramStart"/>
      <w:r>
        <w:rPr>
          <w:rFonts w:cs="Times New Roman"/>
        </w:rPr>
        <w:t>формирование</w:t>
      </w:r>
      <w:proofErr w:type="gramEnd"/>
      <w:r>
        <w:rPr>
          <w:rFonts w:cs="Times New Roman"/>
        </w:rPr>
        <w:t xml:space="preserve"> основ музыкальной культуры как неотъемлемой части общей духовной культуры, потребности в общении с музыкой для дальнейшего нравственного развития;</w:t>
      </w:r>
    </w:p>
    <w:p w:rsidR="00000BDB" w:rsidRPr="00B82B40" w:rsidRDefault="00000BDB" w:rsidP="00603B91">
      <w:pPr>
        <w:pStyle w:val="Textbody"/>
        <w:numPr>
          <w:ilvl w:val="0"/>
          <w:numId w:val="40"/>
        </w:numPr>
        <w:spacing w:after="0"/>
        <w:jc w:val="both"/>
        <w:rPr>
          <w:rFonts w:cs="Times New Roman"/>
        </w:rPr>
      </w:pPr>
      <w:r w:rsidRPr="00B82B40">
        <w:rPr>
          <w:rFonts w:cs="Times New Roman"/>
        </w:rPr>
        <w:t xml:space="preserve"> </w:t>
      </w:r>
      <w:proofErr w:type="gramStart"/>
      <w:r w:rsidRPr="00B82B40">
        <w:rPr>
          <w:rFonts w:cs="Times New Roman"/>
        </w:rPr>
        <w:t>формирование</w:t>
      </w:r>
      <w:proofErr w:type="gramEnd"/>
      <w:r w:rsidRPr="00B82B40">
        <w:rPr>
          <w:rFonts w:cs="Times New Roman"/>
        </w:rPr>
        <w:t xml:space="preserve"> общего представления о музыкальной картине мира;</w:t>
      </w:r>
    </w:p>
    <w:p w:rsidR="00000BDB" w:rsidRPr="00B82B40" w:rsidRDefault="00000BDB" w:rsidP="00603B91">
      <w:pPr>
        <w:pStyle w:val="Textbody"/>
        <w:numPr>
          <w:ilvl w:val="0"/>
          <w:numId w:val="40"/>
        </w:numPr>
        <w:spacing w:after="0"/>
        <w:jc w:val="both"/>
        <w:rPr>
          <w:rFonts w:cs="Times New Roman"/>
        </w:rPr>
      </w:pPr>
      <w:r w:rsidRPr="00B82B40">
        <w:rPr>
          <w:rFonts w:cs="Times New Roman"/>
        </w:rPr>
        <w:t xml:space="preserve"> </w:t>
      </w:r>
      <w:proofErr w:type="gramStart"/>
      <w:r w:rsidRPr="00B82B40">
        <w:rPr>
          <w:rFonts w:cs="Times New Roman"/>
        </w:rPr>
        <w:t>знание</w:t>
      </w:r>
      <w:proofErr w:type="gramEnd"/>
      <w:r w:rsidRPr="00B82B40">
        <w:rPr>
          <w:rFonts w:cs="Times New Roman"/>
        </w:rPr>
        <w:t xml:space="preserve"> основных закономерностей музыкального искусства на примере изучаемых музыкальных произведений;</w:t>
      </w:r>
    </w:p>
    <w:p w:rsidR="00000BDB" w:rsidRPr="00B82B40" w:rsidRDefault="00000BDB" w:rsidP="00603B91">
      <w:pPr>
        <w:pStyle w:val="Textbody"/>
        <w:numPr>
          <w:ilvl w:val="0"/>
          <w:numId w:val="40"/>
        </w:numPr>
        <w:spacing w:after="0"/>
        <w:jc w:val="both"/>
        <w:rPr>
          <w:rFonts w:cs="Times New Roman"/>
        </w:rPr>
      </w:pPr>
      <w:r w:rsidRPr="00B82B40">
        <w:rPr>
          <w:rFonts w:cs="Times New Roman"/>
        </w:rPr>
        <w:t> </w:t>
      </w:r>
      <w:proofErr w:type="gramStart"/>
      <w:r w:rsidRPr="00B82B40">
        <w:rPr>
          <w:rFonts w:cs="Times New Roman"/>
        </w:rPr>
        <w:t>формирование</w:t>
      </w:r>
      <w:proofErr w:type="gramEnd"/>
      <w:r w:rsidRPr="00B82B40">
        <w:rPr>
          <w:rFonts w:cs="Times New Roman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000BDB" w:rsidRPr="00B82B40" w:rsidRDefault="00000BDB" w:rsidP="00603B91">
      <w:pPr>
        <w:pStyle w:val="Textbody"/>
        <w:numPr>
          <w:ilvl w:val="0"/>
          <w:numId w:val="40"/>
        </w:numPr>
        <w:spacing w:after="0"/>
        <w:jc w:val="both"/>
        <w:rPr>
          <w:rFonts w:cs="Times New Roman"/>
        </w:rPr>
      </w:pPr>
      <w:proofErr w:type="gramStart"/>
      <w:r w:rsidRPr="00B82B40">
        <w:rPr>
          <w:rFonts w:cs="Times New Roman"/>
        </w:rPr>
        <w:t>формирование</w:t>
      </w:r>
      <w:proofErr w:type="gramEnd"/>
      <w:r w:rsidRPr="00B82B40">
        <w:rPr>
          <w:rFonts w:cs="Times New Roman"/>
        </w:rPr>
        <w:t xml:space="preserve"> устойчивого интереса к музыке и различным видам (или какому-либо виду) музыкально-творческой деятельности;</w:t>
      </w:r>
    </w:p>
    <w:p w:rsidR="00000BDB" w:rsidRPr="00B82B40" w:rsidRDefault="00000BDB" w:rsidP="00603B91">
      <w:pPr>
        <w:pStyle w:val="Textbody"/>
        <w:numPr>
          <w:ilvl w:val="0"/>
          <w:numId w:val="40"/>
        </w:numPr>
        <w:spacing w:after="0"/>
        <w:jc w:val="both"/>
        <w:rPr>
          <w:rFonts w:cs="Times New Roman"/>
        </w:rPr>
      </w:pPr>
      <w:r w:rsidRPr="00B82B40">
        <w:rPr>
          <w:rFonts w:cs="Times New Roman"/>
        </w:rPr>
        <w:t xml:space="preserve"> </w:t>
      </w:r>
      <w:proofErr w:type="gramStart"/>
      <w:r w:rsidRPr="00B82B40">
        <w:rPr>
          <w:rFonts w:cs="Times New Roman"/>
        </w:rPr>
        <w:t>умение</w:t>
      </w:r>
      <w:proofErr w:type="gramEnd"/>
      <w:r w:rsidRPr="00B82B40">
        <w:rPr>
          <w:rFonts w:cs="Times New Roman"/>
        </w:rPr>
        <w:t xml:space="preserve"> воспринимать музыку и выражать свое отношение к музыкальным произведениям;</w:t>
      </w:r>
    </w:p>
    <w:p w:rsidR="00000BDB" w:rsidRPr="00B82B40" w:rsidRDefault="00000BDB" w:rsidP="00603B91">
      <w:pPr>
        <w:pStyle w:val="Textbody"/>
        <w:numPr>
          <w:ilvl w:val="0"/>
          <w:numId w:val="40"/>
        </w:numPr>
        <w:spacing w:after="0"/>
        <w:jc w:val="both"/>
        <w:rPr>
          <w:rFonts w:cs="Times New Roman"/>
        </w:rPr>
      </w:pPr>
      <w:r w:rsidRPr="00B82B40">
        <w:rPr>
          <w:rFonts w:cs="Times New Roman"/>
        </w:rPr>
        <w:t> </w:t>
      </w:r>
      <w:proofErr w:type="gramStart"/>
      <w:r w:rsidRPr="00B82B40">
        <w:rPr>
          <w:rFonts w:cs="Times New Roman"/>
        </w:rPr>
        <w:t>умение</w:t>
      </w:r>
      <w:proofErr w:type="gramEnd"/>
      <w:r w:rsidRPr="00B82B40">
        <w:rPr>
          <w:rFonts w:cs="Times New Roman"/>
        </w:rPr>
        <w:t xml:space="preserve">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интонационно-образный смысл произведений разных жанров и стилей;</w:t>
      </w:r>
    </w:p>
    <w:p w:rsidR="00000BDB" w:rsidRPr="00B82B40" w:rsidRDefault="00000BDB" w:rsidP="00603B91">
      <w:pPr>
        <w:pStyle w:val="Textbody"/>
        <w:numPr>
          <w:ilvl w:val="0"/>
          <w:numId w:val="40"/>
        </w:numPr>
        <w:spacing w:after="0"/>
        <w:jc w:val="both"/>
        <w:rPr>
          <w:rFonts w:cs="Times New Roman"/>
        </w:rPr>
      </w:pPr>
      <w:r w:rsidRPr="00B82B40">
        <w:rPr>
          <w:rFonts w:cs="Times New Roman"/>
        </w:rPr>
        <w:t xml:space="preserve"> </w:t>
      </w:r>
      <w:proofErr w:type="gramStart"/>
      <w:r w:rsidRPr="00B82B40">
        <w:rPr>
          <w:rFonts w:cs="Times New Roman"/>
        </w:rPr>
        <w:t>умение</w:t>
      </w:r>
      <w:proofErr w:type="gramEnd"/>
      <w:r w:rsidRPr="00B82B40">
        <w:rPr>
          <w:rFonts w:cs="Times New Roman"/>
        </w:rPr>
        <w:t xml:space="preserve"> воплощать музыкальные образы при создании театрализованных и музыкально-пластических композиций, исполнение вокально-хоровых произведений.</w:t>
      </w:r>
    </w:p>
    <w:p w:rsidR="00000BDB" w:rsidRPr="00B82B40" w:rsidRDefault="00000BDB" w:rsidP="00603B91">
      <w:pPr>
        <w:pStyle w:val="Textbody"/>
        <w:numPr>
          <w:ilvl w:val="0"/>
          <w:numId w:val="39"/>
        </w:numPr>
        <w:spacing w:after="0"/>
        <w:jc w:val="both"/>
        <w:rPr>
          <w:rFonts w:cs="Times New Roman"/>
        </w:rPr>
      </w:pPr>
      <w:proofErr w:type="gramStart"/>
      <w:r w:rsidRPr="00B82B40">
        <w:rPr>
          <w:rFonts w:cs="Times New Roman"/>
        </w:rPr>
        <w:t>воспринимать</w:t>
      </w:r>
      <w:proofErr w:type="gramEnd"/>
      <w:r w:rsidRPr="00B82B40">
        <w:rPr>
          <w:rFonts w:cs="Times New Roman"/>
        </w:rPr>
        <w:t xml:space="preserve">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000BDB" w:rsidRPr="00B82B40" w:rsidRDefault="00000BDB" w:rsidP="00603B91">
      <w:pPr>
        <w:pStyle w:val="Textbody"/>
        <w:numPr>
          <w:ilvl w:val="0"/>
          <w:numId w:val="39"/>
        </w:numPr>
        <w:spacing w:after="0"/>
        <w:jc w:val="both"/>
        <w:rPr>
          <w:rFonts w:cs="Times New Roman"/>
        </w:rPr>
      </w:pPr>
      <w:proofErr w:type="gramStart"/>
      <w:r w:rsidRPr="00B82B40">
        <w:rPr>
          <w:rFonts w:cs="Times New Roman"/>
        </w:rPr>
        <w:t>ориентироваться</w:t>
      </w:r>
      <w:proofErr w:type="gramEnd"/>
      <w:r w:rsidRPr="00B82B40">
        <w:rPr>
          <w:rFonts w:cs="Times New Roman"/>
        </w:rPr>
        <w:t xml:space="preserve">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000BDB" w:rsidRPr="00B82B40" w:rsidRDefault="00000BDB" w:rsidP="00603B91">
      <w:pPr>
        <w:pStyle w:val="Textbody"/>
        <w:numPr>
          <w:ilvl w:val="0"/>
          <w:numId w:val="39"/>
        </w:numPr>
        <w:spacing w:after="0"/>
        <w:jc w:val="both"/>
        <w:rPr>
          <w:rFonts w:cs="Times New Roman"/>
        </w:rPr>
      </w:pPr>
      <w:proofErr w:type="gramStart"/>
      <w:r w:rsidRPr="00B82B40">
        <w:rPr>
          <w:rFonts w:cs="Times New Roman"/>
        </w:rPr>
        <w:t>соотносить</w:t>
      </w:r>
      <w:proofErr w:type="gramEnd"/>
      <w:r w:rsidRPr="00B82B40">
        <w:rPr>
          <w:rFonts w:cs="Times New Roman"/>
        </w:rPr>
        <w:t xml:space="preserve">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 деятельности;</w:t>
      </w:r>
    </w:p>
    <w:p w:rsidR="00000BDB" w:rsidRPr="00B82B40" w:rsidRDefault="00000BDB" w:rsidP="00603B91">
      <w:pPr>
        <w:pStyle w:val="Textbody"/>
        <w:numPr>
          <w:ilvl w:val="0"/>
          <w:numId w:val="39"/>
        </w:numPr>
        <w:spacing w:after="0"/>
        <w:jc w:val="both"/>
        <w:rPr>
          <w:rFonts w:cs="Times New Roman"/>
        </w:rPr>
      </w:pPr>
      <w:proofErr w:type="gramStart"/>
      <w:r w:rsidRPr="00B82B40">
        <w:rPr>
          <w:rFonts w:cs="Times New Roman"/>
        </w:rPr>
        <w:t>общаться</w:t>
      </w:r>
      <w:proofErr w:type="gramEnd"/>
      <w:r w:rsidRPr="00B82B40">
        <w:rPr>
          <w:rFonts w:cs="Times New Roman"/>
        </w:rPr>
        <w:t xml:space="preserve"> и взаимодействовать в процессе коллективного воплощения различных художественных образов;</w:t>
      </w:r>
    </w:p>
    <w:p w:rsidR="00000BDB" w:rsidRPr="00B82B40" w:rsidRDefault="00000BDB" w:rsidP="00603B91">
      <w:pPr>
        <w:pStyle w:val="Textbody"/>
        <w:numPr>
          <w:ilvl w:val="0"/>
          <w:numId w:val="39"/>
        </w:numPr>
        <w:spacing w:after="0"/>
        <w:jc w:val="both"/>
        <w:rPr>
          <w:rFonts w:cs="Times New Roman"/>
        </w:rPr>
      </w:pPr>
      <w:proofErr w:type="gramStart"/>
      <w:r w:rsidRPr="00B82B40">
        <w:rPr>
          <w:rFonts w:cs="Times New Roman"/>
        </w:rPr>
        <w:t>исполнять</w:t>
      </w:r>
      <w:proofErr w:type="gramEnd"/>
      <w:r w:rsidRPr="00B82B40">
        <w:rPr>
          <w:rFonts w:cs="Times New Roman"/>
        </w:rPr>
        <w:t xml:space="preserve"> музыкальные произведения разных форм и жанров;</w:t>
      </w:r>
    </w:p>
    <w:p w:rsidR="00000BDB" w:rsidRPr="00B82B40" w:rsidRDefault="00000BDB" w:rsidP="00603B91">
      <w:pPr>
        <w:pStyle w:val="Textbody"/>
        <w:numPr>
          <w:ilvl w:val="0"/>
          <w:numId w:val="39"/>
        </w:numPr>
        <w:spacing w:after="0"/>
        <w:jc w:val="both"/>
        <w:rPr>
          <w:rFonts w:cs="Times New Roman"/>
        </w:rPr>
      </w:pPr>
      <w:proofErr w:type="gramStart"/>
      <w:r w:rsidRPr="00B82B40">
        <w:rPr>
          <w:rFonts w:cs="Times New Roman"/>
        </w:rPr>
        <w:t>определять</w:t>
      </w:r>
      <w:proofErr w:type="gramEnd"/>
      <w:r w:rsidRPr="00B82B40">
        <w:rPr>
          <w:rFonts w:cs="Times New Roman"/>
        </w:rPr>
        <w:t xml:space="preserve"> виды музыки, сопоставлять музыкальные образы в звучании различных инструментов;</w:t>
      </w:r>
    </w:p>
    <w:p w:rsidR="00484EC3" w:rsidRPr="00000BDB" w:rsidRDefault="00000BDB" w:rsidP="00603B91">
      <w:pPr>
        <w:pStyle w:val="Textbody"/>
        <w:numPr>
          <w:ilvl w:val="0"/>
          <w:numId w:val="39"/>
        </w:numPr>
        <w:spacing w:after="0"/>
        <w:jc w:val="both"/>
        <w:rPr>
          <w:rFonts w:cs="Times New Roman"/>
        </w:rPr>
      </w:pPr>
      <w:proofErr w:type="gramStart"/>
      <w:r w:rsidRPr="00B82B40">
        <w:rPr>
          <w:rFonts w:cs="Times New Roman"/>
        </w:rPr>
        <w:t>оценивать</w:t>
      </w:r>
      <w:proofErr w:type="gramEnd"/>
      <w:r w:rsidRPr="00B82B40">
        <w:rPr>
          <w:rFonts w:cs="Times New Roman"/>
        </w:rPr>
        <w:t xml:space="preserve"> и соотносить содержание и музыкальный язык народного и профессионального музыкального творчества разных стран мира.</w:t>
      </w:r>
    </w:p>
    <w:p w:rsidR="000B2A6D" w:rsidRDefault="008764C8" w:rsidP="000B2A6D">
      <w:pPr>
        <w:shd w:val="clear" w:color="auto" w:fill="FFFFFF"/>
        <w:spacing w:after="0" w:line="240" w:lineRule="auto"/>
        <w:ind w:firstLine="454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8764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 научатся</w:t>
      </w:r>
      <w:proofErr w:type="gramEnd"/>
      <w:r w:rsidRPr="008764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8764C8" w:rsidRPr="008764C8" w:rsidRDefault="008764C8" w:rsidP="000B2A6D">
      <w:pPr>
        <w:shd w:val="clear" w:color="auto" w:fill="FFFFFF"/>
        <w:spacing w:after="0" w:line="240" w:lineRule="auto"/>
        <w:ind w:firstLine="454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 место</w:t>
      </w:r>
      <w:proofErr w:type="gramEnd"/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роль музыкального искусства в жизни человека и общества;</w:t>
      </w:r>
    </w:p>
    <w:p w:rsidR="008764C8" w:rsidRPr="008764C8" w:rsidRDefault="008764C8" w:rsidP="00A204A6">
      <w:pPr>
        <w:shd w:val="clear" w:color="auto" w:fill="FFFFFF"/>
        <w:spacing w:after="0" w:line="240" w:lineRule="auto"/>
        <w:ind w:right="74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</w:t>
      </w:r>
      <w:proofErr w:type="gramEnd"/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(воспринимать) объекты и явления культуры; воспринимать и анализировать смысл (концепцию) художественного образа, музыкального произведения;</w:t>
      </w:r>
    </w:p>
    <w:p w:rsidR="008764C8" w:rsidRPr="008764C8" w:rsidRDefault="008764C8" w:rsidP="00A204A6">
      <w:pPr>
        <w:shd w:val="clear" w:color="auto" w:fill="FFFFFF"/>
        <w:spacing w:after="0" w:line="240" w:lineRule="auto"/>
        <w:ind w:right="74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</w:t>
      </w:r>
      <w:proofErr w:type="gramEnd"/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особенности музыкального языка, художественных средств выразительности, специфики музыкального образа;</w:t>
      </w:r>
    </w:p>
    <w:p w:rsidR="008764C8" w:rsidRPr="008764C8" w:rsidRDefault="008764C8" w:rsidP="00A20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</w:t>
      </w:r>
      <w:proofErr w:type="gramEnd"/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жанры народной и профессиональной музыки;</w:t>
      </w:r>
    </w:p>
    <w:p w:rsidR="008764C8" w:rsidRPr="008764C8" w:rsidRDefault="008764C8" w:rsidP="00A204A6">
      <w:pPr>
        <w:shd w:val="clear" w:color="auto" w:fill="FFFFFF"/>
        <w:spacing w:after="0" w:line="240" w:lineRule="auto"/>
        <w:ind w:right="72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</w:t>
      </w:r>
      <w:proofErr w:type="gramEnd"/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явления музыкальной культуры, используя для этого специальную терминологию;</w:t>
      </w:r>
    </w:p>
    <w:p w:rsidR="008764C8" w:rsidRPr="008764C8" w:rsidRDefault="008764C8" w:rsidP="00A20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</w:t>
      </w:r>
      <w:proofErr w:type="gramEnd"/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изученные объекты и явления музыкальной культуры;</w:t>
      </w:r>
    </w:p>
    <w:p w:rsidR="008764C8" w:rsidRPr="008764C8" w:rsidRDefault="008764C8" w:rsidP="00A204A6">
      <w:pPr>
        <w:shd w:val="clear" w:color="auto" w:fill="FFFFFF"/>
        <w:spacing w:after="0" w:line="240" w:lineRule="auto"/>
        <w:ind w:right="78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структурировать</w:t>
      </w:r>
      <w:proofErr w:type="gramEnd"/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систематизировать изученный материал и информацию, полученную из других источников на основе эстетического восприятия музыки;</w:t>
      </w:r>
    </w:p>
    <w:p w:rsidR="008764C8" w:rsidRPr="008764C8" w:rsidRDefault="008764C8" w:rsidP="00A20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</w:t>
      </w:r>
      <w:proofErr w:type="gramEnd"/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систему общечеловеческих ценностей;</w:t>
      </w:r>
    </w:p>
    <w:p w:rsidR="008764C8" w:rsidRPr="008764C8" w:rsidRDefault="008764C8" w:rsidP="00A204A6">
      <w:pPr>
        <w:shd w:val="clear" w:color="auto" w:fill="FFFFFF"/>
        <w:spacing w:after="0" w:line="240" w:lineRule="auto"/>
        <w:ind w:right="72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</w:t>
      </w:r>
      <w:proofErr w:type="gramEnd"/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ценность музыкальной культуры разных народов мира и место в ней отечественного музыкального искусства;</w:t>
      </w:r>
    </w:p>
    <w:p w:rsidR="008764C8" w:rsidRPr="008764C8" w:rsidRDefault="008764C8" w:rsidP="00A204A6">
      <w:pPr>
        <w:shd w:val="clear" w:color="auto" w:fill="FFFFFF"/>
        <w:spacing w:after="0" w:line="240" w:lineRule="auto"/>
        <w:ind w:right="70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уважать</w:t>
      </w:r>
      <w:proofErr w:type="gramEnd"/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культуру другого народа, осваивать духовно- нравственный потенциал, накопленный в музыкальных произведениях; проявлять эмоционально-ценностное отношение к искусству и к жизни; ориентироваться в системе моральных  норм  и ценностей, представленных в музыкальных произведениях;</w:t>
      </w:r>
    </w:p>
    <w:p w:rsidR="008764C8" w:rsidRPr="008764C8" w:rsidRDefault="008764C8" w:rsidP="00A204A6">
      <w:pPr>
        <w:shd w:val="clear" w:color="auto" w:fill="FFFFFF"/>
        <w:spacing w:after="0" w:line="240" w:lineRule="auto"/>
        <w:ind w:right="70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</w:t>
      </w:r>
      <w:proofErr w:type="gramEnd"/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методы социально-эстетической коммуникации, осваивать диалоговые формы общения с произведениями музыкального искусства;</w:t>
      </w:r>
    </w:p>
    <w:p w:rsidR="008764C8" w:rsidRPr="008764C8" w:rsidRDefault="008764C8" w:rsidP="00A204A6">
      <w:pPr>
        <w:shd w:val="clear" w:color="auto" w:fill="FFFFFF"/>
        <w:spacing w:after="0" w:line="240" w:lineRule="auto"/>
        <w:ind w:right="76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</w:t>
      </w:r>
      <w:proofErr w:type="gramEnd"/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себе индивидуальный художественный вкус, интеллектуальную и эмоциональную сферы;</w:t>
      </w:r>
    </w:p>
    <w:p w:rsidR="008764C8" w:rsidRPr="008764C8" w:rsidRDefault="008764C8" w:rsidP="00A204A6">
      <w:pPr>
        <w:shd w:val="clear" w:color="auto" w:fill="FFFFFF"/>
        <w:spacing w:after="0" w:line="240" w:lineRule="auto"/>
        <w:ind w:right="72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</w:t>
      </w:r>
      <w:proofErr w:type="gramEnd"/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эстетические ценности, высказывать мнение о достоинствах музыкальных произведений высокого и массового искусства, видеть ассоциативные связи и осознавать их роль в творческой и исполнительской деятельности;</w:t>
      </w:r>
    </w:p>
    <w:p w:rsidR="008764C8" w:rsidRPr="008764C8" w:rsidRDefault="008764C8" w:rsidP="00A204A6">
      <w:pPr>
        <w:shd w:val="clear" w:color="auto" w:fill="FFFFFF"/>
        <w:spacing w:after="0" w:line="240" w:lineRule="auto"/>
        <w:ind w:right="284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</w:t>
      </w:r>
      <w:proofErr w:type="gramEnd"/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анализировать музыкальные сочинений с последующим их обсуждением;</w:t>
      </w:r>
    </w:p>
    <w:p w:rsidR="008764C8" w:rsidRPr="008764C8" w:rsidRDefault="008764C8" w:rsidP="00A204A6">
      <w:pPr>
        <w:shd w:val="clear" w:color="auto" w:fill="FFFFFF"/>
        <w:spacing w:after="0" w:line="240" w:lineRule="auto"/>
        <w:ind w:right="284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</w:t>
      </w:r>
      <w:proofErr w:type="gramEnd"/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выразить и убедительно обосновать свою точку зрения;</w:t>
      </w:r>
    </w:p>
    <w:p w:rsidR="008764C8" w:rsidRPr="008764C8" w:rsidRDefault="008764C8" w:rsidP="00A204A6">
      <w:pPr>
        <w:shd w:val="clear" w:color="auto" w:fill="FFFFFF"/>
        <w:spacing w:after="0" w:line="240" w:lineRule="auto"/>
        <w:ind w:right="284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уважать</w:t>
      </w:r>
      <w:proofErr w:type="gramEnd"/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мнение других; учитывать позицию одноклассников, вступать в диалог со сверстниками, учителями, родителями, со</w:t>
      </w:r>
      <w:r w:rsidR="00000BDB">
        <w:rPr>
          <w:rFonts w:ascii="Times New Roman" w:eastAsia="Times New Roman" w:hAnsi="Times New Roman" w:cs="Times New Roman"/>
          <w:color w:val="000000"/>
          <w:sz w:val="24"/>
          <w:szCs w:val="24"/>
        </w:rPr>
        <w:t>здателями музыкальных сочинений.</w:t>
      </w:r>
    </w:p>
    <w:p w:rsidR="008764C8" w:rsidRPr="008764C8" w:rsidRDefault="00000BDB" w:rsidP="00A20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8764C8" w:rsidRPr="008764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8764C8" w:rsidRPr="008764C8" w:rsidRDefault="008764C8" w:rsidP="00A20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 разнообразными</w:t>
      </w:r>
      <w:proofErr w:type="gramEnd"/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способами деятельности, приобретать и совершенствовать опыт:</w:t>
      </w:r>
    </w:p>
    <w:p w:rsidR="008764C8" w:rsidRPr="008764C8" w:rsidRDefault="008764C8" w:rsidP="00A20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стремиться</w:t>
      </w:r>
      <w:proofErr w:type="gramEnd"/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самостоятельному общению с высоко- художественными музыкальными произведениями и музыкальному самообразованию;</w:t>
      </w:r>
    </w:p>
    <w:p w:rsidR="008764C8" w:rsidRPr="008764C8" w:rsidRDefault="008764C8" w:rsidP="00A20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</w:t>
      </w:r>
      <w:proofErr w:type="gramEnd"/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устойчивый интерес к искусству, художественным традициям своего народа и достижениям мировой музыкальной культуры, расширять свой эстетический кругозор;</w:t>
      </w:r>
    </w:p>
    <w:p w:rsidR="008764C8" w:rsidRPr="008764C8" w:rsidRDefault="008764C8" w:rsidP="00A20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</w:t>
      </w:r>
      <w:proofErr w:type="gramEnd"/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условность языка различных видов музыкального искусства;</w:t>
      </w:r>
    </w:p>
    <w:p w:rsidR="008764C8" w:rsidRPr="008764C8" w:rsidRDefault="008764C8" w:rsidP="00A20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</w:t>
      </w:r>
      <w:proofErr w:type="gramEnd"/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зависимость художественной формы от цели творческого замысла;</w:t>
      </w:r>
    </w:p>
    <w:p w:rsidR="008764C8" w:rsidRPr="008764C8" w:rsidRDefault="008764C8" w:rsidP="00A20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реализовывать</w:t>
      </w:r>
      <w:proofErr w:type="gramEnd"/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свой творческий потенциал, осуществлять самоопределение и самореализацию личности на музыкальном художественно-образном материале;</w:t>
      </w:r>
    </w:p>
    <w:p w:rsidR="008764C8" w:rsidRPr="008764C8" w:rsidRDefault="008764C8" w:rsidP="00A20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</w:t>
      </w:r>
      <w:proofErr w:type="gramEnd"/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выразительные средства в творческой и исполнительской деятельности на музыкальном материале.</w:t>
      </w:r>
    </w:p>
    <w:p w:rsidR="008764C8" w:rsidRPr="008764C8" w:rsidRDefault="008764C8" w:rsidP="00A20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продуктивно</w:t>
      </w:r>
      <w:proofErr w:type="gramEnd"/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сотрудничать в процессе выполнения учебных заданий, разработки и защиты исследовательских проектов.</w:t>
      </w:r>
    </w:p>
    <w:p w:rsidR="008764C8" w:rsidRPr="008764C8" w:rsidRDefault="008764C8" w:rsidP="008764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8764C8">
        <w:rPr>
          <w:rFonts w:ascii="Times New Roman" w:eastAsia="Times New Roman" w:hAnsi="Times New Roman" w:cs="Times New Roman"/>
          <w:color w:val="000000"/>
          <w:sz w:val="24"/>
          <w:szCs w:val="24"/>
        </w:rPr>
        <w:t>У обучающихся должна сформироваться готовность применять знания и умения в практической деятельности и повседневной жизни.</w:t>
      </w:r>
    </w:p>
    <w:p w:rsidR="008764C8" w:rsidRDefault="008764C8" w:rsidP="008764C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64C8" w:rsidRDefault="008764C8" w:rsidP="00E7104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104C" w:rsidRDefault="00E7104C" w:rsidP="00E7104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64C8" w:rsidRDefault="008764C8" w:rsidP="00734210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B91" w:rsidRDefault="00603B91" w:rsidP="00734210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B91" w:rsidRDefault="00603B91" w:rsidP="00734210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B91" w:rsidRDefault="00603B91" w:rsidP="00734210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B91" w:rsidRDefault="00603B91" w:rsidP="00734210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B91" w:rsidRDefault="00603B91" w:rsidP="00734210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B91" w:rsidRDefault="00603B91" w:rsidP="00734210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B91" w:rsidRDefault="00603B91" w:rsidP="00734210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B91" w:rsidRDefault="00603B91" w:rsidP="00734210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B91" w:rsidRDefault="00603B91" w:rsidP="00734210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B91" w:rsidRDefault="00603B91" w:rsidP="00734210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220C" w:rsidRPr="00000BDB" w:rsidRDefault="00000BDB" w:rsidP="00000BDB">
      <w:pPr>
        <w:pStyle w:val="a8"/>
        <w:numPr>
          <w:ilvl w:val="0"/>
          <w:numId w:val="36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D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000BDB" w:rsidRPr="0069164B" w:rsidRDefault="00000BDB" w:rsidP="00000BDB">
      <w:pPr>
        <w:pStyle w:val="Textbody"/>
        <w:spacing w:after="0" w:line="276" w:lineRule="auto"/>
        <w:jc w:val="both"/>
      </w:pPr>
      <w:r w:rsidRPr="0069164B">
        <w:t xml:space="preserve">Содержание программы четвертого года выстраивается с учетом </w:t>
      </w:r>
      <w:proofErr w:type="gramStart"/>
      <w:r w:rsidRPr="0069164B">
        <w:t>преемственности  музыкального</w:t>
      </w:r>
      <w:proofErr w:type="gramEnd"/>
      <w:r w:rsidRPr="0069164B">
        <w:t xml:space="preserve"> обучения учащихся и имеет те же разделы, что  для III класса:</w:t>
      </w:r>
    </w:p>
    <w:p w:rsidR="00000BDB" w:rsidRPr="00B6795C" w:rsidRDefault="00000BDB" w:rsidP="00000BDB">
      <w:pPr>
        <w:pStyle w:val="Textbody"/>
        <w:spacing w:after="0" w:line="276" w:lineRule="auto"/>
        <w:jc w:val="both"/>
        <w:rPr>
          <w:b/>
          <w:bCs/>
          <w:iCs/>
        </w:rPr>
      </w:pPr>
      <w:r w:rsidRPr="00B6795C">
        <w:rPr>
          <w:b/>
        </w:rPr>
        <w:t xml:space="preserve"> </w:t>
      </w:r>
      <w:r w:rsidRPr="00B6795C">
        <w:rPr>
          <w:b/>
          <w:bCs/>
          <w:iCs/>
        </w:rPr>
        <w:t>Раздел 1. «Россия — Родина моя» (4 часа)</w:t>
      </w:r>
    </w:p>
    <w:p w:rsidR="00000BDB" w:rsidRPr="00B73786" w:rsidRDefault="00000BDB" w:rsidP="00000BDB">
      <w:pPr>
        <w:pStyle w:val="Textbody"/>
        <w:spacing w:after="0" w:line="276" w:lineRule="auto"/>
        <w:jc w:val="both"/>
      </w:pPr>
      <w:r w:rsidRPr="00B73786">
        <w:t>Общность интонаций народной музыки и музыки русских композиторов. Жанры народных песен, их интонационно-образные особенности. Лирическая и патриотическая темы в русской классике.</w:t>
      </w:r>
    </w:p>
    <w:p w:rsidR="00000BDB" w:rsidRPr="00B6795C" w:rsidRDefault="00000BDB" w:rsidP="00000BDB">
      <w:pPr>
        <w:pStyle w:val="Textbody"/>
        <w:spacing w:after="0" w:line="276" w:lineRule="auto"/>
        <w:jc w:val="both"/>
        <w:rPr>
          <w:b/>
          <w:bCs/>
          <w:iCs/>
        </w:rPr>
      </w:pPr>
      <w:r w:rsidRPr="00B6795C">
        <w:rPr>
          <w:b/>
          <w:bCs/>
          <w:iCs/>
        </w:rPr>
        <w:t>Раздел 2. «День, полный событий» (5 часов)</w:t>
      </w:r>
    </w:p>
    <w:p w:rsidR="00000BDB" w:rsidRPr="00B73786" w:rsidRDefault="00000BDB" w:rsidP="00000BDB">
      <w:pPr>
        <w:pStyle w:val="Textbody"/>
        <w:spacing w:after="0" w:line="276" w:lineRule="auto"/>
        <w:jc w:val="both"/>
      </w:pPr>
      <w:r w:rsidRPr="00B73786">
        <w:t>«В краю великих вдохновений...». Один день с А. Пушкиным. Музыкально-поэтические образы.</w:t>
      </w:r>
    </w:p>
    <w:p w:rsidR="00000BDB" w:rsidRPr="00B6795C" w:rsidRDefault="00000BDB" w:rsidP="00000BDB">
      <w:pPr>
        <w:pStyle w:val="Textbody"/>
        <w:spacing w:after="0" w:line="276" w:lineRule="auto"/>
        <w:jc w:val="both"/>
        <w:rPr>
          <w:b/>
          <w:bCs/>
          <w:iCs/>
        </w:rPr>
      </w:pPr>
      <w:r w:rsidRPr="00B6795C">
        <w:rPr>
          <w:b/>
          <w:bCs/>
          <w:iCs/>
        </w:rPr>
        <w:t>Раздел 3. «О России петь — что стремиться в храм» (5 часов)</w:t>
      </w:r>
    </w:p>
    <w:p w:rsidR="00000BDB" w:rsidRPr="00B73786" w:rsidRDefault="00000BDB" w:rsidP="00000BDB">
      <w:pPr>
        <w:pStyle w:val="Textbody"/>
        <w:spacing w:after="0" w:line="276" w:lineRule="auto"/>
        <w:jc w:val="both"/>
      </w:pPr>
      <w:r w:rsidRPr="00B73786">
        <w:t>Святые земли Русской. Праздники Русской православной церкви. Пасха. Церковные песнопения: стихира, тропарь, молитва, величание.</w:t>
      </w:r>
    </w:p>
    <w:p w:rsidR="00000BDB" w:rsidRPr="00B6795C" w:rsidRDefault="00000BDB" w:rsidP="00000BDB">
      <w:pPr>
        <w:pStyle w:val="Textbody"/>
        <w:spacing w:after="0" w:line="276" w:lineRule="auto"/>
        <w:jc w:val="both"/>
        <w:rPr>
          <w:b/>
          <w:bCs/>
          <w:iCs/>
        </w:rPr>
      </w:pPr>
      <w:r w:rsidRPr="00B6795C">
        <w:rPr>
          <w:b/>
          <w:bCs/>
          <w:iCs/>
        </w:rPr>
        <w:t>Раздел 4. «Гори, гори ясно, чтобы не погасло!» (4 часа)</w:t>
      </w:r>
    </w:p>
    <w:p w:rsidR="00000BDB" w:rsidRPr="00B73786" w:rsidRDefault="00000BDB" w:rsidP="00000BDB">
      <w:pPr>
        <w:pStyle w:val="Textbody"/>
        <w:spacing w:after="0" w:line="276" w:lineRule="auto"/>
        <w:jc w:val="both"/>
      </w:pPr>
      <w:r w:rsidRPr="00B73786">
        <w:t>Народная песня — летопись жизни народа и источник вдохновения композиторов. Интонационная выразительность народных песен. Мифы, легенды, предания, сказки о музыке и музыкантах. Музыкальные инструменты России. Оркестр русских народных инструментов. Вариации в народной и композиторской музыке. Праздники русского народа. Троицын день.</w:t>
      </w:r>
    </w:p>
    <w:p w:rsidR="00000BDB" w:rsidRPr="00B6795C" w:rsidRDefault="00000BDB" w:rsidP="00000BDB">
      <w:pPr>
        <w:pStyle w:val="Textbody"/>
        <w:spacing w:after="0" w:line="276" w:lineRule="auto"/>
        <w:jc w:val="both"/>
        <w:rPr>
          <w:b/>
          <w:bCs/>
          <w:iCs/>
        </w:rPr>
      </w:pPr>
      <w:r w:rsidRPr="00B6795C">
        <w:rPr>
          <w:b/>
          <w:bCs/>
          <w:iCs/>
        </w:rPr>
        <w:t>Раздел 5. «В музыкальном театре» (5 часов)</w:t>
      </w:r>
    </w:p>
    <w:p w:rsidR="00000BDB" w:rsidRPr="003146AE" w:rsidRDefault="00000BDB" w:rsidP="00000BDB">
      <w:pPr>
        <w:pStyle w:val="Textbody"/>
        <w:spacing w:after="0" w:line="276" w:lineRule="auto"/>
        <w:jc w:val="both"/>
      </w:pPr>
      <w:r w:rsidRPr="00B73786">
        <w:t xml:space="preserve">Линии драматургического развития в опере. Основные темы — музыкальная характеристика действующих лиц. </w:t>
      </w:r>
      <w:proofErr w:type="spellStart"/>
      <w:r w:rsidRPr="00B73786">
        <w:t>Вариационность</w:t>
      </w:r>
      <w:proofErr w:type="spellEnd"/>
      <w:r w:rsidRPr="00B73786">
        <w:t>. Орнаментальная мелодика. Восточные мотивы в творчестве русских композиторов. Жанры легкой музыки. Оперетта. Мюзикл.</w:t>
      </w:r>
    </w:p>
    <w:p w:rsidR="00000BDB" w:rsidRPr="00B6795C" w:rsidRDefault="00000BDB" w:rsidP="00000BDB">
      <w:pPr>
        <w:pStyle w:val="Textbody"/>
        <w:spacing w:after="0" w:line="276" w:lineRule="auto"/>
        <w:jc w:val="both"/>
        <w:rPr>
          <w:b/>
          <w:bCs/>
          <w:iCs/>
        </w:rPr>
      </w:pPr>
      <w:r w:rsidRPr="00B6795C">
        <w:rPr>
          <w:b/>
          <w:bCs/>
          <w:iCs/>
        </w:rPr>
        <w:t>Раздел 6. «В концертном зале» (6 часов)</w:t>
      </w:r>
    </w:p>
    <w:p w:rsidR="00000BDB" w:rsidRPr="00B73786" w:rsidRDefault="00000BDB" w:rsidP="00000BDB">
      <w:pPr>
        <w:pStyle w:val="Textbody"/>
        <w:spacing w:after="0" w:line="276" w:lineRule="auto"/>
        <w:jc w:val="both"/>
      </w:pPr>
      <w:r w:rsidRPr="00B73786">
        <w:t>Различные жанры вокальной, фортепианной и симфонической музыки. Интонации народных танцев. Музыкальная драматургия сонаты. Музыкальные инструменты симфонического оркестра.</w:t>
      </w:r>
    </w:p>
    <w:p w:rsidR="00000BDB" w:rsidRPr="00B6795C" w:rsidRDefault="00000BDB" w:rsidP="00000BDB">
      <w:pPr>
        <w:pStyle w:val="Textbody"/>
        <w:spacing w:after="0" w:line="276" w:lineRule="auto"/>
        <w:jc w:val="both"/>
        <w:rPr>
          <w:b/>
          <w:bCs/>
          <w:iCs/>
        </w:rPr>
      </w:pPr>
      <w:r w:rsidRPr="00B6795C">
        <w:rPr>
          <w:b/>
          <w:bCs/>
          <w:iCs/>
        </w:rPr>
        <w:t>Раздел 7. «Чтоб музыкантом быть, так надобно уменье...» (5 часов)</w:t>
      </w:r>
    </w:p>
    <w:p w:rsidR="00000BDB" w:rsidRPr="00B73786" w:rsidRDefault="00000BDB" w:rsidP="00000BDB">
      <w:pPr>
        <w:pStyle w:val="Textbody"/>
        <w:spacing w:after="0" w:line="276" w:lineRule="auto"/>
        <w:jc w:val="both"/>
      </w:pPr>
      <w:r w:rsidRPr="00B73786">
        <w:t>Произведения композиторов-классиков и мастерство известных исполнителей. Сходство и различие музыкального языка разных эпох, композиторов, народов. Музыкальные образы и их развитие в разных жанрах. Форма музыки (трехчастная, сонатная). Авторская песня.</w:t>
      </w:r>
    </w:p>
    <w:p w:rsidR="00000BDB" w:rsidRPr="00734210" w:rsidRDefault="00000BDB" w:rsidP="007342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0CF" w:rsidRDefault="00FA20CF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0CF" w:rsidRDefault="00FA20CF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0CF" w:rsidRDefault="00FA20CF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0CF" w:rsidRDefault="00FA20CF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0CF" w:rsidRDefault="00FA20CF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0CF" w:rsidRDefault="00FA20CF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0CF" w:rsidRDefault="00FA20CF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563" w:rsidRDefault="00681563" w:rsidP="00484E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563" w:rsidRDefault="00681563" w:rsidP="00484E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2F6" w:rsidRDefault="00F462F6" w:rsidP="00484E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DB6" w:rsidRDefault="00702DB6" w:rsidP="00484E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563" w:rsidRDefault="00681563" w:rsidP="00484E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Pr="00603B91" w:rsidRDefault="00C1728B" w:rsidP="00603B91">
      <w:pPr>
        <w:pStyle w:val="a8"/>
        <w:numPr>
          <w:ilvl w:val="0"/>
          <w:numId w:val="36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B91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7"/>
        <w:tblpPr w:leftFromText="180" w:rightFromText="180" w:vertAnchor="text" w:horzAnchor="margin" w:tblpX="6" w:tblpY="31"/>
        <w:tblW w:w="10206" w:type="dxa"/>
        <w:tblLayout w:type="fixed"/>
        <w:tblLook w:val="04A0" w:firstRow="1" w:lastRow="0" w:firstColumn="1" w:lastColumn="0" w:noHBand="0" w:noVBand="1"/>
      </w:tblPr>
      <w:tblGrid>
        <w:gridCol w:w="778"/>
        <w:gridCol w:w="2879"/>
        <w:gridCol w:w="31"/>
        <w:gridCol w:w="4500"/>
        <w:gridCol w:w="851"/>
        <w:gridCol w:w="1167"/>
      </w:tblGrid>
      <w:tr w:rsidR="009773BF" w:rsidRPr="00B27D7A" w:rsidTr="00992D5C">
        <w:trPr>
          <w:trHeight w:val="579"/>
        </w:trPr>
        <w:tc>
          <w:tcPr>
            <w:tcW w:w="778" w:type="dxa"/>
          </w:tcPr>
          <w:p w:rsidR="00A204A6" w:rsidRDefault="009773BF" w:rsidP="00557CB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773BF" w:rsidRPr="00981313" w:rsidRDefault="009773BF" w:rsidP="00557CBE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813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8131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79" w:type="dxa"/>
          </w:tcPr>
          <w:p w:rsidR="009773BF" w:rsidRPr="00981313" w:rsidRDefault="00992D5C" w:rsidP="00557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31" w:type="dxa"/>
            <w:gridSpan w:val="2"/>
          </w:tcPr>
          <w:p w:rsidR="009773BF" w:rsidRPr="00981313" w:rsidRDefault="009773BF" w:rsidP="00557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851" w:type="dxa"/>
          </w:tcPr>
          <w:p w:rsidR="009773BF" w:rsidRPr="00981313" w:rsidRDefault="009773BF" w:rsidP="00557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67" w:type="dxa"/>
          </w:tcPr>
          <w:p w:rsidR="009773BF" w:rsidRPr="00981313" w:rsidRDefault="009773BF" w:rsidP="00557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03B91" w:rsidRPr="00B27D7A" w:rsidTr="00992D5C">
        <w:trPr>
          <w:trHeight w:val="393"/>
        </w:trPr>
        <w:tc>
          <w:tcPr>
            <w:tcW w:w="8188" w:type="dxa"/>
            <w:gridSpan w:val="4"/>
          </w:tcPr>
          <w:p w:rsidR="00603B91" w:rsidRPr="0036579F" w:rsidRDefault="00603B91" w:rsidP="00557CBE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 xml:space="preserve">Россия – Родина </w:t>
            </w:r>
            <w:proofErr w:type="gramStart"/>
            <w:r>
              <w:rPr>
                <w:b/>
              </w:rPr>
              <w:t>моя</w:t>
            </w:r>
            <w:r w:rsidR="00F23B78">
              <w:rPr>
                <w:b/>
              </w:rPr>
              <w:t xml:space="preserve">  (</w:t>
            </w:r>
            <w:proofErr w:type="gramEnd"/>
            <w:r w:rsidR="00F23B78">
              <w:rPr>
                <w:b/>
              </w:rPr>
              <w:t>4ч)</w:t>
            </w:r>
          </w:p>
        </w:tc>
        <w:tc>
          <w:tcPr>
            <w:tcW w:w="851" w:type="dxa"/>
          </w:tcPr>
          <w:p w:rsidR="00603B91" w:rsidRPr="00981313" w:rsidRDefault="00603B91" w:rsidP="00557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603B91" w:rsidRPr="00981313" w:rsidRDefault="00603B91" w:rsidP="00557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B91" w:rsidRPr="00B44471" w:rsidTr="00992D5C">
        <w:trPr>
          <w:trHeight w:val="242"/>
        </w:trPr>
        <w:tc>
          <w:tcPr>
            <w:tcW w:w="778" w:type="dxa"/>
          </w:tcPr>
          <w:p w:rsidR="00603B91" w:rsidRPr="00981313" w:rsidRDefault="00603B91" w:rsidP="00557CB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</w:tcPr>
          <w:p w:rsidR="00603B91" w:rsidRPr="0078098E" w:rsidRDefault="00603B91" w:rsidP="0055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98E">
              <w:rPr>
                <w:rFonts w:ascii="Times New Roman" w:hAnsi="Times New Roman" w:cs="Times New Roman"/>
                <w:sz w:val="24"/>
                <w:szCs w:val="24"/>
              </w:rPr>
              <w:t xml:space="preserve">Мелодия. «Ты запой мне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8098E">
              <w:rPr>
                <w:rFonts w:ascii="Times New Roman" w:hAnsi="Times New Roman" w:cs="Times New Roman"/>
                <w:sz w:val="24"/>
                <w:szCs w:val="24"/>
              </w:rPr>
              <w:t>ту песню…»</w:t>
            </w:r>
          </w:p>
        </w:tc>
        <w:tc>
          <w:tcPr>
            <w:tcW w:w="4531" w:type="dxa"/>
            <w:gridSpan w:val="2"/>
          </w:tcPr>
          <w:p w:rsidR="00603B91" w:rsidRPr="00BE0FF6" w:rsidRDefault="00603B91" w:rsidP="00557CBE">
            <w:pPr>
              <w:pStyle w:val="TableContents"/>
            </w:pPr>
            <w:r w:rsidRPr="00BE0FF6">
              <w:t>Красота родной земли в народной музыке и сочинениях русских композиторов. Общность интонаций народного и композиторского музыкального творчества.</w:t>
            </w:r>
          </w:p>
        </w:tc>
        <w:tc>
          <w:tcPr>
            <w:tcW w:w="851" w:type="dxa"/>
          </w:tcPr>
          <w:p w:rsidR="00603B91" w:rsidRPr="00981313" w:rsidRDefault="00603B91" w:rsidP="005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603B91" w:rsidRPr="00981313" w:rsidRDefault="00C753D4" w:rsidP="00557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603B91" w:rsidRPr="00B44471" w:rsidTr="00992D5C">
        <w:trPr>
          <w:trHeight w:val="242"/>
        </w:trPr>
        <w:tc>
          <w:tcPr>
            <w:tcW w:w="778" w:type="dxa"/>
          </w:tcPr>
          <w:p w:rsidR="00603B91" w:rsidRPr="00981313" w:rsidRDefault="00603B91" w:rsidP="00557CB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603B91" w:rsidRPr="00BE0FF6" w:rsidRDefault="00603B91" w:rsidP="00557CBE">
            <w:pPr>
              <w:pStyle w:val="TableContents"/>
            </w:pPr>
            <w:r w:rsidRPr="00BE0FF6">
              <w:t>«Что не выразишь словами, звуком на душу навей...»</w:t>
            </w:r>
          </w:p>
        </w:tc>
        <w:tc>
          <w:tcPr>
            <w:tcW w:w="4531" w:type="dxa"/>
            <w:gridSpan w:val="2"/>
          </w:tcPr>
          <w:p w:rsidR="00603B91" w:rsidRPr="00BE0FF6" w:rsidRDefault="00603B91" w:rsidP="00557CBE">
            <w:pPr>
              <w:pStyle w:val="TableContents"/>
            </w:pPr>
            <w:r w:rsidRPr="00BE0FF6">
              <w:t>Тайна рождения песни. Лирические образы музыки С. Рахманинова.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3B91" w:rsidRPr="00981313" w:rsidRDefault="00603B91" w:rsidP="005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603B91" w:rsidRPr="00981313" w:rsidRDefault="00C753D4" w:rsidP="00557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603B91" w:rsidRPr="00B44471" w:rsidTr="00992D5C">
        <w:trPr>
          <w:trHeight w:val="242"/>
        </w:trPr>
        <w:tc>
          <w:tcPr>
            <w:tcW w:w="778" w:type="dxa"/>
          </w:tcPr>
          <w:p w:rsidR="00603B91" w:rsidRPr="00981313" w:rsidRDefault="00603B91" w:rsidP="00557CB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9" w:type="dxa"/>
          </w:tcPr>
          <w:p w:rsidR="00603B91" w:rsidRPr="00BE0FF6" w:rsidRDefault="00603B91" w:rsidP="00557CBE">
            <w:pPr>
              <w:pStyle w:val="TableContents"/>
            </w:pPr>
            <w:r w:rsidRPr="00BE0FF6">
              <w:t>Как сложили песню.  Ты отк</w:t>
            </w:r>
            <w:r w:rsidR="00992D5C">
              <w:t>уда, русская, зародилась музыка</w:t>
            </w:r>
          </w:p>
        </w:tc>
        <w:tc>
          <w:tcPr>
            <w:tcW w:w="4531" w:type="dxa"/>
            <w:gridSpan w:val="2"/>
          </w:tcPr>
          <w:p w:rsidR="00603B91" w:rsidRPr="00BE0FF6" w:rsidRDefault="00603B91" w:rsidP="00557CBE">
            <w:pPr>
              <w:pStyle w:val="TableContents"/>
            </w:pPr>
            <w:r w:rsidRPr="00BE0FF6">
              <w:t>Многообразие жанров народных песен: колыбельная, плясовая, солдатская, трудовая, л</w:t>
            </w:r>
            <w:r>
              <w:t>ирическая, хороводная и другие.</w:t>
            </w:r>
          </w:p>
        </w:tc>
        <w:tc>
          <w:tcPr>
            <w:tcW w:w="851" w:type="dxa"/>
          </w:tcPr>
          <w:p w:rsidR="00603B91" w:rsidRPr="00981313" w:rsidRDefault="00603B91" w:rsidP="005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603B91" w:rsidRPr="00981313" w:rsidRDefault="00C753D4" w:rsidP="00557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603B91" w:rsidRPr="00B44471" w:rsidTr="00992D5C">
        <w:trPr>
          <w:trHeight w:val="876"/>
        </w:trPr>
        <w:tc>
          <w:tcPr>
            <w:tcW w:w="778" w:type="dxa"/>
          </w:tcPr>
          <w:p w:rsidR="00603B91" w:rsidRPr="00981313" w:rsidRDefault="00603B91" w:rsidP="00557CB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9" w:type="dxa"/>
          </w:tcPr>
          <w:p w:rsidR="00603B91" w:rsidRPr="00BE0FF6" w:rsidRDefault="00603B91" w:rsidP="00557CBE">
            <w:pPr>
              <w:pStyle w:val="TableContents"/>
            </w:pPr>
            <w:r w:rsidRPr="00BE0FF6">
              <w:t xml:space="preserve">Я пойду по полю белому. На </w:t>
            </w:r>
            <w:r w:rsidR="00992D5C">
              <w:t xml:space="preserve">великий праздник </w:t>
            </w:r>
            <w:proofErr w:type="spellStart"/>
            <w:r w:rsidR="00992D5C">
              <w:t>собралася</w:t>
            </w:r>
            <w:proofErr w:type="spellEnd"/>
            <w:r w:rsidR="00992D5C">
              <w:t xml:space="preserve"> Русь</w:t>
            </w:r>
          </w:p>
        </w:tc>
        <w:tc>
          <w:tcPr>
            <w:tcW w:w="4531" w:type="dxa"/>
            <w:gridSpan w:val="2"/>
          </w:tcPr>
          <w:p w:rsidR="00603B91" w:rsidRPr="003D0426" w:rsidRDefault="00603B91" w:rsidP="00557CBE">
            <w:pPr>
              <w:pStyle w:val="TableContents"/>
            </w:pPr>
            <w:r w:rsidRPr="00BE0FF6">
              <w:t>Патриотическая тема в музыке М. Глинки (опера), С. Прокофьева (кантата).</w:t>
            </w:r>
          </w:p>
        </w:tc>
        <w:tc>
          <w:tcPr>
            <w:tcW w:w="851" w:type="dxa"/>
          </w:tcPr>
          <w:p w:rsidR="00603B91" w:rsidRPr="00981313" w:rsidRDefault="00603B91" w:rsidP="005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603B91" w:rsidRPr="00981313" w:rsidRDefault="00C753D4" w:rsidP="00557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3D0426" w:rsidRPr="00B44471" w:rsidTr="00992D5C">
        <w:trPr>
          <w:trHeight w:val="242"/>
        </w:trPr>
        <w:tc>
          <w:tcPr>
            <w:tcW w:w="778" w:type="dxa"/>
          </w:tcPr>
          <w:p w:rsidR="003D0426" w:rsidRPr="00981313" w:rsidRDefault="003D0426" w:rsidP="00557CB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gridSpan w:val="3"/>
          </w:tcPr>
          <w:p w:rsidR="003D0426" w:rsidRPr="0036579F" w:rsidRDefault="003D0426" w:rsidP="00557CBE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 xml:space="preserve">День, полный </w:t>
            </w:r>
            <w:proofErr w:type="gramStart"/>
            <w:r>
              <w:rPr>
                <w:b/>
              </w:rPr>
              <w:t>событий</w:t>
            </w:r>
            <w:r w:rsidR="00F23B78">
              <w:rPr>
                <w:b/>
              </w:rPr>
              <w:t xml:space="preserve">  (</w:t>
            </w:r>
            <w:proofErr w:type="gramEnd"/>
            <w:r w:rsidR="00F23B78">
              <w:rPr>
                <w:b/>
              </w:rPr>
              <w:t>5ч)</w:t>
            </w:r>
          </w:p>
        </w:tc>
        <w:tc>
          <w:tcPr>
            <w:tcW w:w="851" w:type="dxa"/>
          </w:tcPr>
          <w:p w:rsidR="003D0426" w:rsidRPr="0036579F" w:rsidRDefault="003D0426" w:rsidP="00557CBE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167" w:type="dxa"/>
          </w:tcPr>
          <w:p w:rsidR="003D0426" w:rsidRPr="00981313" w:rsidRDefault="003D0426" w:rsidP="00557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26" w:rsidRPr="00B44471" w:rsidTr="00992D5C">
        <w:trPr>
          <w:trHeight w:val="242"/>
        </w:trPr>
        <w:tc>
          <w:tcPr>
            <w:tcW w:w="778" w:type="dxa"/>
          </w:tcPr>
          <w:p w:rsidR="003D0426" w:rsidRPr="00981313" w:rsidRDefault="003D0426" w:rsidP="00557CB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9" w:type="dxa"/>
          </w:tcPr>
          <w:p w:rsidR="003D0426" w:rsidRPr="00BE0FF6" w:rsidRDefault="003D0426" w:rsidP="00557CBE">
            <w:pPr>
              <w:pStyle w:val="TableContents"/>
            </w:pPr>
            <w:r w:rsidRPr="00BE0FF6">
              <w:t>Приют сп</w:t>
            </w:r>
            <w:r w:rsidR="00992D5C">
              <w:t>окойствия, трудов и вдохновенья</w:t>
            </w:r>
          </w:p>
        </w:tc>
        <w:tc>
          <w:tcPr>
            <w:tcW w:w="4531" w:type="dxa"/>
            <w:gridSpan w:val="2"/>
          </w:tcPr>
          <w:p w:rsidR="003D0426" w:rsidRPr="00BE0FF6" w:rsidRDefault="003D0426" w:rsidP="00557CBE">
            <w:pPr>
              <w:pStyle w:val="TableContents"/>
            </w:pPr>
            <w:r w:rsidRPr="00BE0FF6">
              <w:t>Музыкальность поэзии А. Пушкина. Михайловское: музыкально-поэтические образы природы.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0426" w:rsidRPr="00981313" w:rsidRDefault="003D0426" w:rsidP="005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3D0426" w:rsidRPr="00981313" w:rsidRDefault="00C753D4" w:rsidP="00557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3D0426" w:rsidRPr="00B44471" w:rsidTr="00992D5C">
        <w:trPr>
          <w:trHeight w:val="242"/>
        </w:trPr>
        <w:tc>
          <w:tcPr>
            <w:tcW w:w="778" w:type="dxa"/>
          </w:tcPr>
          <w:p w:rsidR="003D0426" w:rsidRPr="00981313" w:rsidRDefault="003D0426" w:rsidP="00557CB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9" w:type="dxa"/>
          </w:tcPr>
          <w:p w:rsidR="00992D5C" w:rsidRDefault="00992D5C" w:rsidP="00557CBE">
            <w:pPr>
              <w:pStyle w:val="TableContents"/>
            </w:pPr>
            <w:r>
              <w:t xml:space="preserve">Зимнее утро. </w:t>
            </w:r>
          </w:p>
          <w:p w:rsidR="003D0426" w:rsidRPr="00BE0FF6" w:rsidRDefault="00992D5C" w:rsidP="00557CBE">
            <w:pPr>
              <w:pStyle w:val="TableContents"/>
            </w:pPr>
            <w:r>
              <w:t>Зимний вечер</w:t>
            </w:r>
          </w:p>
        </w:tc>
        <w:tc>
          <w:tcPr>
            <w:tcW w:w="4531" w:type="dxa"/>
            <w:gridSpan w:val="2"/>
          </w:tcPr>
          <w:p w:rsidR="003D0426" w:rsidRPr="00BE0FF6" w:rsidRDefault="003D0426" w:rsidP="00557CBE">
            <w:pPr>
              <w:pStyle w:val="TableContents"/>
            </w:pPr>
            <w:r w:rsidRPr="00BE0FF6">
              <w:t>Музыкально-поэтические образы природы.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0426" w:rsidRPr="00981313" w:rsidRDefault="003D0426" w:rsidP="005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3D0426" w:rsidRPr="00981313" w:rsidRDefault="00C753D4" w:rsidP="00557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3D0426" w:rsidRPr="00B44471" w:rsidTr="00992D5C">
        <w:trPr>
          <w:trHeight w:val="242"/>
        </w:trPr>
        <w:tc>
          <w:tcPr>
            <w:tcW w:w="778" w:type="dxa"/>
          </w:tcPr>
          <w:p w:rsidR="003D0426" w:rsidRPr="00981313" w:rsidRDefault="003D0426" w:rsidP="00557CB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9" w:type="dxa"/>
          </w:tcPr>
          <w:p w:rsidR="003D0426" w:rsidRPr="00BE0FF6" w:rsidRDefault="003D0426" w:rsidP="00557CBE">
            <w:pPr>
              <w:pStyle w:val="TableContents"/>
            </w:pPr>
            <w:r w:rsidRPr="00BE0FF6">
              <w:t>Что з</w:t>
            </w:r>
            <w:r w:rsidR="00992D5C">
              <w:t>а прелесть эти сказки. Три чуда</w:t>
            </w:r>
          </w:p>
        </w:tc>
        <w:tc>
          <w:tcPr>
            <w:tcW w:w="4531" w:type="dxa"/>
            <w:gridSpan w:val="2"/>
          </w:tcPr>
          <w:p w:rsidR="003D0426" w:rsidRPr="00BE0FF6" w:rsidRDefault="003D0426" w:rsidP="00557CBE">
            <w:pPr>
              <w:pStyle w:val="TableContents"/>
            </w:pPr>
            <w:r w:rsidRPr="00BE0FF6">
              <w:t>Музыкально-поэтические образы сказок.</w:t>
            </w:r>
          </w:p>
        </w:tc>
        <w:tc>
          <w:tcPr>
            <w:tcW w:w="851" w:type="dxa"/>
          </w:tcPr>
          <w:p w:rsidR="003D0426" w:rsidRPr="00981313" w:rsidRDefault="003D0426" w:rsidP="005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3D0426" w:rsidRPr="00B44471" w:rsidRDefault="00C753D4" w:rsidP="00557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3D0426" w:rsidRPr="00B44471" w:rsidTr="00992D5C">
        <w:trPr>
          <w:trHeight w:val="242"/>
        </w:trPr>
        <w:tc>
          <w:tcPr>
            <w:tcW w:w="778" w:type="dxa"/>
          </w:tcPr>
          <w:p w:rsidR="003D0426" w:rsidRPr="00981313" w:rsidRDefault="003D0426" w:rsidP="00557CB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9" w:type="dxa"/>
          </w:tcPr>
          <w:p w:rsidR="003D0426" w:rsidRPr="00BE0FF6" w:rsidRDefault="00992D5C" w:rsidP="00557CBE">
            <w:pPr>
              <w:pStyle w:val="TableContents"/>
            </w:pPr>
            <w:r>
              <w:t>Ярмарочное гуляние</w:t>
            </w:r>
          </w:p>
        </w:tc>
        <w:tc>
          <w:tcPr>
            <w:tcW w:w="4531" w:type="dxa"/>
            <w:gridSpan w:val="2"/>
          </w:tcPr>
          <w:p w:rsidR="003D0426" w:rsidRPr="00BE0FF6" w:rsidRDefault="003D0426" w:rsidP="00557CBE">
            <w:pPr>
              <w:pStyle w:val="TableContents"/>
            </w:pPr>
            <w:r w:rsidRPr="00BE0FF6">
              <w:t>Многообразие жанров народной музыки.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0426" w:rsidRPr="00981313" w:rsidRDefault="003D0426" w:rsidP="005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3D0426" w:rsidRPr="00B44471" w:rsidRDefault="00C753D4" w:rsidP="00557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3D0426" w:rsidRPr="00B44471" w:rsidTr="00992D5C">
        <w:trPr>
          <w:trHeight w:val="242"/>
        </w:trPr>
        <w:tc>
          <w:tcPr>
            <w:tcW w:w="778" w:type="dxa"/>
          </w:tcPr>
          <w:p w:rsidR="003D0426" w:rsidRPr="00981313" w:rsidRDefault="003D0426" w:rsidP="00557CB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9" w:type="dxa"/>
          </w:tcPr>
          <w:p w:rsidR="003D0426" w:rsidRPr="00BE0FF6" w:rsidRDefault="003D0426" w:rsidP="00557CBE">
            <w:pPr>
              <w:pStyle w:val="TableContents"/>
            </w:pPr>
            <w:proofErr w:type="spellStart"/>
            <w:r w:rsidRPr="00BE0FF6">
              <w:t>Святогорский</w:t>
            </w:r>
            <w:proofErr w:type="spellEnd"/>
            <w:r w:rsidRPr="00BE0FF6">
              <w:t xml:space="preserve"> монас</w:t>
            </w:r>
            <w:r w:rsidR="00992D5C">
              <w:t>тырь. Приют, сияньем муз одетый</w:t>
            </w:r>
          </w:p>
        </w:tc>
        <w:tc>
          <w:tcPr>
            <w:tcW w:w="4531" w:type="dxa"/>
            <w:gridSpan w:val="2"/>
          </w:tcPr>
          <w:p w:rsidR="003D0426" w:rsidRPr="00BE0FF6" w:rsidRDefault="003D0426" w:rsidP="00557CBE">
            <w:pPr>
              <w:pStyle w:val="TableContents"/>
            </w:pPr>
            <w:r w:rsidRPr="00BE0FF6">
              <w:t xml:space="preserve">Музыкально-литературные вечера в </w:t>
            </w:r>
            <w:proofErr w:type="spellStart"/>
            <w:r w:rsidRPr="00BE0FF6">
              <w:t>Тригорском</w:t>
            </w:r>
            <w:proofErr w:type="spellEnd"/>
            <w:r w:rsidRPr="00BE0FF6">
              <w:t xml:space="preserve">: романсы, </w:t>
            </w:r>
            <w:r>
              <w:t xml:space="preserve">инструментальное </w:t>
            </w:r>
            <w:proofErr w:type="spellStart"/>
            <w:r>
              <w:t>музицирование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D0426" w:rsidRPr="00981313" w:rsidRDefault="003D0426" w:rsidP="005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3D0426" w:rsidRPr="00B44471" w:rsidRDefault="00C753D4" w:rsidP="00557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C753D4" w:rsidRPr="00B44471" w:rsidTr="00992D5C">
        <w:trPr>
          <w:trHeight w:val="242"/>
        </w:trPr>
        <w:tc>
          <w:tcPr>
            <w:tcW w:w="778" w:type="dxa"/>
          </w:tcPr>
          <w:p w:rsidR="00C753D4" w:rsidRDefault="00C753D4" w:rsidP="00557CB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C753D4" w:rsidRPr="00C753D4" w:rsidRDefault="00C753D4" w:rsidP="00557CBE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C753D4">
              <w:rPr>
                <w:b/>
              </w:rPr>
              <w:t>2 четверть (7 ч)</w:t>
            </w:r>
          </w:p>
        </w:tc>
        <w:tc>
          <w:tcPr>
            <w:tcW w:w="4531" w:type="dxa"/>
            <w:gridSpan w:val="2"/>
          </w:tcPr>
          <w:p w:rsidR="00C753D4" w:rsidRPr="00BE0FF6" w:rsidRDefault="00C753D4" w:rsidP="00557CBE">
            <w:pPr>
              <w:pStyle w:val="TableContents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753D4" w:rsidRDefault="00C753D4" w:rsidP="005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753D4" w:rsidRDefault="00C753D4" w:rsidP="00557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26" w:rsidRPr="00B44471" w:rsidTr="00992D5C">
        <w:trPr>
          <w:trHeight w:val="242"/>
        </w:trPr>
        <w:tc>
          <w:tcPr>
            <w:tcW w:w="778" w:type="dxa"/>
          </w:tcPr>
          <w:p w:rsidR="003D0426" w:rsidRPr="00981313" w:rsidRDefault="003D0426" w:rsidP="00557CB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gridSpan w:val="3"/>
          </w:tcPr>
          <w:p w:rsidR="003D0426" w:rsidRPr="0036579F" w:rsidRDefault="003D0426" w:rsidP="00557CBE">
            <w:pPr>
              <w:pStyle w:val="TableContents"/>
              <w:jc w:val="center"/>
              <w:rPr>
                <w:b/>
              </w:rPr>
            </w:pPr>
            <w:r w:rsidRPr="0036579F">
              <w:rPr>
                <w:b/>
              </w:rPr>
              <w:t>«О Росси</w:t>
            </w:r>
            <w:r>
              <w:rPr>
                <w:b/>
              </w:rPr>
              <w:t xml:space="preserve">и петь – что стремиться в </w:t>
            </w:r>
            <w:proofErr w:type="gramStart"/>
            <w:r>
              <w:rPr>
                <w:b/>
              </w:rPr>
              <w:t>храм»</w:t>
            </w:r>
            <w:r w:rsidR="00F23B78">
              <w:rPr>
                <w:b/>
              </w:rPr>
              <w:t xml:space="preserve">  (</w:t>
            </w:r>
            <w:proofErr w:type="gramEnd"/>
            <w:r w:rsidR="00F23B78">
              <w:rPr>
                <w:b/>
              </w:rPr>
              <w:t>5ч)</w:t>
            </w:r>
          </w:p>
        </w:tc>
        <w:tc>
          <w:tcPr>
            <w:tcW w:w="851" w:type="dxa"/>
          </w:tcPr>
          <w:p w:rsidR="003D0426" w:rsidRPr="0036579F" w:rsidRDefault="003D0426" w:rsidP="00557CBE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167" w:type="dxa"/>
          </w:tcPr>
          <w:p w:rsidR="003D0426" w:rsidRPr="00B44471" w:rsidRDefault="003D0426" w:rsidP="00557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26" w:rsidRPr="00B44471" w:rsidTr="00992D5C">
        <w:trPr>
          <w:trHeight w:val="242"/>
        </w:trPr>
        <w:tc>
          <w:tcPr>
            <w:tcW w:w="778" w:type="dxa"/>
          </w:tcPr>
          <w:p w:rsidR="003D0426" w:rsidRPr="00981313" w:rsidRDefault="003D0426" w:rsidP="00557CB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9" w:type="dxa"/>
          </w:tcPr>
          <w:p w:rsidR="003D0426" w:rsidRPr="00BE0FF6" w:rsidRDefault="003D0426" w:rsidP="00557CBE">
            <w:pPr>
              <w:pStyle w:val="TableContents"/>
            </w:pPr>
            <w:r w:rsidRPr="00BE0FF6">
              <w:t xml:space="preserve">Святые </w:t>
            </w:r>
            <w:r w:rsidR="00992D5C">
              <w:t>земли Русской. Илья Муромец</w:t>
            </w:r>
          </w:p>
        </w:tc>
        <w:tc>
          <w:tcPr>
            <w:tcW w:w="4531" w:type="dxa"/>
            <w:gridSpan w:val="2"/>
          </w:tcPr>
          <w:p w:rsidR="003D0426" w:rsidRPr="00BE0FF6" w:rsidRDefault="003D0426" w:rsidP="00557CBE">
            <w:pPr>
              <w:pStyle w:val="TableContents"/>
            </w:pPr>
            <w:r w:rsidRPr="00BE0FF6">
              <w:t>Нравственные подвиги святых земли Русской.</w:t>
            </w:r>
          </w:p>
        </w:tc>
        <w:tc>
          <w:tcPr>
            <w:tcW w:w="851" w:type="dxa"/>
          </w:tcPr>
          <w:p w:rsidR="003D0426" w:rsidRPr="00981313" w:rsidRDefault="003D0426" w:rsidP="005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3D0426" w:rsidRPr="00B44471" w:rsidRDefault="00C753D4" w:rsidP="00557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3D0426" w:rsidRPr="00B44471" w:rsidTr="00992D5C">
        <w:trPr>
          <w:trHeight w:val="242"/>
        </w:trPr>
        <w:tc>
          <w:tcPr>
            <w:tcW w:w="778" w:type="dxa"/>
          </w:tcPr>
          <w:p w:rsidR="003D0426" w:rsidRPr="00981313" w:rsidRDefault="003D0426" w:rsidP="00557CB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9" w:type="dxa"/>
          </w:tcPr>
          <w:p w:rsidR="003D0426" w:rsidRPr="00BE0FF6" w:rsidRDefault="00992D5C" w:rsidP="00557CBE">
            <w:pPr>
              <w:pStyle w:val="TableContents"/>
            </w:pPr>
            <w:r>
              <w:t>Кирилл и Мефодий</w:t>
            </w:r>
          </w:p>
        </w:tc>
        <w:tc>
          <w:tcPr>
            <w:tcW w:w="4531" w:type="dxa"/>
            <w:gridSpan w:val="2"/>
          </w:tcPr>
          <w:p w:rsidR="003D0426" w:rsidRPr="00BE0FF6" w:rsidRDefault="003D0426" w:rsidP="00557CBE">
            <w:pPr>
              <w:pStyle w:val="TableContents"/>
            </w:pPr>
            <w:r w:rsidRPr="00BE0FF6">
              <w:t>Святые равноапостольные Кирилл и Мефодий — создатели славянской письменности.</w:t>
            </w:r>
          </w:p>
        </w:tc>
        <w:tc>
          <w:tcPr>
            <w:tcW w:w="851" w:type="dxa"/>
          </w:tcPr>
          <w:p w:rsidR="003D0426" w:rsidRPr="00981313" w:rsidRDefault="003D0426" w:rsidP="005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3D0426" w:rsidRPr="00B44471" w:rsidRDefault="00C753D4" w:rsidP="00557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E30FC5" w:rsidRPr="00B44471" w:rsidTr="00992D5C">
        <w:trPr>
          <w:trHeight w:val="242"/>
        </w:trPr>
        <w:tc>
          <w:tcPr>
            <w:tcW w:w="778" w:type="dxa"/>
          </w:tcPr>
          <w:p w:rsidR="00E30FC5" w:rsidRPr="00981313" w:rsidRDefault="00E30FC5" w:rsidP="00557CB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9" w:type="dxa"/>
          </w:tcPr>
          <w:p w:rsidR="00E30FC5" w:rsidRPr="00BE0FF6" w:rsidRDefault="00E30FC5" w:rsidP="00557CBE">
            <w:pPr>
              <w:pStyle w:val="TableContents"/>
            </w:pPr>
            <w:r w:rsidRPr="00BE0FF6">
              <w:t>Праздник праздников, торже</w:t>
            </w:r>
            <w:r w:rsidR="00992D5C">
              <w:t xml:space="preserve">ство из торжеств. Ангел </w:t>
            </w:r>
            <w:proofErr w:type="spellStart"/>
            <w:r w:rsidR="00992D5C">
              <w:t>вопияше</w:t>
            </w:r>
            <w:proofErr w:type="spellEnd"/>
          </w:p>
        </w:tc>
        <w:tc>
          <w:tcPr>
            <w:tcW w:w="4531" w:type="dxa"/>
            <w:gridSpan w:val="2"/>
          </w:tcPr>
          <w:p w:rsidR="00E30FC5" w:rsidRPr="00BE0FF6" w:rsidRDefault="00E30FC5" w:rsidP="00557CBE">
            <w:pPr>
              <w:pStyle w:val="TableContents"/>
            </w:pPr>
            <w:r w:rsidRPr="00BE0FF6">
              <w:t>Праздники Русской православной церкви. Религиозные песнопения (стихира, тропарь, молитва, величание). Особенности их мелодики, ритма, исполнения.</w:t>
            </w:r>
          </w:p>
        </w:tc>
        <w:tc>
          <w:tcPr>
            <w:tcW w:w="851" w:type="dxa"/>
          </w:tcPr>
          <w:p w:rsidR="00E30FC5" w:rsidRPr="00981313" w:rsidRDefault="00E30FC5" w:rsidP="005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E30FC5" w:rsidRPr="00B44471" w:rsidRDefault="00C753D4" w:rsidP="00557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E30FC5" w:rsidRPr="00B44471" w:rsidTr="00992D5C">
        <w:trPr>
          <w:trHeight w:val="242"/>
        </w:trPr>
        <w:tc>
          <w:tcPr>
            <w:tcW w:w="778" w:type="dxa"/>
          </w:tcPr>
          <w:p w:rsidR="00E30FC5" w:rsidRPr="00981313" w:rsidRDefault="00E30FC5" w:rsidP="00557CB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9" w:type="dxa"/>
          </w:tcPr>
          <w:p w:rsidR="00E30FC5" w:rsidRPr="00BE0FF6" w:rsidRDefault="00992D5C" w:rsidP="00557CBE">
            <w:pPr>
              <w:pStyle w:val="TableContents"/>
            </w:pPr>
            <w:r>
              <w:t>Родной обычай старины</w:t>
            </w:r>
          </w:p>
        </w:tc>
        <w:tc>
          <w:tcPr>
            <w:tcW w:w="4531" w:type="dxa"/>
            <w:gridSpan w:val="2"/>
          </w:tcPr>
          <w:p w:rsidR="00E30FC5" w:rsidRPr="00BE0FF6" w:rsidRDefault="00E30FC5" w:rsidP="00557CBE">
            <w:pPr>
              <w:pStyle w:val="TableContents"/>
            </w:pPr>
            <w:r w:rsidRPr="00BE0FF6">
              <w:t>Церковные и народные традиции праздника.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0FC5" w:rsidRPr="00981313" w:rsidRDefault="00E30FC5" w:rsidP="005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E30FC5" w:rsidRPr="00B44471" w:rsidRDefault="00C753D4" w:rsidP="00557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E30FC5" w:rsidRPr="00B44471" w:rsidTr="00992D5C">
        <w:trPr>
          <w:trHeight w:val="242"/>
        </w:trPr>
        <w:tc>
          <w:tcPr>
            <w:tcW w:w="778" w:type="dxa"/>
          </w:tcPr>
          <w:p w:rsidR="00E30FC5" w:rsidRPr="00981313" w:rsidRDefault="00E30FC5" w:rsidP="00557CB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9" w:type="dxa"/>
          </w:tcPr>
          <w:p w:rsidR="00E30FC5" w:rsidRPr="00BE0FF6" w:rsidRDefault="00992D5C" w:rsidP="00557CBE">
            <w:pPr>
              <w:pStyle w:val="TableContents"/>
            </w:pPr>
            <w:r>
              <w:t>Светлый праздник</w:t>
            </w:r>
          </w:p>
        </w:tc>
        <w:tc>
          <w:tcPr>
            <w:tcW w:w="4531" w:type="dxa"/>
            <w:gridSpan w:val="2"/>
          </w:tcPr>
          <w:p w:rsidR="00E30FC5" w:rsidRPr="00BE0FF6" w:rsidRDefault="00E30FC5" w:rsidP="00557CBE">
            <w:pPr>
              <w:pStyle w:val="TableContents"/>
            </w:pPr>
            <w:r w:rsidRPr="00BE0FF6">
              <w:t>Образ светлого Христова Воскресения в музыке русских композиторов.</w:t>
            </w:r>
          </w:p>
          <w:p w:rsidR="00E30FC5" w:rsidRPr="00BE0FF6" w:rsidRDefault="00E30FC5" w:rsidP="00557CBE">
            <w:pPr>
              <w:pStyle w:val="TableContents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30FC5" w:rsidRPr="00981313" w:rsidRDefault="00E30FC5" w:rsidP="005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E30FC5" w:rsidRPr="00B44471" w:rsidRDefault="00C753D4" w:rsidP="00557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E30FC5" w:rsidRPr="00B44471" w:rsidTr="00992D5C">
        <w:trPr>
          <w:trHeight w:val="242"/>
        </w:trPr>
        <w:tc>
          <w:tcPr>
            <w:tcW w:w="778" w:type="dxa"/>
          </w:tcPr>
          <w:p w:rsidR="00E30FC5" w:rsidRPr="00981313" w:rsidRDefault="00E30FC5" w:rsidP="00557CB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gridSpan w:val="3"/>
          </w:tcPr>
          <w:p w:rsidR="00E30FC5" w:rsidRPr="0036579F" w:rsidRDefault="00E30FC5" w:rsidP="00557CBE">
            <w:pPr>
              <w:pStyle w:val="TableContents"/>
              <w:jc w:val="center"/>
              <w:rPr>
                <w:b/>
              </w:rPr>
            </w:pPr>
            <w:r w:rsidRPr="0036579F">
              <w:rPr>
                <w:b/>
              </w:rPr>
              <w:t>Го</w:t>
            </w:r>
            <w:r w:rsidR="00F23B78">
              <w:rPr>
                <w:b/>
              </w:rPr>
              <w:t>ри, гори ясно, чтобы не погасло (4ч)</w:t>
            </w:r>
          </w:p>
        </w:tc>
        <w:tc>
          <w:tcPr>
            <w:tcW w:w="851" w:type="dxa"/>
          </w:tcPr>
          <w:p w:rsidR="00E30FC5" w:rsidRPr="0036579F" w:rsidRDefault="00E30FC5" w:rsidP="00557CBE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167" w:type="dxa"/>
          </w:tcPr>
          <w:p w:rsidR="00E30FC5" w:rsidRPr="00B44471" w:rsidRDefault="00E30FC5" w:rsidP="00557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C5" w:rsidRPr="00B44471" w:rsidTr="00992D5C">
        <w:trPr>
          <w:trHeight w:val="242"/>
        </w:trPr>
        <w:tc>
          <w:tcPr>
            <w:tcW w:w="778" w:type="dxa"/>
          </w:tcPr>
          <w:p w:rsidR="00E30FC5" w:rsidRPr="00981313" w:rsidRDefault="00E30FC5" w:rsidP="00557CB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9" w:type="dxa"/>
          </w:tcPr>
          <w:p w:rsidR="00E30FC5" w:rsidRPr="00BE0FF6" w:rsidRDefault="00992D5C" w:rsidP="00557CBE">
            <w:pPr>
              <w:pStyle w:val="TableContents"/>
            </w:pPr>
            <w:r>
              <w:t>Композитор — его имя народ</w:t>
            </w:r>
          </w:p>
        </w:tc>
        <w:tc>
          <w:tcPr>
            <w:tcW w:w="4531" w:type="dxa"/>
            <w:gridSpan w:val="2"/>
          </w:tcPr>
          <w:p w:rsidR="00E30FC5" w:rsidRPr="00BE0FF6" w:rsidRDefault="00E30FC5" w:rsidP="00557CBE">
            <w:pPr>
              <w:pStyle w:val="TableContents"/>
            </w:pPr>
            <w:r w:rsidRPr="00BE0FF6">
              <w:t xml:space="preserve">Народная песня — летопись жизни народа и источник вдохновения </w:t>
            </w:r>
            <w:r w:rsidRPr="00BE0FF6">
              <w:lastRenderedPageBreak/>
              <w:t xml:space="preserve">композиторов. Сюжеты, образы, жанры народных песен.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0FC5" w:rsidRPr="00981313" w:rsidRDefault="00E30FC5" w:rsidP="005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7" w:type="dxa"/>
          </w:tcPr>
          <w:p w:rsidR="00E30FC5" w:rsidRPr="00B44471" w:rsidRDefault="00C753D4" w:rsidP="00557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E30FC5" w:rsidRPr="00B44471" w:rsidTr="00992D5C">
        <w:trPr>
          <w:trHeight w:val="242"/>
        </w:trPr>
        <w:tc>
          <w:tcPr>
            <w:tcW w:w="778" w:type="dxa"/>
          </w:tcPr>
          <w:p w:rsidR="00E30FC5" w:rsidRPr="00981313" w:rsidRDefault="00E30FC5" w:rsidP="00557CB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79" w:type="dxa"/>
          </w:tcPr>
          <w:p w:rsidR="00E30FC5" w:rsidRPr="00BE0FF6" w:rsidRDefault="00E30FC5" w:rsidP="00557CBE">
            <w:pPr>
              <w:pStyle w:val="TableContents"/>
            </w:pPr>
            <w:r w:rsidRPr="00BE0FF6">
              <w:t>Музыкальные инструменты России</w:t>
            </w:r>
            <w:r w:rsidR="00992D5C">
              <w:t>. Оркестр народных инструментов</w:t>
            </w:r>
          </w:p>
        </w:tc>
        <w:tc>
          <w:tcPr>
            <w:tcW w:w="4531" w:type="dxa"/>
            <w:gridSpan w:val="2"/>
          </w:tcPr>
          <w:p w:rsidR="00E30FC5" w:rsidRPr="00BE0FF6" w:rsidRDefault="00E30FC5" w:rsidP="00557CBE">
            <w:pPr>
              <w:pStyle w:val="TableContents"/>
            </w:pPr>
            <w:r w:rsidRPr="00BE0FF6">
              <w:t>Единство слова, напева, инструментального наигрыша. Устная и письменная традиция сохранения фольклора. Музыкальные инструменты России.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30FC5" w:rsidRPr="00981313" w:rsidRDefault="00E30FC5" w:rsidP="005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E30FC5" w:rsidRPr="00B44471" w:rsidRDefault="00C753D4" w:rsidP="00557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C753D4" w:rsidRPr="00B44471" w:rsidTr="00992D5C">
        <w:trPr>
          <w:trHeight w:val="242"/>
        </w:trPr>
        <w:tc>
          <w:tcPr>
            <w:tcW w:w="778" w:type="dxa"/>
          </w:tcPr>
          <w:p w:rsidR="00C753D4" w:rsidRDefault="00C753D4" w:rsidP="00557CB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C753D4" w:rsidRPr="00C753D4" w:rsidRDefault="00C753D4" w:rsidP="00557CBE">
            <w:pPr>
              <w:pStyle w:val="TableContents"/>
              <w:rPr>
                <w:b/>
              </w:rPr>
            </w:pPr>
            <w:r w:rsidRPr="00C753D4">
              <w:rPr>
                <w:b/>
              </w:rPr>
              <w:t xml:space="preserve">       3 четверть (10 ч)</w:t>
            </w:r>
          </w:p>
        </w:tc>
        <w:tc>
          <w:tcPr>
            <w:tcW w:w="4531" w:type="dxa"/>
            <w:gridSpan w:val="2"/>
          </w:tcPr>
          <w:p w:rsidR="00C753D4" w:rsidRPr="00BE0FF6" w:rsidRDefault="00C753D4" w:rsidP="00557CBE">
            <w:pPr>
              <w:pStyle w:val="TableContents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753D4" w:rsidRDefault="00C753D4" w:rsidP="005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753D4" w:rsidRDefault="00C753D4" w:rsidP="00557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C5" w:rsidRPr="00B44471" w:rsidTr="00992D5C">
        <w:trPr>
          <w:trHeight w:val="242"/>
        </w:trPr>
        <w:tc>
          <w:tcPr>
            <w:tcW w:w="778" w:type="dxa"/>
            <w:tcBorders>
              <w:right w:val="single" w:sz="4" w:space="0" w:color="auto"/>
            </w:tcBorders>
          </w:tcPr>
          <w:p w:rsidR="00E30FC5" w:rsidRPr="00981313" w:rsidRDefault="00E30FC5" w:rsidP="00557CB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79" w:type="dxa"/>
          </w:tcPr>
          <w:p w:rsidR="00E30FC5" w:rsidRPr="00BE0FF6" w:rsidRDefault="00992D5C" w:rsidP="00557CBE">
            <w:pPr>
              <w:pStyle w:val="TableContents"/>
            </w:pPr>
            <w:r>
              <w:t>Музыкант-чародей</w:t>
            </w:r>
          </w:p>
        </w:tc>
        <w:tc>
          <w:tcPr>
            <w:tcW w:w="4531" w:type="dxa"/>
            <w:gridSpan w:val="2"/>
          </w:tcPr>
          <w:p w:rsidR="00E30FC5" w:rsidRPr="00BE0FF6" w:rsidRDefault="00E30FC5" w:rsidP="00557CBE">
            <w:pPr>
              <w:pStyle w:val="TableContents"/>
            </w:pPr>
            <w:r w:rsidRPr="00BE0FF6">
              <w:t>Мифы, легенды, предания, сказки о музыке и музыкантах. Вариации в народной и композиторской музыке.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0FC5" w:rsidRPr="00981313" w:rsidRDefault="00E30FC5" w:rsidP="005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E30FC5" w:rsidRPr="00B44471" w:rsidRDefault="00C753D4" w:rsidP="00557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E30FC5" w:rsidRPr="00B44471" w:rsidTr="00992D5C">
        <w:trPr>
          <w:trHeight w:val="242"/>
        </w:trPr>
        <w:tc>
          <w:tcPr>
            <w:tcW w:w="778" w:type="dxa"/>
            <w:tcBorders>
              <w:right w:val="single" w:sz="4" w:space="0" w:color="auto"/>
            </w:tcBorders>
          </w:tcPr>
          <w:p w:rsidR="00E30FC5" w:rsidRPr="00981313" w:rsidRDefault="00E30FC5" w:rsidP="005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79" w:type="dxa"/>
          </w:tcPr>
          <w:p w:rsidR="00E30FC5" w:rsidRPr="00BE0FF6" w:rsidRDefault="00992D5C" w:rsidP="00557CBE">
            <w:pPr>
              <w:pStyle w:val="TableContents"/>
            </w:pPr>
            <w:r>
              <w:t>Народные праздники. Троица</w:t>
            </w:r>
          </w:p>
        </w:tc>
        <w:tc>
          <w:tcPr>
            <w:tcW w:w="4531" w:type="dxa"/>
            <w:gridSpan w:val="2"/>
          </w:tcPr>
          <w:p w:rsidR="00E30FC5" w:rsidRPr="00BE0FF6" w:rsidRDefault="00E30FC5" w:rsidP="00557CBE">
            <w:pPr>
              <w:pStyle w:val="TableContents"/>
            </w:pPr>
            <w:r w:rsidRPr="00BE0FF6">
              <w:t>Церковные и народные праздники на Руси. Икона «Троица» А. Рублева. Фольклорный праздник</w:t>
            </w:r>
            <w: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0FC5" w:rsidRPr="00981313" w:rsidRDefault="00E30FC5" w:rsidP="005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E30FC5" w:rsidRPr="00981313" w:rsidRDefault="00C753D4" w:rsidP="005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E30FC5" w:rsidRPr="00B44471" w:rsidTr="00992D5C">
        <w:trPr>
          <w:trHeight w:val="242"/>
        </w:trPr>
        <w:tc>
          <w:tcPr>
            <w:tcW w:w="778" w:type="dxa"/>
            <w:tcBorders>
              <w:right w:val="single" w:sz="4" w:space="0" w:color="auto"/>
            </w:tcBorders>
          </w:tcPr>
          <w:p w:rsidR="00E30FC5" w:rsidRPr="00981313" w:rsidRDefault="00E30FC5" w:rsidP="00557CB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gridSpan w:val="3"/>
          </w:tcPr>
          <w:p w:rsidR="00E30FC5" w:rsidRPr="0036579F" w:rsidRDefault="00E30FC5" w:rsidP="00557CBE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 xml:space="preserve">В музыкальном </w:t>
            </w:r>
            <w:proofErr w:type="gramStart"/>
            <w:r>
              <w:rPr>
                <w:b/>
              </w:rPr>
              <w:t>театре</w:t>
            </w:r>
            <w:r w:rsidR="00F23B78">
              <w:rPr>
                <w:b/>
              </w:rPr>
              <w:t xml:space="preserve">  (</w:t>
            </w:r>
            <w:proofErr w:type="gramEnd"/>
            <w:r w:rsidR="00F23B78">
              <w:rPr>
                <w:b/>
              </w:rPr>
              <w:t>5ч)</w:t>
            </w:r>
          </w:p>
        </w:tc>
        <w:tc>
          <w:tcPr>
            <w:tcW w:w="851" w:type="dxa"/>
          </w:tcPr>
          <w:p w:rsidR="00E30FC5" w:rsidRPr="0036579F" w:rsidRDefault="00E30FC5" w:rsidP="00557CBE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E30FC5" w:rsidRPr="00B44471" w:rsidRDefault="00E30FC5" w:rsidP="00557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C5" w:rsidRPr="00B44471" w:rsidTr="00992D5C">
        <w:trPr>
          <w:trHeight w:val="242"/>
        </w:trPr>
        <w:tc>
          <w:tcPr>
            <w:tcW w:w="778" w:type="dxa"/>
            <w:tcBorders>
              <w:right w:val="single" w:sz="4" w:space="0" w:color="auto"/>
            </w:tcBorders>
          </w:tcPr>
          <w:p w:rsidR="00E30FC5" w:rsidRPr="00981313" w:rsidRDefault="00E30FC5" w:rsidP="00557CB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79" w:type="dxa"/>
          </w:tcPr>
          <w:p w:rsidR="00E30FC5" w:rsidRPr="00BE0FF6" w:rsidRDefault="00E30FC5" w:rsidP="00557CBE">
            <w:pPr>
              <w:pStyle w:val="TableContents"/>
            </w:pPr>
            <w:r w:rsidRPr="00BE0FF6">
              <w:t>Опера «Иван Сусанин» М.</w:t>
            </w:r>
            <w:r>
              <w:t xml:space="preserve"> </w:t>
            </w:r>
            <w:r w:rsidRPr="00BE0FF6">
              <w:t>Глин</w:t>
            </w:r>
            <w:r w:rsidR="00992D5C">
              <w:t>ки. За Русь мы все стеной стоим</w:t>
            </w:r>
          </w:p>
        </w:tc>
        <w:tc>
          <w:tcPr>
            <w:tcW w:w="4531" w:type="dxa"/>
            <w:gridSpan w:val="2"/>
          </w:tcPr>
          <w:p w:rsidR="00E30FC5" w:rsidRPr="00AE32D8" w:rsidRDefault="00E30FC5" w:rsidP="00557CBE">
            <w:pPr>
              <w:pStyle w:val="TableContents"/>
            </w:pPr>
            <w:r w:rsidRPr="00BE0FF6">
              <w:t>События отечественной истории в творчестве М. Глинки. Опера. Музыкальная тема — характеристика действующих лиц. Ария, речитатив.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30FC5" w:rsidRPr="00B44471" w:rsidRDefault="00E30FC5" w:rsidP="005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E30FC5" w:rsidRPr="00B44471" w:rsidRDefault="00C753D4" w:rsidP="00557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E30FC5" w:rsidRPr="00B44471" w:rsidTr="00992D5C">
        <w:trPr>
          <w:trHeight w:val="242"/>
        </w:trPr>
        <w:tc>
          <w:tcPr>
            <w:tcW w:w="778" w:type="dxa"/>
          </w:tcPr>
          <w:p w:rsidR="00E30FC5" w:rsidRPr="00981313" w:rsidRDefault="00E30FC5" w:rsidP="00557CB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9" w:type="dxa"/>
          </w:tcPr>
          <w:p w:rsidR="00E30FC5" w:rsidRPr="00BE0FF6" w:rsidRDefault="00992D5C" w:rsidP="00557CBE">
            <w:pPr>
              <w:pStyle w:val="TableContents"/>
            </w:pPr>
            <w:r>
              <w:t xml:space="preserve">Исходила </w:t>
            </w:r>
            <w:proofErr w:type="spellStart"/>
            <w:r>
              <w:t>младешенька</w:t>
            </w:r>
            <w:proofErr w:type="spellEnd"/>
          </w:p>
        </w:tc>
        <w:tc>
          <w:tcPr>
            <w:tcW w:w="4531" w:type="dxa"/>
            <w:gridSpan w:val="2"/>
          </w:tcPr>
          <w:p w:rsidR="00E30FC5" w:rsidRPr="00BE0FF6" w:rsidRDefault="00E30FC5" w:rsidP="00557CBE">
            <w:pPr>
              <w:pStyle w:val="TableContents"/>
            </w:pPr>
            <w:r w:rsidRPr="00BE0FF6">
              <w:t>Линии драматургического развития действия в опере. Основные приемы драматургии: контраст, сопоставление, повтор, вариантность.</w:t>
            </w:r>
          </w:p>
        </w:tc>
        <w:tc>
          <w:tcPr>
            <w:tcW w:w="851" w:type="dxa"/>
          </w:tcPr>
          <w:p w:rsidR="00E30FC5" w:rsidRPr="00B44471" w:rsidRDefault="00E30FC5" w:rsidP="005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E30FC5" w:rsidRPr="00B44471" w:rsidRDefault="00C753D4" w:rsidP="00557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E30FC5" w:rsidRPr="00B44471" w:rsidTr="00992D5C">
        <w:trPr>
          <w:trHeight w:val="242"/>
        </w:trPr>
        <w:tc>
          <w:tcPr>
            <w:tcW w:w="778" w:type="dxa"/>
          </w:tcPr>
          <w:p w:rsidR="00E30FC5" w:rsidRPr="00981313" w:rsidRDefault="00E30FC5" w:rsidP="00557CB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79" w:type="dxa"/>
          </w:tcPr>
          <w:p w:rsidR="00E30FC5" w:rsidRPr="00BE0FF6" w:rsidRDefault="00992D5C" w:rsidP="00557CBE">
            <w:pPr>
              <w:pStyle w:val="TableContents"/>
            </w:pPr>
            <w:r>
              <w:t>Русский Восток</w:t>
            </w:r>
          </w:p>
        </w:tc>
        <w:tc>
          <w:tcPr>
            <w:tcW w:w="4531" w:type="dxa"/>
            <w:gridSpan w:val="2"/>
          </w:tcPr>
          <w:p w:rsidR="00E30FC5" w:rsidRPr="00BE0FF6" w:rsidRDefault="00E30FC5" w:rsidP="00557CBE">
            <w:pPr>
              <w:pStyle w:val="TableContents"/>
            </w:pPr>
            <w:r w:rsidRPr="00BE0FF6">
              <w:t>Балет. Особенности развития музыкальных образов в балетах А. Хачатуряна. Восточные мотивы в творчестве русских композиторов. Орнаментальная мелодика.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0FC5" w:rsidRPr="00B44471" w:rsidRDefault="00E30FC5" w:rsidP="005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E30FC5" w:rsidRPr="00B44471" w:rsidRDefault="00C753D4" w:rsidP="00557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E30FC5" w:rsidRPr="00B44471" w:rsidTr="00992D5C">
        <w:trPr>
          <w:trHeight w:val="242"/>
        </w:trPr>
        <w:tc>
          <w:tcPr>
            <w:tcW w:w="778" w:type="dxa"/>
          </w:tcPr>
          <w:p w:rsidR="00E30FC5" w:rsidRPr="00981313" w:rsidRDefault="00E30FC5" w:rsidP="00557CB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79" w:type="dxa"/>
          </w:tcPr>
          <w:p w:rsidR="00557CBE" w:rsidRDefault="00E30FC5" w:rsidP="00557CBE">
            <w:pPr>
              <w:pStyle w:val="TableContents"/>
            </w:pPr>
            <w:r w:rsidRPr="00BE0FF6">
              <w:t>Балет «Петрушка»</w:t>
            </w:r>
          </w:p>
          <w:p w:rsidR="00E30FC5" w:rsidRPr="00BE0FF6" w:rsidRDefault="00E30FC5" w:rsidP="00557CBE">
            <w:pPr>
              <w:pStyle w:val="TableContents"/>
            </w:pPr>
            <w:r w:rsidRPr="00BE0FF6">
              <w:t xml:space="preserve"> И.</w:t>
            </w:r>
            <w:r w:rsidR="00557CBE">
              <w:t xml:space="preserve"> Стравинского</w:t>
            </w:r>
          </w:p>
        </w:tc>
        <w:tc>
          <w:tcPr>
            <w:tcW w:w="4531" w:type="dxa"/>
            <w:gridSpan w:val="2"/>
          </w:tcPr>
          <w:p w:rsidR="00E30FC5" w:rsidRPr="00BE0FF6" w:rsidRDefault="00E30FC5" w:rsidP="00557CBE">
            <w:pPr>
              <w:pStyle w:val="TableContents"/>
            </w:pPr>
            <w:r w:rsidRPr="00BE0FF6">
              <w:t>Балет. Особенности развития музыкальных образов в балетах И. Стравинского. Народные мотивы и своеобразие музыкального языка.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0FC5" w:rsidRPr="00B44471" w:rsidRDefault="00E30FC5" w:rsidP="005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E30FC5" w:rsidRPr="00B44471" w:rsidRDefault="00C753D4" w:rsidP="00557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E30FC5" w:rsidRPr="00B44471" w:rsidTr="00992D5C">
        <w:trPr>
          <w:trHeight w:val="242"/>
        </w:trPr>
        <w:tc>
          <w:tcPr>
            <w:tcW w:w="778" w:type="dxa"/>
          </w:tcPr>
          <w:p w:rsidR="00E30FC5" w:rsidRPr="00981313" w:rsidRDefault="00E30FC5" w:rsidP="00557CB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79" w:type="dxa"/>
          </w:tcPr>
          <w:p w:rsidR="00E30FC5" w:rsidRPr="00BE0FF6" w:rsidRDefault="00557CBE" w:rsidP="00557CBE">
            <w:pPr>
              <w:pStyle w:val="TableContents"/>
            </w:pPr>
            <w:r>
              <w:t>Театр музыкальной комедии</w:t>
            </w:r>
          </w:p>
        </w:tc>
        <w:tc>
          <w:tcPr>
            <w:tcW w:w="4531" w:type="dxa"/>
            <w:gridSpan w:val="2"/>
          </w:tcPr>
          <w:p w:rsidR="00E30FC5" w:rsidRPr="00BE0FF6" w:rsidRDefault="00E30FC5" w:rsidP="00557CBE">
            <w:pPr>
              <w:pStyle w:val="TableContents"/>
            </w:pPr>
            <w:r w:rsidRPr="00BE0FF6">
              <w:t>Жанры легкой музыки: оперетта, мюзикл. Особенности мелодики, ритмики, манеры исполнения.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30FC5" w:rsidRPr="00B44471" w:rsidRDefault="00E30FC5" w:rsidP="005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E30FC5" w:rsidRPr="00B44471" w:rsidRDefault="00C753D4" w:rsidP="00557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557CBE" w:rsidRPr="00B44471" w:rsidTr="00992D5C">
        <w:trPr>
          <w:trHeight w:val="242"/>
        </w:trPr>
        <w:tc>
          <w:tcPr>
            <w:tcW w:w="778" w:type="dxa"/>
          </w:tcPr>
          <w:p w:rsidR="00557CBE" w:rsidRPr="00981313" w:rsidRDefault="00557CBE" w:rsidP="00557CB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gridSpan w:val="3"/>
          </w:tcPr>
          <w:p w:rsidR="00557CBE" w:rsidRPr="0036579F" w:rsidRDefault="00557CBE" w:rsidP="00557CBE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 xml:space="preserve">В концертном </w:t>
            </w:r>
            <w:proofErr w:type="gramStart"/>
            <w:r>
              <w:rPr>
                <w:b/>
              </w:rPr>
              <w:t>зале</w:t>
            </w:r>
            <w:r w:rsidR="00F23B78">
              <w:rPr>
                <w:b/>
              </w:rPr>
              <w:t xml:space="preserve">  (</w:t>
            </w:r>
            <w:proofErr w:type="gramEnd"/>
            <w:r w:rsidR="00F23B78">
              <w:rPr>
                <w:b/>
              </w:rPr>
              <w:t>6ч)</w:t>
            </w:r>
          </w:p>
        </w:tc>
        <w:tc>
          <w:tcPr>
            <w:tcW w:w="851" w:type="dxa"/>
          </w:tcPr>
          <w:p w:rsidR="00557CBE" w:rsidRPr="0036579F" w:rsidRDefault="00557CBE" w:rsidP="00557CBE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167" w:type="dxa"/>
          </w:tcPr>
          <w:p w:rsidR="00557CBE" w:rsidRPr="00942890" w:rsidRDefault="00557CBE" w:rsidP="00557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CBE" w:rsidRPr="00B44471" w:rsidTr="00992D5C">
        <w:trPr>
          <w:trHeight w:val="242"/>
        </w:trPr>
        <w:tc>
          <w:tcPr>
            <w:tcW w:w="778" w:type="dxa"/>
            <w:tcBorders>
              <w:right w:val="single" w:sz="4" w:space="0" w:color="auto"/>
            </w:tcBorders>
          </w:tcPr>
          <w:p w:rsidR="00557CBE" w:rsidRPr="00981313" w:rsidRDefault="00557CBE" w:rsidP="00557CB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79" w:type="dxa"/>
          </w:tcPr>
          <w:p w:rsidR="00557CBE" w:rsidRPr="00BE0FF6" w:rsidRDefault="00557CBE" w:rsidP="00557CBE">
            <w:pPr>
              <w:pStyle w:val="TableContents"/>
            </w:pPr>
            <w:r w:rsidRPr="00BE0FF6">
              <w:t xml:space="preserve">Музыкальные инструменты. Скрипка, </w:t>
            </w:r>
            <w:r w:rsidR="00992D5C">
              <w:t>виолончель</w:t>
            </w:r>
          </w:p>
        </w:tc>
        <w:tc>
          <w:tcPr>
            <w:tcW w:w="4531" w:type="dxa"/>
            <w:gridSpan w:val="2"/>
          </w:tcPr>
          <w:p w:rsidR="00557CBE" w:rsidRPr="00BE0FF6" w:rsidRDefault="00557CBE" w:rsidP="00557CBE">
            <w:pPr>
              <w:pStyle w:val="TableContents"/>
            </w:pPr>
            <w:r w:rsidRPr="00BE0FF6">
              <w:t>Музыкальные инструменты:</w:t>
            </w:r>
            <w:r>
              <w:t xml:space="preserve"> </w:t>
            </w:r>
            <w:r w:rsidRPr="00BE0FF6">
              <w:t>скрипка, виолончель.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7CBE" w:rsidRPr="00B44471" w:rsidRDefault="00557CBE" w:rsidP="005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557CBE" w:rsidRPr="00942890" w:rsidRDefault="00C753D4" w:rsidP="00557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557CBE" w:rsidRPr="00B44471" w:rsidTr="00992D5C">
        <w:trPr>
          <w:trHeight w:val="242"/>
        </w:trPr>
        <w:tc>
          <w:tcPr>
            <w:tcW w:w="778" w:type="dxa"/>
            <w:tcBorders>
              <w:right w:val="single" w:sz="4" w:space="0" w:color="auto"/>
            </w:tcBorders>
          </w:tcPr>
          <w:p w:rsidR="00557CBE" w:rsidRPr="00981313" w:rsidRDefault="00557CBE" w:rsidP="0055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79" w:type="dxa"/>
          </w:tcPr>
          <w:p w:rsidR="00557CBE" w:rsidRPr="00BE0FF6" w:rsidRDefault="00992D5C" w:rsidP="00557CBE">
            <w:pPr>
              <w:pStyle w:val="TableContents"/>
            </w:pPr>
            <w:r>
              <w:t>Вариации на тему рококо</w:t>
            </w:r>
          </w:p>
        </w:tc>
        <w:tc>
          <w:tcPr>
            <w:tcW w:w="4531" w:type="dxa"/>
            <w:gridSpan w:val="2"/>
          </w:tcPr>
          <w:p w:rsidR="00557CBE" w:rsidRPr="00BE0FF6" w:rsidRDefault="00557CBE" w:rsidP="00557CBE">
            <w:pPr>
              <w:pStyle w:val="TableContents"/>
            </w:pPr>
            <w:r w:rsidRPr="00BE0FF6">
              <w:t>Образные сферы камерной инструментальной музыки (квартет, вариации, сюита, соната).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7CBE" w:rsidRPr="00981313" w:rsidRDefault="00557CBE" w:rsidP="005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557CBE" w:rsidRPr="00981313" w:rsidRDefault="00C753D4" w:rsidP="005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992D5C" w:rsidRPr="00B44471" w:rsidTr="00992D5C">
        <w:trPr>
          <w:trHeight w:val="242"/>
        </w:trPr>
        <w:tc>
          <w:tcPr>
            <w:tcW w:w="778" w:type="dxa"/>
            <w:tcBorders>
              <w:right w:val="single" w:sz="4" w:space="0" w:color="auto"/>
            </w:tcBorders>
          </w:tcPr>
          <w:p w:rsidR="00557CBE" w:rsidRPr="00981313" w:rsidRDefault="00557CBE" w:rsidP="00557CB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79" w:type="dxa"/>
          </w:tcPr>
          <w:p w:rsidR="00557CBE" w:rsidRPr="00BE0FF6" w:rsidRDefault="00557CBE" w:rsidP="00557CBE">
            <w:pPr>
              <w:pStyle w:val="TableContents"/>
            </w:pPr>
            <w:r w:rsidRPr="00BE0FF6">
              <w:t>Стары</w:t>
            </w:r>
            <w:r w:rsidR="00C753D4">
              <w:t>й замок. Счастье в сирени живё</w:t>
            </w:r>
            <w:r w:rsidR="00992D5C">
              <w:t>т</w:t>
            </w:r>
          </w:p>
        </w:tc>
        <w:tc>
          <w:tcPr>
            <w:tcW w:w="4531" w:type="dxa"/>
            <w:gridSpan w:val="2"/>
          </w:tcPr>
          <w:p w:rsidR="00557CBE" w:rsidRPr="00BE0FF6" w:rsidRDefault="00557CBE" w:rsidP="00557CBE">
            <w:pPr>
              <w:pStyle w:val="TableContents"/>
            </w:pPr>
            <w:r w:rsidRPr="00BE0FF6">
              <w:t>Особенности музыкальной драматургии.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E" w:rsidRPr="00B44471" w:rsidRDefault="00557CBE" w:rsidP="005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557CBE" w:rsidRPr="00942890" w:rsidRDefault="00C753D4" w:rsidP="00557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</w:tr>
      <w:tr w:rsidR="00C753D4" w:rsidRPr="00B44471" w:rsidTr="00992D5C">
        <w:trPr>
          <w:trHeight w:val="242"/>
        </w:trPr>
        <w:tc>
          <w:tcPr>
            <w:tcW w:w="778" w:type="dxa"/>
            <w:tcBorders>
              <w:right w:val="single" w:sz="4" w:space="0" w:color="auto"/>
            </w:tcBorders>
          </w:tcPr>
          <w:p w:rsidR="00C753D4" w:rsidRDefault="00C753D4" w:rsidP="00557CB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C753D4" w:rsidRPr="00C753D4" w:rsidRDefault="00C753D4" w:rsidP="00557CBE">
            <w:pPr>
              <w:pStyle w:val="TableContents"/>
              <w:rPr>
                <w:b/>
              </w:rPr>
            </w:pPr>
            <w:r w:rsidRPr="00C753D4">
              <w:rPr>
                <w:b/>
              </w:rPr>
              <w:t xml:space="preserve">      4 четверть (7 ч)</w:t>
            </w:r>
          </w:p>
        </w:tc>
        <w:tc>
          <w:tcPr>
            <w:tcW w:w="4531" w:type="dxa"/>
            <w:gridSpan w:val="2"/>
          </w:tcPr>
          <w:p w:rsidR="00C753D4" w:rsidRPr="00BE0FF6" w:rsidRDefault="00C753D4" w:rsidP="00557CBE">
            <w:pPr>
              <w:pStyle w:val="TableContents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D4" w:rsidRDefault="00C753D4" w:rsidP="005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C753D4" w:rsidRDefault="00C753D4" w:rsidP="00557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D5C" w:rsidRPr="00B44471" w:rsidTr="00992D5C">
        <w:trPr>
          <w:trHeight w:val="242"/>
        </w:trPr>
        <w:tc>
          <w:tcPr>
            <w:tcW w:w="778" w:type="dxa"/>
          </w:tcPr>
          <w:p w:rsidR="00557CBE" w:rsidRPr="00981313" w:rsidRDefault="00557CBE" w:rsidP="00557CBE">
            <w:pPr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79" w:type="dxa"/>
          </w:tcPr>
          <w:p w:rsidR="00557CBE" w:rsidRPr="00BE0FF6" w:rsidRDefault="00557CBE" w:rsidP="00557CBE">
            <w:pPr>
              <w:pStyle w:val="TableContents"/>
            </w:pPr>
            <w:r w:rsidRPr="00BE0FF6">
              <w:t>Не смолкнет сердце чуткое Шопен</w:t>
            </w:r>
            <w:r w:rsidR="00992D5C">
              <w:t>а</w:t>
            </w:r>
          </w:p>
        </w:tc>
        <w:tc>
          <w:tcPr>
            <w:tcW w:w="4531" w:type="dxa"/>
            <w:gridSpan w:val="2"/>
          </w:tcPr>
          <w:p w:rsidR="00557CBE" w:rsidRPr="00BE0FF6" w:rsidRDefault="00557CBE" w:rsidP="00557CBE">
            <w:pPr>
              <w:pStyle w:val="TableContents"/>
            </w:pPr>
            <w:r w:rsidRPr="00BE0FF6">
              <w:t>Интонации народной музыки в творчестве Ф. Шопена.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CBE" w:rsidRPr="00B44471" w:rsidRDefault="00557CBE" w:rsidP="005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557CBE" w:rsidRPr="00942890" w:rsidRDefault="00C753D4" w:rsidP="00557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992D5C" w:rsidRPr="00B44471" w:rsidTr="00992D5C">
        <w:trPr>
          <w:trHeight w:val="242"/>
        </w:trPr>
        <w:tc>
          <w:tcPr>
            <w:tcW w:w="778" w:type="dxa"/>
          </w:tcPr>
          <w:p w:rsidR="00557CBE" w:rsidRPr="00981313" w:rsidRDefault="00557CBE" w:rsidP="005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79" w:type="dxa"/>
          </w:tcPr>
          <w:p w:rsidR="00557CBE" w:rsidRDefault="00557CBE" w:rsidP="00557CBE">
            <w:pPr>
              <w:pStyle w:val="TableContents"/>
            </w:pPr>
            <w:r w:rsidRPr="00BE0FF6">
              <w:t>Патетическая соната</w:t>
            </w:r>
          </w:p>
          <w:p w:rsidR="00557CBE" w:rsidRPr="00BE0FF6" w:rsidRDefault="00557CBE" w:rsidP="00557CBE">
            <w:pPr>
              <w:pStyle w:val="TableContents"/>
            </w:pPr>
            <w:r w:rsidRPr="00BE0FF6">
              <w:t xml:space="preserve"> Л.</w:t>
            </w:r>
            <w:r>
              <w:t xml:space="preserve"> </w:t>
            </w:r>
            <w:r w:rsidR="00992D5C">
              <w:t>Бетховена</w:t>
            </w:r>
          </w:p>
        </w:tc>
        <w:tc>
          <w:tcPr>
            <w:tcW w:w="4531" w:type="dxa"/>
            <w:gridSpan w:val="2"/>
          </w:tcPr>
          <w:p w:rsidR="00557CBE" w:rsidRPr="00BE0FF6" w:rsidRDefault="00557CBE" w:rsidP="00557CBE">
            <w:pPr>
              <w:pStyle w:val="TableContents"/>
            </w:pPr>
            <w:r w:rsidRPr="00BE0FF6">
              <w:t>Образные сферы камерной инструментальной музыки (квартет, вариации, сюита, соната).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CBE" w:rsidRPr="00B44471" w:rsidRDefault="00557CBE" w:rsidP="005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557CBE" w:rsidRPr="00942890" w:rsidRDefault="00C753D4" w:rsidP="00557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557CBE" w:rsidRPr="00B44471" w:rsidTr="00992D5C">
        <w:trPr>
          <w:trHeight w:val="242"/>
        </w:trPr>
        <w:tc>
          <w:tcPr>
            <w:tcW w:w="778" w:type="dxa"/>
            <w:tcBorders>
              <w:bottom w:val="single" w:sz="4" w:space="0" w:color="auto"/>
            </w:tcBorders>
          </w:tcPr>
          <w:p w:rsidR="00557CBE" w:rsidRPr="00981313" w:rsidRDefault="00557CBE" w:rsidP="005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79" w:type="dxa"/>
          </w:tcPr>
          <w:p w:rsidR="00557CBE" w:rsidRPr="00BE0FF6" w:rsidRDefault="00557CBE" w:rsidP="00557CBE">
            <w:pPr>
              <w:pStyle w:val="TableContents"/>
            </w:pPr>
            <w:r w:rsidRPr="00BE0FF6">
              <w:t>Годы стра</w:t>
            </w:r>
            <w:r w:rsidR="00992D5C">
              <w:t>нствий. Царит гармония оркестра</w:t>
            </w:r>
          </w:p>
        </w:tc>
        <w:tc>
          <w:tcPr>
            <w:tcW w:w="4531" w:type="dxa"/>
            <w:gridSpan w:val="2"/>
          </w:tcPr>
          <w:p w:rsidR="00557CBE" w:rsidRPr="00BE0FF6" w:rsidRDefault="00557CBE" w:rsidP="00557CBE">
            <w:pPr>
              <w:pStyle w:val="TableContents"/>
            </w:pPr>
            <w:r w:rsidRPr="00BE0FF6">
              <w:t>Симфонический оркестр. Известные дирижеры и исполнители.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CBE" w:rsidRPr="00B44471" w:rsidRDefault="00557CBE" w:rsidP="005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557CBE" w:rsidRPr="00942890" w:rsidRDefault="00C753D4" w:rsidP="00557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557CBE" w:rsidRPr="00B44471" w:rsidTr="00992D5C">
        <w:trPr>
          <w:trHeight w:val="242"/>
        </w:trPr>
        <w:tc>
          <w:tcPr>
            <w:tcW w:w="778" w:type="dxa"/>
            <w:tcBorders>
              <w:bottom w:val="single" w:sz="4" w:space="0" w:color="auto"/>
            </w:tcBorders>
          </w:tcPr>
          <w:p w:rsidR="00557CBE" w:rsidRDefault="00557CBE" w:rsidP="0055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gridSpan w:val="3"/>
          </w:tcPr>
          <w:p w:rsidR="00557CBE" w:rsidRPr="0036579F" w:rsidRDefault="00557CBE" w:rsidP="00557CBE">
            <w:pPr>
              <w:pStyle w:val="TableContents"/>
              <w:jc w:val="center"/>
              <w:rPr>
                <w:b/>
              </w:rPr>
            </w:pPr>
            <w:r w:rsidRPr="0036579F">
              <w:rPr>
                <w:b/>
              </w:rPr>
              <w:t>Чтоб музы</w:t>
            </w:r>
            <w:r>
              <w:rPr>
                <w:b/>
              </w:rPr>
              <w:t xml:space="preserve">кантом быть, так надобно </w:t>
            </w:r>
            <w:proofErr w:type="gramStart"/>
            <w:r>
              <w:rPr>
                <w:b/>
              </w:rPr>
              <w:t>уменье</w:t>
            </w:r>
            <w:r w:rsidR="00F23B78">
              <w:rPr>
                <w:b/>
              </w:rPr>
              <w:t xml:space="preserve">  (</w:t>
            </w:r>
            <w:proofErr w:type="gramEnd"/>
            <w:r w:rsidR="00F23B78">
              <w:rPr>
                <w:b/>
              </w:rPr>
              <w:t>5ч)</w:t>
            </w:r>
          </w:p>
        </w:tc>
        <w:tc>
          <w:tcPr>
            <w:tcW w:w="851" w:type="dxa"/>
          </w:tcPr>
          <w:p w:rsidR="00557CBE" w:rsidRPr="0036579F" w:rsidRDefault="00557CBE" w:rsidP="00557CBE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167" w:type="dxa"/>
          </w:tcPr>
          <w:p w:rsidR="00557CBE" w:rsidRPr="00942890" w:rsidRDefault="00557CBE" w:rsidP="00557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78" w:rsidRPr="00B44471" w:rsidTr="00992D5C">
        <w:trPr>
          <w:trHeight w:val="242"/>
        </w:trPr>
        <w:tc>
          <w:tcPr>
            <w:tcW w:w="778" w:type="dxa"/>
            <w:tcBorders>
              <w:bottom w:val="single" w:sz="4" w:space="0" w:color="auto"/>
            </w:tcBorders>
          </w:tcPr>
          <w:p w:rsidR="00F23B78" w:rsidRDefault="00F23B78" w:rsidP="00F2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10" w:type="dxa"/>
            <w:gridSpan w:val="2"/>
          </w:tcPr>
          <w:p w:rsidR="00F23B78" w:rsidRDefault="00F23B78" w:rsidP="00F23B78">
            <w:pPr>
              <w:pStyle w:val="TableContents"/>
            </w:pPr>
            <w:r w:rsidRPr="00BE0FF6">
              <w:t>Прелюдия</w:t>
            </w:r>
          </w:p>
          <w:p w:rsidR="00F23B78" w:rsidRPr="00BE0FF6" w:rsidRDefault="00F23B78" w:rsidP="00F23B78">
            <w:pPr>
              <w:pStyle w:val="TableContents"/>
            </w:pPr>
            <w:r w:rsidRPr="00BE0FF6">
              <w:t xml:space="preserve"> С.</w:t>
            </w:r>
            <w:r>
              <w:t xml:space="preserve"> </w:t>
            </w:r>
            <w:r w:rsidR="00992D5C">
              <w:t>Рахманинова</w:t>
            </w:r>
          </w:p>
        </w:tc>
        <w:tc>
          <w:tcPr>
            <w:tcW w:w="4500" w:type="dxa"/>
          </w:tcPr>
          <w:p w:rsidR="00F23B78" w:rsidRPr="00BE0FF6" w:rsidRDefault="00F23B78" w:rsidP="00F23B78">
            <w:pPr>
              <w:pStyle w:val="TableContents"/>
            </w:pPr>
            <w:r w:rsidRPr="00BE0FF6">
              <w:t>Произведения композиторов-классиков и мастерство известных исполнителей.</w:t>
            </w:r>
          </w:p>
        </w:tc>
        <w:tc>
          <w:tcPr>
            <w:tcW w:w="851" w:type="dxa"/>
          </w:tcPr>
          <w:p w:rsidR="00F23B78" w:rsidRPr="00F23B78" w:rsidRDefault="00F23B78" w:rsidP="00F23B78">
            <w:pPr>
              <w:pStyle w:val="TableContents"/>
              <w:jc w:val="center"/>
            </w:pPr>
            <w:r w:rsidRPr="00F23B78">
              <w:t>1</w:t>
            </w:r>
          </w:p>
        </w:tc>
        <w:tc>
          <w:tcPr>
            <w:tcW w:w="1167" w:type="dxa"/>
          </w:tcPr>
          <w:p w:rsidR="00F23B78" w:rsidRPr="00942890" w:rsidRDefault="00C753D4" w:rsidP="00F23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F23B78" w:rsidRPr="00B44471" w:rsidTr="00992D5C">
        <w:trPr>
          <w:trHeight w:val="242"/>
        </w:trPr>
        <w:tc>
          <w:tcPr>
            <w:tcW w:w="778" w:type="dxa"/>
            <w:tcBorders>
              <w:bottom w:val="single" w:sz="4" w:space="0" w:color="auto"/>
            </w:tcBorders>
          </w:tcPr>
          <w:p w:rsidR="00F23B78" w:rsidRDefault="00F23B78" w:rsidP="00F2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10" w:type="dxa"/>
            <w:gridSpan w:val="2"/>
          </w:tcPr>
          <w:p w:rsidR="00F23B78" w:rsidRPr="00BE0FF6" w:rsidRDefault="00F23B78" w:rsidP="00F23B78">
            <w:pPr>
              <w:pStyle w:val="TableContents"/>
            </w:pPr>
            <w:r w:rsidRPr="00BE0FF6">
              <w:t xml:space="preserve">Исповедь души. </w:t>
            </w:r>
            <w:r w:rsidR="00992D5C">
              <w:t>Революционный этюд</w:t>
            </w:r>
          </w:p>
        </w:tc>
        <w:tc>
          <w:tcPr>
            <w:tcW w:w="4500" w:type="dxa"/>
          </w:tcPr>
          <w:p w:rsidR="00F23B78" w:rsidRPr="00BE0FF6" w:rsidRDefault="00F23B78" w:rsidP="00F23B78">
            <w:pPr>
              <w:pStyle w:val="TableContents"/>
            </w:pPr>
            <w:r w:rsidRPr="00BE0FF6">
              <w:t>Сходство и различия музыкального языка разных эпох, композиторов, народов.</w:t>
            </w:r>
          </w:p>
        </w:tc>
        <w:tc>
          <w:tcPr>
            <w:tcW w:w="851" w:type="dxa"/>
          </w:tcPr>
          <w:p w:rsidR="00F23B78" w:rsidRPr="00F23B78" w:rsidRDefault="00F23B78" w:rsidP="00F23B78">
            <w:pPr>
              <w:pStyle w:val="TableContents"/>
              <w:jc w:val="center"/>
            </w:pPr>
            <w:r w:rsidRPr="00F23B78">
              <w:t>1</w:t>
            </w:r>
          </w:p>
        </w:tc>
        <w:tc>
          <w:tcPr>
            <w:tcW w:w="1167" w:type="dxa"/>
          </w:tcPr>
          <w:p w:rsidR="00F23B78" w:rsidRPr="00942890" w:rsidRDefault="00C753D4" w:rsidP="00F23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F23B78" w:rsidRPr="00B44471" w:rsidTr="00992D5C">
        <w:trPr>
          <w:trHeight w:val="242"/>
        </w:trPr>
        <w:tc>
          <w:tcPr>
            <w:tcW w:w="778" w:type="dxa"/>
            <w:tcBorders>
              <w:bottom w:val="single" w:sz="4" w:space="0" w:color="auto"/>
            </w:tcBorders>
          </w:tcPr>
          <w:p w:rsidR="00F23B78" w:rsidRDefault="00F23B78" w:rsidP="00F2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10" w:type="dxa"/>
            <w:gridSpan w:val="2"/>
          </w:tcPr>
          <w:p w:rsidR="00F23B78" w:rsidRPr="00BE0FF6" w:rsidRDefault="00F23B78" w:rsidP="00F23B78">
            <w:pPr>
              <w:pStyle w:val="TableContents"/>
            </w:pPr>
            <w:r w:rsidRPr="00BE0FF6">
              <w:t>Мастерство исполнителя.</w:t>
            </w:r>
            <w:r w:rsidR="00992D5C">
              <w:t xml:space="preserve">  В интонации спрятан человек</w:t>
            </w:r>
          </w:p>
        </w:tc>
        <w:tc>
          <w:tcPr>
            <w:tcW w:w="4500" w:type="dxa"/>
          </w:tcPr>
          <w:p w:rsidR="00F23B78" w:rsidRPr="00BE0FF6" w:rsidRDefault="00F23B78" w:rsidP="00F23B78">
            <w:pPr>
              <w:pStyle w:val="TableContents"/>
            </w:pPr>
            <w:r w:rsidRPr="00BE0FF6">
              <w:t>Музыкальные образы и их развитие в разных жанрах. Известные исполнители.</w:t>
            </w:r>
          </w:p>
        </w:tc>
        <w:tc>
          <w:tcPr>
            <w:tcW w:w="851" w:type="dxa"/>
          </w:tcPr>
          <w:p w:rsidR="00F23B78" w:rsidRPr="00F23B78" w:rsidRDefault="00F23B78" w:rsidP="00F23B78">
            <w:pPr>
              <w:pStyle w:val="TableContents"/>
              <w:jc w:val="center"/>
            </w:pPr>
            <w:r w:rsidRPr="00F23B78">
              <w:t>1</w:t>
            </w:r>
          </w:p>
        </w:tc>
        <w:tc>
          <w:tcPr>
            <w:tcW w:w="1167" w:type="dxa"/>
          </w:tcPr>
          <w:p w:rsidR="00F23B78" w:rsidRPr="00942890" w:rsidRDefault="00C753D4" w:rsidP="00F23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F23B78" w:rsidRPr="00B44471" w:rsidTr="00992D5C">
        <w:trPr>
          <w:trHeight w:val="242"/>
        </w:trPr>
        <w:tc>
          <w:tcPr>
            <w:tcW w:w="778" w:type="dxa"/>
            <w:tcBorders>
              <w:bottom w:val="single" w:sz="4" w:space="0" w:color="auto"/>
            </w:tcBorders>
          </w:tcPr>
          <w:p w:rsidR="00F23B78" w:rsidRDefault="00F23B78" w:rsidP="00F2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10" w:type="dxa"/>
            <w:gridSpan w:val="2"/>
          </w:tcPr>
          <w:p w:rsidR="00C753D4" w:rsidRDefault="00F23B78" w:rsidP="00F23B78">
            <w:pPr>
              <w:pStyle w:val="TableContents"/>
            </w:pPr>
            <w:r w:rsidRPr="00BE0FF6">
              <w:t>Музыкальные инс</w:t>
            </w:r>
            <w:r w:rsidR="00992D5C">
              <w:t xml:space="preserve">трументы. </w:t>
            </w:r>
          </w:p>
          <w:p w:rsidR="00F23B78" w:rsidRDefault="00992D5C" w:rsidP="00F23B78">
            <w:pPr>
              <w:pStyle w:val="TableContents"/>
            </w:pPr>
            <w:r>
              <w:t>Музыкальный сказочник</w:t>
            </w:r>
          </w:p>
          <w:p w:rsidR="00C753D4" w:rsidRPr="00BE0FF6" w:rsidRDefault="00C753D4" w:rsidP="00F23B78">
            <w:pPr>
              <w:pStyle w:val="TableContents"/>
            </w:pPr>
            <w:r w:rsidRPr="00BE0FF6">
              <w:t>«Рассвет на Москва-реке» М.</w:t>
            </w:r>
            <w:r>
              <w:t xml:space="preserve"> Мусоргского</w:t>
            </w:r>
          </w:p>
        </w:tc>
        <w:tc>
          <w:tcPr>
            <w:tcW w:w="4500" w:type="dxa"/>
          </w:tcPr>
          <w:p w:rsidR="00C753D4" w:rsidRPr="00BE0FF6" w:rsidRDefault="00F23B78" w:rsidP="00C753D4">
            <w:pPr>
              <w:pStyle w:val="TableContents"/>
            </w:pPr>
            <w:r w:rsidRPr="00BE0FF6">
              <w:t>Интонационная выразительность музыкальной речи. Обработка, переложение, импровизация. Образы былин и сказок.</w:t>
            </w:r>
            <w:r w:rsidR="00C753D4" w:rsidRPr="00BE0FF6">
              <w:t xml:space="preserve"> Образ Родины в музыке.</w:t>
            </w:r>
          </w:p>
          <w:p w:rsidR="00F23B78" w:rsidRPr="00BE0FF6" w:rsidRDefault="00C753D4" w:rsidP="00F23B78">
            <w:pPr>
              <w:pStyle w:val="TableContents"/>
            </w:pPr>
            <w:r>
              <w:t xml:space="preserve"> </w:t>
            </w:r>
          </w:p>
        </w:tc>
        <w:tc>
          <w:tcPr>
            <w:tcW w:w="851" w:type="dxa"/>
          </w:tcPr>
          <w:p w:rsidR="00F23B78" w:rsidRPr="00F23B78" w:rsidRDefault="00F23B78" w:rsidP="00F23B78">
            <w:pPr>
              <w:pStyle w:val="TableContents"/>
              <w:jc w:val="center"/>
            </w:pPr>
            <w:r w:rsidRPr="00F23B78">
              <w:t>1</w:t>
            </w:r>
          </w:p>
        </w:tc>
        <w:tc>
          <w:tcPr>
            <w:tcW w:w="1167" w:type="dxa"/>
          </w:tcPr>
          <w:p w:rsidR="00F23B78" w:rsidRPr="00942890" w:rsidRDefault="00C753D4" w:rsidP="00F23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603B91" w:rsidRPr="00B44471" w:rsidTr="00992D5C">
        <w:trPr>
          <w:trHeight w:val="280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91" w:rsidRPr="00B44471" w:rsidRDefault="00603B91" w:rsidP="00557CB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603B91" w:rsidRPr="00B44471" w:rsidRDefault="00603B91" w:rsidP="00557C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75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F03996" w:rsidRPr="002553E2" w:rsidRDefault="00F03996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28B" w:rsidRDefault="00C1728B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86E" w:rsidRDefault="00BD686E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86E" w:rsidRDefault="00BD686E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8FB" w:rsidRDefault="002A28FB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B78" w:rsidRDefault="00F23B78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B78" w:rsidRDefault="00F23B78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B78" w:rsidRDefault="00F23B78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B78" w:rsidRDefault="00F23B78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B78" w:rsidRDefault="00F23B78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B78" w:rsidRDefault="00F23B78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B78" w:rsidRDefault="00F23B78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B78" w:rsidRDefault="00F23B78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B78" w:rsidRDefault="00F23B78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B78" w:rsidRDefault="00F23B78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B78" w:rsidRDefault="00F23B78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4F6" w:rsidRDefault="009464F6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4F6" w:rsidRDefault="009464F6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4F6" w:rsidRDefault="009464F6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4F6" w:rsidRDefault="009464F6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4F6" w:rsidRDefault="009464F6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4F6" w:rsidRDefault="009464F6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4F6" w:rsidRDefault="009464F6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4F6" w:rsidRDefault="009464F6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4F6" w:rsidRDefault="009464F6" w:rsidP="00484E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E8B" w:rsidRPr="00EC2147" w:rsidRDefault="002E3E8B" w:rsidP="00484E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C2147">
        <w:rPr>
          <w:rFonts w:ascii="Times New Roman" w:hAnsi="Times New Roman" w:cs="Times New Roman"/>
          <w:b/>
          <w:sz w:val="24"/>
          <w:szCs w:val="24"/>
        </w:rPr>
        <w:t>.</w:t>
      </w:r>
      <w:r w:rsidR="00585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2147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</w:t>
      </w: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1871"/>
        <w:gridCol w:w="1058"/>
        <w:gridCol w:w="1632"/>
        <w:gridCol w:w="1902"/>
        <w:gridCol w:w="922"/>
        <w:gridCol w:w="1512"/>
        <w:gridCol w:w="1417"/>
      </w:tblGrid>
      <w:tr w:rsidR="002E3E8B" w:rsidTr="00484EC3">
        <w:tc>
          <w:tcPr>
            <w:tcW w:w="1871" w:type="dxa"/>
            <w:vMerge w:val="restart"/>
          </w:tcPr>
          <w:p w:rsidR="002E3E8B" w:rsidRPr="00046C65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6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2690" w:type="dxa"/>
            <w:gridSpan w:val="2"/>
          </w:tcPr>
          <w:p w:rsidR="002E3E8B" w:rsidRPr="00046C65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корректировки</w:t>
            </w:r>
          </w:p>
        </w:tc>
        <w:tc>
          <w:tcPr>
            <w:tcW w:w="1902" w:type="dxa"/>
            <w:vMerge w:val="restart"/>
          </w:tcPr>
          <w:p w:rsidR="002E3E8B" w:rsidRPr="00046C65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  <w:tc>
          <w:tcPr>
            <w:tcW w:w="3851" w:type="dxa"/>
            <w:gridSpan w:val="3"/>
          </w:tcPr>
          <w:p w:rsidR="002E3E8B" w:rsidRPr="00046C65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корректировки</w:t>
            </w:r>
          </w:p>
        </w:tc>
      </w:tr>
      <w:tr w:rsidR="002E3E8B" w:rsidTr="00484EC3">
        <w:tc>
          <w:tcPr>
            <w:tcW w:w="1871" w:type="dxa"/>
            <w:vMerge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Pr="000C50AA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32" w:type="dxa"/>
          </w:tcPr>
          <w:p w:rsidR="002E3E8B" w:rsidRPr="000C50AA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/>
          </w:tcPr>
          <w:p w:rsidR="002E3E8B" w:rsidRPr="000C50AA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2E3E8B" w:rsidRPr="000C50AA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12" w:type="dxa"/>
          </w:tcPr>
          <w:p w:rsidR="002E3E8B" w:rsidRPr="000C50AA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</w:tcPr>
          <w:p w:rsidR="002E3E8B" w:rsidRPr="000C50AA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E8B" w:rsidTr="00484EC3">
        <w:tc>
          <w:tcPr>
            <w:tcW w:w="1871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E8B" w:rsidRDefault="002E3E8B" w:rsidP="0048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1563" w:rsidRDefault="00681563" w:rsidP="00E26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563" w:rsidRDefault="00681563" w:rsidP="00E26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8B" w:rsidRPr="00F23B78" w:rsidRDefault="009464F6" w:rsidP="009464F6">
      <w:pPr>
        <w:pStyle w:val="a8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6.  </w:t>
      </w:r>
      <w:r w:rsidR="005857AB" w:rsidRPr="00F23B78">
        <w:rPr>
          <w:rFonts w:ascii="Times New Roman" w:hAnsi="Times New Roman" w:cs="Times New Roman"/>
          <w:b/>
          <w:sz w:val="24"/>
          <w:szCs w:val="24"/>
        </w:rPr>
        <w:t>Система оценивания</w:t>
      </w:r>
    </w:p>
    <w:p w:rsidR="005857AB" w:rsidRPr="005857AB" w:rsidRDefault="005857AB" w:rsidP="005857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</w:pPr>
      <w:r w:rsidRPr="00585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Необходимой составной частью диагностирования являются контроль и оценивание знаний и умений обучающихся. Основная дидактическая функция контроля заключается в обеспечении обратной связи между учителем и обучающимися, в получении информации о степени усвоения учебного материала - уровне и качестве </w:t>
      </w:r>
      <w:proofErr w:type="spellStart"/>
      <w:r w:rsidRPr="005857A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5857AB">
        <w:rPr>
          <w:rFonts w:ascii="Times New Roman" w:eastAsia="Times New Roman" w:hAnsi="Times New Roman" w:cs="Times New Roman"/>
          <w:color w:val="000000"/>
          <w:sz w:val="24"/>
          <w:szCs w:val="24"/>
        </w:rPr>
        <w:t>. Результат проверки - оценка - фиксируется учителем в классных журналах и дневниках обучающихся в виде отметок.</w:t>
      </w:r>
    </w:p>
    <w:p w:rsidR="005857AB" w:rsidRPr="005857AB" w:rsidRDefault="005857AB" w:rsidP="005857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</w:pPr>
      <w:r w:rsidRPr="00585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Оценивать следует все виды музыкальной деятельности обучающегося </w:t>
      </w:r>
      <w:proofErr w:type="gramStart"/>
      <w:r w:rsidRPr="005857AB">
        <w:rPr>
          <w:rFonts w:ascii="Times New Roman" w:eastAsia="Times New Roman" w:hAnsi="Times New Roman" w:cs="Times New Roman"/>
          <w:color w:val="000000"/>
          <w:sz w:val="24"/>
          <w:szCs w:val="24"/>
        </w:rPr>
        <w:t>как  на</w:t>
      </w:r>
      <w:proofErr w:type="gramEnd"/>
      <w:r w:rsidRPr="00585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уроке, так и его участие в общешкольных мероприятиях. В начальных классах контрольных работ и промежуточного контроля по предмету «Музыка» нет. Данные текущего учёта, отношение и участие в общешкольных мероприятиях позволяют проследить динамику музыкального развития детей.</w:t>
      </w:r>
    </w:p>
    <w:p w:rsidR="005857AB" w:rsidRPr="005857AB" w:rsidRDefault="005857AB" w:rsidP="005857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</w:pPr>
      <w:r w:rsidRPr="00585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Критерии и нормы оценивания работ по музыке.</w:t>
      </w:r>
    </w:p>
    <w:p w:rsidR="005857AB" w:rsidRPr="005857AB" w:rsidRDefault="005857AB" w:rsidP="005857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</w:pPr>
      <w:r w:rsidRPr="005857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Критерии оценки:</w:t>
      </w:r>
    </w:p>
    <w:p w:rsidR="005857AB" w:rsidRPr="005857AB" w:rsidRDefault="005857AB" w:rsidP="005857AB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i/>
          <w:iCs/>
          <w:color w:val="000000"/>
          <w:sz w:val="20"/>
          <w:szCs w:val="20"/>
        </w:rPr>
      </w:pPr>
      <w:r w:rsidRPr="005857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Объективность;</w:t>
      </w:r>
    </w:p>
    <w:p w:rsidR="005857AB" w:rsidRPr="005857AB" w:rsidRDefault="005857AB" w:rsidP="005857AB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i/>
          <w:iCs/>
          <w:color w:val="000000"/>
          <w:sz w:val="20"/>
          <w:szCs w:val="20"/>
        </w:rPr>
      </w:pPr>
      <w:r w:rsidRPr="005857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Систематичность;</w:t>
      </w:r>
    </w:p>
    <w:p w:rsidR="005857AB" w:rsidRPr="005857AB" w:rsidRDefault="005857AB" w:rsidP="005857AB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i/>
          <w:iCs/>
          <w:color w:val="000000"/>
          <w:sz w:val="20"/>
          <w:szCs w:val="20"/>
        </w:rPr>
      </w:pPr>
      <w:r w:rsidRPr="005857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Гласность.</w:t>
      </w:r>
    </w:p>
    <w:p w:rsidR="005857AB" w:rsidRPr="005857AB" w:rsidRDefault="005857AB" w:rsidP="005857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</w:pPr>
      <w:r w:rsidRPr="005857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Оценивание работы на уроке музыки:</w:t>
      </w:r>
    </w:p>
    <w:p w:rsidR="005857AB" w:rsidRPr="005857AB" w:rsidRDefault="005857AB" w:rsidP="005857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</w:pPr>
      <w:r w:rsidRPr="005857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proofErr w:type="gramStart"/>
      <w:r w:rsidRPr="005857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5»  (</w:t>
      </w:r>
      <w:proofErr w:type="gramEnd"/>
      <w:r w:rsidRPr="005857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«отлично»)</w:t>
      </w:r>
      <w:r w:rsidRPr="005857AB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 </w:t>
      </w:r>
      <w:r w:rsidRPr="005857AB">
        <w:rPr>
          <w:rFonts w:ascii="Times New Roman" w:eastAsia="Times New Roman" w:hAnsi="Times New Roman" w:cs="Times New Roman"/>
          <w:color w:val="000000"/>
          <w:sz w:val="24"/>
          <w:szCs w:val="24"/>
        </w:rPr>
        <w:t>— соответствие трём критериям либо первым двум:</w:t>
      </w:r>
    </w:p>
    <w:p w:rsidR="005857AB" w:rsidRPr="005857AB" w:rsidRDefault="005857AB" w:rsidP="005857AB">
      <w:pPr>
        <w:numPr>
          <w:ilvl w:val="0"/>
          <w:numId w:val="3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i/>
          <w:iCs/>
          <w:color w:val="000000"/>
          <w:sz w:val="20"/>
          <w:szCs w:val="20"/>
        </w:rPr>
      </w:pPr>
      <w:proofErr w:type="gramStart"/>
      <w:r w:rsidRPr="005857AB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</w:t>
      </w:r>
      <w:proofErr w:type="gramEnd"/>
      <w:r w:rsidRPr="00585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интереса к музыке, непосредственный эмоциональный отклик на неё;</w:t>
      </w:r>
    </w:p>
    <w:p w:rsidR="005857AB" w:rsidRPr="005857AB" w:rsidRDefault="005857AB" w:rsidP="005857AB">
      <w:pPr>
        <w:numPr>
          <w:ilvl w:val="0"/>
          <w:numId w:val="3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i/>
          <w:iCs/>
          <w:color w:val="000000"/>
          <w:sz w:val="20"/>
          <w:szCs w:val="20"/>
        </w:rPr>
      </w:pPr>
      <w:proofErr w:type="gramStart"/>
      <w:r w:rsidRPr="005857AB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высказывания</w:t>
      </w:r>
      <w:proofErr w:type="gramEnd"/>
      <w:r w:rsidRPr="00585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прослушанном или исполненном произведении;</w:t>
      </w:r>
    </w:p>
    <w:p w:rsidR="005857AB" w:rsidRPr="005857AB" w:rsidRDefault="005857AB" w:rsidP="005857AB">
      <w:pPr>
        <w:numPr>
          <w:ilvl w:val="0"/>
          <w:numId w:val="3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i/>
          <w:iCs/>
          <w:color w:val="000000"/>
          <w:sz w:val="20"/>
          <w:szCs w:val="20"/>
        </w:rPr>
      </w:pPr>
      <w:proofErr w:type="gramStart"/>
      <w:r w:rsidRPr="005857AB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активные</w:t>
      </w:r>
      <w:proofErr w:type="gramEnd"/>
      <w:r w:rsidRPr="00585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усилия школьников, обнаруженные в ходе поисковых ситуаций, и умение пользоваться, прежде всего, ключевыми знаниями в процессе восприятия музыки;</w:t>
      </w:r>
    </w:p>
    <w:p w:rsidR="005857AB" w:rsidRPr="005857AB" w:rsidRDefault="005857AB" w:rsidP="005857AB">
      <w:pPr>
        <w:numPr>
          <w:ilvl w:val="0"/>
          <w:numId w:val="3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i/>
          <w:iCs/>
          <w:color w:val="000000"/>
          <w:sz w:val="20"/>
          <w:szCs w:val="20"/>
        </w:rPr>
      </w:pPr>
      <w:proofErr w:type="gramStart"/>
      <w:r w:rsidRPr="005857AB"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proofErr w:type="gramEnd"/>
      <w:r w:rsidRPr="00585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исполнительских навыков, которые оцениваются с учётом исходного уровня подготовки ученика и его активности в занятиях.</w:t>
      </w:r>
    </w:p>
    <w:p w:rsidR="005857AB" w:rsidRPr="005857AB" w:rsidRDefault="005857AB" w:rsidP="005857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</w:pPr>
      <w:r w:rsidRPr="005857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proofErr w:type="gramStart"/>
      <w:r w:rsidRPr="005857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4»  (</w:t>
      </w:r>
      <w:proofErr w:type="gramEnd"/>
      <w:r w:rsidRPr="005857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«хорошо»)</w:t>
      </w:r>
      <w:r w:rsidRPr="005857AB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 </w:t>
      </w:r>
      <w:r w:rsidRPr="005857AB">
        <w:rPr>
          <w:rFonts w:ascii="Times New Roman" w:eastAsia="Times New Roman" w:hAnsi="Times New Roman" w:cs="Times New Roman"/>
          <w:color w:val="000000"/>
          <w:sz w:val="24"/>
          <w:szCs w:val="24"/>
        </w:rPr>
        <w:t>— соответствие двум или одному критерию;</w:t>
      </w:r>
    </w:p>
    <w:p w:rsidR="005857AB" w:rsidRPr="005857AB" w:rsidRDefault="005857AB" w:rsidP="005857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</w:pPr>
      <w:r w:rsidRPr="005857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«3» («удовлетворительно»)</w:t>
      </w:r>
      <w:r w:rsidRPr="005857AB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 </w:t>
      </w:r>
      <w:r w:rsidRPr="005857AB">
        <w:rPr>
          <w:rFonts w:ascii="Times New Roman" w:eastAsia="Times New Roman" w:hAnsi="Times New Roman" w:cs="Times New Roman"/>
          <w:color w:val="000000"/>
          <w:sz w:val="24"/>
          <w:szCs w:val="24"/>
        </w:rPr>
        <w:t>— отсутствие соответствия данным критериям.</w:t>
      </w:r>
    </w:p>
    <w:p w:rsidR="005857AB" w:rsidRPr="005857AB" w:rsidRDefault="005857AB" w:rsidP="005857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</w:pPr>
      <w:r w:rsidRPr="005857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«2» («неудовлетворительно»)</w:t>
      </w:r>
      <w:r w:rsidRPr="005857AB">
        <w:rPr>
          <w:rFonts w:ascii="Times New Roman" w:eastAsia="Times New Roman" w:hAnsi="Times New Roman" w:cs="Times New Roman"/>
          <w:color w:val="000000"/>
          <w:sz w:val="24"/>
          <w:szCs w:val="24"/>
        </w:rPr>
        <w:t> — недопустима, так как она может погасить интерес ребёнка и соответственно его потребность в красоте и доброте.</w:t>
      </w:r>
    </w:p>
    <w:p w:rsidR="005857AB" w:rsidRPr="00F4603A" w:rsidRDefault="005857AB" w:rsidP="00E26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857AB" w:rsidRPr="00F4603A" w:rsidSect="00256710">
      <w:footerReference w:type="default" r:id="rId8"/>
      <w:pgSz w:w="11906" w:h="16838"/>
      <w:pgMar w:top="567" w:right="567" w:bottom="567" w:left="567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BD9" w:rsidRDefault="005A0BD9" w:rsidP="0001220C">
      <w:pPr>
        <w:spacing w:after="0" w:line="240" w:lineRule="auto"/>
      </w:pPr>
      <w:r>
        <w:separator/>
      </w:r>
    </w:p>
  </w:endnote>
  <w:endnote w:type="continuationSeparator" w:id="0">
    <w:p w:rsidR="005A0BD9" w:rsidRDefault="005A0BD9" w:rsidP="0001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8559"/>
      <w:docPartObj>
        <w:docPartGallery w:val="Page Numbers (Bottom of Page)"/>
        <w:docPartUnique/>
      </w:docPartObj>
    </w:sdtPr>
    <w:sdtEndPr/>
    <w:sdtContent>
      <w:p w:rsidR="0001220C" w:rsidRDefault="00C822AD">
        <w:pPr>
          <w:pStyle w:val="ab"/>
          <w:jc w:val="right"/>
        </w:pPr>
        <w:r>
          <w:fldChar w:fldCharType="begin"/>
        </w:r>
        <w:r w:rsidR="00705451">
          <w:instrText xml:space="preserve"> PAGE   \* MERGEFORMAT </w:instrText>
        </w:r>
        <w:r>
          <w:fldChar w:fldCharType="separate"/>
        </w:r>
        <w:r w:rsidR="002C70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1220C" w:rsidRDefault="0001220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BD9" w:rsidRDefault="005A0BD9" w:rsidP="0001220C">
      <w:pPr>
        <w:spacing w:after="0" w:line="240" w:lineRule="auto"/>
      </w:pPr>
      <w:r>
        <w:separator/>
      </w:r>
    </w:p>
  </w:footnote>
  <w:footnote w:type="continuationSeparator" w:id="0">
    <w:p w:rsidR="005A0BD9" w:rsidRDefault="005A0BD9" w:rsidP="00012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5A47"/>
    <w:multiLevelType w:val="multilevel"/>
    <w:tmpl w:val="2E56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317E0"/>
    <w:multiLevelType w:val="hybridMultilevel"/>
    <w:tmpl w:val="4DE25E56"/>
    <w:lvl w:ilvl="0" w:tplc="6E8415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55766"/>
    <w:multiLevelType w:val="hybridMultilevel"/>
    <w:tmpl w:val="DEBEB804"/>
    <w:lvl w:ilvl="0" w:tplc="D7AC7FF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7E6C4C"/>
    <w:multiLevelType w:val="multilevel"/>
    <w:tmpl w:val="CD00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C54887"/>
    <w:multiLevelType w:val="multilevel"/>
    <w:tmpl w:val="2A38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420CA9"/>
    <w:multiLevelType w:val="multilevel"/>
    <w:tmpl w:val="B848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7C5810"/>
    <w:multiLevelType w:val="multilevel"/>
    <w:tmpl w:val="5D2A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7761BD"/>
    <w:multiLevelType w:val="hybridMultilevel"/>
    <w:tmpl w:val="4AA8A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45F6B"/>
    <w:multiLevelType w:val="multilevel"/>
    <w:tmpl w:val="AFEE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BE570E"/>
    <w:multiLevelType w:val="multilevel"/>
    <w:tmpl w:val="FCE0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B16FF"/>
    <w:multiLevelType w:val="multilevel"/>
    <w:tmpl w:val="D980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3C6794"/>
    <w:multiLevelType w:val="multilevel"/>
    <w:tmpl w:val="E33E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5B6CE8"/>
    <w:multiLevelType w:val="multilevel"/>
    <w:tmpl w:val="BC7C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976CE1"/>
    <w:multiLevelType w:val="multilevel"/>
    <w:tmpl w:val="A6A0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B16D51"/>
    <w:multiLevelType w:val="multilevel"/>
    <w:tmpl w:val="33EE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95512A"/>
    <w:multiLevelType w:val="hybridMultilevel"/>
    <w:tmpl w:val="10C221FE"/>
    <w:lvl w:ilvl="0" w:tplc="6E8415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B85846"/>
    <w:multiLevelType w:val="multilevel"/>
    <w:tmpl w:val="9D30E1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EB208C"/>
    <w:multiLevelType w:val="multilevel"/>
    <w:tmpl w:val="A640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264E70"/>
    <w:multiLevelType w:val="multilevel"/>
    <w:tmpl w:val="E494B18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>
    <w:nsid w:val="2E6643FA"/>
    <w:multiLevelType w:val="multilevel"/>
    <w:tmpl w:val="4356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F07F2E"/>
    <w:multiLevelType w:val="multilevel"/>
    <w:tmpl w:val="DD5A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3603DD"/>
    <w:multiLevelType w:val="multilevel"/>
    <w:tmpl w:val="ABD0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BA7AB2"/>
    <w:multiLevelType w:val="multilevel"/>
    <w:tmpl w:val="C64E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CE72BC"/>
    <w:multiLevelType w:val="hybridMultilevel"/>
    <w:tmpl w:val="DE7A7F3A"/>
    <w:lvl w:ilvl="0" w:tplc="6E8415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EA12F7"/>
    <w:multiLevelType w:val="multilevel"/>
    <w:tmpl w:val="6292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1A16B0"/>
    <w:multiLevelType w:val="multilevel"/>
    <w:tmpl w:val="3332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4D3ED6"/>
    <w:multiLevelType w:val="multilevel"/>
    <w:tmpl w:val="AE10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890686"/>
    <w:multiLevelType w:val="multilevel"/>
    <w:tmpl w:val="EE0E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783E65"/>
    <w:multiLevelType w:val="multilevel"/>
    <w:tmpl w:val="BB66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782489"/>
    <w:multiLevelType w:val="multilevel"/>
    <w:tmpl w:val="A38017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99752B"/>
    <w:multiLevelType w:val="multilevel"/>
    <w:tmpl w:val="9650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3C24DD"/>
    <w:multiLevelType w:val="multilevel"/>
    <w:tmpl w:val="EC94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4045D5"/>
    <w:multiLevelType w:val="multilevel"/>
    <w:tmpl w:val="7C22B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1C3731"/>
    <w:multiLevelType w:val="multilevel"/>
    <w:tmpl w:val="27CE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2E620C"/>
    <w:multiLevelType w:val="multilevel"/>
    <w:tmpl w:val="89DE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7832C6"/>
    <w:multiLevelType w:val="multilevel"/>
    <w:tmpl w:val="177E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794022"/>
    <w:multiLevelType w:val="multilevel"/>
    <w:tmpl w:val="53986A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65257A"/>
    <w:multiLevelType w:val="multilevel"/>
    <w:tmpl w:val="FDDE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D61BEB"/>
    <w:multiLevelType w:val="multilevel"/>
    <w:tmpl w:val="9E88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2B5EC1"/>
    <w:multiLevelType w:val="multilevel"/>
    <w:tmpl w:val="D9DE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3D7AAF"/>
    <w:multiLevelType w:val="multilevel"/>
    <w:tmpl w:val="E1AE811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5"/>
  </w:num>
  <w:num w:numId="2">
    <w:abstractNumId w:val="23"/>
  </w:num>
  <w:num w:numId="3">
    <w:abstractNumId w:val="1"/>
  </w:num>
  <w:num w:numId="4">
    <w:abstractNumId w:val="33"/>
  </w:num>
  <w:num w:numId="5">
    <w:abstractNumId w:val="29"/>
  </w:num>
  <w:num w:numId="6">
    <w:abstractNumId w:val="16"/>
  </w:num>
  <w:num w:numId="7">
    <w:abstractNumId w:val="36"/>
  </w:num>
  <w:num w:numId="8">
    <w:abstractNumId w:val="24"/>
  </w:num>
  <w:num w:numId="9">
    <w:abstractNumId w:val="17"/>
  </w:num>
  <w:num w:numId="10">
    <w:abstractNumId w:val="28"/>
  </w:num>
  <w:num w:numId="11">
    <w:abstractNumId w:val="0"/>
  </w:num>
  <w:num w:numId="12">
    <w:abstractNumId w:val="4"/>
  </w:num>
  <w:num w:numId="13">
    <w:abstractNumId w:val="8"/>
  </w:num>
  <w:num w:numId="14">
    <w:abstractNumId w:val="20"/>
  </w:num>
  <w:num w:numId="15">
    <w:abstractNumId w:val="13"/>
  </w:num>
  <w:num w:numId="16">
    <w:abstractNumId w:val="31"/>
  </w:num>
  <w:num w:numId="17">
    <w:abstractNumId w:val="9"/>
  </w:num>
  <w:num w:numId="18">
    <w:abstractNumId w:val="6"/>
  </w:num>
  <w:num w:numId="19">
    <w:abstractNumId w:val="12"/>
  </w:num>
  <w:num w:numId="20">
    <w:abstractNumId w:val="30"/>
  </w:num>
  <w:num w:numId="21">
    <w:abstractNumId w:val="27"/>
  </w:num>
  <w:num w:numId="22">
    <w:abstractNumId w:val="39"/>
  </w:num>
  <w:num w:numId="23">
    <w:abstractNumId w:val="5"/>
  </w:num>
  <w:num w:numId="24">
    <w:abstractNumId w:val="3"/>
  </w:num>
  <w:num w:numId="25">
    <w:abstractNumId w:val="14"/>
  </w:num>
  <w:num w:numId="26">
    <w:abstractNumId w:val="34"/>
  </w:num>
  <w:num w:numId="27">
    <w:abstractNumId w:val="11"/>
  </w:num>
  <w:num w:numId="28">
    <w:abstractNumId w:val="25"/>
  </w:num>
  <w:num w:numId="29">
    <w:abstractNumId w:val="37"/>
  </w:num>
  <w:num w:numId="30">
    <w:abstractNumId w:val="35"/>
  </w:num>
  <w:num w:numId="31">
    <w:abstractNumId w:val="22"/>
  </w:num>
  <w:num w:numId="32">
    <w:abstractNumId w:val="26"/>
  </w:num>
  <w:num w:numId="33">
    <w:abstractNumId w:val="38"/>
  </w:num>
  <w:num w:numId="34">
    <w:abstractNumId w:val="19"/>
  </w:num>
  <w:num w:numId="35">
    <w:abstractNumId w:val="10"/>
  </w:num>
  <w:num w:numId="36">
    <w:abstractNumId w:val="7"/>
  </w:num>
  <w:num w:numId="37">
    <w:abstractNumId w:val="32"/>
  </w:num>
  <w:num w:numId="38">
    <w:abstractNumId w:val="21"/>
  </w:num>
  <w:num w:numId="39">
    <w:abstractNumId w:val="18"/>
  </w:num>
  <w:num w:numId="40">
    <w:abstractNumId w:val="40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28B"/>
    <w:rsid w:val="00000BDB"/>
    <w:rsid w:val="0001220C"/>
    <w:rsid w:val="000504B9"/>
    <w:rsid w:val="000B2A6D"/>
    <w:rsid w:val="00134C45"/>
    <w:rsid w:val="00166DE0"/>
    <w:rsid w:val="00167781"/>
    <w:rsid w:val="001A47F1"/>
    <w:rsid w:val="001B5F3A"/>
    <w:rsid w:val="001C2CF3"/>
    <w:rsid w:val="00256710"/>
    <w:rsid w:val="00283E1F"/>
    <w:rsid w:val="002A28FB"/>
    <w:rsid w:val="002C70A7"/>
    <w:rsid w:val="002E3E8B"/>
    <w:rsid w:val="00316E99"/>
    <w:rsid w:val="00377455"/>
    <w:rsid w:val="003B66F2"/>
    <w:rsid w:val="003D0426"/>
    <w:rsid w:val="00404649"/>
    <w:rsid w:val="00466BA3"/>
    <w:rsid w:val="00484EC3"/>
    <w:rsid w:val="004D53E4"/>
    <w:rsid w:val="004F5AB1"/>
    <w:rsid w:val="00502691"/>
    <w:rsid w:val="00517DDC"/>
    <w:rsid w:val="00557CBE"/>
    <w:rsid w:val="005857AB"/>
    <w:rsid w:val="005A0BD9"/>
    <w:rsid w:val="005A6D82"/>
    <w:rsid w:val="005C6CA6"/>
    <w:rsid w:val="00603B91"/>
    <w:rsid w:val="00647ACE"/>
    <w:rsid w:val="00666430"/>
    <w:rsid w:val="006800D2"/>
    <w:rsid w:val="00681563"/>
    <w:rsid w:val="0069582C"/>
    <w:rsid w:val="006F7DFF"/>
    <w:rsid w:val="00702DB6"/>
    <w:rsid w:val="00705451"/>
    <w:rsid w:val="00734210"/>
    <w:rsid w:val="007511F7"/>
    <w:rsid w:val="0078098E"/>
    <w:rsid w:val="007A6D8C"/>
    <w:rsid w:val="007D6536"/>
    <w:rsid w:val="00812C2D"/>
    <w:rsid w:val="008764C8"/>
    <w:rsid w:val="0092192C"/>
    <w:rsid w:val="00942890"/>
    <w:rsid w:val="009464F6"/>
    <w:rsid w:val="009575A0"/>
    <w:rsid w:val="00962820"/>
    <w:rsid w:val="009773BF"/>
    <w:rsid w:val="00981313"/>
    <w:rsid w:val="00992D5C"/>
    <w:rsid w:val="00A204A6"/>
    <w:rsid w:val="00A37647"/>
    <w:rsid w:val="00A75D74"/>
    <w:rsid w:val="00A77879"/>
    <w:rsid w:val="00A84660"/>
    <w:rsid w:val="00AD76CC"/>
    <w:rsid w:val="00B15750"/>
    <w:rsid w:val="00B27B99"/>
    <w:rsid w:val="00B27FE1"/>
    <w:rsid w:val="00B32E4C"/>
    <w:rsid w:val="00B44471"/>
    <w:rsid w:val="00B6795C"/>
    <w:rsid w:val="00BC1169"/>
    <w:rsid w:val="00BD686E"/>
    <w:rsid w:val="00BF2557"/>
    <w:rsid w:val="00C10DDF"/>
    <w:rsid w:val="00C1728B"/>
    <w:rsid w:val="00C51AF1"/>
    <w:rsid w:val="00C753D4"/>
    <w:rsid w:val="00C822AD"/>
    <w:rsid w:val="00C846D0"/>
    <w:rsid w:val="00C87C0B"/>
    <w:rsid w:val="00C97D96"/>
    <w:rsid w:val="00CA62CA"/>
    <w:rsid w:val="00CB36E4"/>
    <w:rsid w:val="00D96EEA"/>
    <w:rsid w:val="00DB37F8"/>
    <w:rsid w:val="00E2317A"/>
    <w:rsid w:val="00E2642B"/>
    <w:rsid w:val="00E30FC5"/>
    <w:rsid w:val="00E7104C"/>
    <w:rsid w:val="00E81749"/>
    <w:rsid w:val="00E90651"/>
    <w:rsid w:val="00E9388A"/>
    <w:rsid w:val="00EA6AE9"/>
    <w:rsid w:val="00EB3B15"/>
    <w:rsid w:val="00EC4FE5"/>
    <w:rsid w:val="00EE1C18"/>
    <w:rsid w:val="00F03996"/>
    <w:rsid w:val="00F23B78"/>
    <w:rsid w:val="00F462F6"/>
    <w:rsid w:val="00F52F95"/>
    <w:rsid w:val="00F77A1C"/>
    <w:rsid w:val="00FA20CF"/>
    <w:rsid w:val="00FE1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B5932-999E-48BB-9E48-BD961A45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C45"/>
  </w:style>
  <w:style w:type="paragraph" w:styleId="1">
    <w:name w:val="heading 1"/>
    <w:basedOn w:val="a"/>
    <w:next w:val="a"/>
    <w:link w:val="10"/>
    <w:uiPriority w:val="9"/>
    <w:qFormat/>
    <w:rsid w:val="00C172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728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728B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unhideWhenUsed/>
    <w:rsid w:val="00C1728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C1728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rsid w:val="00C1728B"/>
  </w:style>
  <w:style w:type="table" w:styleId="a7">
    <w:name w:val="Table Grid"/>
    <w:basedOn w:val="a1"/>
    <w:uiPriority w:val="59"/>
    <w:rsid w:val="00C17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72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72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9">
    <w:name w:val="Style9"/>
    <w:basedOn w:val="a"/>
    <w:uiPriority w:val="99"/>
    <w:rsid w:val="00C17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C1728B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basedOn w:val="a0"/>
    <w:uiPriority w:val="99"/>
    <w:rsid w:val="00C1728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8">
    <w:name w:val="Font Style38"/>
    <w:basedOn w:val="a0"/>
    <w:uiPriority w:val="99"/>
    <w:rsid w:val="00C1728B"/>
    <w:rPr>
      <w:rFonts w:ascii="Times New Roman" w:hAnsi="Times New Roman" w:cs="Times New Roman" w:hint="default"/>
      <w:sz w:val="20"/>
      <w:szCs w:val="20"/>
    </w:rPr>
  </w:style>
  <w:style w:type="paragraph" w:customStyle="1" w:styleId="Style8">
    <w:name w:val="Style8"/>
    <w:basedOn w:val="a"/>
    <w:uiPriority w:val="99"/>
    <w:rsid w:val="00C1728B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C1728B"/>
    <w:rPr>
      <w:rFonts w:ascii="Times New Roman" w:hAnsi="Times New Roman" w:cs="Times New Roman"/>
      <w:i/>
      <w:iCs/>
      <w:sz w:val="20"/>
      <w:szCs w:val="20"/>
    </w:rPr>
  </w:style>
  <w:style w:type="paragraph" w:styleId="a8">
    <w:name w:val="List Paragraph"/>
    <w:basedOn w:val="a"/>
    <w:uiPriority w:val="34"/>
    <w:qFormat/>
    <w:rsid w:val="00C1728B"/>
    <w:pPr>
      <w:ind w:left="720"/>
      <w:contextualSpacing/>
    </w:pPr>
  </w:style>
  <w:style w:type="character" w:customStyle="1" w:styleId="115pt">
    <w:name w:val="Основной текст + 11;5 pt"/>
    <w:rsid w:val="004D5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012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220C"/>
  </w:style>
  <w:style w:type="paragraph" w:styleId="ab">
    <w:name w:val="footer"/>
    <w:basedOn w:val="a"/>
    <w:link w:val="ac"/>
    <w:uiPriority w:val="99"/>
    <w:unhideWhenUsed/>
    <w:rsid w:val="00012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220C"/>
  </w:style>
  <w:style w:type="character" w:customStyle="1" w:styleId="ad">
    <w:name w:val="Основной текст + Полужирный"/>
    <w:rsid w:val="00F039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e">
    <w:name w:val="Основной текст + Курсив"/>
    <w:rsid w:val="001677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link w:val="40"/>
    <w:rsid w:val="0016778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778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1">
    <w:name w:val="Основной текст (4) + Не курсив"/>
    <w:rsid w:val="001677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0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05451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E2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98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81313"/>
  </w:style>
  <w:style w:type="character" w:customStyle="1" w:styleId="c33">
    <w:name w:val="c33"/>
    <w:basedOn w:val="a0"/>
    <w:rsid w:val="00981313"/>
  </w:style>
  <w:style w:type="character" w:customStyle="1" w:styleId="c15">
    <w:name w:val="c15"/>
    <w:basedOn w:val="a0"/>
    <w:rsid w:val="00981313"/>
  </w:style>
  <w:style w:type="character" w:customStyle="1" w:styleId="c38">
    <w:name w:val="c38"/>
    <w:basedOn w:val="a0"/>
    <w:rsid w:val="00981313"/>
  </w:style>
  <w:style w:type="paragraph" w:customStyle="1" w:styleId="c26">
    <w:name w:val="c26"/>
    <w:basedOn w:val="a"/>
    <w:rsid w:val="0098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4">
    <w:name w:val="c64"/>
    <w:basedOn w:val="a0"/>
    <w:rsid w:val="00681563"/>
  </w:style>
  <w:style w:type="character" w:customStyle="1" w:styleId="c32">
    <w:name w:val="c32"/>
    <w:basedOn w:val="a0"/>
    <w:rsid w:val="00681563"/>
  </w:style>
  <w:style w:type="paragraph" w:customStyle="1" w:styleId="c70">
    <w:name w:val="c70"/>
    <w:basedOn w:val="a"/>
    <w:rsid w:val="0068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681563"/>
  </w:style>
  <w:style w:type="character" w:customStyle="1" w:styleId="c41">
    <w:name w:val="c41"/>
    <w:basedOn w:val="a0"/>
    <w:rsid w:val="00681563"/>
  </w:style>
  <w:style w:type="paragraph" w:customStyle="1" w:styleId="c86">
    <w:name w:val="c86"/>
    <w:basedOn w:val="a"/>
    <w:rsid w:val="0068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000BD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603B9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4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9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251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9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A1B88-166F-45DF-A925-BFBD95E7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11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student-2</cp:lastModifiedBy>
  <cp:revision>59</cp:revision>
  <cp:lastPrinted>2019-09-19T11:19:00Z</cp:lastPrinted>
  <dcterms:created xsi:type="dcterms:W3CDTF">2017-07-29T14:25:00Z</dcterms:created>
  <dcterms:modified xsi:type="dcterms:W3CDTF">2022-09-20T18:22:00Z</dcterms:modified>
</cp:coreProperties>
</file>