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0" w:rsidRPr="00E84D34" w:rsidRDefault="00EA0860" w:rsidP="00E16F88">
      <w:pPr>
        <w:pStyle w:val="a3"/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84D34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E84D3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E84D34" w:rsidRDefault="00EA0860" w:rsidP="00EA08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040EB" w:rsidRPr="00ED028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D040EB" w:rsidRPr="004E4784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D040EB" w:rsidRPr="004E4784" w:rsidRDefault="00D040EB" w:rsidP="00D040EB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  <w:proofErr w:type="spellEnd"/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</w:t>
            </w:r>
            <w:r w:rsidR="0003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117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</w:t>
            </w:r>
            <w:r w:rsidR="00033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Pr="00ED028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040EB" w:rsidRDefault="00D040EB" w:rsidP="002915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Default="0003368D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117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0EB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EB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40EB" w:rsidTr="00D040EB">
        <w:tc>
          <w:tcPr>
            <w:tcW w:w="5352" w:type="dxa"/>
          </w:tcPr>
          <w:p w:rsidR="00D040EB" w:rsidRPr="004E4784" w:rsidRDefault="00D040EB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D040EB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D040EB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D040EB" w:rsidRPr="004E4784" w:rsidRDefault="00D040EB" w:rsidP="00D040EB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40EB" w:rsidRPr="004E4784" w:rsidRDefault="0003368D" w:rsidP="00D04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   </w:t>
            </w:r>
            <w:r w:rsidR="00F117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04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40EB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040EB" w:rsidRDefault="00D040EB" w:rsidP="00D040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40EB" w:rsidRDefault="00D040EB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EA0860" w:rsidRDefault="00B51C9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0336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3368D">
        <w:rPr>
          <w:rFonts w:ascii="Times New Roman" w:hAnsi="Times New Roman" w:cs="Times New Roman"/>
          <w:sz w:val="24"/>
          <w:szCs w:val="24"/>
        </w:rPr>
        <w:t>3</w:t>
      </w:r>
      <w:r w:rsidR="00EA0860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D040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03368D">
        <w:rPr>
          <w:rFonts w:ascii="Times New Roman" w:hAnsi="Times New Roman" w:cs="Times New Roman"/>
          <w:sz w:val="24"/>
          <w:szCs w:val="24"/>
        </w:rPr>
        <w:t>4а</w:t>
      </w: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5D75F4">
        <w:rPr>
          <w:rFonts w:ascii="Times New Roman" w:hAnsi="Times New Roman" w:cs="Times New Roman"/>
          <w:sz w:val="24"/>
          <w:szCs w:val="24"/>
        </w:rPr>
        <w:t xml:space="preserve">: </w:t>
      </w:r>
      <w:r w:rsidR="00000D7E">
        <w:rPr>
          <w:rFonts w:ascii="Times New Roman" w:hAnsi="Times New Roman" w:cs="Times New Roman"/>
          <w:sz w:val="24"/>
          <w:szCs w:val="24"/>
        </w:rPr>
        <w:t>Тимченко Марина Петровна</w:t>
      </w:r>
    </w:p>
    <w:p w:rsidR="00EA0860" w:rsidRPr="00E84D34" w:rsidRDefault="00D040EB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4493">
        <w:rPr>
          <w:rFonts w:ascii="Times New Roman" w:hAnsi="Times New Roman" w:cs="Times New Roman"/>
          <w:sz w:val="24"/>
          <w:szCs w:val="24"/>
        </w:rPr>
        <w:t>высшая</w:t>
      </w:r>
      <w:r w:rsidR="00EA0860" w:rsidRPr="00E84D3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73E" w:rsidRPr="00E84D34" w:rsidRDefault="0078473E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E84D34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4D3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00D7E">
        <w:rPr>
          <w:rFonts w:ascii="Times New Roman" w:hAnsi="Times New Roman" w:cs="Times New Roman"/>
          <w:sz w:val="24"/>
          <w:szCs w:val="24"/>
        </w:rPr>
        <w:t>.</w:t>
      </w:r>
      <w:r w:rsidRPr="00E84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D34">
        <w:rPr>
          <w:rFonts w:ascii="Times New Roman" w:hAnsi="Times New Roman" w:cs="Times New Roman"/>
          <w:sz w:val="24"/>
          <w:szCs w:val="24"/>
        </w:rPr>
        <w:t>Целина</w:t>
      </w:r>
      <w:proofErr w:type="spellEnd"/>
    </w:p>
    <w:p w:rsidR="00EA0860" w:rsidRPr="00E84D34" w:rsidRDefault="00B51C91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03368D">
        <w:rPr>
          <w:rFonts w:ascii="Times New Roman" w:hAnsi="Times New Roman" w:cs="Times New Roman"/>
          <w:sz w:val="24"/>
          <w:szCs w:val="24"/>
        </w:rPr>
        <w:t>2</w:t>
      </w:r>
      <w:r w:rsidR="00EA0860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D4578A" w:rsidRDefault="00D4578A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F" w:rsidRDefault="003C1E2F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2F" w:rsidRDefault="003C1E2F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12" w:rsidRDefault="00CF3B12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EA0860" w:rsidRPr="009A3C6E" w:rsidRDefault="00EA0860" w:rsidP="00EA08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предмета……………………………………</w:t>
      </w:r>
      <w:r>
        <w:rPr>
          <w:rFonts w:ascii="Times New Roman" w:hAnsi="Times New Roman" w:cs="Times New Roman"/>
          <w:sz w:val="24"/>
          <w:szCs w:val="24"/>
        </w:rPr>
        <w:t>4-5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3.Содержание учебного предмета………………………………………………………………</w:t>
      </w:r>
      <w:r w:rsidR="00FD0BCA">
        <w:rPr>
          <w:rFonts w:ascii="Times New Roman" w:hAnsi="Times New Roman" w:cs="Times New Roman"/>
          <w:sz w:val="24"/>
          <w:szCs w:val="24"/>
        </w:rPr>
        <w:t>6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4.Тематическое планирование………………………………………………………………… </w:t>
      </w:r>
      <w:r w:rsidR="00FD0BCA">
        <w:rPr>
          <w:rFonts w:ascii="Times New Roman" w:hAnsi="Times New Roman" w:cs="Times New Roman"/>
          <w:sz w:val="24"/>
          <w:szCs w:val="24"/>
        </w:rPr>
        <w:t>7-14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 xml:space="preserve">5.Лист корректировки рабочей программы…………………………………………………... </w:t>
      </w:r>
      <w:r w:rsidR="00FD0BCA">
        <w:rPr>
          <w:rFonts w:ascii="Times New Roman" w:hAnsi="Times New Roman" w:cs="Times New Roman"/>
          <w:sz w:val="24"/>
          <w:szCs w:val="24"/>
        </w:rPr>
        <w:t>15</w:t>
      </w:r>
    </w:p>
    <w:p w:rsidR="00EA0860" w:rsidRPr="0097763C" w:rsidRDefault="00EA0860" w:rsidP="00EA08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0C25D6">
        <w:rPr>
          <w:rFonts w:ascii="Times New Roman" w:hAnsi="Times New Roman" w:cs="Times New Roman"/>
          <w:sz w:val="24"/>
          <w:szCs w:val="24"/>
        </w:rPr>
        <w:t>…</w:t>
      </w:r>
      <w:r w:rsidR="00FD0B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………………………………………………………………………..16</w:t>
      </w: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Default="00EA0860" w:rsidP="00EA08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0860" w:rsidRPr="009A3C6E" w:rsidRDefault="00EA0860" w:rsidP="00EA08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     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Pr="000B7F96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</w:t>
      </w:r>
      <w:r w:rsidRPr="007C2707">
        <w:rPr>
          <w:rFonts w:ascii="Times New Roman" w:hAnsi="Times New Roman" w:cs="Times New Roman"/>
          <w:sz w:val="24"/>
          <w:szCs w:val="24"/>
        </w:rPr>
        <w:t>бюджетного   общеобразовательного  учреждения  «</w:t>
      </w:r>
      <w:proofErr w:type="spellStart"/>
      <w:r w:rsidRPr="007C2707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7C27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  с учетом Примерной программы начального общего  образования по «Физической культуре» и  авторской программы </w:t>
      </w:r>
      <w:proofErr w:type="spellStart"/>
      <w:r w:rsidRPr="007C2707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7C2707">
        <w:rPr>
          <w:rFonts w:ascii="Times New Roman" w:hAnsi="Times New Roman" w:cs="Times New Roman"/>
          <w:sz w:val="24"/>
          <w:szCs w:val="24"/>
        </w:rPr>
        <w:t xml:space="preserve">  «Физическая к</w:t>
      </w:r>
      <w:r w:rsidR="006565A5">
        <w:rPr>
          <w:rFonts w:ascii="Times New Roman" w:hAnsi="Times New Roman" w:cs="Times New Roman"/>
          <w:sz w:val="24"/>
          <w:szCs w:val="24"/>
        </w:rPr>
        <w:t>ультура»,  М.: Просвещение, 201</w:t>
      </w:r>
      <w:r w:rsidR="00000D7E">
        <w:rPr>
          <w:rFonts w:ascii="Times New Roman" w:hAnsi="Times New Roman" w:cs="Times New Roman"/>
          <w:sz w:val="24"/>
          <w:szCs w:val="24"/>
        </w:rPr>
        <w:t>9</w:t>
      </w:r>
      <w:r w:rsidRPr="007C2707">
        <w:rPr>
          <w:rFonts w:ascii="Times New Roman" w:hAnsi="Times New Roman" w:cs="Times New Roman"/>
          <w:sz w:val="24"/>
          <w:szCs w:val="24"/>
        </w:rPr>
        <w:t>г.</w:t>
      </w:r>
    </w:p>
    <w:p w:rsidR="00EA0860" w:rsidRPr="007C2707" w:rsidRDefault="00EA0860" w:rsidP="00784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2707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«Физическая культура», </w:t>
      </w:r>
      <w:proofErr w:type="spellStart"/>
      <w:r w:rsidRPr="007C2707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7C2707">
        <w:rPr>
          <w:rFonts w:ascii="Times New Roman" w:hAnsi="Times New Roman" w:cs="Times New Roman"/>
          <w:sz w:val="24"/>
          <w:szCs w:val="24"/>
        </w:rPr>
        <w:t xml:space="preserve">, М.: </w:t>
      </w:r>
      <w:r w:rsidR="000E72D4">
        <w:rPr>
          <w:rFonts w:ascii="Times New Roman" w:hAnsi="Times New Roman" w:cs="Times New Roman"/>
          <w:sz w:val="24"/>
          <w:szCs w:val="24"/>
        </w:rPr>
        <w:t>Просвещение, 201</w:t>
      </w:r>
      <w:r w:rsidR="00000D7E">
        <w:rPr>
          <w:rFonts w:ascii="Times New Roman" w:hAnsi="Times New Roman" w:cs="Times New Roman"/>
          <w:sz w:val="24"/>
          <w:szCs w:val="24"/>
        </w:rPr>
        <w:t>9</w:t>
      </w:r>
      <w:r w:rsidRPr="007C270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E647F" w:rsidRDefault="00EA0860" w:rsidP="007E64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42695E">
        <w:rPr>
          <w:rFonts w:ascii="Times New Roman" w:hAnsi="Times New Roman" w:cs="Times New Roman"/>
          <w:sz w:val="24"/>
          <w:szCs w:val="24"/>
        </w:rPr>
        <w:t>и</w:t>
      </w:r>
      <w:r w:rsidR="00B51C91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r w:rsidR="0042695E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B51C91"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="0042695E">
        <w:rPr>
          <w:rFonts w:ascii="Times New Roman" w:hAnsi="Times New Roman" w:cs="Times New Roman"/>
          <w:sz w:val="24"/>
          <w:szCs w:val="24"/>
        </w:rPr>
        <w:t xml:space="preserve">на </w:t>
      </w:r>
      <w:r w:rsidR="00B51C91">
        <w:rPr>
          <w:rFonts w:ascii="Times New Roman" w:hAnsi="Times New Roman" w:cs="Times New Roman"/>
          <w:sz w:val="24"/>
          <w:szCs w:val="24"/>
        </w:rPr>
        <w:t>20</w:t>
      </w:r>
      <w:r w:rsidR="001B4493">
        <w:rPr>
          <w:rFonts w:ascii="Times New Roman" w:hAnsi="Times New Roman" w:cs="Times New Roman"/>
          <w:sz w:val="24"/>
          <w:szCs w:val="24"/>
        </w:rPr>
        <w:t>2</w:t>
      </w:r>
      <w:r w:rsidR="00CC12CF">
        <w:rPr>
          <w:rFonts w:ascii="Times New Roman" w:hAnsi="Times New Roman" w:cs="Times New Roman"/>
          <w:sz w:val="24"/>
          <w:szCs w:val="24"/>
        </w:rPr>
        <w:t>2</w:t>
      </w:r>
      <w:r w:rsidR="00B51C91">
        <w:rPr>
          <w:rFonts w:ascii="Times New Roman" w:hAnsi="Times New Roman" w:cs="Times New Roman"/>
          <w:sz w:val="24"/>
          <w:szCs w:val="24"/>
        </w:rPr>
        <w:t>-202</w:t>
      </w:r>
      <w:r w:rsidR="00CC12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уч</w:t>
      </w:r>
      <w:r w:rsidR="00B51C91">
        <w:rPr>
          <w:rFonts w:ascii="Times New Roman" w:hAnsi="Times New Roman" w:cs="Times New Roman"/>
          <w:sz w:val="24"/>
          <w:szCs w:val="24"/>
        </w:rPr>
        <w:t xml:space="preserve">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B51C91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Pr="000B7F96">
        <w:rPr>
          <w:rFonts w:ascii="Times New Roman" w:hAnsi="Times New Roman" w:cs="Times New Roman"/>
          <w:sz w:val="24"/>
          <w:szCs w:val="24"/>
        </w:rPr>
        <w:t>курса 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B7F96">
        <w:rPr>
          <w:rFonts w:ascii="Times New Roman" w:hAnsi="Times New Roman" w:cs="Times New Roman"/>
          <w:sz w:val="24"/>
          <w:szCs w:val="24"/>
        </w:rPr>
        <w:t xml:space="preserve">» отводится </w:t>
      </w:r>
      <w:r w:rsidR="007E647F">
        <w:rPr>
          <w:rFonts w:ascii="Times New Roman" w:hAnsi="Times New Roman" w:cs="Times New Roman"/>
          <w:sz w:val="24"/>
          <w:szCs w:val="24"/>
        </w:rPr>
        <w:t xml:space="preserve"> 3</w:t>
      </w:r>
      <w:r w:rsidR="007E647F" w:rsidRPr="000B7F96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A37845">
        <w:rPr>
          <w:rFonts w:ascii="Times New Roman" w:hAnsi="Times New Roman" w:cs="Times New Roman"/>
          <w:sz w:val="24"/>
          <w:szCs w:val="24"/>
        </w:rPr>
        <w:t>10</w:t>
      </w:r>
      <w:r w:rsidR="00F117F7">
        <w:rPr>
          <w:rFonts w:ascii="Times New Roman" w:hAnsi="Times New Roman" w:cs="Times New Roman"/>
          <w:sz w:val="24"/>
          <w:szCs w:val="24"/>
        </w:rPr>
        <w:t>1</w:t>
      </w:r>
      <w:r w:rsidR="00A3784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EA0860" w:rsidRPr="000B7F96" w:rsidRDefault="00EA0860" w:rsidP="007847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96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EA0860" w:rsidRDefault="00EA0860" w:rsidP="0078473E">
      <w:pPr>
        <w:jc w:val="both"/>
      </w:pPr>
    </w:p>
    <w:p w:rsidR="008A0341" w:rsidRDefault="008A0341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5B0DE2" w:rsidRDefault="005B0DE2"/>
    <w:p w:rsidR="004A6E5C" w:rsidRDefault="004A6E5C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чувства гордости за свою Родину, формирование ценностей многонационального российского общества;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уважительного отношения к иному мнению, истории и культуре других народов;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мотивов учебной деятельности и формирование личностного смысла учения;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эстетических потребностей, ценностей и чувств;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развитие навыков сотрудничества </w:t>
      </w:r>
      <w:proofErr w:type="gramStart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установки на безопасный, здоровый образ жизни;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овладение способностью принимать и сохранять цели и задачи учебной деятельности, поиска средств ее осуществления;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готовность конструктивно разрешать конфликты посредством учета интересов сторон и сотрудничества;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овладение базовыми предметными и </w:t>
      </w:r>
      <w:proofErr w:type="spellStart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3297C" w:rsidRPr="00B3297C" w:rsidRDefault="00B3297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овладение умениями организовать </w:t>
      </w:r>
      <w:proofErr w:type="spellStart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взаимодействие со сверстниками по правилам проведения подвижных игр и соревнований;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выполнение технических действий из базовых видов спорта, применение их в игровой и соревновательной деятельности. </w:t>
      </w:r>
    </w:p>
    <w:p w:rsidR="00B3297C" w:rsidRPr="00C63F8C" w:rsidRDefault="00C63F8C" w:rsidP="00B32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Учащиеся научатся: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        – излагать факты истории развития физической культуры, характеризовать ее роль и значение в жизни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 – использовать </w:t>
      </w:r>
      <w:proofErr w:type="gramStart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физическую</w:t>
      </w:r>
      <w:proofErr w:type="gramEnd"/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соблюдать требования техники безопасности к местам проведения занятий физической культурой;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характеризовать физическую нагрузку по показателю частоты пульса;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простейшие акробатические и гимнастические комбинации на высоком качественном уровне;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технические действия из базовых видов спорта, применять их в игровой и соревновательной деятельности;</w:t>
      </w:r>
    </w:p>
    <w:p w:rsidR="00B3297C" w:rsidRPr="00B3297C" w:rsidRDefault="00B3297C" w:rsidP="00B3297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97C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 – выполнять жизненно важные двигательные навыки и умения различными способами, в различных условиях.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комплексы упражнений, направленные на формирование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осанки;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зарядки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физкультминуток;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играть в подвижные игры;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передвижения в ходьбе, беге, прыжках разными способами;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D8"/>
      </w: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строевые упражнения;</w:t>
      </w:r>
    </w:p>
    <w:p w:rsidR="00C63F8C" w:rsidRPr="00C63F8C" w:rsidRDefault="00C63F8C" w:rsidP="00C6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F8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уровен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физической подготовленности.</w:t>
      </w:r>
    </w:p>
    <w:p w:rsidR="005B0DE2" w:rsidRPr="00C63F8C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Pr="006565A5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DE2" w:rsidRDefault="005B0DE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52" w:rsidRDefault="00762652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455" w:rsidRDefault="00F76455" w:rsidP="007847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845" w:rsidRDefault="00A37845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45" w:rsidRDefault="00A37845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B86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Освоение базовых основ физической культуры необходимо для каждого ученика.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В базовую часть входят</w:t>
      </w:r>
      <w:r w:rsidRPr="00F76455">
        <w:rPr>
          <w:rStyle w:val="c32"/>
          <w:color w:val="000000"/>
        </w:rPr>
        <w:t>: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Естественные основы знаний.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Здоровье и физическое развитие ребенка. Основные формы движений. Работа органов дыхания.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Выполнение основных движений к. предметами, с разной скоростью, на ограниченной площади опоры. Измерение роста, веса, положение в пространстве.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Социально-психологические основы.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F76455">
        <w:rPr>
          <w:rStyle w:val="c32"/>
          <w:color w:val="000000"/>
        </w:rPr>
        <w:t>перелезание</w:t>
      </w:r>
      <w:proofErr w:type="spellEnd"/>
      <w:r w:rsidRPr="00F76455">
        <w:rPr>
          <w:rStyle w:val="c32"/>
          <w:color w:val="000000"/>
        </w:rPr>
        <w:t>) в игровой обстановке.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F76455">
        <w:rPr>
          <w:rStyle w:val="c32"/>
          <w:color w:val="000000"/>
        </w:rPr>
        <w:t>Контроль за</w:t>
      </w:r>
      <w:proofErr w:type="gramEnd"/>
      <w:r w:rsidRPr="00F76455">
        <w:rPr>
          <w:rStyle w:val="c32"/>
          <w:color w:val="000000"/>
        </w:rPr>
        <w:t xml:space="preserve"> выполнением физических упражнений и тестирования физических качеств.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Приемы закаливания:</w:t>
      </w:r>
      <w:r w:rsidRPr="00F76455">
        <w:rPr>
          <w:rStyle w:val="c32"/>
          <w:color w:val="000000"/>
        </w:rPr>
        <w:t> воздушные ванны, солнечные ванны, водные процедуры.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F76455">
        <w:rPr>
          <w:rStyle w:val="c32"/>
          <w:color w:val="000000"/>
        </w:rPr>
        <w:t>В программе освоения учебного материала теоретические разделы сочетаются с практическими, основой которых является урок физкультуры, разделяющийся на 3 типа: с образовательно-познавательной, образовательно-предметной и образовательно-тренировочной направленностью.</w:t>
      </w:r>
      <w:proofErr w:type="gramEnd"/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Спортивно-оздоровительная деятельность</w:t>
      </w:r>
      <w:r w:rsidRPr="00F76455">
        <w:rPr>
          <w:rStyle w:val="c32"/>
          <w:color w:val="000000"/>
        </w:rPr>
        <w:t> проходит красной линией по следующим разделам: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Гимнастика с элементами акробатики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строй, строевые действия в шеренге, колонне; выполнение строевых команд), упражнения в ла</w:t>
      </w:r>
      <w:r w:rsidR="00B51C91">
        <w:rPr>
          <w:rStyle w:val="c32"/>
          <w:color w:val="000000"/>
        </w:rPr>
        <w:t xml:space="preserve">зании и </w:t>
      </w:r>
      <w:proofErr w:type="spellStart"/>
      <w:r w:rsidR="00B51C91">
        <w:rPr>
          <w:rStyle w:val="c32"/>
          <w:color w:val="000000"/>
        </w:rPr>
        <w:t>переле</w:t>
      </w:r>
      <w:r w:rsidRPr="00F76455">
        <w:rPr>
          <w:rStyle w:val="c32"/>
          <w:color w:val="000000"/>
        </w:rPr>
        <w:t>зании</w:t>
      </w:r>
      <w:proofErr w:type="spellEnd"/>
      <w:r w:rsidRPr="00F76455">
        <w:rPr>
          <w:rStyle w:val="c32"/>
          <w:color w:val="000000"/>
        </w:rPr>
        <w:t>, в равновесии, упражнения по заданию учителя.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F76455">
        <w:rPr>
          <w:rStyle w:val="c32"/>
          <w:b/>
          <w:bCs/>
          <w:color w:val="000000"/>
        </w:rPr>
        <w:t>Легкая атлетика</w:t>
      </w:r>
      <w:r w:rsidRPr="00F76455">
        <w:rPr>
          <w:rStyle w:val="c32"/>
          <w:color w:val="000000"/>
        </w:rPr>
        <w:t>: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Подвижные и спортивные игры.</w:t>
      </w:r>
      <w:r w:rsidRPr="00F76455">
        <w:rPr>
          <w:rStyle w:val="c32"/>
          <w:color w:val="000000"/>
        </w:rPr>
        <w:t> 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b/>
          <w:bCs/>
          <w:color w:val="000000"/>
        </w:rPr>
        <w:t>Общеразвивающие упражнения</w:t>
      </w:r>
      <w:r w:rsidRPr="00F76455">
        <w:rPr>
          <w:rStyle w:val="c32"/>
          <w:color w:val="000000"/>
        </w:rPr>
        <w:t> по базовым видам и внутри разделов.</w:t>
      </w:r>
    </w:p>
    <w:p w:rsidR="00B3297C" w:rsidRPr="00F76455" w:rsidRDefault="00B3297C" w:rsidP="00B3297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76455">
        <w:rPr>
          <w:rStyle w:val="c32"/>
          <w:color w:val="00000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F76455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Default="005B0DE2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7E" w:rsidRDefault="00000D7E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7E" w:rsidRDefault="00000D7E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7E" w:rsidRDefault="00000D7E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7E" w:rsidRDefault="00000D7E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45" w:rsidRDefault="00A37845" w:rsidP="005B0D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0C25D6" w:rsidRDefault="005B0DE2" w:rsidP="005B0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D6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p w:rsidR="005B0DE2" w:rsidRPr="000C25D6" w:rsidRDefault="005B0DE2" w:rsidP="005B0DE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69" w:tblpY="201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4536"/>
        <w:gridCol w:w="1134"/>
        <w:gridCol w:w="1560"/>
      </w:tblGrid>
      <w:tr w:rsidR="005B0DE2" w:rsidRPr="00A139B4" w:rsidTr="00B3297C">
        <w:trPr>
          <w:trHeight w:val="750"/>
        </w:trPr>
        <w:tc>
          <w:tcPr>
            <w:tcW w:w="817" w:type="dxa"/>
          </w:tcPr>
          <w:p w:rsidR="005B0DE2" w:rsidRPr="00A139B4" w:rsidRDefault="00FC5DE1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0DE2" w:rsidRPr="00A139B4" w:rsidRDefault="005B0DE2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677" w:type="dxa"/>
            <w:gridSpan w:val="2"/>
          </w:tcPr>
          <w:p w:rsidR="005B0DE2" w:rsidRPr="00A139B4" w:rsidRDefault="005B0DE2" w:rsidP="00663B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5B0DE2" w:rsidRPr="00A139B4" w:rsidRDefault="005B0DE2" w:rsidP="006565A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6565A5"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60" w:type="dxa"/>
          </w:tcPr>
          <w:p w:rsidR="005B0DE2" w:rsidRPr="00A139B4" w:rsidRDefault="005B0DE2" w:rsidP="00B2706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2652" w:rsidRPr="00A139B4" w:rsidTr="00B27067">
        <w:trPr>
          <w:trHeight w:val="301"/>
        </w:trPr>
        <w:tc>
          <w:tcPr>
            <w:tcW w:w="10740" w:type="dxa"/>
            <w:gridSpan w:val="6"/>
          </w:tcPr>
          <w:p w:rsidR="00762652" w:rsidRPr="00A139B4" w:rsidRDefault="00663B5F" w:rsidP="00BC4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4B9B" w:rsidRPr="00A139B4" w:rsidRDefault="00B3297C" w:rsidP="00B3297C">
            <w:pPr>
              <w:pStyle w:val="a9"/>
              <w:spacing w:before="0" w:beforeAutospacing="0" w:after="0" w:afterAutospacing="0"/>
              <w:rPr>
                <w:rStyle w:val="ab"/>
                <w:i w:val="0"/>
              </w:rPr>
            </w:pPr>
            <w:r w:rsidRPr="00A139B4">
              <w:rPr>
                <w:color w:val="000000"/>
                <w:shd w:val="clear" w:color="auto" w:fill="FFFFFF"/>
              </w:rPr>
              <w:t xml:space="preserve">Т.Б. на уроках физической культуры. </w:t>
            </w:r>
            <w:r w:rsidRPr="00A139B4">
              <w:rPr>
                <w:rFonts w:eastAsiaTheme="minorEastAsia"/>
                <w:bCs/>
                <w:color w:val="000000"/>
                <w:shd w:val="clear" w:color="auto" w:fill="FFFFFF"/>
              </w:rPr>
              <w:t>Ходьба и бег.</w:t>
            </w:r>
            <w:r w:rsidRPr="00A139B4">
              <w:rPr>
                <w:rFonts w:eastAsiaTheme="minorEastAsia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4677" w:type="dxa"/>
            <w:gridSpan w:val="2"/>
          </w:tcPr>
          <w:p w:rsidR="00BC4B9B" w:rsidRPr="00A139B4" w:rsidRDefault="00B3297C" w:rsidP="00BC4B9B">
            <w:pPr>
              <w:autoSpaceDE w:val="0"/>
              <w:autoSpaceDN w:val="0"/>
              <w:adjustRightInd w:val="0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 бедра. Бег в коридоре с максимальной скоростью. ОРУ. Игра «Пустое место». Развитие скоростных способностей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D040EB" w:rsidRDefault="0029154E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4B9B" w:rsidRPr="00A139B4" w:rsidRDefault="00B3297C" w:rsidP="00B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3D49"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через несколько препятствий.</w:t>
            </w:r>
          </w:p>
        </w:tc>
        <w:tc>
          <w:tcPr>
            <w:tcW w:w="4677" w:type="dxa"/>
            <w:gridSpan w:val="2"/>
          </w:tcPr>
          <w:p w:rsidR="00BC4B9B" w:rsidRPr="00A139B4" w:rsidRDefault="00B3297C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высоким подниманием бедра, прыжками и с ускорением. Бег с максимальной скоростью 60 м. Игра «Белые медведи». Развитие скоростных способностей.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BC4B9B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448" w:rsidRPr="00A139B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52" w:type="dxa"/>
          </w:tcPr>
          <w:p w:rsidR="00B3297C" w:rsidRPr="00A139B4" w:rsidRDefault="00B3297C" w:rsidP="00B329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9B4">
              <w:rPr>
                <w:rStyle w:val="c0"/>
                <w:bCs/>
                <w:color w:val="000000"/>
              </w:rPr>
              <w:t>Ходьба и бег</w:t>
            </w:r>
            <w:r w:rsidR="00D92448" w:rsidRPr="00A139B4">
              <w:rPr>
                <w:rStyle w:val="c0"/>
                <w:bCs/>
                <w:color w:val="000000"/>
              </w:rPr>
              <w:t>.</w:t>
            </w:r>
          </w:p>
          <w:p w:rsidR="00BC4B9B" w:rsidRPr="00A139B4" w:rsidRDefault="00BC4B9B" w:rsidP="00B3297C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677" w:type="dxa"/>
            <w:gridSpan w:val="2"/>
          </w:tcPr>
          <w:p w:rsidR="00BC4B9B" w:rsidRPr="00A139B4" w:rsidRDefault="00B3297C" w:rsidP="001B4493">
            <w:pPr>
              <w:pStyle w:val="c4"/>
              <w:shd w:val="clear" w:color="auto" w:fill="FFFFFF"/>
              <w:spacing w:before="0" w:beforeAutospacing="0" w:after="0" w:afterAutospacing="0"/>
            </w:pPr>
            <w:r w:rsidRPr="00A139B4">
              <w:rPr>
                <w:rStyle w:val="c6"/>
                <w:color w:val="000000"/>
              </w:rPr>
              <w:t>Ходьба через несколько препятствий. Бег с максимальной скоростью 60 м. Игра «Белые медведи». Развитие скоростных способностей.</w:t>
            </w:r>
          </w:p>
        </w:tc>
        <w:tc>
          <w:tcPr>
            <w:tcW w:w="1134" w:type="dxa"/>
          </w:tcPr>
          <w:p w:rsidR="00BC4B9B" w:rsidRPr="00A139B4" w:rsidRDefault="00033D49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40EB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06.09.,08.09.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4B9B" w:rsidRPr="00A139B4" w:rsidRDefault="00D92448" w:rsidP="00D9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33D49"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результат 30, 60 м.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скоростных способностей. Игра «Смена сторон». Понятия: </w:t>
            </w:r>
            <w:r w:rsidRPr="00A139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эстафета, старт, финиш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92448" w:rsidRPr="00A139B4" w:rsidRDefault="00D92448" w:rsidP="00D92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Прыжки.</w:t>
            </w: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C4B9B" w:rsidRPr="00A139B4" w:rsidRDefault="00BC4B9B" w:rsidP="00D92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92448" w:rsidRPr="00A139B4" w:rsidRDefault="00D92448" w:rsidP="00D92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одной ноге и двух ногах.</w:t>
            </w:r>
          </w:p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4B9B" w:rsidRPr="00A139B4" w:rsidRDefault="00033D49" w:rsidP="00D92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="00D92448" w:rsidRPr="00A1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Прыжок в длину с места. Прыжок с высоты 60 см. Игра «Гуси-лебеди». Развитие скоростно-силовых качеств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C4B9B" w:rsidRPr="00A139B4" w:rsidRDefault="00033D49" w:rsidP="00033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 с зоны отталкивания. </w:t>
            </w:r>
            <w:proofErr w:type="spellStart"/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A1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Игра «Прыгающие воробушки». Развитие скоростно-силовых качеств. Правила соревнований в беге, прыжках</w:t>
            </w:r>
          </w:p>
        </w:tc>
        <w:tc>
          <w:tcPr>
            <w:tcW w:w="1134" w:type="dxa"/>
          </w:tcPr>
          <w:p w:rsidR="00BC4B9B" w:rsidRPr="00A139B4" w:rsidRDefault="00D5509C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552" w:type="dxa"/>
          </w:tcPr>
          <w:p w:rsidR="00BC4B9B" w:rsidRPr="00A139B4" w:rsidRDefault="00D92448" w:rsidP="00D9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Метание малого мяча.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 Правила соревнований в метаниях</w:t>
            </w:r>
          </w:p>
        </w:tc>
        <w:tc>
          <w:tcPr>
            <w:tcW w:w="1134" w:type="dxa"/>
          </w:tcPr>
          <w:p w:rsidR="00BC4B9B" w:rsidRPr="00A139B4" w:rsidRDefault="00550053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040EB" w:rsidRPr="00A139B4" w:rsidRDefault="0029154E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20.09.22.09.</w:t>
            </w:r>
          </w:p>
        </w:tc>
      </w:tr>
      <w:tr w:rsidR="00BC4B9B" w:rsidRPr="00A139B4" w:rsidTr="00B3297C">
        <w:trPr>
          <w:trHeight w:val="301"/>
        </w:trPr>
        <w:tc>
          <w:tcPr>
            <w:tcW w:w="817" w:type="dxa"/>
          </w:tcPr>
          <w:p w:rsidR="00BC4B9B" w:rsidRPr="00A139B4" w:rsidRDefault="00D92448" w:rsidP="00BC4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C4B9B" w:rsidRPr="00A139B4" w:rsidRDefault="00CF3B12" w:rsidP="00CF3B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Метание малого мяча с места на заданное расстоя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ние.</w:t>
            </w:r>
          </w:p>
        </w:tc>
        <w:tc>
          <w:tcPr>
            <w:tcW w:w="4677" w:type="dxa"/>
            <w:gridSpan w:val="2"/>
          </w:tcPr>
          <w:p w:rsidR="00BC4B9B" w:rsidRPr="00A139B4" w:rsidRDefault="00D92448" w:rsidP="00B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с места на дальность и на заданное 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1134" w:type="dxa"/>
          </w:tcPr>
          <w:p w:rsidR="00BC4B9B" w:rsidRPr="00A139B4" w:rsidRDefault="00A139B4" w:rsidP="00B27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C4B9B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CF3B12" w:rsidRPr="00A139B4" w:rsidTr="00A139B4">
        <w:trPr>
          <w:trHeight w:val="301"/>
        </w:trPr>
        <w:tc>
          <w:tcPr>
            <w:tcW w:w="10740" w:type="dxa"/>
            <w:gridSpan w:val="6"/>
          </w:tcPr>
          <w:p w:rsidR="00CF3B12" w:rsidRPr="00A139B4" w:rsidRDefault="00CF3B12" w:rsidP="00CF3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CF3B12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Инструктаж по ТБ.</w:t>
            </w:r>
          </w:p>
          <w:p w:rsidR="00CF3B12" w:rsidRPr="00A139B4" w:rsidRDefault="00CF3B12" w:rsidP="00CF3B12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Бег по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сеченной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ме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</w:t>
            </w:r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тности  </w:t>
            </w:r>
          </w:p>
        </w:tc>
        <w:tc>
          <w:tcPr>
            <w:tcW w:w="4536" w:type="dxa"/>
          </w:tcPr>
          <w:p w:rsidR="00CF3B12" w:rsidRPr="00A139B4" w:rsidRDefault="00CF3B12" w:rsidP="00CF3B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бегаи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lastRenderedPageBreak/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 xml:space="preserve">ной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«Салки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 марше»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CF3B12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CF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CF3B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(4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(5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spacing w:after="10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«Удочка»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EC77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(6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«Третий лишний»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«Ры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баки и рыбки»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(7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1B449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ходьбы.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shd w:val="clear" w:color="auto" w:fill="FFFFFF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- 90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бежка с выручкой»</w:t>
            </w:r>
            <w:r w:rsidR="001B449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Измерение роста, веса, силы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29154E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ыполнение основных уп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ражнений с различной ско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ростью.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1B449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«Пробеги с прыжком»</w:t>
            </w:r>
          </w:p>
        </w:tc>
        <w:tc>
          <w:tcPr>
            <w:tcW w:w="1134" w:type="dxa"/>
          </w:tcPr>
          <w:p w:rsidR="00CF3B12" w:rsidRPr="00A139B4" w:rsidRDefault="00A139B4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Бег по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сеченной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</w:t>
            </w:r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тности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.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(8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1B4493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«Салки-догонялки»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gridSpan w:val="2"/>
          </w:tcPr>
          <w:p w:rsidR="00CF3B12" w:rsidRPr="00A139B4" w:rsidRDefault="00D040EB" w:rsidP="00DF18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ствий.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="00CF3B12"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</w:p>
        </w:tc>
        <w:tc>
          <w:tcPr>
            <w:tcW w:w="4536" w:type="dxa"/>
          </w:tcPr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Бег (9 мин). Пре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одоление препят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ствий.</w:t>
            </w:r>
          </w:p>
          <w:p w:rsidR="00CF3B12" w:rsidRPr="00A139B4" w:rsidRDefault="00CF3B12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бега</w:t>
            </w:r>
            <w:r w:rsidR="00D040E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ходьбы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Выполнение основных уп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ражнений с различной ско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ростью.</w:t>
            </w:r>
          </w:p>
          <w:p w:rsidR="00CF3B12" w:rsidRPr="00A139B4" w:rsidRDefault="00CF3B12" w:rsidP="00A139B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«Салки-догонялки»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CF3B12" w:rsidRPr="00A139B4" w:rsidTr="00D040EB">
        <w:trPr>
          <w:trHeight w:val="301"/>
        </w:trPr>
        <w:tc>
          <w:tcPr>
            <w:tcW w:w="817" w:type="dxa"/>
          </w:tcPr>
          <w:p w:rsidR="00CF3B12" w:rsidRPr="00A139B4" w:rsidRDefault="00CF3B12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gridSpan w:val="2"/>
          </w:tcPr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Бег по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пере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сеченной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CF3B12" w:rsidRPr="00A139B4" w:rsidRDefault="00CF3B12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softHyphen/>
              <w:t>с</w:t>
            </w:r>
            <w:r w:rsidR="00B51C9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тности.</w:t>
            </w:r>
            <w:r w:rsidR="00D040E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Кросс 1 км.</w:t>
            </w:r>
          </w:p>
        </w:tc>
        <w:tc>
          <w:tcPr>
            <w:tcW w:w="4536" w:type="dxa"/>
          </w:tcPr>
          <w:p w:rsidR="00CF3B12" w:rsidRPr="00A139B4" w:rsidRDefault="00CF3B12" w:rsidP="00DF18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Кросс 1 км.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Определение работающих мышц при беге.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Уча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стие в под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виж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>ной игре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«Гуси-лебеди»</w:t>
            </w:r>
          </w:p>
        </w:tc>
        <w:tc>
          <w:tcPr>
            <w:tcW w:w="1134" w:type="dxa"/>
          </w:tcPr>
          <w:p w:rsidR="00CF3B12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F3B12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D040EB" w:rsidRPr="00A139B4" w:rsidTr="00D040EB">
        <w:trPr>
          <w:trHeight w:val="301"/>
        </w:trPr>
        <w:tc>
          <w:tcPr>
            <w:tcW w:w="10740" w:type="dxa"/>
            <w:gridSpan w:val="6"/>
          </w:tcPr>
          <w:p w:rsidR="00D040EB" w:rsidRPr="00A139B4" w:rsidRDefault="00D040EB" w:rsidP="00D040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lastRenderedPageBreak/>
              <w:t>Акро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батика. Строевые упражнения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Выполнение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lastRenderedPageBreak/>
              <w:t xml:space="preserve">команд «Шире шаг!», «Чаще шаг!», «Реже!», На первый-второй рассчитайся!». Перекаты и группировка с последующей опорой руками за головой. 2-3 кувырка вперед.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7B12D8" w:rsidRDefault="00AD5AC7" w:rsidP="007B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Стойка на лопатках.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7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Комбинация из разученных элементов.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 ОРУ.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Выполнение команд «Шире шаг!», «Чаще шаг!», «Реже!», На первый-второй рассчитайся!». Комбинация из разученных элементов. Перекаты и группировка с последующей опорой руками за головой. 2-3 кувырка вперед. Стойка на лопатках. Мост из 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положения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лежа на спине. ОРУ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Висы. Строевые упражнения. 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ОРУ с обручами. Участие в подвижной игре «Маскировка в колоннах»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Упражнения в упоре лежа на гимнастической скамейке.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Упражнения в упоре лежа на гимнастической скамейке. ОРУ с обручами. Участие в подвижной игре «Маскировка в колоннах»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 Вис на согнутых руках. Подтягивания в висе.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Участие в подвижной игре «Космонавты»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Упражнения в упоре лежа и в упоре на гимнастической скамейке.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и в упоре на гимнастической скамейке. ОРУ с обручами. Участие в подвижной игре «Космонавты»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Вис на согнутых руках. Подтягивания в висе.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Участие в подвижной игре «Отгадай, чей голосок»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55E4D" w:rsidRPr="00A139B4" w:rsidRDefault="00755E4D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Вис на согнутых руках. Подтягивания в висе.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Вис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Участие в подвижной игре «Отгадай, чей голосок»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Опорный прыжок, лазание, упражнения в равновесии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«змейкой». ОРУ. Ходьба приставными шагами по бревну (высота до 1 м). Участие в игре «Посадка картофеля» 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755E4D" w:rsidRPr="00A139B4" w:rsidRDefault="00755E4D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Опорный прыжок, лазание, упражнения в равновесии.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 «змейкой». ОРУ. Ходьба приставными шагами по бревну (высота до 1 м). Участие в игре «Не ошибись»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Ходьба приставными шагами по бревну (высота до 1 м).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, «змейкой». ОРУ. Ходьба приставными шагами по бревну (высота до 1 м). Участие в игре «Не ошибись»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«змейкой». ОРУ. 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«змейкой». ОРУ. 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softHyphen/>
              <w:t>релезание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противоходом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, «змейкой». ОРУ.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скамейке в упоре лежа, подтягиваясь руками. Игра «Аисты»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567E6B" w:rsidRPr="00A139B4" w:rsidTr="00FC5006">
        <w:trPr>
          <w:trHeight w:val="301"/>
        </w:trPr>
        <w:tc>
          <w:tcPr>
            <w:tcW w:w="10740" w:type="dxa"/>
            <w:gridSpan w:val="6"/>
          </w:tcPr>
          <w:p w:rsidR="00567E6B" w:rsidRPr="00A139B4" w:rsidRDefault="00567E6B" w:rsidP="00567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="00B51C91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«Заяц без логова», «Удочка». Эстафеты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с обручами. Игры «Заяц без логова», «Удочка». Эстафеты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«Заяц без логова», «Удочка».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 xml:space="preserve">ОРУ с обручами. Игры «Заяц без логова», </w:t>
            </w: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«Удочка». Эстафеты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игры.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обгонит», «Через кочки и пенечки».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в движении. Игры «Кто обгонит», «Через кочки и пенечки». Эстафеты с мячами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игры.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обгонит», «Через кочки и пенечки».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в движении. Игры «Кто обгонит», «Через кочки и пенечки». Эстафеты с мячами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CF3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«Наступление», «Метко в цель». Эстафеты с мячами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 с мячами. Игры «Наступление», «Метко в цель». Эстафеты с мячами</w:t>
            </w:r>
          </w:p>
        </w:tc>
        <w:tc>
          <w:tcPr>
            <w:tcW w:w="1134" w:type="dxa"/>
          </w:tcPr>
          <w:p w:rsidR="00755E4D" w:rsidRPr="00A139B4" w:rsidRDefault="00EC7709" w:rsidP="00CF3B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000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«Кто обгонит»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«Кто обгонит»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«Кто обгонит». Эстафеты с обручами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«Кто обгонит». Эстафеты с обручами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755E4D" w:rsidRPr="00A139B4" w:rsidRDefault="00755E4D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Эстафеты с гимнастическими палками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755E4D" w:rsidRPr="00A139B4" w:rsidRDefault="00B51C91" w:rsidP="00DF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«Вызов номеров», «Защита укреплений». 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5E4D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«Вызов номеров», «Защита укреплений».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«Вызов номеров», «Защита укреплений». Эстафеты с гимнастическими палками</w:t>
            </w:r>
          </w:p>
        </w:tc>
        <w:tc>
          <w:tcPr>
            <w:tcW w:w="1134" w:type="dxa"/>
          </w:tcPr>
          <w:p w:rsidR="00755E4D" w:rsidRPr="00A139B4" w:rsidRDefault="00550053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AD5AC7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19.01.,24.01.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26.01.,26.01.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AD5AC7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31.01.,02.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9B4" w:rsidRPr="00A139B4">
              <w:rPr>
                <w:rFonts w:ascii="Times New Roman" w:hAnsi="Times New Roman" w:cs="Times New Roman"/>
                <w:sz w:val="24"/>
                <w:szCs w:val="24"/>
              </w:rPr>
              <w:t>9-60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«Пустое место», «К своим флажкам».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«Пустое место», «К своим флажкам». Эстафеты</w:t>
            </w:r>
          </w:p>
        </w:tc>
        <w:tc>
          <w:tcPr>
            <w:tcW w:w="1134" w:type="dxa"/>
          </w:tcPr>
          <w:p w:rsidR="00755E4D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AD5AC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02.02.,07.02.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«Пустое место», «К своим флажкам».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«Пустое место», «К своим флажкам».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09.02.,09.02.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«Кузне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чики», «Попади в мяч».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«Кузнечики», «Попади в мяч».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14.02.,16.02.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552" w:type="dxa"/>
          </w:tcPr>
          <w:p w:rsidR="00755E4D" w:rsidRPr="00A139B4" w:rsidRDefault="00B51C91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«Кузне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чики», «Попади в мяч».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«Кузнечики», «Попади в мяч».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16.02.,21.02.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552" w:type="dxa"/>
          </w:tcPr>
          <w:p w:rsidR="00755E4D" w:rsidRPr="00A139B4" w:rsidRDefault="00DF183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«Паровозики», «Наступле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ние».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«Паровозики», «Наступление».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28.02.,02.03.</w:t>
            </w:r>
          </w:p>
        </w:tc>
      </w:tr>
      <w:tr w:rsidR="00755E4D" w:rsidRPr="00A139B4" w:rsidTr="00B3297C">
        <w:trPr>
          <w:trHeight w:val="301"/>
        </w:trPr>
        <w:tc>
          <w:tcPr>
            <w:tcW w:w="817" w:type="dxa"/>
          </w:tcPr>
          <w:p w:rsidR="00755E4D" w:rsidRPr="00A139B4" w:rsidRDefault="00755E4D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552" w:type="dxa"/>
          </w:tcPr>
          <w:p w:rsidR="00755E4D" w:rsidRPr="00A139B4" w:rsidRDefault="00DF1834" w:rsidP="00A139B4">
            <w:pPr>
              <w:ind w:right="5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Подвиж</w:t>
            </w:r>
            <w:r w:rsidR="00755E4D"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ные игры: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«Парово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зики», «Наступ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ле</w:t>
            </w:r>
            <w:r w:rsidR="00755E4D"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ние».</w:t>
            </w:r>
          </w:p>
        </w:tc>
        <w:tc>
          <w:tcPr>
            <w:tcW w:w="4677" w:type="dxa"/>
            <w:gridSpan w:val="2"/>
          </w:tcPr>
          <w:p w:rsidR="00755E4D" w:rsidRPr="00A139B4" w:rsidRDefault="00755E4D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«Паровозики», «Наступление». Эстафеты</w:t>
            </w:r>
          </w:p>
        </w:tc>
        <w:tc>
          <w:tcPr>
            <w:tcW w:w="1134" w:type="dxa"/>
          </w:tcPr>
          <w:p w:rsidR="00755E4D" w:rsidRPr="00A139B4" w:rsidRDefault="00755E4D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7E6B" w:rsidRPr="00A139B4" w:rsidRDefault="00FC5DE1" w:rsidP="00FC5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02.03.,07.03.</w:t>
            </w:r>
          </w:p>
        </w:tc>
      </w:tr>
      <w:tr w:rsidR="00567E6B" w:rsidRPr="00A139B4" w:rsidTr="00FC5006">
        <w:trPr>
          <w:trHeight w:val="301"/>
        </w:trPr>
        <w:tc>
          <w:tcPr>
            <w:tcW w:w="10740" w:type="dxa"/>
            <w:gridSpan w:val="6"/>
          </w:tcPr>
          <w:p w:rsidR="00567E6B" w:rsidRPr="00A139B4" w:rsidRDefault="00567E6B" w:rsidP="00567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552" w:type="dxa"/>
          </w:tcPr>
          <w:p w:rsidR="00A139B4" w:rsidRPr="00A139B4" w:rsidRDefault="00A139B4" w:rsidP="00DF1834">
            <w:pPr>
              <w:ind w:right="-5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Подвижные игры на основе баскетбола.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Ловля и передача мяча в движении. Ведение на месте правой (левой) рукой, в движении шагом. Броски в цель (щит). ОРУ. Игра «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Передал-садись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7E6B" w:rsidRPr="00A139B4" w:rsidRDefault="00FC5DE1" w:rsidP="00FC5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 в движении шагом. Броски в цель (щит).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рукой, в движении шагом. Броски в цель (щит). ОРУ. Игра «</w:t>
            </w:r>
            <w:proofErr w:type="gramStart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Передал-садись</w:t>
            </w:r>
            <w:proofErr w:type="gramEnd"/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 в движении шагом.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среднему»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Ведение на месте правой (левой) рукой,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Игра «Мяч среднему»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в движении. Ведение на месте правой (левой) рукой,</w:t>
            </w:r>
          </w:p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 (щит). ОРУ. Игра «Мяч среднему»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DF183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FC5006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 движении. Броски в цель. 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139B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движении. Ведени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е на месте правой (левой) рукой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цель. ОРУ. Игра «Борьба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за мяч»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</w:p>
          <w:p w:rsidR="00DF183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 движении. 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движении. Ведение на месте правой (левой) рукой,</w:t>
            </w:r>
          </w:p>
          <w:p w:rsidR="00A139B4" w:rsidRPr="00A139B4" w:rsidRDefault="00A139B4" w:rsidP="00DF183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в движении шагом. Броски в цель. ОРУ. Игра «Борьба</w:t>
            </w:r>
            <w:r w:rsidR="00567E6B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за мяч»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Бросок двумя руками от груди.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A139B4" w:rsidRPr="00A139B4" w:rsidRDefault="00A139B4" w:rsidP="00DF183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Игры «Обгони мяч», «Перестрелка»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EC7709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на месте правой (левой) рукой в движении бегом.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Ловля и передача мяча на месте в квадратах. Ведение на месте правой (левой) рукой в движении бегом. Бросок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lastRenderedPageBreak/>
              <w:t>двумя руками от груди. ОРУ. Игры «Обгони мяч»,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Ловля и передача мяча на месте в круге.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FC5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Бросок двумя руками от груди.  Игра «Перестрелка»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Ведение мяча с изменением направления.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A139B4" w:rsidRPr="00A139B4" w:rsidTr="00A139B4">
        <w:trPr>
          <w:trHeight w:val="301"/>
        </w:trPr>
        <w:tc>
          <w:tcPr>
            <w:tcW w:w="8046" w:type="dxa"/>
            <w:gridSpan w:val="4"/>
          </w:tcPr>
          <w:p w:rsidR="00A139B4" w:rsidRPr="00A139B4" w:rsidRDefault="00663B5F" w:rsidP="004C4890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134" w:type="dxa"/>
          </w:tcPr>
          <w:p w:rsidR="00A139B4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39B4" w:rsidRPr="00A139B4" w:rsidRDefault="00A139B4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Кроссовая подготовка</w:t>
            </w:r>
          </w:p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Бег (4 мин).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Бег (4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 xml:space="preserve">стие в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«Салки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на марше»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- 70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-100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(5 мин). Преодоление препятствий.</w:t>
            </w:r>
          </w:p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бега</w:t>
            </w:r>
            <w:r w:rsidR="001F233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. </w:t>
            </w:r>
            <w:proofErr w:type="spellStart"/>
            <w:r w:rsidR="001F233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Игра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«В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олк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</w:t>
            </w:r>
            <w:r w:rsidR="001F233B"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рву»</w:t>
            </w:r>
            <w:r w:rsidR="001F23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tabs>
                <w:tab w:val="left" w:pos="1314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(6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Преодоление препятствий. </w:t>
            </w:r>
            <w:proofErr w:type="spellStart"/>
            <w:r w:rsidR="001F233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Игра</w:t>
            </w:r>
            <w:proofErr w:type="gramStart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«В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олк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 рву»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Бег (7 мин). Преодоление препятствий. 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1F233B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(7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- 80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- 90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м).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бег</w:t>
            </w:r>
            <w:r w:rsidR="001F23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а. Игра </w:t>
            </w:r>
            <w:r w:rsidR="001F233B"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«Перебежка с выручкой»</w:t>
            </w:r>
            <w:r w:rsidR="001F233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 (8 мин). Преодоление препятствий. Чередо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вание ходьбы </w:t>
            </w:r>
            <w:r w:rsidRPr="00A139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 бега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(бег - 100 м, ходьба 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>- 70</w:t>
            </w:r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м)</w:t>
            </w:r>
            <w:proofErr w:type="gramStart"/>
            <w:r w:rsidRPr="00A139B4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.У</w:t>
            </w:r>
            <w:proofErr w:type="gramEnd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ча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softHyphen/>
              <w:t xml:space="preserve">стие в </w:t>
            </w:r>
            <w:proofErr w:type="spellStart"/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игре</w:t>
            </w:r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«Перебежка</w:t>
            </w:r>
            <w:proofErr w:type="spellEnd"/>
            <w:r w:rsidRPr="00A139B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 выручкой»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Кросс  (1 км).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Кросс  (1 км).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«Салки-догонялки»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4C4890" w:rsidRPr="00A139B4" w:rsidTr="00663B5F">
        <w:trPr>
          <w:trHeight w:val="301"/>
        </w:trPr>
        <w:tc>
          <w:tcPr>
            <w:tcW w:w="10740" w:type="dxa"/>
            <w:gridSpan w:val="6"/>
          </w:tcPr>
          <w:p w:rsidR="004C4890" w:rsidRPr="00A139B4" w:rsidRDefault="004C4890" w:rsidP="004C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A139B4" w:rsidRPr="00A139B4" w:rsidRDefault="00A139B4" w:rsidP="001F233B">
            <w:pPr>
              <w:ind w:right="-57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Инструктаж по ТБ.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Бег с максимальной скоростью (60 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Изучают меры</w:t>
            </w: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 безопасности. 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«Белые медведи»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C5DE1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препятствий.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«Эстафета зверей»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препятствий. Встречная эстафета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Ходьба через несколько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препятствий. Встречная эстафета. Бег с максимальной скоростью (60 м).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гре  </w:t>
            </w:r>
            <w:r w:rsidRPr="00A139B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«Эстафета зверей»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Бег на результат (30, 60 м).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77766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Бег на результат (30, 60 м). Развитие скоростных способностей.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«Смена сторон»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Прыжки.  Прыжок в длину с разбега.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«Гуси-лебеди»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755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с разбега. Прыжок в длину </w:t>
            </w: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места. 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«Гуси-лебеди»</w:t>
            </w:r>
          </w:p>
        </w:tc>
        <w:tc>
          <w:tcPr>
            <w:tcW w:w="1134" w:type="dxa"/>
          </w:tcPr>
          <w:p w:rsidR="00A139B4" w:rsidRPr="00A139B4" w:rsidRDefault="004C4890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139B4" w:rsidRPr="00A139B4" w:rsidRDefault="00F117F7" w:rsidP="00755E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A1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из зоны отталкивания.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«Прыгающие воробушки»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A139B4" w:rsidRPr="00A139B4" w:rsidTr="00B3297C">
        <w:trPr>
          <w:trHeight w:val="301"/>
        </w:trPr>
        <w:tc>
          <w:tcPr>
            <w:tcW w:w="817" w:type="dxa"/>
          </w:tcPr>
          <w:p w:rsidR="00A139B4" w:rsidRPr="00A139B4" w:rsidRDefault="00A139B4" w:rsidP="00A13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A139B4" w:rsidRPr="00A139B4" w:rsidRDefault="00A139B4" w:rsidP="00A1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4677" w:type="dxa"/>
            <w:gridSpan w:val="2"/>
          </w:tcPr>
          <w:p w:rsidR="00A139B4" w:rsidRPr="00A139B4" w:rsidRDefault="00A139B4" w:rsidP="00A139B4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4-5 м.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«Зайцы в огороде»</w:t>
            </w:r>
          </w:p>
        </w:tc>
        <w:tc>
          <w:tcPr>
            <w:tcW w:w="1134" w:type="dxa"/>
          </w:tcPr>
          <w:p w:rsidR="00A139B4" w:rsidRPr="00A139B4" w:rsidRDefault="004C4890" w:rsidP="00A139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139B4" w:rsidRPr="00A139B4" w:rsidRDefault="00F117F7" w:rsidP="007E64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  <w:tr w:rsidR="00F117F7" w:rsidRPr="00A139B4" w:rsidTr="00B3297C">
        <w:trPr>
          <w:trHeight w:val="301"/>
        </w:trPr>
        <w:tc>
          <w:tcPr>
            <w:tcW w:w="817" w:type="dxa"/>
          </w:tcPr>
          <w:p w:rsidR="00F117F7" w:rsidRPr="00A139B4" w:rsidRDefault="00F117F7" w:rsidP="00F11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F117F7" w:rsidRPr="00A139B4" w:rsidRDefault="00F117F7" w:rsidP="00F1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4677" w:type="dxa"/>
            <w:gridSpan w:val="2"/>
          </w:tcPr>
          <w:p w:rsidR="00F117F7" w:rsidRPr="00A139B4" w:rsidRDefault="00F117F7" w:rsidP="00F117F7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139B4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4-5 м. Участие в и</w:t>
            </w:r>
            <w:r w:rsidRPr="00A139B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гре  «Зайцы в огороде»</w:t>
            </w:r>
          </w:p>
        </w:tc>
        <w:tc>
          <w:tcPr>
            <w:tcW w:w="1134" w:type="dxa"/>
          </w:tcPr>
          <w:p w:rsidR="00F117F7" w:rsidRPr="00A139B4" w:rsidRDefault="00F117F7" w:rsidP="00F11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17F7" w:rsidRPr="00A139B4" w:rsidRDefault="00F117F7" w:rsidP="00F117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</w:tbl>
    <w:p w:rsidR="005B0DE2" w:rsidRDefault="005B0DE2">
      <w:pPr>
        <w:rPr>
          <w:rFonts w:ascii="Times New Roman" w:hAnsi="Times New Roman" w:cs="Times New Roman"/>
          <w:sz w:val="24"/>
          <w:szCs w:val="24"/>
        </w:rPr>
      </w:pPr>
    </w:p>
    <w:p w:rsidR="007E647F" w:rsidRPr="00A139B4" w:rsidRDefault="007E6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10</w:t>
      </w:r>
      <w:r w:rsidR="00F117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27067" w:rsidRPr="000C25D6" w:rsidRDefault="00B27067">
      <w:pPr>
        <w:rPr>
          <w:rFonts w:ascii="Times New Roman" w:hAnsi="Times New Roman" w:cs="Times New Roman"/>
          <w:sz w:val="24"/>
          <w:szCs w:val="24"/>
        </w:rPr>
      </w:pPr>
    </w:p>
    <w:p w:rsidR="00B27067" w:rsidRPr="000C25D6" w:rsidRDefault="00B27067">
      <w:pPr>
        <w:rPr>
          <w:rFonts w:ascii="Times New Roman" w:hAnsi="Times New Roman" w:cs="Times New Roman"/>
          <w:sz w:val="24"/>
          <w:szCs w:val="24"/>
        </w:rPr>
      </w:pPr>
    </w:p>
    <w:p w:rsidR="00B27067" w:rsidRPr="000C25D6" w:rsidRDefault="00B27067">
      <w:pPr>
        <w:rPr>
          <w:rFonts w:ascii="Times New Roman" w:hAnsi="Times New Roman" w:cs="Times New Roman"/>
          <w:sz w:val="24"/>
          <w:szCs w:val="24"/>
        </w:rPr>
      </w:pPr>
    </w:p>
    <w:p w:rsidR="005B0DE2" w:rsidRPr="000C25D6" w:rsidRDefault="005B0DE2">
      <w:pPr>
        <w:rPr>
          <w:rFonts w:ascii="Times New Roman" w:hAnsi="Times New Roman" w:cs="Times New Roman"/>
          <w:sz w:val="24"/>
          <w:szCs w:val="24"/>
        </w:rPr>
      </w:pPr>
    </w:p>
    <w:p w:rsidR="005B0DE2" w:rsidRPr="000C25D6" w:rsidRDefault="005B0DE2">
      <w:pPr>
        <w:rPr>
          <w:rFonts w:ascii="Times New Roman" w:hAnsi="Times New Roman" w:cs="Times New Roman"/>
          <w:sz w:val="24"/>
          <w:szCs w:val="24"/>
        </w:rPr>
      </w:pPr>
    </w:p>
    <w:p w:rsidR="005B0DE2" w:rsidRDefault="005B0DE2"/>
    <w:p w:rsidR="00B92D8D" w:rsidRDefault="00B92D8D"/>
    <w:p w:rsidR="00614623" w:rsidRDefault="00614623"/>
    <w:p w:rsidR="00614623" w:rsidRDefault="00614623"/>
    <w:p w:rsidR="00614623" w:rsidRDefault="00614623"/>
    <w:p w:rsidR="00614623" w:rsidRDefault="00614623"/>
    <w:p w:rsidR="00614623" w:rsidRDefault="00614623"/>
    <w:p w:rsidR="00B92D8D" w:rsidRDefault="00B92D8D"/>
    <w:p w:rsidR="00663B5F" w:rsidRDefault="00663B5F"/>
    <w:p w:rsidR="00663B5F" w:rsidRDefault="00663B5F"/>
    <w:p w:rsidR="00FD0BCA" w:rsidRDefault="00FD0BCA"/>
    <w:p w:rsidR="00FD0BCA" w:rsidRDefault="00FD0BCA"/>
    <w:p w:rsidR="00663B5F" w:rsidRDefault="00663B5F"/>
    <w:p w:rsidR="0077766C" w:rsidRDefault="0077766C"/>
    <w:p w:rsidR="0077766C" w:rsidRDefault="0077766C"/>
    <w:p w:rsidR="005B0DE2" w:rsidRPr="00EC2147" w:rsidRDefault="000C25D6" w:rsidP="005B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B0DE2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7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67"/>
        <w:gridCol w:w="1359"/>
        <w:gridCol w:w="2552"/>
        <w:gridCol w:w="708"/>
        <w:gridCol w:w="1985"/>
      </w:tblGrid>
      <w:tr w:rsidR="005B0DE2" w:rsidTr="004045FF">
        <w:tc>
          <w:tcPr>
            <w:tcW w:w="675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86" w:type="dxa"/>
            <w:gridSpan w:val="2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359" w:type="dxa"/>
            <w:vMerge w:val="restart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5245" w:type="dxa"/>
            <w:gridSpan w:val="3"/>
          </w:tcPr>
          <w:p w:rsidR="005B0DE2" w:rsidRPr="00046C65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5B0DE2" w:rsidTr="004045FF">
        <w:tc>
          <w:tcPr>
            <w:tcW w:w="675" w:type="dxa"/>
            <w:vMerge/>
          </w:tcPr>
          <w:p w:rsidR="005B0DE2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7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59" w:type="dxa"/>
            <w:vMerge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5B0DE2" w:rsidRPr="000C50AA" w:rsidRDefault="005B0DE2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766C" w:rsidTr="004045FF">
        <w:tc>
          <w:tcPr>
            <w:tcW w:w="67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7766C" w:rsidRPr="000C50AA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7766C" w:rsidRDefault="0077766C" w:rsidP="00B27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91E" w:rsidRDefault="0057691E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FF" w:rsidRDefault="004045FF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FF" w:rsidRDefault="004045FF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FF" w:rsidRDefault="004045FF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E2" w:rsidRPr="002265E4" w:rsidRDefault="005B0DE2" w:rsidP="005B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65E4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5B0DE2" w:rsidRPr="002265E4" w:rsidRDefault="005B0DE2" w:rsidP="005B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F3" w:rsidRPr="003F71F3" w:rsidRDefault="003F71F3" w:rsidP="003F71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7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Таблица нормативов по физкультуре в </w:t>
      </w:r>
      <w:r w:rsidR="00404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Pr="003F71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-м классе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793"/>
        <w:gridCol w:w="5170"/>
        <w:gridCol w:w="793"/>
        <w:gridCol w:w="793"/>
        <w:gridCol w:w="793"/>
      </w:tblGrid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Мальчики</w:t>
            </w:r>
          </w:p>
        </w:tc>
        <w:tc>
          <w:tcPr>
            <w:tcW w:w="50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40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Упражнение </w:t>
            </w:r>
            <w:r w:rsidR="004045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Девочки</w:t>
            </w:r>
          </w:p>
        </w:tc>
      </w:tr>
      <w:tr w:rsidR="003F71F3" w:rsidRPr="003F71F3" w:rsidTr="003F71F3"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30 метров (сек)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Челночный бег 3х10 м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10.8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Челночный бег 4х9 м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</w:t>
            </w:r>
          </w:p>
        </w:tc>
      </w:tr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1000 метров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</w:tr>
      <w:tr w:rsidR="003F71F3" w:rsidRPr="003F71F3" w:rsidTr="003F71F3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Бег на 1500 метров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proofErr w:type="spellStart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</w:t>
            </w:r>
            <w:proofErr w:type="gramStart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.с</w:t>
            </w:r>
            <w:proofErr w:type="gramEnd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ек</w:t>
            </w:r>
            <w:proofErr w:type="spellEnd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 учета времени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Шестиминутный бег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Бег на лыжах 1 км, мин, сек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proofErr w:type="spellStart"/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Многоскоки</w:t>
              </w:r>
              <w:proofErr w:type="spellEnd"/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 xml:space="preserve"> 8 прыжков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Прыжок в длину с места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proofErr w:type="gramStart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  <w:proofErr w:type="gramEnd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Прыжок в высоту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proofErr w:type="gramStart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см</w:t>
            </w:r>
            <w:proofErr w:type="gramEnd"/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Прыжки через скакалку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Приседания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(кол-во раз/мин)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мяча 150 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теннисного мяча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Метание набивного мяча 1 кг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215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Поднимание туловища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30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Поднимание туловища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 сек 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proofErr w:type="gramStart"/>
              <w:r w:rsidR="003F71F3" w:rsidRPr="003F71F3">
                <w:rPr>
                  <w:rFonts w:ascii="Times New Roman" w:eastAsia="Times New Roman" w:hAnsi="Times New Roman" w:cs="Times New Roman"/>
                  <w:color w:val="E66212"/>
                  <w:sz w:val="24"/>
                  <w:szCs w:val="24"/>
                  <w:u w:val="single"/>
                </w:rPr>
                <w:t>Наклон</w:t>
              </w:r>
              <w:proofErr w:type="gramEnd"/>
              <w:r w:rsidR="003F71F3" w:rsidRPr="003F71F3">
                <w:rPr>
                  <w:rFonts w:ascii="Times New Roman" w:eastAsia="Times New Roman" w:hAnsi="Times New Roman" w:cs="Times New Roman"/>
                  <w:color w:val="E66212"/>
                  <w:sz w:val="24"/>
                  <w:szCs w:val="24"/>
                  <w:u w:val="single"/>
                </w:rPr>
                <w:t xml:space="preserve"> вперёд сидя, ноги вместе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+4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Подтягивание из виса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Подтягивание из виса лёжа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Вис на согнутых руках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(сек)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3F71F3" w:rsidRPr="003F71F3" w:rsidTr="003F71F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4045FF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3F71F3" w:rsidRPr="003F71F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</w:rPr>
                <w:t>Отжимания от пола</w:t>
              </w:r>
            </w:hyperlink>
            <w:r w:rsidR="003F71F3"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(раз)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3F71F3" w:rsidRPr="003F71F3" w:rsidRDefault="003F71F3" w:rsidP="003F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F71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</w:tbl>
    <w:p w:rsidR="005B0DE2" w:rsidRPr="003F71F3" w:rsidRDefault="005B0DE2" w:rsidP="003F71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DE2" w:rsidRPr="003F71F3" w:rsidSect="00C63F8C">
      <w:footerReference w:type="default" r:id="rId2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E" w:rsidRDefault="0029154E" w:rsidP="00D5509C">
      <w:pPr>
        <w:pStyle w:val="a3"/>
      </w:pPr>
      <w:r>
        <w:separator/>
      </w:r>
    </w:p>
  </w:endnote>
  <w:endnote w:type="continuationSeparator" w:id="0">
    <w:p w:rsidR="0029154E" w:rsidRDefault="0029154E" w:rsidP="00D5509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110"/>
      <w:docPartObj>
        <w:docPartGallery w:val="Page Numbers (Bottom of Page)"/>
        <w:docPartUnique/>
      </w:docPartObj>
    </w:sdtPr>
    <w:sdtEndPr/>
    <w:sdtContent>
      <w:p w:rsidR="0029154E" w:rsidRDefault="0029154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54E" w:rsidRDefault="0029154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E" w:rsidRDefault="0029154E" w:rsidP="00D5509C">
      <w:pPr>
        <w:pStyle w:val="a3"/>
      </w:pPr>
      <w:r>
        <w:separator/>
      </w:r>
    </w:p>
  </w:footnote>
  <w:footnote w:type="continuationSeparator" w:id="0">
    <w:p w:rsidR="0029154E" w:rsidRDefault="0029154E" w:rsidP="00D5509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525"/>
    <w:multiLevelType w:val="hybridMultilevel"/>
    <w:tmpl w:val="443A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D080F"/>
    <w:multiLevelType w:val="hybridMultilevel"/>
    <w:tmpl w:val="A48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860"/>
    <w:rsid w:val="00000D7E"/>
    <w:rsid w:val="0001547A"/>
    <w:rsid w:val="0003368D"/>
    <w:rsid w:val="00033D49"/>
    <w:rsid w:val="000A1C1C"/>
    <w:rsid w:val="000C25D6"/>
    <w:rsid w:val="000E72D4"/>
    <w:rsid w:val="00116735"/>
    <w:rsid w:val="00165C19"/>
    <w:rsid w:val="001B4493"/>
    <w:rsid w:val="001F233B"/>
    <w:rsid w:val="002458D2"/>
    <w:rsid w:val="00253768"/>
    <w:rsid w:val="0027514E"/>
    <w:rsid w:val="0029154E"/>
    <w:rsid w:val="00337853"/>
    <w:rsid w:val="00382782"/>
    <w:rsid w:val="003C1E2F"/>
    <w:rsid w:val="003C3726"/>
    <w:rsid w:val="003E6541"/>
    <w:rsid w:val="003F71F3"/>
    <w:rsid w:val="004045FF"/>
    <w:rsid w:val="00414BB2"/>
    <w:rsid w:val="0042695E"/>
    <w:rsid w:val="004625A9"/>
    <w:rsid w:val="004A6E5C"/>
    <w:rsid w:val="004C4890"/>
    <w:rsid w:val="004D1780"/>
    <w:rsid w:val="004F1FFF"/>
    <w:rsid w:val="00507EEA"/>
    <w:rsid w:val="00550053"/>
    <w:rsid w:val="00567E6B"/>
    <w:rsid w:val="0057691E"/>
    <w:rsid w:val="00587B13"/>
    <w:rsid w:val="005B0DE2"/>
    <w:rsid w:val="005D75F4"/>
    <w:rsid w:val="005E5586"/>
    <w:rsid w:val="00614623"/>
    <w:rsid w:val="006565A5"/>
    <w:rsid w:val="00663B5F"/>
    <w:rsid w:val="00670DAD"/>
    <w:rsid w:val="006F3AAC"/>
    <w:rsid w:val="006F4B66"/>
    <w:rsid w:val="00755E4D"/>
    <w:rsid w:val="00762652"/>
    <w:rsid w:val="0077766C"/>
    <w:rsid w:val="0078473E"/>
    <w:rsid w:val="00791023"/>
    <w:rsid w:val="007B12D8"/>
    <w:rsid w:val="007E647F"/>
    <w:rsid w:val="007F6106"/>
    <w:rsid w:val="00887493"/>
    <w:rsid w:val="008A0341"/>
    <w:rsid w:val="00954F8A"/>
    <w:rsid w:val="00A139B4"/>
    <w:rsid w:val="00A37845"/>
    <w:rsid w:val="00AB2EBF"/>
    <w:rsid w:val="00AD5AC7"/>
    <w:rsid w:val="00B27067"/>
    <w:rsid w:val="00B3297C"/>
    <w:rsid w:val="00B420BC"/>
    <w:rsid w:val="00B51C91"/>
    <w:rsid w:val="00B92D8D"/>
    <w:rsid w:val="00BB61DF"/>
    <w:rsid w:val="00BC4B9B"/>
    <w:rsid w:val="00C122AD"/>
    <w:rsid w:val="00C22353"/>
    <w:rsid w:val="00C63F8C"/>
    <w:rsid w:val="00C77EB2"/>
    <w:rsid w:val="00CC12CF"/>
    <w:rsid w:val="00CF3B12"/>
    <w:rsid w:val="00D040EB"/>
    <w:rsid w:val="00D15A7A"/>
    <w:rsid w:val="00D1718F"/>
    <w:rsid w:val="00D4578A"/>
    <w:rsid w:val="00D5509C"/>
    <w:rsid w:val="00D92448"/>
    <w:rsid w:val="00DF1834"/>
    <w:rsid w:val="00E16F88"/>
    <w:rsid w:val="00E604ED"/>
    <w:rsid w:val="00EA0860"/>
    <w:rsid w:val="00EA176C"/>
    <w:rsid w:val="00EA7602"/>
    <w:rsid w:val="00EC0E9A"/>
    <w:rsid w:val="00EC65DC"/>
    <w:rsid w:val="00EC7709"/>
    <w:rsid w:val="00F117F7"/>
    <w:rsid w:val="00F63E4B"/>
    <w:rsid w:val="00F67668"/>
    <w:rsid w:val="00F76455"/>
    <w:rsid w:val="00FC5006"/>
    <w:rsid w:val="00FC5DE1"/>
    <w:rsid w:val="00FD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0860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EA08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08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EA0860"/>
  </w:style>
  <w:style w:type="table" w:styleId="a7">
    <w:name w:val="Table Grid"/>
    <w:basedOn w:val="a1"/>
    <w:uiPriority w:val="59"/>
    <w:rsid w:val="005B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B0D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link w:val="aa"/>
    <w:uiPriority w:val="99"/>
    <w:unhideWhenUsed/>
    <w:rsid w:val="00BC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rsid w:val="00BC4B9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C4B9B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5509C"/>
  </w:style>
  <w:style w:type="paragraph" w:styleId="ae">
    <w:name w:val="footer"/>
    <w:basedOn w:val="a"/>
    <w:link w:val="af"/>
    <w:uiPriority w:val="99"/>
    <w:unhideWhenUsed/>
    <w:rsid w:val="00D5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09C"/>
  </w:style>
  <w:style w:type="paragraph" w:customStyle="1" w:styleId="c10">
    <w:name w:val="c10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B3297C"/>
  </w:style>
  <w:style w:type="paragraph" w:customStyle="1" w:styleId="c4">
    <w:name w:val="c4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297C"/>
  </w:style>
  <w:style w:type="character" w:customStyle="1" w:styleId="c16">
    <w:name w:val="c16"/>
    <w:basedOn w:val="a0"/>
    <w:rsid w:val="00B3297C"/>
  </w:style>
  <w:style w:type="character" w:customStyle="1" w:styleId="c27">
    <w:name w:val="c27"/>
    <w:basedOn w:val="a0"/>
    <w:rsid w:val="00B3297C"/>
  </w:style>
  <w:style w:type="character" w:customStyle="1" w:styleId="c25">
    <w:name w:val="c25"/>
    <w:basedOn w:val="a0"/>
    <w:rsid w:val="00B3297C"/>
  </w:style>
  <w:style w:type="paragraph" w:customStyle="1" w:styleId="c23">
    <w:name w:val="c23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3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B3297C"/>
  </w:style>
  <w:style w:type="character" w:customStyle="1" w:styleId="c0">
    <w:name w:val="c0"/>
    <w:basedOn w:val="a0"/>
    <w:rsid w:val="00B3297C"/>
  </w:style>
  <w:style w:type="paragraph" w:styleId="af0">
    <w:name w:val="Balloon Text"/>
    <w:basedOn w:val="a"/>
    <w:link w:val="af1"/>
    <w:uiPriority w:val="99"/>
    <w:semiHidden/>
    <w:unhideWhenUsed/>
    <w:rsid w:val="006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etmir.com/sportnorm/normativy-bega-30-metrov" TargetMode="External"/><Relationship Id="rId13" Type="http://schemas.openxmlformats.org/officeDocument/2006/relationships/hyperlink" Target="https://runetmir.com/sportnorm/beg-6-minut-normativy" TargetMode="External"/><Relationship Id="rId18" Type="http://schemas.openxmlformats.org/officeDocument/2006/relationships/hyperlink" Target="https://runetmir.com/sportnorm/prisedaniya-normativy" TargetMode="External"/><Relationship Id="rId26" Type="http://schemas.openxmlformats.org/officeDocument/2006/relationships/hyperlink" Target="https://runetmir.com/sportnorm/podtyagivanie-iz-visa-na-nizkoj-perekladi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netmir.com/sportnorm/brosok-nabivnogo-myacha-normativ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netmir.com/sportnorm/normativy-bega-1500-metrov" TargetMode="External"/><Relationship Id="rId17" Type="http://schemas.openxmlformats.org/officeDocument/2006/relationships/hyperlink" Target="https://runetmir.com/sportnorm/pryzhki-na-skakalke-normativy" TargetMode="External"/><Relationship Id="rId25" Type="http://schemas.openxmlformats.org/officeDocument/2006/relationships/hyperlink" Target="https://runetmir.com/sportnorm/normativ-podtyagiva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netmir.com/sportnorm/pryzhok-v-vysotu-s-razbega-sposobom-pereshagivanie" TargetMode="External"/><Relationship Id="rId20" Type="http://schemas.openxmlformats.org/officeDocument/2006/relationships/hyperlink" Target="https://runetmir.com/sportnorm/normativy-metaniya-tennisnogo-myach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netmir.com/sportnorm/normativy-bega-na-1000-metrov-1-km" TargetMode="External"/><Relationship Id="rId24" Type="http://schemas.openxmlformats.org/officeDocument/2006/relationships/hyperlink" Target="https://runetmir.com/sportnorm/naklony-vpe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netmir.com/sportnorm/pryzhki-v-dlinu-s-mesta" TargetMode="External"/><Relationship Id="rId23" Type="http://schemas.openxmlformats.org/officeDocument/2006/relationships/hyperlink" Target="https://runetmir.com/sportnorm/normativy-pressa" TargetMode="External"/><Relationship Id="rId28" Type="http://schemas.openxmlformats.org/officeDocument/2006/relationships/hyperlink" Target="https://runetmir.com/sportnorm/normativy-po-otzhimaniyu-ot-pola" TargetMode="External"/><Relationship Id="rId10" Type="http://schemas.openxmlformats.org/officeDocument/2006/relationships/hyperlink" Target="https://runetmir.com/sportnorm/normativy-chelnochnogo-bega" TargetMode="External"/><Relationship Id="rId19" Type="http://schemas.openxmlformats.org/officeDocument/2006/relationships/hyperlink" Target="https://runetmir.com/sportnorm/metanie-myacha-vesom-150-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netmir.com/sportnorm/normativy-chelnochnogo-bega" TargetMode="External"/><Relationship Id="rId14" Type="http://schemas.openxmlformats.org/officeDocument/2006/relationships/hyperlink" Target="https://runetmir.com/sportnorm/mnogoskoki-normativy-i-texnika-vypolneniya" TargetMode="External"/><Relationship Id="rId22" Type="http://schemas.openxmlformats.org/officeDocument/2006/relationships/hyperlink" Target="https://runetmir.com/sportnorm/normativy-pressa" TargetMode="External"/><Relationship Id="rId27" Type="http://schemas.openxmlformats.org/officeDocument/2006/relationships/hyperlink" Target="https://runetmir.com/sportnorm/vis-na-sognutyx-ruka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RADUL</cp:lastModifiedBy>
  <cp:revision>50</cp:revision>
  <cp:lastPrinted>2020-09-21T07:45:00Z</cp:lastPrinted>
  <dcterms:created xsi:type="dcterms:W3CDTF">2017-08-19T13:20:00Z</dcterms:created>
  <dcterms:modified xsi:type="dcterms:W3CDTF">2022-09-20T16:35:00Z</dcterms:modified>
</cp:coreProperties>
</file>