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2E29" w:rsidRDefault="00FC2E29" w:rsidP="00FE14F8">
      <w:pPr>
        <w:pStyle w:val="af4"/>
        <w:jc w:val="center"/>
        <w:rPr>
          <w:rFonts w:ascii="Times New Roman" w:hAnsi="Times New Roman"/>
          <w:b/>
          <w:sz w:val="96"/>
          <w:szCs w:val="96"/>
        </w:rPr>
      </w:pPr>
    </w:p>
    <w:p w:rsidR="00FC2E29" w:rsidRDefault="00FC2E29" w:rsidP="00FE14F8">
      <w:pPr>
        <w:pStyle w:val="af4"/>
        <w:jc w:val="center"/>
        <w:rPr>
          <w:rFonts w:ascii="Times New Roman" w:hAnsi="Times New Roman"/>
          <w:b/>
          <w:sz w:val="96"/>
          <w:szCs w:val="96"/>
        </w:rPr>
      </w:pPr>
    </w:p>
    <w:p w:rsidR="00FC2E29" w:rsidRDefault="00FC2E29" w:rsidP="00FE14F8">
      <w:pPr>
        <w:pStyle w:val="af4"/>
        <w:jc w:val="center"/>
        <w:rPr>
          <w:rFonts w:ascii="Times New Roman" w:hAnsi="Times New Roman"/>
          <w:b/>
          <w:sz w:val="96"/>
          <w:szCs w:val="96"/>
        </w:rPr>
      </w:pPr>
    </w:p>
    <w:p w:rsidR="00FC2E29" w:rsidRDefault="00FC2E29" w:rsidP="00FE14F8">
      <w:pPr>
        <w:pStyle w:val="af4"/>
        <w:jc w:val="center"/>
        <w:rPr>
          <w:rFonts w:ascii="Times New Roman" w:hAnsi="Times New Roman"/>
          <w:b/>
          <w:sz w:val="96"/>
          <w:szCs w:val="96"/>
        </w:rPr>
      </w:pPr>
      <w:r w:rsidRPr="00FC2E29">
        <w:rPr>
          <w:rFonts w:ascii="Times New Roman" w:hAnsi="Times New Roman"/>
          <w:b/>
          <w:sz w:val="96"/>
          <w:szCs w:val="96"/>
        </w:rPr>
        <w:t xml:space="preserve">Публичный отчёт директора МБОУ ЦСОШ №8 </w:t>
      </w:r>
    </w:p>
    <w:p w:rsidR="00FE14F8" w:rsidRPr="00FC2E29" w:rsidRDefault="00FA4564" w:rsidP="00FE14F8">
      <w:pPr>
        <w:pStyle w:val="af4"/>
        <w:jc w:val="center"/>
        <w:rPr>
          <w:rFonts w:ascii="Times New Roman" w:hAnsi="Times New Roman"/>
          <w:b/>
          <w:sz w:val="96"/>
          <w:szCs w:val="96"/>
        </w:rPr>
      </w:pPr>
      <w:r w:rsidRPr="00FC2E29">
        <w:rPr>
          <w:rFonts w:ascii="Times New Roman" w:hAnsi="Times New Roman"/>
          <w:b/>
          <w:sz w:val="96"/>
          <w:szCs w:val="96"/>
        </w:rPr>
        <w:t>за</w:t>
      </w:r>
      <w:r w:rsidR="0060248E" w:rsidRPr="00FC2E29">
        <w:rPr>
          <w:rFonts w:ascii="Times New Roman" w:hAnsi="Times New Roman"/>
          <w:b/>
          <w:sz w:val="96"/>
          <w:szCs w:val="96"/>
        </w:rPr>
        <w:t xml:space="preserve"> 202</w:t>
      </w:r>
      <w:r w:rsidR="00967340" w:rsidRPr="00FC2E29">
        <w:rPr>
          <w:rFonts w:ascii="Times New Roman" w:hAnsi="Times New Roman"/>
          <w:b/>
          <w:sz w:val="96"/>
          <w:szCs w:val="96"/>
        </w:rPr>
        <w:t>1</w:t>
      </w:r>
      <w:r w:rsidR="00FE14F8" w:rsidRPr="00FC2E29">
        <w:rPr>
          <w:rFonts w:ascii="Times New Roman" w:hAnsi="Times New Roman"/>
          <w:b/>
          <w:sz w:val="96"/>
          <w:szCs w:val="96"/>
        </w:rPr>
        <w:t>-20</w:t>
      </w:r>
      <w:r w:rsidR="0060248E" w:rsidRPr="00FC2E29">
        <w:rPr>
          <w:rFonts w:ascii="Times New Roman" w:hAnsi="Times New Roman"/>
          <w:b/>
          <w:sz w:val="96"/>
          <w:szCs w:val="96"/>
        </w:rPr>
        <w:t>2</w:t>
      </w:r>
      <w:r w:rsidR="00967340" w:rsidRPr="00FC2E29">
        <w:rPr>
          <w:rFonts w:ascii="Times New Roman" w:hAnsi="Times New Roman"/>
          <w:b/>
          <w:sz w:val="96"/>
          <w:szCs w:val="96"/>
        </w:rPr>
        <w:t>2</w:t>
      </w:r>
      <w:r w:rsidR="00FE14F8" w:rsidRPr="00FC2E29">
        <w:rPr>
          <w:rFonts w:ascii="Times New Roman" w:hAnsi="Times New Roman"/>
          <w:b/>
          <w:sz w:val="96"/>
          <w:szCs w:val="96"/>
        </w:rPr>
        <w:t xml:space="preserve"> </w:t>
      </w:r>
      <w:r w:rsidR="00FC2E29" w:rsidRPr="00FC2E29">
        <w:rPr>
          <w:rFonts w:ascii="Times New Roman" w:hAnsi="Times New Roman"/>
          <w:b/>
          <w:sz w:val="96"/>
          <w:szCs w:val="96"/>
        </w:rPr>
        <w:t>учебный год</w:t>
      </w:r>
    </w:p>
    <w:p w:rsidR="00FC2E29" w:rsidRDefault="00FC2E29" w:rsidP="00FE14F8">
      <w:pPr>
        <w:pStyle w:val="af4"/>
        <w:jc w:val="center"/>
        <w:rPr>
          <w:rFonts w:ascii="Times New Roman" w:hAnsi="Times New Roman"/>
          <w:b/>
          <w:sz w:val="24"/>
          <w:szCs w:val="24"/>
        </w:rPr>
      </w:pPr>
    </w:p>
    <w:p w:rsidR="00FC2E29" w:rsidRDefault="00FC2E29" w:rsidP="00FE14F8">
      <w:pPr>
        <w:pStyle w:val="af4"/>
        <w:jc w:val="center"/>
        <w:rPr>
          <w:rFonts w:ascii="Times New Roman" w:hAnsi="Times New Roman"/>
          <w:b/>
          <w:sz w:val="24"/>
          <w:szCs w:val="24"/>
        </w:rPr>
      </w:pPr>
    </w:p>
    <w:p w:rsidR="00FC2E29" w:rsidRDefault="00FC2E29" w:rsidP="00FE14F8">
      <w:pPr>
        <w:pStyle w:val="af4"/>
        <w:jc w:val="center"/>
        <w:rPr>
          <w:rFonts w:ascii="Times New Roman" w:hAnsi="Times New Roman"/>
          <w:b/>
          <w:sz w:val="24"/>
          <w:szCs w:val="24"/>
        </w:rPr>
      </w:pPr>
    </w:p>
    <w:p w:rsidR="00FC2E29" w:rsidRDefault="00F178AB" w:rsidP="00FE14F8">
      <w:pPr>
        <w:pStyle w:val="af4"/>
        <w:jc w:val="center"/>
        <w:rPr>
          <w:rFonts w:ascii="Times New Roman" w:hAnsi="Times New Roman"/>
          <w:b/>
          <w:sz w:val="24"/>
          <w:szCs w:val="24"/>
        </w:rPr>
      </w:pPr>
      <w:r>
        <w:rPr>
          <w:noProof/>
        </w:rPr>
        <w:drawing>
          <wp:inline distT="0" distB="0" distL="0" distR="0" wp14:anchorId="04D38EF5" wp14:editId="08CD3B4F">
            <wp:extent cx="5841746" cy="2628900"/>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54845" cy="2634795"/>
                    </a:xfrm>
                    <a:prstGeom prst="rect">
                      <a:avLst/>
                    </a:prstGeom>
                  </pic:spPr>
                </pic:pic>
              </a:graphicData>
            </a:graphic>
          </wp:inline>
        </w:drawing>
      </w:r>
    </w:p>
    <w:p w:rsidR="00FC2E29" w:rsidRDefault="00FC2E29" w:rsidP="00FE14F8">
      <w:pPr>
        <w:pStyle w:val="af4"/>
        <w:jc w:val="center"/>
        <w:rPr>
          <w:rFonts w:ascii="Times New Roman" w:hAnsi="Times New Roman"/>
          <w:b/>
          <w:sz w:val="24"/>
          <w:szCs w:val="24"/>
        </w:rPr>
      </w:pPr>
    </w:p>
    <w:p w:rsidR="00FC2E29" w:rsidRDefault="00FC2E29" w:rsidP="00FE14F8">
      <w:pPr>
        <w:pStyle w:val="af4"/>
        <w:jc w:val="center"/>
        <w:rPr>
          <w:rFonts w:ascii="Times New Roman" w:hAnsi="Times New Roman"/>
          <w:b/>
          <w:sz w:val="24"/>
          <w:szCs w:val="24"/>
        </w:rPr>
      </w:pPr>
    </w:p>
    <w:p w:rsidR="00FC2E29" w:rsidRDefault="00FC2E29" w:rsidP="00FE14F8">
      <w:pPr>
        <w:pStyle w:val="af4"/>
        <w:jc w:val="center"/>
        <w:rPr>
          <w:rFonts w:ascii="Times New Roman" w:hAnsi="Times New Roman"/>
          <w:b/>
          <w:sz w:val="24"/>
          <w:szCs w:val="24"/>
        </w:rPr>
      </w:pPr>
    </w:p>
    <w:p w:rsidR="00FC2E29" w:rsidRDefault="00FC2E29" w:rsidP="00FE14F8">
      <w:pPr>
        <w:pStyle w:val="af4"/>
        <w:jc w:val="center"/>
        <w:rPr>
          <w:rFonts w:ascii="Times New Roman" w:hAnsi="Times New Roman"/>
          <w:b/>
          <w:sz w:val="24"/>
          <w:szCs w:val="24"/>
        </w:rPr>
      </w:pPr>
    </w:p>
    <w:p w:rsidR="00FC2E29" w:rsidRDefault="00FC2E29" w:rsidP="00FE14F8">
      <w:pPr>
        <w:pStyle w:val="af4"/>
        <w:jc w:val="center"/>
        <w:rPr>
          <w:rFonts w:ascii="Times New Roman" w:hAnsi="Times New Roman"/>
          <w:b/>
          <w:sz w:val="24"/>
          <w:szCs w:val="24"/>
        </w:rPr>
      </w:pPr>
    </w:p>
    <w:p w:rsidR="00FC2E29" w:rsidRDefault="00FC2E29" w:rsidP="00FE14F8">
      <w:pPr>
        <w:pStyle w:val="af4"/>
        <w:jc w:val="center"/>
        <w:rPr>
          <w:rFonts w:ascii="Times New Roman" w:hAnsi="Times New Roman"/>
          <w:b/>
          <w:sz w:val="24"/>
          <w:szCs w:val="24"/>
        </w:rPr>
      </w:pPr>
    </w:p>
    <w:p w:rsidR="00043A90" w:rsidRPr="00FC2E29" w:rsidRDefault="00043A90" w:rsidP="00043A90">
      <w:pPr>
        <w:pStyle w:val="40"/>
        <w:shd w:val="clear" w:color="auto" w:fill="auto"/>
        <w:spacing w:before="0" w:after="171" w:line="274" w:lineRule="exact"/>
        <w:ind w:left="4900" w:right="140" w:firstLine="0"/>
        <w:jc w:val="both"/>
        <w:rPr>
          <w:sz w:val="24"/>
          <w:szCs w:val="24"/>
        </w:rPr>
      </w:pPr>
      <w:r>
        <w:rPr>
          <w:color w:val="000000"/>
          <w:lang w:eastAsia="ru-RU" w:bidi="ru-RU"/>
        </w:rPr>
        <w:t>...</w:t>
      </w:r>
      <w:r w:rsidRPr="00FC2E29">
        <w:rPr>
          <w:color w:val="000000"/>
          <w:sz w:val="24"/>
          <w:szCs w:val="24"/>
          <w:lang w:eastAsia="ru-RU" w:bidi="ru-RU"/>
        </w:rPr>
        <w:t>И воспитание, и образование не разделимы.</w:t>
      </w:r>
      <w:r w:rsidRPr="00FC2E29">
        <w:rPr>
          <w:color w:val="000000"/>
          <w:sz w:val="24"/>
          <w:szCs w:val="24"/>
          <w:lang w:eastAsia="ru-RU" w:bidi="ru-RU"/>
        </w:rPr>
        <w:br/>
        <w:t>Нельзя воспитывать, не передавая знания,</w:t>
      </w:r>
      <w:r w:rsidRPr="00FC2E29">
        <w:rPr>
          <w:color w:val="000000"/>
          <w:sz w:val="24"/>
          <w:szCs w:val="24"/>
          <w:lang w:eastAsia="ru-RU" w:bidi="ru-RU"/>
        </w:rPr>
        <w:br/>
        <w:t xml:space="preserve">всякое же знание действует </w:t>
      </w:r>
      <w:proofErr w:type="spellStart"/>
      <w:r w:rsidRPr="00FC2E29">
        <w:rPr>
          <w:color w:val="000000"/>
          <w:sz w:val="24"/>
          <w:szCs w:val="24"/>
          <w:lang w:eastAsia="ru-RU" w:bidi="ru-RU"/>
        </w:rPr>
        <w:t>воспитательно</w:t>
      </w:r>
      <w:proofErr w:type="spellEnd"/>
      <w:r w:rsidRPr="00FC2E29">
        <w:rPr>
          <w:color w:val="000000"/>
          <w:sz w:val="24"/>
          <w:szCs w:val="24"/>
          <w:lang w:eastAsia="ru-RU" w:bidi="ru-RU"/>
        </w:rPr>
        <w:t>...</w:t>
      </w:r>
    </w:p>
    <w:p w:rsidR="00043A90" w:rsidRPr="007F672E" w:rsidRDefault="00043A90" w:rsidP="00043A90">
      <w:pPr>
        <w:pStyle w:val="40"/>
        <w:shd w:val="clear" w:color="auto" w:fill="auto"/>
        <w:spacing w:before="0" w:after="240" w:line="210" w:lineRule="exact"/>
        <w:ind w:right="140" w:firstLine="0"/>
        <w:jc w:val="right"/>
        <w:rPr>
          <w:sz w:val="24"/>
          <w:szCs w:val="24"/>
        </w:rPr>
      </w:pPr>
      <w:proofErr w:type="spellStart"/>
      <w:r w:rsidRPr="007F672E">
        <w:rPr>
          <w:color w:val="000000"/>
          <w:sz w:val="24"/>
          <w:szCs w:val="24"/>
          <w:lang w:eastAsia="ru-RU" w:bidi="ru-RU"/>
        </w:rPr>
        <w:t>Л.Н.Толстой</w:t>
      </w:r>
      <w:proofErr w:type="spellEnd"/>
    </w:p>
    <w:p w:rsidR="00043A90" w:rsidRPr="007F672E" w:rsidRDefault="00041406" w:rsidP="00043A90">
      <w:pPr>
        <w:spacing w:after="9" w:line="280" w:lineRule="exact"/>
        <w:ind w:left="120" w:right="100"/>
      </w:pPr>
      <w:hyperlink w:anchor="bookmark2" w:tooltip="Current Document">
        <w:bookmarkStart w:id="0" w:name="bookmark3"/>
        <w:bookmarkStart w:id="1" w:name="bookmark4"/>
        <w:r w:rsidR="00043A90" w:rsidRPr="007F672E">
          <w:rPr>
            <w:rStyle w:val="50"/>
            <w:rFonts w:eastAsia="Calibri"/>
            <w:bCs w:val="0"/>
            <w:sz w:val="24"/>
            <w:szCs w:val="24"/>
          </w:rPr>
          <w:t>Раздел I. Общие сведения</w:t>
        </w:r>
        <w:bookmarkEnd w:id="0"/>
        <w:bookmarkEnd w:id="1"/>
      </w:hyperlink>
    </w:p>
    <w:p w:rsidR="00043A90" w:rsidRPr="00A9200F" w:rsidRDefault="00041406" w:rsidP="00410FF1">
      <w:pPr>
        <w:pStyle w:val="40"/>
        <w:numPr>
          <w:ilvl w:val="0"/>
          <w:numId w:val="3"/>
        </w:numPr>
        <w:shd w:val="clear" w:color="auto" w:fill="auto"/>
        <w:tabs>
          <w:tab w:val="left" w:pos="845"/>
        </w:tabs>
        <w:spacing w:before="0" w:line="278" w:lineRule="exact"/>
        <w:ind w:left="120" w:right="100" w:firstLine="0"/>
        <w:jc w:val="both"/>
        <w:rPr>
          <w:sz w:val="24"/>
          <w:szCs w:val="24"/>
        </w:rPr>
      </w:pPr>
      <w:hyperlink w:anchor="bookmark2" w:tooltip="Current Document">
        <w:bookmarkStart w:id="2" w:name="bookmark5"/>
        <w:r w:rsidR="00043A90" w:rsidRPr="00A9200F">
          <w:rPr>
            <w:sz w:val="24"/>
            <w:szCs w:val="24"/>
          </w:rPr>
          <w:t>Управленческая деятельность</w:t>
        </w:r>
        <w:bookmarkEnd w:id="2"/>
      </w:hyperlink>
    </w:p>
    <w:p w:rsidR="007C7735" w:rsidRPr="00A9200F" w:rsidRDefault="007C7735" w:rsidP="00FB0E1B">
      <w:pPr>
        <w:pStyle w:val="af4"/>
        <w:ind w:firstLine="708"/>
        <w:jc w:val="both"/>
        <w:rPr>
          <w:rFonts w:ascii="Times New Roman" w:hAnsi="Times New Roman"/>
          <w:color w:val="000000"/>
          <w:spacing w:val="-2"/>
          <w:sz w:val="24"/>
          <w:szCs w:val="24"/>
        </w:rPr>
      </w:pPr>
      <w:r w:rsidRPr="00A9200F">
        <w:rPr>
          <w:rFonts w:ascii="Times New Roman" w:hAnsi="Times New Roman"/>
          <w:sz w:val="24"/>
          <w:szCs w:val="24"/>
        </w:rPr>
        <w:t xml:space="preserve">Муниципальное бюджетное общеобразовательное учреждение «Целинская средняя общеобразовательная школа № 8» расположено в </w:t>
      </w:r>
      <w:proofErr w:type="spellStart"/>
      <w:r w:rsidRPr="00A9200F">
        <w:rPr>
          <w:rFonts w:ascii="Times New Roman" w:hAnsi="Times New Roman"/>
          <w:sz w:val="24"/>
          <w:szCs w:val="24"/>
        </w:rPr>
        <w:t>п.Целина</w:t>
      </w:r>
      <w:proofErr w:type="spellEnd"/>
      <w:r w:rsidRPr="00A9200F">
        <w:rPr>
          <w:rFonts w:ascii="Times New Roman" w:hAnsi="Times New Roman"/>
          <w:sz w:val="24"/>
          <w:szCs w:val="24"/>
        </w:rPr>
        <w:t xml:space="preserve"> Целинского района Ростовской области. </w:t>
      </w:r>
      <w:r w:rsidRPr="00A9200F">
        <w:rPr>
          <w:rFonts w:ascii="Times New Roman" w:hAnsi="Times New Roman"/>
          <w:color w:val="000000"/>
          <w:spacing w:val="-2"/>
          <w:sz w:val="24"/>
          <w:szCs w:val="24"/>
        </w:rPr>
        <w:t xml:space="preserve">Официальное полное наименование - </w:t>
      </w:r>
      <w:proofErr w:type="gramStart"/>
      <w:r w:rsidRPr="00A9200F">
        <w:rPr>
          <w:rFonts w:ascii="Times New Roman" w:hAnsi="Times New Roman"/>
          <w:color w:val="000000"/>
          <w:spacing w:val="-2"/>
          <w:sz w:val="24"/>
          <w:szCs w:val="24"/>
        </w:rPr>
        <w:t>Муниципальное  бюджетное</w:t>
      </w:r>
      <w:proofErr w:type="gramEnd"/>
      <w:r w:rsidRPr="00A9200F">
        <w:rPr>
          <w:rFonts w:ascii="Times New Roman" w:hAnsi="Times New Roman"/>
          <w:color w:val="000000"/>
          <w:spacing w:val="-2"/>
          <w:sz w:val="24"/>
          <w:szCs w:val="24"/>
        </w:rPr>
        <w:t xml:space="preserve"> общеобразовательное учреждение  </w:t>
      </w:r>
      <w:r w:rsidRPr="00A9200F">
        <w:rPr>
          <w:rFonts w:ascii="Times New Roman" w:hAnsi="Times New Roman"/>
          <w:sz w:val="24"/>
          <w:szCs w:val="24"/>
        </w:rPr>
        <w:t>«Целинская средняя общеобразовательная школа № 8»</w:t>
      </w:r>
      <w:r w:rsidRPr="00A9200F">
        <w:rPr>
          <w:rFonts w:ascii="Times New Roman" w:hAnsi="Times New Roman"/>
          <w:color w:val="000000"/>
          <w:spacing w:val="-2"/>
          <w:sz w:val="24"/>
          <w:szCs w:val="24"/>
        </w:rPr>
        <w:t>. Официальное сокращенное наименование – МБОУ ЦСОШ №8</w:t>
      </w:r>
      <w:r w:rsidRPr="00A9200F">
        <w:rPr>
          <w:rFonts w:ascii="Times New Roman" w:hAnsi="Times New Roman"/>
          <w:sz w:val="24"/>
          <w:szCs w:val="24"/>
        </w:rPr>
        <w:t xml:space="preserve">. </w:t>
      </w:r>
      <w:r w:rsidRPr="00A9200F">
        <w:rPr>
          <w:rFonts w:ascii="Times New Roman" w:hAnsi="Times New Roman"/>
          <w:color w:val="000000"/>
          <w:spacing w:val="-2"/>
          <w:sz w:val="24"/>
          <w:szCs w:val="24"/>
        </w:rPr>
        <w:t xml:space="preserve"> Тип – общеобразовательное учреждение.</w:t>
      </w:r>
      <w:r w:rsidRPr="00A9200F">
        <w:rPr>
          <w:rFonts w:ascii="Times New Roman" w:hAnsi="Times New Roman"/>
          <w:color w:val="000000"/>
          <w:spacing w:val="-2"/>
          <w:sz w:val="24"/>
          <w:szCs w:val="24"/>
        </w:rPr>
        <w:tab/>
        <w:t xml:space="preserve">Вид – средняя </w:t>
      </w:r>
      <w:proofErr w:type="gramStart"/>
      <w:r w:rsidRPr="00A9200F">
        <w:rPr>
          <w:rFonts w:ascii="Times New Roman" w:hAnsi="Times New Roman"/>
          <w:color w:val="000000"/>
          <w:spacing w:val="-2"/>
          <w:sz w:val="24"/>
          <w:szCs w:val="24"/>
        </w:rPr>
        <w:t>общеобразовательная  школа</w:t>
      </w:r>
      <w:proofErr w:type="gramEnd"/>
      <w:r w:rsidRPr="00A9200F">
        <w:rPr>
          <w:rFonts w:ascii="Times New Roman" w:hAnsi="Times New Roman"/>
          <w:color w:val="000000"/>
          <w:spacing w:val="-2"/>
          <w:sz w:val="24"/>
          <w:szCs w:val="24"/>
        </w:rPr>
        <w:t xml:space="preserve">. Организационно-правовая форма – учреждение. </w:t>
      </w:r>
    </w:p>
    <w:p w:rsidR="007C7735" w:rsidRPr="00A9200F" w:rsidRDefault="007C7735" w:rsidP="00FB0E1B">
      <w:pPr>
        <w:pStyle w:val="af4"/>
        <w:ind w:firstLine="708"/>
        <w:jc w:val="both"/>
        <w:rPr>
          <w:rFonts w:ascii="Times New Roman" w:hAnsi="Times New Roman"/>
          <w:color w:val="FFFFFF"/>
          <w:sz w:val="24"/>
          <w:szCs w:val="24"/>
        </w:rPr>
      </w:pPr>
      <w:r w:rsidRPr="00A9200F">
        <w:rPr>
          <w:rFonts w:ascii="Times New Roman" w:hAnsi="Times New Roman"/>
          <w:color w:val="000000"/>
          <w:spacing w:val="-2"/>
          <w:sz w:val="24"/>
          <w:szCs w:val="24"/>
        </w:rPr>
        <w:t xml:space="preserve">Местонахождение (юридический адрес) и почтовый адрес Школы: </w:t>
      </w:r>
      <w:r w:rsidRPr="00A9200F">
        <w:rPr>
          <w:rFonts w:ascii="Times New Roman" w:hAnsi="Times New Roman"/>
          <w:sz w:val="24"/>
          <w:szCs w:val="24"/>
        </w:rPr>
        <w:t xml:space="preserve">347760 РФ Ростовская область, </w:t>
      </w:r>
      <w:proofErr w:type="spellStart"/>
      <w:r w:rsidRPr="00A9200F">
        <w:rPr>
          <w:rFonts w:ascii="Times New Roman" w:hAnsi="Times New Roman"/>
          <w:sz w:val="24"/>
          <w:szCs w:val="24"/>
        </w:rPr>
        <w:t>Целинский</w:t>
      </w:r>
      <w:proofErr w:type="spellEnd"/>
      <w:r w:rsidRPr="00A9200F">
        <w:rPr>
          <w:rFonts w:ascii="Times New Roman" w:hAnsi="Times New Roman"/>
          <w:sz w:val="24"/>
          <w:szCs w:val="24"/>
        </w:rPr>
        <w:t xml:space="preserve"> район, </w:t>
      </w:r>
      <w:proofErr w:type="spellStart"/>
      <w:r w:rsidRPr="00A9200F">
        <w:rPr>
          <w:rFonts w:ascii="Times New Roman" w:hAnsi="Times New Roman"/>
          <w:sz w:val="24"/>
          <w:szCs w:val="24"/>
        </w:rPr>
        <w:t>п.Целина</w:t>
      </w:r>
      <w:proofErr w:type="spellEnd"/>
      <w:r w:rsidRPr="00A9200F">
        <w:rPr>
          <w:rFonts w:ascii="Times New Roman" w:hAnsi="Times New Roman"/>
          <w:sz w:val="24"/>
          <w:szCs w:val="24"/>
        </w:rPr>
        <w:t xml:space="preserve">, улица 3 линия, дом </w:t>
      </w:r>
      <w:proofErr w:type="gramStart"/>
      <w:r w:rsidRPr="00A9200F">
        <w:rPr>
          <w:rFonts w:ascii="Times New Roman" w:hAnsi="Times New Roman"/>
          <w:sz w:val="24"/>
          <w:szCs w:val="24"/>
        </w:rPr>
        <w:t>111 ,</w:t>
      </w:r>
      <w:proofErr w:type="gramEnd"/>
      <w:r w:rsidRPr="00A9200F">
        <w:rPr>
          <w:rFonts w:ascii="Times New Roman" w:hAnsi="Times New Roman"/>
          <w:sz w:val="24"/>
          <w:szCs w:val="24"/>
        </w:rPr>
        <w:t xml:space="preserve">  8(86371) 9-19-79</w:t>
      </w:r>
      <w:r w:rsidRPr="00A9200F">
        <w:rPr>
          <w:rFonts w:ascii="Times New Roman" w:hAnsi="Times New Roman"/>
          <w:color w:val="FFFFFF"/>
          <w:sz w:val="24"/>
          <w:szCs w:val="24"/>
        </w:rPr>
        <w:t>а</w:t>
      </w:r>
    </w:p>
    <w:p w:rsidR="00FB0E1B" w:rsidRPr="00A9200F" w:rsidRDefault="007C7735" w:rsidP="00FB0E1B">
      <w:pPr>
        <w:pStyle w:val="af4"/>
        <w:ind w:firstLine="708"/>
        <w:jc w:val="both"/>
        <w:rPr>
          <w:rFonts w:ascii="Times New Roman" w:hAnsi="Times New Roman"/>
          <w:sz w:val="24"/>
          <w:szCs w:val="24"/>
        </w:rPr>
      </w:pPr>
      <w:r w:rsidRPr="00A9200F">
        <w:rPr>
          <w:rFonts w:ascii="Times New Roman" w:hAnsi="Times New Roman"/>
          <w:sz w:val="24"/>
          <w:szCs w:val="24"/>
        </w:rPr>
        <w:t>Школа работает в режиме</w:t>
      </w:r>
      <w:r w:rsidR="000E4008">
        <w:rPr>
          <w:rFonts w:ascii="Times New Roman" w:hAnsi="Times New Roman"/>
          <w:sz w:val="24"/>
          <w:szCs w:val="24"/>
        </w:rPr>
        <w:t xml:space="preserve"> 5</w:t>
      </w:r>
      <w:r w:rsidRPr="00A9200F">
        <w:rPr>
          <w:rFonts w:ascii="Times New Roman" w:hAnsi="Times New Roman"/>
          <w:sz w:val="24"/>
          <w:szCs w:val="24"/>
        </w:rPr>
        <w:t xml:space="preserve">-дневной недели в одну смену, начало занятий в 8 часов </w:t>
      </w:r>
      <w:r w:rsidR="000E4008">
        <w:rPr>
          <w:rFonts w:ascii="Times New Roman" w:hAnsi="Times New Roman"/>
          <w:sz w:val="24"/>
          <w:szCs w:val="24"/>
        </w:rPr>
        <w:t>0</w:t>
      </w:r>
      <w:r w:rsidRPr="00A9200F">
        <w:rPr>
          <w:rFonts w:ascii="Times New Roman" w:hAnsi="Times New Roman"/>
          <w:sz w:val="24"/>
          <w:szCs w:val="24"/>
        </w:rPr>
        <w:t xml:space="preserve">0 минут, продолжительность урока – 40 минут, </w:t>
      </w:r>
      <w:r w:rsidR="00FB0E1B" w:rsidRPr="00A9200F">
        <w:rPr>
          <w:rFonts w:ascii="Times New Roman" w:hAnsi="Times New Roman"/>
          <w:sz w:val="24"/>
          <w:szCs w:val="24"/>
        </w:rPr>
        <w:t xml:space="preserve">(1 класс - 1 четверть - 4 урока по 35 минут (4 урок в игровой форме), 2 четверть 4 - 5 уроков по 35 минут (последние уроки в виде игры); 3- 4 четверти 4 - 5 уроков по 40 минут); </w:t>
      </w:r>
      <w:r w:rsidRPr="00A9200F">
        <w:rPr>
          <w:rFonts w:ascii="Times New Roman" w:hAnsi="Times New Roman"/>
          <w:sz w:val="24"/>
          <w:szCs w:val="24"/>
        </w:rPr>
        <w:t>вторая половина дня – с 14 часов 50 минут – индивидуальные занятия, консультации</w:t>
      </w:r>
      <w:r w:rsidR="00FB0E1B" w:rsidRPr="00A9200F">
        <w:rPr>
          <w:rFonts w:ascii="Times New Roman" w:hAnsi="Times New Roman"/>
          <w:sz w:val="24"/>
          <w:szCs w:val="24"/>
        </w:rPr>
        <w:t xml:space="preserve">, работа кружков, секций и т.д.; продолжительность перемен между уроками устанавливается в соответствии с санитарными нормами. Продолжительность учебного года: 1 класс - 33 недели, </w:t>
      </w:r>
      <w:r w:rsidR="00066EF1">
        <w:rPr>
          <w:rFonts w:ascii="Times New Roman" w:hAnsi="Times New Roman"/>
          <w:sz w:val="24"/>
          <w:szCs w:val="24"/>
        </w:rPr>
        <w:t xml:space="preserve">2-4, </w:t>
      </w:r>
      <w:r w:rsidR="00FB0E1B" w:rsidRPr="00A9200F">
        <w:rPr>
          <w:rFonts w:ascii="Times New Roman" w:hAnsi="Times New Roman"/>
          <w:sz w:val="24"/>
          <w:szCs w:val="24"/>
        </w:rPr>
        <w:t xml:space="preserve">9 классы - 34 недели, </w:t>
      </w:r>
      <w:r w:rsidR="00066EF1">
        <w:rPr>
          <w:rFonts w:ascii="Times New Roman" w:hAnsi="Times New Roman"/>
          <w:sz w:val="24"/>
          <w:szCs w:val="24"/>
        </w:rPr>
        <w:t>5</w:t>
      </w:r>
      <w:r w:rsidR="00FB0E1B" w:rsidRPr="00A9200F">
        <w:rPr>
          <w:rFonts w:ascii="Times New Roman" w:hAnsi="Times New Roman"/>
          <w:sz w:val="24"/>
          <w:szCs w:val="24"/>
        </w:rPr>
        <w:t>-8,10 классы - 35 недель. Учебный год представлен следующими учебными периодами: учебные четверти</w:t>
      </w:r>
      <w:r w:rsidR="00066EF1">
        <w:rPr>
          <w:rFonts w:ascii="Times New Roman" w:hAnsi="Times New Roman"/>
          <w:sz w:val="24"/>
          <w:szCs w:val="24"/>
        </w:rPr>
        <w:t xml:space="preserve"> - 1 - 9 классы, полугодия – 10 </w:t>
      </w:r>
      <w:r w:rsidR="00FB0E1B" w:rsidRPr="00A9200F">
        <w:rPr>
          <w:rFonts w:ascii="Times New Roman" w:hAnsi="Times New Roman"/>
          <w:sz w:val="24"/>
          <w:szCs w:val="24"/>
        </w:rPr>
        <w:t>класс.</w:t>
      </w:r>
    </w:p>
    <w:p w:rsidR="00FE14F8" w:rsidRPr="00A9200F" w:rsidRDefault="007C7735" w:rsidP="00FB0E1B">
      <w:pPr>
        <w:pStyle w:val="af4"/>
        <w:ind w:firstLine="708"/>
        <w:jc w:val="both"/>
        <w:rPr>
          <w:rFonts w:ascii="Times New Roman" w:hAnsi="Times New Roman"/>
          <w:sz w:val="24"/>
          <w:szCs w:val="24"/>
        </w:rPr>
      </w:pPr>
      <w:r w:rsidRPr="00A9200F">
        <w:rPr>
          <w:rFonts w:ascii="Times New Roman" w:hAnsi="Times New Roman"/>
          <w:sz w:val="24"/>
          <w:szCs w:val="24"/>
        </w:rPr>
        <w:t>В школе организовано питание учащихся, подвоз учащихся из х. Северный осуществляется одним маршрутом.</w:t>
      </w:r>
    </w:p>
    <w:p w:rsidR="00A9200F" w:rsidRDefault="00A9200F" w:rsidP="007C7735">
      <w:pPr>
        <w:pStyle w:val="af4"/>
        <w:ind w:firstLine="708"/>
        <w:jc w:val="both"/>
        <w:rPr>
          <w:rFonts w:ascii="Times New Roman" w:hAnsi="Times New Roman"/>
          <w:i/>
          <w:sz w:val="24"/>
          <w:szCs w:val="24"/>
          <w:lang w:bidi="ru-RU"/>
        </w:rPr>
      </w:pPr>
    </w:p>
    <w:p w:rsidR="00043A90" w:rsidRDefault="007C7735" w:rsidP="007C7735">
      <w:pPr>
        <w:pStyle w:val="af4"/>
        <w:ind w:firstLine="708"/>
        <w:jc w:val="both"/>
        <w:rPr>
          <w:rFonts w:ascii="Times New Roman" w:hAnsi="Times New Roman"/>
          <w:i/>
          <w:sz w:val="24"/>
          <w:szCs w:val="24"/>
          <w:lang w:bidi="ru-RU"/>
        </w:rPr>
      </w:pPr>
      <w:r w:rsidRPr="00A9200F">
        <w:rPr>
          <w:rFonts w:ascii="Times New Roman" w:hAnsi="Times New Roman"/>
          <w:i/>
          <w:sz w:val="24"/>
          <w:szCs w:val="24"/>
          <w:lang w:bidi="ru-RU"/>
        </w:rPr>
        <w:t>Лицензия на образовательную деятельность</w:t>
      </w:r>
    </w:p>
    <w:p w:rsidR="00A9200F" w:rsidRPr="00A9200F" w:rsidRDefault="00A9200F" w:rsidP="007C7735">
      <w:pPr>
        <w:pStyle w:val="af4"/>
        <w:ind w:firstLine="708"/>
        <w:jc w:val="both"/>
        <w:rPr>
          <w:rFonts w:ascii="Times New Roman" w:hAnsi="Times New Roman"/>
          <w:i/>
          <w:sz w:val="24"/>
          <w:szCs w:val="24"/>
          <w:lang w:bidi="ru-RU"/>
        </w:rPr>
      </w:pPr>
    </w:p>
    <w:tbl>
      <w:tblPr>
        <w:tblStyle w:val="aa"/>
        <w:tblW w:w="0" w:type="auto"/>
        <w:tblLook w:val="04A0" w:firstRow="1" w:lastRow="0" w:firstColumn="1" w:lastColumn="0" w:noHBand="0" w:noVBand="1"/>
      </w:tblPr>
      <w:tblGrid>
        <w:gridCol w:w="3424"/>
        <w:gridCol w:w="3384"/>
        <w:gridCol w:w="3386"/>
      </w:tblGrid>
      <w:tr w:rsidR="00E10480" w:rsidRPr="00A9200F" w:rsidTr="00E10480">
        <w:tc>
          <w:tcPr>
            <w:tcW w:w="3473" w:type="dxa"/>
          </w:tcPr>
          <w:p w:rsidR="00E10480" w:rsidRPr="00A9200F" w:rsidRDefault="00E10480" w:rsidP="00E10480">
            <w:pPr>
              <w:pStyle w:val="af4"/>
              <w:jc w:val="both"/>
              <w:rPr>
                <w:rFonts w:ascii="Times New Roman" w:hAnsi="Times New Roman"/>
                <w:bCs/>
                <w:i/>
                <w:color w:val="FF0000"/>
                <w:sz w:val="24"/>
                <w:szCs w:val="24"/>
                <w:highlight w:val="yellow"/>
              </w:rPr>
            </w:pPr>
            <w:r w:rsidRPr="00A9200F">
              <w:rPr>
                <w:rStyle w:val="0pt"/>
                <w:rFonts w:eastAsia="Calibri"/>
                <w:sz w:val="24"/>
                <w:szCs w:val="24"/>
              </w:rPr>
              <w:t>Реализуемые образовательные программы</w:t>
            </w:r>
          </w:p>
        </w:tc>
        <w:tc>
          <w:tcPr>
            <w:tcW w:w="3473" w:type="dxa"/>
            <w:vAlign w:val="bottom"/>
          </w:tcPr>
          <w:p w:rsidR="00E10480" w:rsidRPr="00A9200F" w:rsidRDefault="00E10480" w:rsidP="00E10480">
            <w:pPr>
              <w:pStyle w:val="7"/>
              <w:shd w:val="clear" w:color="auto" w:fill="auto"/>
              <w:spacing w:line="210" w:lineRule="exact"/>
              <w:ind w:firstLine="0"/>
              <w:jc w:val="center"/>
              <w:rPr>
                <w:sz w:val="24"/>
                <w:szCs w:val="24"/>
              </w:rPr>
            </w:pPr>
            <w:r w:rsidRPr="00A9200F">
              <w:rPr>
                <w:rStyle w:val="0pt"/>
                <w:sz w:val="24"/>
                <w:szCs w:val="24"/>
              </w:rPr>
              <w:t>Серия, №</w:t>
            </w:r>
          </w:p>
        </w:tc>
        <w:tc>
          <w:tcPr>
            <w:tcW w:w="3474" w:type="dxa"/>
            <w:vAlign w:val="bottom"/>
          </w:tcPr>
          <w:p w:rsidR="00E10480" w:rsidRPr="00A9200F" w:rsidRDefault="00E10480" w:rsidP="00E10480">
            <w:pPr>
              <w:pStyle w:val="7"/>
              <w:shd w:val="clear" w:color="auto" w:fill="auto"/>
              <w:spacing w:line="210" w:lineRule="exact"/>
              <w:ind w:firstLine="0"/>
              <w:jc w:val="center"/>
              <w:rPr>
                <w:sz w:val="24"/>
                <w:szCs w:val="24"/>
              </w:rPr>
            </w:pPr>
            <w:r w:rsidRPr="00A9200F">
              <w:rPr>
                <w:rStyle w:val="0pt"/>
                <w:sz w:val="24"/>
                <w:szCs w:val="24"/>
              </w:rPr>
              <w:t>Дата выдачи</w:t>
            </w:r>
          </w:p>
        </w:tc>
      </w:tr>
      <w:tr w:rsidR="00E10480" w:rsidRPr="00A9200F" w:rsidTr="00E10480">
        <w:tc>
          <w:tcPr>
            <w:tcW w:w="3473" w:type="dxa"/>
            <w:vAlign w:val="bottom"/>
          </w:tcPr>
          <w:p w:rsidR="00E10480" w:rsidRPr="00A9200F" w:rsidRDefault="00E10480" w:rsidP="001E313D">
            <w:pPr>
              <w:pStyle w:val="7"/>
              <w:shd w:val="clear" w:color="auto" w:fill="auto"/>
              <w:ind w:firstLine="0"/>
              <w:jc w:val="both"/>
              <w:rPr>
                <w:sz w:val="24"/>
                <w:szCs w:val="24"/>
              </w:rPr>
            </w:pPr>
            <w:r w:rsidRPr="00A9200F">
              <w:rPr>
                <w:rStyle w:val="24"/>
                <w:sz w:val="24"/>
                <w:szCs w:val="24"/>
              </w:rPr>
              <w:t>Лицензия</w:t>
            </w:r>
            <w:r w:rsidR="001E313D" w:rsidRPr="00A9200F">
              <w:rPr>
                <w:rStyle w:val="24"/>
                <w:sz w:val="24"/>
                <w:szCs w:val="24"/>
              </w:rPr>
              <w:t xml:space="preserve"> </w:t>
            </w:r>
            <w:r w:rsidRPr="00A9200F">
              <w:rPr>
                <w:rStyle w:val="24"/>
                <w:sz w:val="24"/>
                <w:szCs w:val="24"/>
              </w:rPr>
              <w:t xml:space="preserve">на </w:t>
            </w:r>
            <w:r w:rsidR="001E313D" w:rsidRPr="00A9200F">
              <w:rPr>
                <w:rStyle w:val="24"/>
                <w:sz w:val="24"/>
                <w:szCs w:val="24"/>
              </w:rPr>
              <w:t>осуществление</w:t>
            </w:r>
            <w:r w:rsidRPr="00A9200F">
              <w:rPr>
                <w:rStyle w:val="24"/>
                <w:sz w:val="24"/>
                <w:szCs w:val="24"/>
              </w:rPr>
              <w:t xml:space="preserve"> образовательной деятельности</w:t>
            </w:r>
          </w:p>
        </w:tc>
        <w:tc>
          <w:tcPr>
            <w:tcW w:w="3473" w:type="dxa"/>
            <w:vMerge w:val="restart"/>
            <w:vAlign w:val="center"/>
          </w:tcPr>
          <w:p w:rsidR="00E10480" w:rsidRPr="00A9200F" w:rsidRDefault="00E10480" w:rsidP="00E10480">
            <w:pPr>
              <w:pStyle w:val="7"/>
              <w:shd w:val="clear" w:color="auto" w:fill="auto"/>
              <w:ind w:firstLine="0"/>
              <w:jc w:val="center"/>
              <w:rPr>
                <w:sz w:val="24"/>
                <w:szCs w:val="24"/>
              </w:rPr>
            </w:pPr>
            <w:r w:rsidRPr="00A9200F">
              <w:rPr>
                <w:rStyle w:val="24"/>
                <w:sz w:val="24"/>
                <w:szCs w:val="24"/>
              </w:rPr>
              <w:t>61 Л 01 № 0002485</w:t>
            </w:r>
          </w:p>
        </w:tc>
        <w:tc>
          <w:tcPr>
            <w:tcW w:w="3474" w:type="dxa"/>
            <w:vMerge w:val="restart"/>
            <w:vAlign w:val="center"/>
          </w:tcPr>
          <w:p w:rsidR="00E10480" w:rsidRPr="00A9200F" w:rsidRDefault="00E10480" w:rsidP="00E10480">
            <w:pPr>
              <w:pStyle w:val="7"/>
              <w:shd w:val="clear" w:color="auto" w:fill="auto"/>
              <w:spacing w:line="210" w:lineRule="exact"/>
              <w:ind w:left="320" w:firstLine="0"/>
              <w:jc w:val="center"/>
              <w:rPr>
                <w:sz w:val="24"/>
                <w:szCs w:val="24"/>
              </w:rPr>
            </w:pPr>
            <w:r w:rsidRPr="00A9200F">
              <w:rPr>
                <w:rStyle w:val="24"/>
                <w:sz w:val="24"/>
                <w:szCs w:val="24"/>
              </w:rPr>
              <w:t>04 июня 2015 г.</w:t>
            </w:r>
          </w:p>
        </w:tc>
      </w:tr>
      <w:tr w:rsidR="00E10480" w:rsidRPr="00A9200F" w:rsidTr="00E10480">
        <w:tc>
          <w:tcPr>
            <w:tcW w:w="3473" w:type="dxa"/>
            <w:vAlign w:val="bottom"/>
          </w:tcPr>
          <w:p w:rsidR="00E10480" w:rsidRPr="00A9200F" w:rsidRDefault="00E10480" w:rsidP="00E10480">
            <w:pPr>
              <w:pStyle w:val="7"/>
              <w:shd w:val="clear" w:color="auto" w:fill="auto"/>
              <w:spacing w:line="210" w:lineRule="exact"/>
              <w:ind w:firstLine="0"/>
              <w:jc w:val="both"/>
              <w:rPr>
                <w:sz w:val="24"/>
                <w:szCs w:val="24"/>
              </w:rPr>
            </w:pPr>
            <w:r w:rsidRPr="00A9200F">
              <w:rPr>
                <w:rStyle w:val="24"/>
                <w:sz w:val="24"/>
                <w:szCs w:val="24"/>
              </w:rPr>
              <w:t>1.Начальное общее образование</w:t>
            </w:r>
          </w:p>
        </w:tc>
        <w:tc>
          <w:tcPr>
            <w:tcW w:w="3473" w:type="dxa"/>
            <w:vMerge/>
            <w:vAlign w:val="center"/>
          </w:tcPr>
          <w:p w:rsidR="00E10480" w:rsidRPr="00A9200F" w:rsidRDefault="00E10480" w:rsidP="00E10480"/>
        </w:tc>
        <w:tc>
          <w:tcPr>
            <w:tcW w:w="3474" w:type="dxa"/>
            <w:vMerge/>
            <w:vAlign w:val="center"/>
          </w:tcPr>
          <w:p w:rsidR="00E10480" w:rsidRPr="00A9200F" w:rsidRDefault="00E10480" w:rsidP="00E10480"/>
        </w:tc>
      </w:tr>
      <w:tr w:rsidR="00E10480" w:rsidRPr="00A9200F" w:rsidTr="00E10480">
        <w:tc>
          <w:tcPr>
            <w:tcW w:w="3473" w:type="dxa"/>
            <w:vAlign w:val="bottom"/>
          </w:tcPr>
          <w:p w:rsidR="00E10480" w:rsidRPr="00A9200F" w:rsidRDefault="00E10480" w:rsidP="00E10480">
            <w:pPr>
              <w:pStyle w:val="7"/>
              <w:shd w:val="clear" w:color="auto" w:fill="auto"/>
              <w:spacing w:line="210" w:lineRule="exact"/>
              <w:ind w:firstLine="0"/>
              <w:jc w:val="both"/>
              <w:rPr>
                <w:sz w:val="24"/>
                <w:szCs w:val="24"/>
              </w:rPr>
            </w:pPr>
            <w:r w:rsidRPr="00A9200F">
              <w:rPr>
                <w:rStyle w:val="24"/>
                <w:sz w:val="24"/>
                <w:szCs w:val="24"/>
              </w:rPr>
              <w:t>2.Основное общее образование</w:t>
            </w:r>
          </w:p>
        </w:tc>
        <w:tc>
          <w:tcPr>
            <w:tcW w:w="3473" w:type="dxa"/>
            <w:vMerge/>
            <w:vAlign w:val="center"/>
          </w:tcPr>
          <w:p w:rsidR="00E10480" w:rsidRPr="00A9200F" w:rsidRDefault="00E10480" w:rsidP="00E10480"/>
        </w:tc>
        <w:tc>
          <w:tcPr>
            <w:tcW w:w="3474" w:type="dxa"/>
            <w:vMerge/>
            <w:vAlign w:val="center"/>
          </w:tcPr>
          <w:p w:rsidR="00E10480" w:rsidRPr="00A9200F" w:rsidRDefault="00E10480" w:rsidP="00E10480"/>
        </w:tc>
      </w:tr>
      <w:tr w:rsidR="00E10480" w:rsidRPr="00A9200F" w:rsidTr="00E10480">
        <w:tc>
          <w:tcPr>
            <w:tcW w:w="3473" w:type="dxa"/>
            <w:vAlign w:val="bottom"/>
          </w:tcPr>
          <w:p w:rsidR="00E10480" w:rsidRPr="00A9200F" w:rsidRDefault="00E10480" w:rsidP="00E10480">
            <w:pPr>
              <w:pStyle w:val="7"/>
              <w:shd w:val="clear" w:color="auto" w:fill="auto"/>
              <w:spacing w:line="210" w:lineRule="exact"/>
              <w:ind w:firstLine="0"/>
              <w:jc w:val="both"/>
              <w:rPr>
                <w:sz w:val="24"/>
                <w:szCs w:val="24"/>
              </w:rPr>
            </w:pPr>
            <w:r w:rsidRPr="00A9200F">
              <w:rPr>
                <w:rStyle w:val="24"/>
                <w:sz w:val="24"/>
                <w:szCs w:val="24"/>
              </w:rPr>
              <w:t>3. Среднее общее образование</w:t>
            </w:r>
          </w:p>
        </w:tc>
        <w:tc>
          <w:tcPr>
            <w:tcW w:w="3473" w:type="dxa"/>
            <w:vMerge/>
            <w:vAlign w:val="center"/>
          </w:tcPr>
          <w:p w:rsidR="00E10480" w:rsidRPr="00A9200F" w:rsidRDefault="00E10480" w:rsidP="00E10480"/>
        </w:tc>
        <w:tc>
          <w:tcPr>
            <w:tcW w:w="3474" w:type="dxa"/>
            <w:vMerge/>
            <w:vAlign w:val="center"/>
          </w:tcPr>
          <w:p w:rsidR="00E10480" w:rsidRPr="00A9200F" w:rsidRDefault="00E10480" w:rsidP="00E10480"/>
        </w:tc>
      </w:tr>
      <w:tr w:rsidR="00E10480" w:rsidRPr="00A9200F" w:rsidTr="00E10480">
        <w:tc>
          <w:tcPr>
            <w:tcW w:w="3473" w:type="dxa"/>
            <w:vAlign w:val="bottom"/>
          </w:tcPr>
          <w:p w:rsidR="00E10480" w:rsidRPr="00A9200F" w:rsidRDefault="00E10480" w:rsidP="00E10480">
            <w:pPr>
              <w:pStyle w:val="7"/>
              <w:shd w:val="clear" w:color="auto" w:fill="auto"/>
              <w:spacing w:line="210" w:lineRule="exact"/>
              <w:ind w:firstLine="0"/>
              <w:jc w:val="both"/>
              <w:rPr>
                <w:sz w:val="24"/>
                <w:szCs w:val="24"/>
              </w:rPr>
            </w:pPr>
            <w:r w:rsidRPr="00A9200F">
              <w:rPr>
                <w:rStyle w:val="24"/>
                <w:sz w:val="24"/>
                <w:szCs w:val="24"/>
              </w:rPr>
              <w:t>4.Дополнительное образование детей и взрослых</w:t>
            </w:r>
          </w:p>
        </w:tc>
        <w:tc>
          <w:tcPr>
            <w:tcW w:w="3473" w:type="dxa"/>
            <w:vMerge/>
            <w:vAlign w:val="center"/>
          </w:tcPr>
          <w:p w:rsidR="00E10480" w:rsidRPr="00A9200F" w:rsidRDefault="00E10480" w:rsidP="00E10480"/>
        </w:tc>
        <w:tc>
          <w:tcPr>
            <w:tcW w:w="3474" w:type="dxa"/>
            <w:vMerge/>
            <w:vAlign w:val="center"/>
          </w:tcPr>
          <w:p w:rsidR="00E10480" w:rsidRPr="00A9200F" w:rsidRDefault="00E10480" w:rsidP="00E10480"/>
        </w:tc>
      </w:tr>
    </w:tbl>
    <w:p w:rsidR="00A9200F" w:rsidRDefault="00A9200F" w:rsidP="00F96662">
      <w:pPr>
        <w:pStyle w:val="afa"/>
        <w:shd w:val="clear" w:color="auto" w:fill="auto"/>
        <w:spacing w:line="210" w:lineRule="exact"/>
        <w:rPr>
          <w:sz w:val="24"/>
          <w:szCs w:val="24"/>
          <w:lang w:eastAsia="ru-RU" w:bidi="ru-RU"/>
        </w:rPr>
      </w:pPr>
    </w:p>
    <w:p w:rsidR="00F96662" w:rsidRDefault="00F96662" w:rsidP="00F96662">
      <w:pPr>
        <w:pStyle w:val="afa"/>
        <w:shd w:val="clear" w:color="auto" w:fill="auto"/>
        <w:spacing w:line="210" w:lineRule="exact"/>
        <w:rPr>
          <w:sz w:val="24"/>
          <w:szCs w:val="24"/>
          <w:lang w:eastAsia="ru-RU" w:bidi="ru-RU"/>
        </w:rPr>
      </w:pPr>
      <w:r w:rsidRPr="00A9200F">
        <w:rPr>
          <w:sz w:val="24"/>
          <w:szCs w:val="24"/>
          <w:lang w:eastAsia="ru-RU" w:bidi="ru-RU"/>
        </w:rPr>
        <w:t>Свидетельство о государственной аккредитации:</w:t>
      </w:r>
    </w:p>
    <w:p w:rsidR="00A9200F" w:rsidRPr="00A9200F" w:rsidRDefault="00A9200F" w:rsidP="00F96662">
      <w:pPr>
        <w:pStyle w:val="afa"/>
        <w:shd w:val="clear" w:color="auto" w:fill="auto"/>
        <w:spacing w:line="210" w:lineRule="exact"/>
        <w:rPr>
          <w:sz w:val="24"/>
          <w:szCs w:val="24"/>
        </w:rPr>
      </w:pPr>
    </w:p>
    <w:tbl>
      <w:tblPr>
        <w:tblStyle w:val="aa"/>
        <w:tblW w:w="10563" w:type="dxa"/>
        <w:tblLook w:val="04A0" w:firstRow="1" w:lastRow="0" w:firstColumn="1" w:lastColumn="0" w:noHBand="0" w:noVBand="1"/>
      </w:tblPr>
      <w:tblGrid>
        <w:gridCol w:w="3510"/>
        <w:gridCol w:w="1843"/>
        <w:gridCol w:w="2605"/>
        <w:gridCol w:w="2605"/>
      </w:tblGrid>
      <w:tr w:rsidR="001E313D" w:rsidRPr="00A9200F" w:rsidTr="001E313D">
        <w:tc>
          <w:tcPr>
            <w:tcW w:w="3510" w:type="dxa"/>
          </w:tcPr>
          <w:p w:rsidR="001E313D" w:rsidRPr="00A9200F" w:rsidRDefault="001E313D" w:rsidP="001E313D"/>
        </w:tc>
        <w:tc>
          <w:tcPr>
            <w:tcW w:w="1843" w:type="dxa"/>
            <w:vAlign w:val="bottom"/>
          </w:tcPr>
          <w:p w:rsidR="001E313D" w:rsidRPr="00A9200F" w:rsidRDefault="001E313D" w:rsidP="001E313D">
            <w:pPr>
              <w:pStyle w:val="7"/>
              <w:shd w:val="clear" w:color="auto" w:fill="auto"/>
              <w:spacing w:line="210" w:lineRule="exact"/>
              <w:ind w:left="260" w:firstLine="0"/>
              <w:rPr>
                <w:sz w:val="24"/>
                <w:szCs w:val="24"/>
              </w:rPr>
            </w:pPr>
            <w:r w:rsidRPr="00A9200F">
              <w:rPr>
                <w:rStyle w:val="0pt"/>
                <w:sz w:val="24"/>
                <w:szCs w:val="24"/>
              </w:rPr>
              <w:t>Серия, №</w:t>
            </w:r>
          </w:p>
        </w:tc>
        <w:tc>
          <w:tcPr>
            <w:tcW w:w="2605" w:type="dxa"/>
            <w:vAlign w:val="bottom"/>
          </w:tcPr>
          <w:p w:rsidR="001E313D" w:rsidRPr="00A9200F" w:rsidRDefault="001E313D" w:rsidP="001E313D">
            <w:pPr>
              <w:pStyle w:val="7"/>
              <w:shd w:val="clear" w:color="auto" w:fill="auto"/>
              <w:spacing w:line="210" w:lineRule="exact"/>
              <w:ind w:left="180" w:firstLine="0"/>
              <w:rPr>
                <w:sz w:val="24"/>
                <w:szCs w:val="24"/>
              </w:rPr>
            </w:pPr>
            <w:r w:rsidRPr="00A9200F">
              <w:rPr>
                <w:rStyle w:val="0pt"/>
                <w:sz w:val="24"/>
                <w:szCs w:val="24"/>
              </w:rPr>
              <w:t>Дата выдачи</w:t>
            </w:r>
          </w:p>
        </w:tc>
        <w:tc>
          <w:tcPr>
            <w:tcW w:w="2605" w:type="dxa"/>
            <w:vAlign w:val="bottom"/>
          </w:tcPr>
          <w:p w:rsidR="001E313D" w:rsidRPr="00A9200F" w:rsidRDefault="001E313D" w:rsidP="001E313D">
            <w:pPr>
              <w:pStyle w:val="7"/>
              <w:shd w:val="clear" w:color="auto" w:fill="auto"/>
              <w:spacing w:line="210" w:lineRule="exact"/>
              <w:ind w:firstLine="0"/>
              <w:jc w:val="center"/>
              <w:rPr>
                <w:sz w:val="24"/>
                <w:szCs w:val="24"/>
              </w:rPr>
            </w:pPr>
            <w:r w:rsidRPr="00A9200F">
              <w:rPr>
                <w:rStyle w:val="0pt"/>
                <w:sz w:val="24"/>
                <w:szCs w:val="24"/>
              </w:rPr>
              <w:t>Срок окончания</w:t>
            </w:r>
          </w:p>
        </w:tc>
      </w:tr>
      <w:tr w:rsidR="001E313D" w:rsidRPr="00A9200F" w:rsidTr="001E313D">
        <w:tc>
          <w:tcPr>
            <w:tcW w:w="3510" w:type="dxa"/>
            <w:vAlign w:val="bottom"/>
          </w:tcPr>
          <w:p w:rsidR="001E313D" w:rsidRPr="00A9200F" w:rsidRDefault="001E313D" w:rsidP="001E313D">
            <w:pPr>
              <w:pStyle w:val="7"/>
              <w:shd w:val="clear" w:color="auto" w:fill="auto"/>
              <w:spacing w:line="269" w:lineRule="exact"/>
              <w:ind w:left="120" w:firstLine="0"/>
              <w:rPr>
                <w:sz w:val="24"/>
                <w:szCs w:val="24"/>
              </w:rPr>
            </w:pPr>
            <w:r w:rsidRPr="00A9200F">
              <w:rPr>
                <w:rStyle w:val="24"/>
                <w:sz w:val="24"/>
                <w:szCs w:val="24"/>
              </w:rPr>
              <w:t>Свидетельство о государственной аккредитации</w:t>
            </w:r>
          </w:p>
        </w:tc>
        <w:tc>
          <w:tcPr>
            <w:tcW w:w="1843" w:type="dxa"/>
            <w:vMerge w:val="restart"/>
            <w:vAlign w:val="center"/>
          </w:tcPr>
          <w:p w:rsidR="001E313D" w:rsidRPr="00A9200F" w:rsidRDefault="001E313D" w:rsidP="001E313D">
            <w:pPr>
              <w:pStyle w:val="7"/>
              <w:shd w:val="clear" w:color="auto" w:fill="auto"/>
              <w:spacing w:line="274" w:lineRule="exact"/>
              <w:ind w:left="260" w:firstLine="0"/>
              <w:rPr>
                <w:sz w:val="24"/>
                <w:szCs w:val="24"/>
              </w:rPr>
            </w:pPr>
            <w:r w:rsidRPr="00A9200F">
              <w:rPr>
                <w:rStyle w:val="24"/>
                <w:sz w:val="24"/>
                <w:szCs w:val="24"/>
              </w:rPr>
              <w:t>ОП № 025485</w:t>
            </w:r>
          </w:p>
        </w:tc>
        <w:tc>
          <w:tcPr>
            <w:tcW w:w="2605" w:type="dxa"/>
            <w:vMerge w:val="restart"/>
            <w:vAlign w:val="center"/>
          </w:tcPr>
          <w:p w:rsidR="001E313D" w:rsidRPr="00A9200F" w:rsidRDefault="001E313D" w:rsidP="001E313D">
            <w:pPr>
              <w:pStyle w:val="7"/>
              <w:shd w:val="clear" w:color="auto" w:fill="auto"/>
              <w:spacing w:line="210" w:lineRule="exact"/>
              <w:ind w:left="260" w:firstLine="0"/>
              <w:rPr>
                <w:sz w:val="24"/>
                <w:szCs w:val="24"/>
              </w:rPr>
            </w:pPr>
            <w:r w:rsidRPr="00A9200F">
              <w:rPr>
                <w:rStyle w:val="24"/>
                <w:sz w:val="24"/>
                <w:szCs w:val="24"/>
              </w:rPr>
              <w:t>21.02.2012 г.</w:t>
            </w:r>
          </w:p>
        </w:tc>
        <w:tc>
          <w:tcPr>
            <w:tcW w:w="2605" w:type="dxa"/>
            <w:vMerge w:val="restart"/>
            <w:vAlign w:val="center"/>
          </w:tcPr>
          <w:p w:rsidR="001E313D" w:rsidRPr="00A9200F" w:rsidRDefault="001E313D" w:rsidP="001E313D">
            <w:pPr>
              <w:pStyle w:val="7"/>
              <w:shd w:val="clear" w:color="auto" w:fill="auto"/>
              <w:spacing w:line="210" w:lineRule="exact"/>
              <w:ind w:firstLine="0"/>
              <w:jc w:val="center"/>
              <w:rPr>
                <w:sz w:val="24"/>
                <w:szCs w:val="24"/>
              </w:rPr>
            </w:pPr>
            <w:r w:rsidRPr="00A9200F">
              <w:rPr>
                <w:rStyle w:val="24"/>
                <w:sz w:val="24"/>
                <w:szCs w:val="24"/>
              </w:rPr>
              <w:t>21.02.2024 г.</w:t>
            </w:r>
          </w:p>
        </w:tc>
      </w:tr>
      <w:tr w:rsidR="001E313D" w:rsidRPr="00A9200F" w:rsidTr="001E313D">
        <w:tc>
          <w:tcPr>
            <w:tcW w:w="3510" w:type="dxa"/>
            <w:vAlign w:val="bottom"/>
          </w:tcPr>
          <w:p w:rsidR="001E313D" w:rsidRPr="00A9200F" w:rsidRDefault="001E313D" w:rsidP="001E313D">
            <w:pPr>
              <w:pStyle w:val="7"/>
              <w:shd w:val="clear" w:color="auto" w:fill="auto"/>
              <w:spacing w:line="274" w:lineRule="exact"/>
              <w:ind w:firstLine="0"/>
              <w:jc w:val="both"/>
              <w:rPr>
                <w:sz w:val="24"/>
                <w:szCs w:val="24"/>
              </w:rPr>
            </w:pPr>
            <w:r w:rsidRPr="00A9200F">
              <w:rPr>
                <w:rStyle w:val="24"/>
                <w:sz w:val="24"/>
                <w:szCs w:val="24"/>
              </w:rPr>
              <w:t>1.Начальное общее образование</w:t>
            </w:r>
          </w:p>
        </w:tc>
        <w:tc>
          <w:tcPr>
            <w:tcW w:w="1843" w:type="dxa"/>
            <w:vMerge/>
          </w:tcPr>
          <w:p w:rsidR="001E313D" w:rsidRPr="00A9200F" w:rsidRDefault="001E313D" w:rsidP="001E313D">
            <w:pPr>
              <w:pStyle w:val="af4"/>
              <w:jc w:val="both"/>
              <w:rPr>
                <w:rFonts w:ascii="Times New Roman" w:hAnsi="Times New Roman"/>
                <w:color w:val="FF0000"/>
                <w:sz w:val="24"/>
                <w:szCs w:val="24"/>
                <w:highlight w:val="yellow"/>
              </w:rPr>
            </w:pPr>
          </w:p>
        </w:tc>
        <w:tc>
          <w:tcPr>
            <w:tcW w:w="2605" w:type="dxa"/>
            <w:vMerge/>
          </w:tcPr>
          <w:p w:rsidR="001E313D" w:rsidRPr="00A9200F" w:rsidRDefault="001E313D" w:rsidP="001E313D">
            <w:pPr>
              <w:pStyle w:val="af4"/>
              <w:jc w:val="both"/>
              <w:rPr>
                <w:rFonts w:ascii="Times New Roman" w:hAnsi="Times New Roman"/>
                <w:color w:val="FF0000"/>
                <w:sz w:val="24"/>
                <w:szCs w:val="24"/>
                <w:highlight w:val="yellow"/>
              </w:rPr>
            </w:pPr>
          </w:p>
        </w:tc>
        <w:tc>
          <w:tcPr>
            <w:tcW w:w="2605" w:type="dxa"/>
            <w:vMerge/>
          </w:tcPr>
          <w:p w:rsidR="001E313D" w:rsidRPr="00A9200F" w:rsidRDefault="001E313D" w:rsidP="001E313D">
            <w:pPr>
              <w:pStyle w:val="af4"/>
              <w:jc w:val="both"/>
              <w:rPr>
                <w:rFonts w:ascii="Times New Roman" w:hAnsi="Times New Roman"/>
                <w:color w:val="FF0000"/>
                <w:sz w:val="24"/>
                <w:szCs w:val="24"/>
                <w:highlight w:val="yellow"/>
              </w:rPr>
            </w:pPr>
          </w:p>
        </w:tc>
      </w:tr>
      <w:tr w:rsidR="001E313D" w:rsidRPr="00A9200F" w:rsidTr="001E313D">
        <w:tc>
          <w:tcPr>
            <w:tcW w:w="3510" w:type="dxa"/>
            <w:vAlign w:val="bottom"/>
          </w:tcPr>
          <w:p w:rsidR="001E313D" w:rsidRPr="00A9200F" w:rsidRDefault="001E313D" w:rsidP="00D604A3">
            <w:pPr>
              <w:pStyle w:val="7"/>
              <w:shd w:val="clear" w:color="auto" w:fill="auto"/>
              <w:ind w:firstLine="0"/>
              <w:rPr>
                <w:sz w:val="24"/>
                <w:szCs w:val="24"/>
              </w:rPr>
            </w:pPr>
            <w:r w:rsidRPr="00A9200F">
              <w:rPr>
                <w:rStyle w:val="24"/>
                <w:sz w:val="24"/>
                <w:szCs w:val="24"/>
              </w:rPr>
              <w:t>2.Основное общее образование</w:t>
            </w:r>
          </w:p>
        </w:tc>
        <w:tc>
          <w:tcPr>
            <w:tcW w:w="1843" w:type="dxa"/>
            <w:vMerge/>
          </w:tcPr>
          <w:p w:rsidR="001E313D" w:rsidRPr="00A9200F" w:rsidRDefault="001E313D" w:rsidP="001E313D">
            <w:pPr>
              <w:pStyle w:val="af4"/>
              <w:jc w:val="both"/>
              <w:rPr>
                <w:rFonts w:ascii="Times New Roman" w:hAnsi="Times New Roman"/>
                <w:color w:val="FF0000"/>
                <w:sz w:val="24"/>
                <w:szCs w:val="24"/>
                <w:highlight w:val="yellow"/>
              </w:rPr>
            </w:pPr>
          </w:p>
        </w:tc>
        <w:tc>
          <w:tcPr>
            <w:tcW w:w="2605" w:type="dxa"/>
            <w:vMerge/>
          </w:tcPr>
          <w:p w:rsidR="001E313D" w:rsidRPr="00A9200F" w:rsidRDefault="001E313D" w:rsidP="001E313D">
            <w:pPr>
              <w:pStyle w:val="af4"/>
              <w:jc w:val="both"/>
              <w:rPr>
                <w:rFonts w:ascii="Times New Roman" w:hAnsi="Times New Roman"/>
                <w:color w:val="FF0000"/>
                <w:sz w:val="24"/>
                <w:szCs w:val="24"/>
                <w:highlight w:val="yellow"/>
              </w:rPr>
            </w:pPr>
          </w:p>
        </w:tc>
        <w:tc>
          <w:tcPr>
            <w:tcW w:w="2605" w:type="dxa"/>
            <w:vMerge/>
          </w:tcPr>
          <w:p w:rsidR="001E313D" w:rsidRPr="00A9200F" w:rsidRDefault="001E313D" w:rsidP="001E313D">
            <w:pPr>
              <w:pStyle w:val="af4"/>
              <w:jc w:val="both"/>
              <w:rPr>
                <w:rFonts w:ascii="Times New Roman" w:hAnsi="Times New Roman"/>
                <w:color w:val="FF0000"/>
                <w:sz w:val="24"/>
                <w:szCs w:val="24"/>
                <w:highlight w:val="yellow"/>
              </w:rPr>
            </w:pPr>
          </w:p>
        </w:tc>
      </w:tr>
      <w:tr w:rsidR="001E313D" w:rsidRPr="00A9200F" w:rsidTr="001E313D">
        <w:tc>
          <w:tcPr>
            <w:tcW w:w="3510" w:type="dxa"/>
            <w:vAlign w:val="bottom"/>
          </w:tcPr>
          <w:p w:rsidR="001E313D" w:rsidRPr="00A9200F" w:rsidRDefault="001E313D" w:rsidP="00D604A3">
            <w:pPr>
              <w:pStyle w:val="7"/>
              <w:shd w:val="clear" w:color="auto" w:fill="auto"/>
              <w:spacing w:line="274" w:lineRule="exact"/>
              <w:ind w:firstLine="0"/>
              <w:rPr>
                <w:sz w:val="24"/>
                <w:szCs w:val="24"/>
              </w:rPr>
            </w:pPr>
            <w:r w:rsidRPr="00A9200F">
              <w:rPr>
                <w:rStyle w:val="24"/>
                <w:sz w:val="24"/>
                <w:szCs w:val="24"/>
              </w:rPr>
              <w:t>3.Среднее общее образование</w:t>
            </w:r>
          </w:p>
        </w:tc>
        <w:tc>
          <w:tcPr>
            <w:tcW w:w="1843" w:type="dxa"/>
            <w:vMerge/>
          </w:tcPr>
          <w:p w:rsidR="001E313D" w:rsidRPr="00A9200F" w:rsidRDefault="001E313D" w:rsidP="001E313D">
            <w:pPr>
              <w:pStyle w:val="af4"/>
              <w:jc w:val="both"/>
              <w:rPr>
                <w:rFonts w:ascii="Times New Roman" w:hAnsi="Times New Roman"/>
                <w:color w:val="FF0000"/>
                <w:sz w:val="24"/>
                <w:szCs w:val="24"/>
                <w:highlight w:val="yellow"/>
              </w:rPr>
            </w:pPr>
          </w:p>
        </w:tc>
        <w:tc>
          <w:tcPr>
            <w:tcW w:w="2605" w:type="dxa"/>
            <w:vMerge/>
          </w:tcPr>
          <w:p w:rsidR="001E313D" w:rsidRPr="00A9200F" w:rsidRDefault="001E313D" w:rsidP="001E313D">
            <w:pPr>
              <w:pStyle w:val="af4"/>
              <w:jc w:val="both"/>
              <w:rPr>
                <w:rFonts w:ascii="Times New Roman" w:hAnsi="Times New Roman"/>
                <w:color w:val="FF0000"/>
                <w:sz w:val="24"/>
                <w:szCs w:val="24"/>
                <w:highlight w:val="yellow"/>
              </w:rPr>
            </w:pPr>
          </w:p>
        </w:tc>
        <w:tc>
          <w:tcPr>
            <w:tcW w:w="2605" w:type="dxa"/>
            <w:vMerge/>
          </w:tcPr>
          <w:p w:rsidR="001E313D" w:rsidRPr="00A9200F" w:rsidRDefault="001E313D" w:rsidP="001E313D">
            <w:pPr>
              <w:pStyle w:val="af4"/>
              <w:jc w:val="both"/>
              <w:rPr>
                <w:rFonts w:ascii="Times New Roman" w:hAnsi="Times New Roman"/>
                <w:color w:val="FF0000"/>
                <w:sz w:val="24"/>
                <w:szCs w:val="24"/>
                <w:highlight w:val="yellow"/>
              </w:rPr>
            </w:pPr>
          </w:p>
        </w:tc>
      </w:tr>
    </w:tbl>
    <w:p w:rsidR="00A9200F" w:rsidRDefault="00A9200F" w:rsidP="00D604A3">
      <w:pPr>
        <w:pStyle w:val="af4"/>
        <w:ind w:firstLine="709"/>
        <w:jc w:val="both"/>
        <w:rPr>
          <w:rFonts w:ascii="Times New Roman" w:hAnsi="Times New Roman"/>
          <w:sz w:val="24"/>
          <w:szCs w:val="24"/>
        </w:rPr>
      </w:pPr>
    </w:p>
    <w:p w:rsidR="00FB0E1B" w:rsidRPr="00A9200F" w:rsidRDefault="00FB0E1B" w:rsidP="00D604A3">
      <w:pPr>
        <w:pStyle w:val="af4"/>
        <w:ind w:firstLine="709"/>
        <w:jc w:val="both"/>
        <w:rPr>
          <w:rFonts w:ascii="Times New Roman" w:eastAsia="Times New Roman" w:hAnsi="Times New Roman"/>
          <w:b/>
          <w:bCs/>
          <w:sz w:val="24"/>
          <w:szCs w:val="24"/>
          <w:u w:val="single"/>
        </w:rPr>
      </w:pPr>
      <w:r w:rsidRPr="00A9200F">
        <w:rPr>
          <w:rFonts w:ascii="Times New Roman" w:hAnsi="Times New Roman"/>
          <w:sz w:val="24"/>
          <w:szCs w:val="24"/>
        </w:rPr>
        <w:t>Школа, работает в соответствии с Программой развития муниципального бюджетного общеобразовательного учреждения «Целинская средняя общеобразовательная школ</w:t>
      </w:r>
      <w:r w:rsidR="0060248E">
        <w:rPr>
          <w:rFonts w:ascii="Times New Roman" w:hAnsi="Times New Roman"/>
          <w:sz w:val="24"/>
          <w:szCs w:val="24"/>
        </w:rPr>
        <w:t>а № 8», сроки ее реализации: 202</w:t>
      </w:r>
      <w:r w:rsidR="00967340">
        <w:rPr>
          <w:rFonts w:ascii="Times New Roman" w:hAnsi="Times New Roman"/>
          <w:sz w:val="24"/>
          <w:szCs w:val="24"/>
        </w:rPr>
        <w:t>2</w:t>
      </w:r>
      <w:r w:rsidRPr="00A9200F">
        <w:rPr>
          <w:rFonts w:ascii="Times New Roman" w:hAnsi="Times New Roman"/>
          <w:sz w:val="24"/>
          <w:szCs w:val="24"/>
        </w:rPr>
        <w:t xml:space="preserve"> - 202</w:t>
      </w:r>
      <w:r w:rsidR="00967340">
        <w:rPr>
          <w:rFonts w:ascii="Times New Roman" w:hAnsi="Times New Roman"/>
          <w:sz w:val="24"/>
          <w:szCs w:val="24"/>
        </w:rPr>
        <w:t>6</w:t>
      </w:r>
      <w:r w:rsidRPr="00A9200F">
        <w:rPr>
          <w:rFonts w:ascii="Times New Roman" w:hAnsi="Times New Roman"/>
          <w:sz w:val="24"/>
          <w:szCs w:val="24"/>
        </w:rPr>
        <w:t xml:space="preserve"> гг.</w:t>
      </w:r>
    </w:p>
    <w:p w:rsidR="00A9200F" w:rsidRDefault="00041406" w:rsidP="00A9200F">
      <w:pPr>
        <w:pStyle w:val="afa"/>
        <w:shd w:val="clear" w:color="auto" w:fill="auto"/>
        <w:spacing w:line="210" w:lineRule="exact"/>
        <w:rPr>
          <w:sz w:val="24"/>
          <w:szCs w:val="24"/>
        </w:rPr>
      </w:pPr>
      <w:hyperlink w:anchor="bookmark2" w:tooltip="Current Document">
        <w:r w:rsidR="00A9200F" w:rsidRPr="00A9200F">
          <w:rPr>
            <w:iCs w:val="0"/>
            <w:sz w:val="24"/>
            <w:szCs w:val="24"/>
          </w:rPr>
          <w:t>1.2. Кадровое обеспечение образовательного процесса</w:t>
        </w:r>
      </w:hyperlink>
    </w:p>
    <w:tbl>
      <w:tblPr>
        <w:tblW w:w="10343" w:type="dxa"/>
        <w:tblLayout w:type="fixed"/>
        <w:tblCellMar>
          <w:left w:w="10" w:type="dxa"/>
          <w:right w:w="10" w:type="dxa"/>
        </w:tblCellMar>
        <w:tblLook w:val="04A0" w:firstRow="1" w:lastRow="0" w:firstColumn="1" w:lastColumn="0" w:noHBand="0" w:noVBand="1"/>
      </w:tblPr>
      <w:tblGrid>
        <w:gridCol w:w="7792"/>
        <w:gridCol w:w="1149"/>
        <w:gridCol w:w="1402"/>
      </w:tblGrid>
      <w:tr w:rsidR="00A9200F" w:rsidTr="00F178AB">
        <w:trPr>
          <w:trHeight w:hRule="exact" w:val="566"/>
        </w:trPr>
        <w:tc>
          <w:tcPr>
            <w:tcW w:w="7792" w:type="dxa"/>
            <w:vMerge w:val="restart"/>
            <w:tcBorders>
              <w:top w:val="single" w:sz="4" w:space="0" w:color="auto"/>
              <w:left w:val="single" w:sz="4" w:space="0" w:color="auto"/>
            </w:tcBorders>
            <w:shd w:val="clear" w:color="auto" w:fill="FFFFFF"/>
            <w:vAlign w:val="center"/>
          </w:tcPr>
          <w:p w:rsidR="00A9200F" w:rsidRDefault="00A9200F" w:rsidP="00A9200F">
            <w:pPr>
              <w:pStyle w:val="7"/>
              <w:shd w:val="clear" w:color="auto" w:fill="auto"/>
              <w:spacing w:line="210" w:lineRule="exact"/>
              <w:ind w:firstLine="0"/>
              <w:jc w:val="center"/>
            </w:pPr>
            <w:r>
              <w:rPr>
                <w:rStyle w:val="0pt"/>
              </w:rPr>
              <w:t>Показатели</w:t>
            </w:r>
          </w:p>
        </w:tc>
        <w:tc>
          <w:tcPr>
            <w:tcW w:w="2551" w:type="dxa"/>
            <w:gridSpan w:val="2"/>
            <w:tcBorders>
              <w:top w:val="single" w:sz="4" w:space="0" w:color="auto"/>
              <w:left w:val="single" w:sz="4" w:space="0" w:color="auto"/>
              <w:right w:val="single" w:sz="4" w:space="0" w:color="auto"/>
            </w:tcBorders>
            <w:shd w:val="clear" w:color="auto" w:fill="FFFFFF"/>
            <w:vAlign w:val="bottom"/>
          </w:tcPr>
          <w:p w:rsidR="00A9200F" w:rsidRDefault="00A9200F" w:rsidP="00A9200F">
            <w:pPr>
              <w:pStyle w:val="7"/>
              <w:shd w:val="clear" w:color="auto" w:fill="auto"/>
              <w:spacing w:after="60" w:line="210" w:lineRule="exact"/>
              <w:ind w:firstLine="0"/>
              <w:jc w:val="center"/>
            </w:pPr>
            <w:r>
              <w:rPr>
                <w:rStyle w:val="0pt"/>
              </w:rPr>
              <w:t>Показатели</w:t>
            </w:r>
          </w:p>
          <w:p w:rsidR="00A9200F" w:rsidRDefault="00A9200F" w:rsidP="00A9200F">
            <w:pPr>
              <w:pStyle w:val="7"/>
              <w:shd w:val="clear" w:color="auto" w:fill="auto"/>
              <w:spacing w:before="60" w:line="210" w:lineRule="exact"/>
              <w:ind w:firstLine="0"/>
              <w:jc w:val="center"/>
            </w:pPr>
            <w:r>
              <w:rPr>
                <w:rStyle w:val="0pt"/>
              </w:rPr>
              <w:t>ОУ</w:t>
            </w:r>
          </w:p>
        </w:tc>
      </w:tr>
      <w:tr w:rsidR="00A9200F" w:rsidTr="00F178AB">
        <w:trPr>
          <w:trHeight w:hRule="exact" w:val="288"/>
        </w:trPr>
        <w:tc>
          <w:tcPr>
            <w:tcW w:w="7792" w:type="dxa"/>
            <w:vMerge/>
            <w:tcBorders>
              <w:left w:val="single" w:sz="4" w:space="0" w:color="auto"/>
            </w:tcBorders>
            <w:shd w:val="clear" w:color="auto" w:fill="FFFFFF"/>
            <w:vAlign w:val="center"/>
          </w:tcPr>
          <w:p w:rsidR="00A9200F" w:rsidRDefault="00A9200F" w:rsidP="00A9200F"/>
        </w:tc>
        <w:tc>
          <w:tcPr>
            <w:tcW w:w="1149" w:type="dxa"/>
            <w:tcBorders>
              <w:top w:val="single" w:sz="4" w:space="0" w:color="auto"/>
              <w:left w:val="single" w:sz="4" w:space="0" w:color="auto"/>
            </w:tcBorders>
            <w:shd w:val="clear" w:color="auto" w:fill="FFFFFF"/>
            <w:vAlign w:val="bottom"/>
          </w:tcPr>
          <w:p w:rsidR="00A9200F" w:rsidRDefault="00A9200F" w:rsidP="00A9200F">
            <w:pPr>
              <w:pStyle w:val="7"/>
              <w:shd w:val="clear" w:color="auto" w:fill="auto"/>
              <w:spacing w:line="210" w:lineRule="exact"/>
              <w:ind w:firstLine="0"/>
              <w:jc w:val="center"/>
            </w:pPr>
            <w:r>
              <w:rPr>
                <w:rStyle w:val="0pt"/>
              </w:rPr>
              <w:t>Кол-во</w:t>
            </w:r>
          </w:p>
        </w:tc>
        <w:tc>
          <w:tcPr>
            <w:tcW w:w="1402" w:type="dxa"/>
            <w:tcBorders>
              <w:top w:val="single" w:sz="4" w:space="0" w:color="auto"/>
              <w:left w:val="single" w:sz="4" w:space="0" w:color="auto"/>
              <w:right w:val="single" w:sz="4" w:space="0" w:color="auto"/>
            </w:tcBorders>
            <w:shd w:val="clear" w:color="auto" w:fill="FFFFFF"/>
            <w:vAlign w:val="bottom"/>
          </w:tcPr>
          <w:p w:rsidR="00A9200F" w:rsidRDefault="00A9200F" w:rsidP="00A9200F">
            <w:pPr>
              <w:pStyle w:val="7"/>
              <w:shd w:val="clear" w:color="auto" w:fill="auto"/>
              <w:spacing w:line="210" w:lineRule="exact"/>
              <w:ind w:firstLine="0"/>
              <w:jc w:val="center"/>
            </w:pPr>
            <w:r>
              <w:rPr>
                <w:rStyle w:val="0pt"/>
              </w:rPr>
              <w:t>%</w:t>
            </w:r>
          </w:p>
        </w:tc>
      </w:tr>
    </w:tbl>
    <w:tbl>
      <w:tblPr>
        <w:tblStyle w:val="aa"/>
        <w:tblW w:w="10348" w:type="dxa"/>
        <w:tblInd w:w="-5" w:type="dxa"/>
        <w:tblLook w:val="04A0" w:firstRow="1" w:lastRow="0" w:firstColumn="1" w:lastColumn="0" w:noHBand="0" w:noVBand="1"/>
      </w:tblPr>
      <w:tblGrid>
        <w:gridCol w:w="7797"/>
        <w:gridCol w:w="1134"/>
        <w:gridCol w:w="1417"/>
      </w:tblGrid>
      <w:tr w:rsidR="00A9200F" w:rsidTr="00F178AB">
        <w:tc>
          <w:tcPr>
            <w:tcW w:w="7797" w:type="dxa"/>
            <w:vAlign w:val="bottom"/>
          </w:tcPr>
          <w:p w:rsidR="00A9200F" w:rsidRDefault="00A9200F" w:rsidP="00A9200F">
            <w:pPr>
              <w:pStyle w:val="7"/>
              <w:shd w:val="clear" w:color="auto" w:fill="auto"/>
              <w:spacing w:line="210" w:lineRule="exact"/>
              <w:ind w:firstLine="0"/>
              <w:jc w:val="both"/>
            </w:pPr>
            <w:r>
              <w:rPr>
                <w:rStyle w:val="24"/>
              </w:rPr>
              <w:t>Общее количество работников ОУ (все работники)</w:t>
            </w:r>
          </w:p>
        </w:tc>
        <w:tc>
          <w:tcPr>
            <w:tcW w:w="1134" w:type="dxa"/>
            <w:vAlign w:val="bottom"/>
          </w:tcPr>
          <w:p w:rsidR="00A9200F" w:rsidRDefault="00967340" w:rsidP="00D5062F">
            <w:pPr>
              <w:pStyle w:val="7"/>
              <w:shd w:val="clear" w:color="auto" w:fill="auto"/>
              <w:spacing w:line="210" w:lineRule="exact"/>
              <w:ind w:firstLine="0"/>
              <w:jc w:val="center"/>
            </w:pPr>
            <w:r>
              <w:rPr>
                <w:rStyle w:val="24"/>
              </w:rPr>
              <w:t>29</w:t>
            </w:r>
          </w:p>
        </w:tc>
        <w:tc>
          <w:tcPr>
            <w:tcW w:w="1417" w:type="dxa"/>
          </w:tcPr>
          <w:p w:rsidR="00A9200F" w:rsidRDefault="00A9200F" w:rsidP="00A9200F">
            <w:pPr>
              <w:rPr>
                <w:sz w:val="10"/>
                <w:szCs w:val="10"/>
              </w:rPr>
            </w:pPr>
          </w:p>
        </w:tc>
      </w:tr>
      <w:tr w:rsidR="00066EF1" w:rsidTr="00F178AB">
        <w:tc>
          <w:tcPr>
            <w:tcW w:w="7797" w:type="dxa"/>
            <w:vAlign w:val="bottom"/>
          </w:tcPr>
          <w:p w:rsidR="00066EF1" w:rsidRDefault="00066EF1" w:rsidP="00066EF1">
            <w:pPr>
              <w:pStyle w:val="7"/>
              <w:shd w:val="clear" w:color="auto" w:fill="auto"/>
              <w:spacing w:line="210" w:lineRule="exact"/>
              <w:ind w:firstLine="0"/>
              <w:jc w:val="both"/>
            </w:pPr>
            <w:r>
              <w:rPr>
                <w:rStyle w:val="24"/>
              </w:rPr>
              <w:t xml:space="preserve">Всего </w:t>
            </w:r>
            <w:proofErr w:type="spellStart"/>
            <w:r>
              <w:rPr>
                <w:rStyle w:val="24"/>
              </w:rPr>
              <w:t>педработников</w:t>
            </w:r>
            <w:proofErr w:type="spellEnd"/>
            <w:r>
              <w:rPr>
                <w:rStyle w:val="24"/>
              </w:rPr>
              <w:t xml:space="preserve"> (физических лиц, без учителей в декретном отпуске)</w:t>
            </w:r>
          </w:p>
        </w:tc>
        <w:tc>
          <w:tcPr>
            <w:tcW w:w="1134" w:type="dxa"/>
            <w:vAlign w:val="bottom"/>
          </w:tcPr>
          <w:p w:rsidR="00066EF1" w:rsidRDefault="00967340" w:rsidP="00A9200F">
            <w:pPr>
              <w:pStyle w:val="7"/>
              <w:shd w:val="clear" w:color="auto" w:fill="auto"/>
              <w:spacing w:line="210" w:lineRule="exact"/>
              <w:ind w:firstLine="0"/>
              <w:jc w:val="center"/>
              <w:rPr>
                <w:rStyle w:val="24"/>
              </w:rPr>
            </w:pPr>
            <w:r>
              <w:rPr>
                <w:rStyle w:val="24"/>
              </w:rPr>
              <w:t>19</w:t>
            </w:r>
          </w:p>
        </w:tc>
        <w:tc>
          <w:tcPr>
            <w:tcW w:w="1417" w:type="dxa"/>
          </w:tcPr>
          <w:p w:rsidR="00066EF1" w:rsidRPr="00066EF1" w:rsidRDefault="00066EF1" w:rsidP="00066EF1">
            <w:pPr>
              <w:jc w:val="center"/>
              <w:rPr>
                <w:sz w:val="22"/>
                <w:szCs w:val="22"/>
              </w:rPr>
            </w:pPr>
            <w:r w:rsidRPr="00066EF1">
              <w:rPr>
                <w:sz w:val="22"/>
                <w:szCs w:val="22"/>
              </w:rPr>
              <w:t>100</w:t>
            </w:r>
            <w:r>
              <w:rPr>
                <w:sz w:val="22"/>
                <w:szCs w:val="22"/>
              </w:rPr>
              <w:t>%</w:t>
            </w:r>
          </w:p>
        </w:tc>
      </w:tr>
      <w:tr w:rsidR="00066EF1" w:rsidTr="00F178AB">
        <w:tc>
          <w:tcPr>
            <w:tcW w:w="7797" w:type="dxa"/>
            <w:vAlign w:val="bottom"/>
          </w:tcPr>
          <w:p w:rsidR="00066EF1" w:rsidRDefault="00066EF1" w:rsidP="00A9200F">
            <w:pPr>
              <w:pStyle w:val="7"/>
              <w:shd w:val="clear" w:color="auto" w:fill="auto"/>
              <w:spacing w:line="210" w:lineRule="exact"/>
              <w:ind w:firstLine="0"/>
              <w:jc w:val="both"/>
            </w:pPr>
            <w:r>
              <w:rPr>
                <w:rStyle w:val="24"/>
              </w:rPr>
              <w:t>Всего учителей (физических лиц, без учителей в декретном отпуске)</w:t>
            </w:r>
          </w:p>
        </w:tc>
        <w:tc>
          <w:tcPr>
            <w:tcW w:w="1134" w:type="dxa"/>
            <w:vAlign w:val="bottom"/>
          </w:tcPr>
          <w:p w:rsidR="00066EF1" w:rsidRDefault="00066EF1" w:rsidP="00A9200F">
            <w:pPr>
              <w:pStyle w:val="7"/>
              <w:shd w:val="clear" w:color="auto" w:fill="auto"/>
              <w:spacing w:line="210" w:lineRule="exact"/>
              <w:ind w:firstLine="0"/>
              <w:jc w:val="center"/>
            </w:pPr>
            <w:r>
              <w:rPr>
                <w:rStyle w:val="24"/>
              </w:rPr>
              <w:t>1</w:t>
            </w:r>
            <w:r w:rsidR="00967340">
              <w:rPr>
                <w:rStyle w:val="24"/>
              </w:rPr>
              <w:t>7</w:t>
            </w:r>
          </w:p>
        </w:tc>
        <w:tc>
          <w:tcPr>
            <w:tcW w:w="1417" w:type="dxa"/>
            <w:vAlign w:val="bottom"/>
          </w:tcPr>
          <w:p w:rsidR="00066EF1" w:rsidRPr="00DD5B9E" w:rsidRDefault="00066EF1" w:rsidP="00A9200F">
            <w:pPr>
              <w:pStyle w:val="7"/>
              <w:shd w:val="clear" w:color="auto" w:fill="auto"/>
              <w:spacing w:line="210" w:lineRule="exact"/>
              <w:ind w:firstLine="0"/>
              <w:jc w:val="center"/>
            </w:pPr>
            <w:r w:rsidRPr="00DD5B9E">
              <w:rPr>
                <w:rStyle w:val="24"/>
              </w:rPr>
              <w:t>100%</w:t>
            </w:r>
          </w:p>
        </w:tc>
      </w:tr>
      <w:tr w:rsidR="00066EF1" w:rsidTr="00F178AB">
        <w:tc>
          <w:tcPr>
            <w:tcW w:w="7797" w:type="dxa"/>
            <w:vAlign w:val="bottom"/>
          </w:tcPr>
          <w:p w:rsidR="00066EF1" w:rsidRDefault="00851FB4" w:rsidP="00A9200F">
            <w:pPr>
              <w:pStyle w:val="7"/>
              <w:shd w:val="clear" w:color="auto" w:fill="auto"/>
              <w:spacing w:line="210" w:lineRule="exact"/>
              <w:ind w:firstLine="0"/>
              <w:jc w:val="both"/>
            </w:pPr>
            <w:r>
              <w:rPr>
                <w:rStyle w:val="24"/>
              </w:rPr>
              <w:t xml:space="preserve">                     </w:t>
            </w:r>
            <w:r w:rsidR="00066EF1">
              <w:rPr>
                <w:rStyle w:val="24"/>
              </w:rPr>
              <w:t>Учителя - внешние совместители</w:t>
            </w:r>
          </w:p>
        </w:tc>
        <w:tc>
          <w:tcPr>
            <w:tcW w:w="1134" w:type="dxa"/>
            <w:vAlign w:val="bottom"/>
          </w:tcPr>
          <w:p w:rsidR="00066EF1" w:rsidRDefault="00967340" w:rsidP="00A9200F">
            <w:pPr>
              <w:pStyle w:val="7"/>
              <w:shd w:val="clear" w:color="auto" w:fill="auto"/>
              <w:spacing w:line="210" w:lineRule="exact"/>
              <w:ind w:firstLine="0"/>
              <w:jc w:val="center"/>
            </w:pPr>
            <w:r>
              <w:t>1</w:t>
            </w:r>
          </w:p>
        </w:tc>
        <w:tc>
          <w:tcPr>
            <w:tcW w:w="1417" w:type="dxa"/>
            <w:vAlign w:val="bottom"/>
          </w:tcPr>
          <w:p w:rsidR="00066EF1" w:rsidRPr="00DD5B9E" w:rsidRDefault="0060248E" w:rsidP="0060248E">
            <w:pPr>
              <w:pStyle w:val="7"/>
              <w:shd w:val="clear" w:color="auto" w:fill="auto"/>
              <w:spacing w:line="210" w:lineRule="exact"/>
              <w:ind w:firstLine="0"/>
              <w:jc w:val="center"/>
            </w:pPr>
            <w:r>
              <w:rPr>
                <w:rStyle w:val="24"/>
              </w:rPr>
              <w:t>5</w:t>
            </w:r>
            <w:r w:rsidR="00066EF1" w:rsidRPr="00DD5B9E">
              <w:rPr>
                <w:rStyle w:val="24"/>
              </w:rPr>
              <w:t>%</w:t>
            </w:r>
          </w:p>
        </w:tc>
      </w:tr>
      <w:tr w:rsidR="00066EF1" w:rsidTr="00F178AB">
        <w:tc>
          <w:tcPr>
            <w:tcW w:w="7797" w:type="dxa"/>
            <w:vAlign w:val="bottom"/>
          </w:tcPr>
          <w:p w:rsidR="00066EF1" w:rsidRDefault="00066EF1" w:rsidP="00967340">
            <w:pPr>
              <w:pStyle w:val="7"/>
              <w:shd w:val="clear" w:color="auto" w:fill="auto"/>
              <w:spacing w:line="210" w:lineRule="exact"/>
              <w:ind w:left="1171" w:firstLine="0"/>
            </w:pPr>
            <w:r>
              <w:rPr>
                <w:rStyle w:val="24"/>
              </w:rPr>
              <w:t>Учителя с высшим педагогическим</w:t>
            </w:r>
          </w:p>
        </w:tc>
        <w:tc>
          <w:tcPr>
            <w:tcW w:w="1134" w:type="dxa"/>
            <w:vAlign w:val="bottom"/>
          </w:tcPr>
          <w:p w:rsidR="00066EF1" w:rsidRDefault="0060248E" w:rsidP="00DD5B9E">
            <w:pPr>
              <w:pStyle w:val="7"/>
              <w:shd w:val="clear" w:color="auto" w:fill="auto"/>
              <w:spacing w:line="210" w:lineRule="exact"/>
              <w:ind w:firstLine="0"/>
              <w:jc w:val="center"/>
            </w:pPr>
            <w:r>
              <w:rPr>
                <w:rStyle w:val="24"/>
              </w:rPr>
              <w:t>1</w:t>
            </w:r>
            <w:r w:rsidR="00967340">
              <w:rPr>
                <w:rStyle w:val="24"/>
              </w:rPr>
              <w:t>5</w:t>
            </w:r>
          </w:p>
        </w:tc>
        <w:tc>
          <w:tcPr>
            <w:tcW w:w="1417" w:type="dxa"/>
            <w:vAlign w:val="bottom"/>
          </w:tcPr>
          <w:p w:rsidR="00066EF1" w:rsidRPr="00DD5B9E" w:rsidRDefault="00D5062F" w:rsidP="0060248E">
            <w:pPr>
              <w:pStyle w:val="7"/>
              <w:shd w:val="clear" w:color="auto" w:fill="auto"/>
              <w:spacing w:line="210" w:lineRule="exact"/>
              <w:ind w:firstLine="0"/>
              <w:jc w:val="center"/>
            </w:pPr>
            <w:r>
              <w:rPr>
                <w:rStyle w:val="24"/>
              </w:rPr>
              <w:t>8</w:t>
            </w:r>
            <w:r w:rsidR="00967340">
              <w:rPr>
                <w:rStyle w:val="24"/>
              </w:rPr>
              <w:t>8</w:t>
            </w:r>
            <w:r w:rsidR="00066EF1" w:rsidRPr="00DD5B9E">
              <w:rPr>
                <w:rStyle w:val="24"/>
              </w:rPr>
              <w:t>%</w:t>
            </w:r>
          </w:p>
        </w:tc>
      </w:tr>
      <w:tr w:rsidR="00066EF1" w:rsidTr="00F178AB">
        <w:tc>
          <w:tcPr>
            <w:tcW w:w="7797" w:type="dxa"/>
            <w:vAlign w:val="bottom"/>
          </w:tcPr>
          <w:p w:rsidR="00066EF1" w:rsidRDefault="00066EF1" w:rsidP="00967340">
            <w:pPr>
              <w:pStyle w:val="7"/>
              <w:shd w:val="clear" w:color="auto" w:fill="auto"/>
              <w:spacing w:line="210" w:lineRule="exact"/>
              <w:ind w:left="1171" w:firstLine="0"/>
              <w:rPr>
                <w:rStyle w:val="24"/>
              </w:rPr>
            </w:pPr>
            <w:r>
              <w:rPr>
                <w:rStyle w:val="24"/>
              </w:rPr>
              <w:t>Учителя со средним профессиональным</w:t>
            </w:r>
          </w:p>
        </w:tc>
        <w:tc>
          <w:tcPr>
            <w:tcW w:w="1134" w:type="dxa"/>
            <w:vAlign w:val="bottom"/>
          </w:tcPr>
          <w:p w:rsidR="00066EF1" w:rsidRDefault="0060248E" w:rsidP="00DD5B9E">
            <w:pPr>
              <w:pStyle w:val="7"/>
              <w:shd w:val="clear" w:color="auto" w:fill="auto"/>
              <w:spacing w:line="210" w:lineRule="exact"/>
              <w:ind w:firstLine="0"/>
              <w:jc w:val="center"/>
              <w:rPr>
                <w:rStyle w:val="24"/>
              </w:rPr>
            </w:pPr>
            <w:r>
              <w:rPr>
                <w:rStyle w:val="24"/>
              </w:rPr>
              <w:t>2</w:t>
            </w:r>
          </w:p>
        </w:tc>
        <w:tc>
          <w:tcPr>
            <w:tcW w:w="1417" w:type="dxa"/>
            <w:vAlign w:val="bottom"/>
          </w:tcPr>
          <w:p w:rsidR="00066EF1" w:rsidRPr="00DD5B9E" w:rsidRDefault="00D5062F" w:rsidP="0060248E">
            <w:pPr>
              <w:pStyle w:val="7"/>
              <w:shd w:val="clear" w:color="auto" w:fill="auto"/>
              <w:spacing w:line="210" w:lineRule="exact"/>
              <w:ind w:firstLine="0"/>
              <w:jc w:val="center"/>
              <w:rPr>
                <w:rStyle w:val="24"/>
              </w:rPr>
            </w:pPr>
            <w:r>
              <w:rPr>
                <w:rStyle w:val="24"/>
              </w:rPr>
              <w:t>1</w:t>
            </w:r>
            <w:r w:rsidR="00967340">
              <w:rPr>
                <w:rStyle w:val="24"/>
              </w:rPr>
              <w:t>2</w:t>
            </w:r>
            <w:r w:rsidR="00066EF1" w:rsidRPr="00DD5B9E">
              <w:rPr>
                <w:rStyle w:val="24"/>
              </w:rPr>
              <w:t>%</w:t>
            </w:r>
          </w:p>
        </w:tc>
      </w:tr>
      <w:tr w:rsidR="00256749" w:rsidTr="00F178AB">
        <w:tc>
          <w:tcPr>
            <w:tcW w:w="7797" w:type="dxa"/>
          </w:tcPr>
          <w:p w:rsidR="00256749" w:rsidRDefault="00256749" w:rsidP="00256749">
            <w:pPr>
              <w:pStyle w:val="7"/>
              <w:shd w:val="clear" w:color="auto" w:fill="auto"/>
              <w:spacing w:line="283" w:lineRule="exact"/>
              <w:ind w:firstLine="0"/>
              <w:jc w:val="both"/>
            </w:pPr>
            <w:r>
              <w:rPr>
                <w:rStyle w:val="24"/>
              </w:rPr>
              <w:t>Учителя, аттестованные на квалификационные категории (всего), в том числе:</w:t>
            </w:r>
          </w:p>
        </w:tc>
        <w:tc>
          <w:tcPr>
            <w:tcW w:w="1134" w:type="dxa"/>
            <w:vAlign w:val="center"/>
          </w:tcPr>
          <w:p w:rsidR="00256749" w:rsidRDefault="00256749" w:rsidP="00256749">
            <w:pPr>
              <w:pStyle w:val="7"/>
              <w:shd w:val="clear" w:color="auto" w:fill="auto"/>
              <w:spacing w:line="210" w:lineRule="exact"/>
              <w:ind w:firstLine="0"/>
              <w:jc w:val="center"/>
            </w:pPr>
            <w:r>
              <w:rPr>
                <w:rStyle w:val="24"/>
              </w:rPr>
              <w:t>17</w:t>
            </w:r>
          </w:p>
        </w:tc>
        <w:tc>
          <w:tcPr>
            <w:tcW w:w="1417" w:type="dxa"/>
          </w:tcPr>
          <w:p w:rsidR="00256749" w:rsidRPr="00066EF1" w:rsidRDefault="00256749" w:rsidP="00256749">
            <w:pPr>
              <w:jc w:val="center"/>
              <w:rPr>
                <w:sz w:val="22"/>
                <w:szCs w:val="22"/>
              </w:rPr>
            </w:pPr>
            <w:r w:rsidRPr="00066EF1">
              <w:rPr>
                <w:sz w:val="22"/>
                <w:szCs w:val="22"/>
              </w:rPr>
              <w:t>100</w:t>
            </w:r>
            <w:r>
              <w:rPr>
                <w:sz w:val="22"/>
                <w:szCs w:val="22"/>
              </w:rPr>
              <w:t>%</w:t>
            </w:r>
          </w:p>
        </w:tc>
      </w:tr>
      <w:tr w:rsidR="00256749" w:rsidTr="00F178AB">
        <w:tc>
          <w:tcPr>
            <w:tcW w:w="7797" w:type="dxa"/>
            <w:vAlign w:val="bottom"/>
          </w:tcPr>
          <w:p w:rsidR="00256749" w:rsidRDefault="00256749" w:rsidP="00256749">
            <w:pPr>
              <w:pStyle w:val="7"/>
              <w:shd w:val="clear" w:color="auto" w:fill="auto"/>
              <w:spacing w:line="210" w:lineRule="exact"/>
              <w:ind w:left="1280" w:firstLine="0"/>
            </w:pPr>
            <w:r>
              <w:rPr>
                <w:rStyle w:val="24"/>
              </w:rPr>
              <w:t>высшая категория</w:t>
            </w:r>
          </w:p>
        </w:tc>
        <w:tc>
          <w:tcPr>
            <w:tcW w:w="1134" w:type="dxa"/>
            <w:vAlign w:val="bottom"/>
          </w:tcPr>
          <w:p w:rsidR="00256749" w:rsidRDefault="00256749" w:rsidP="00256749">
            <w:pPr>
              <w:pStyle w:val="7"/>
              <w:shd w:val="clear" w:color="auto" w:fill="auto"/>
              <w:spacing w:line="210" w:lineRule="exact"/>
              <w:ind w:firstLine="0"/>
              <w:jc w:val="center"/>
            </w:pPr>
            <w:r>
              <w:rPr>
                <w:rStyle w:val="24"/>
              </w:rPr>
              <w:t>8</w:t>
            </w:r>
          </w:p>
        </w:tc>
        <w:tc>
          <w:tcPr>
            <w:tcW w:w="1417" w:type="dxa"/>
            <w:vAlign w:val="bottom"/>
          </w:tcPr>
          <w:p w:rsidR="00256749" w:rsidRPr="008139E8" w:rsidRDefault="00256749" w:rsidP="00256749">
            <w:pPr>
              <w:pStyle w:val="7"/>
              <w:shd w:val="clear" w:color="auto" w:fill="auto"/>
              <w:spacing w:line="210" w:lineRule="exact"/>
              <w:ind w:firstLine="0"/>
              <w:jc w:val="center"/>
            </w:pPr>
            <w:r w:rsidRPr="008139E8">
              <w:rPr>
                <w:rStyle w:val="24"/>
              </w:rPr>
              <w:t>4</w:t>
            </w:r>
            <w:r>
              <w:rPr>
                <w:rStyle w:val="24"/>
              </w:rPr>
              <w:t>7</w:t>
            </w:r>
            <w:r w:rsidRPr="008139E8">
              <w:rPr>
                <w:rStyle w:val="24"/>
              </w:rPr>
              <w:t>%</w:t>
            </w:r>
          </w:p>
        </w:tc>
      </w:tr>
      <w:tr w:rsidR="00256749" w:rsidTr="00F178AB">
        <w:tc>
          <w:tcPr>
            <w:tcW w:w="7797" w:type="dxa"/>
            <w:vAlign w:val="bottom"/>
          </w:tcPr>
          <w:p w:rsidR="00256749" w:rsidRDefault="00256749" w:rsidP="00256749">
            <w:pPr>
              <w:pStyle w:val="7"/>
              <w:shd w:val="clear" w:color="auto" w:fill="auto"/>
              <w:spacing w:line="210" w:lineRule="exact"/>
              <w:ind w:left="1280" w:firstLine="0"/>
            </w:pPr>
            <w:r>
              <w:rPr>
                <w:rStyle w:val="24"/>
              </w:rPr>
              <w:t>первая категория</w:t>
            </w:r>
            <w:bookmarkStart w:id="3" w:name="_GoBack"/>
            <w:bookmarkEnd w:id="3"/>
          </w:p>
        </w:tc>
        <w:tc>
          <w:tcPr>
            <w:tcW w:w="1134" w:type="dxa"/>
            <w:vAlign w:val="bottom"/>
          </w:tcPr>
          <w:p w:rsidR="00256749" w:rsidRDefault="00256749" w:rsidP="00256749">
            <w:pPr>
              <w:pStyle w:val="7"/>
              <w:shd w:val="clear" w:color="auto" w:fill="auto"/>
              <w:spacing w:line="210" w:lineRule="exact"/>
              <w:ind w:firstLine="0"/>
              <w:jc w:val="center"/>
            </w:pPr>
            <w:r>
              <w:t>6</w:t>
            </w:r>
          </w:p>
        </w:tc>
        <w:tc>
          <w:tcPr>
            <w:tcW w:w="1417" w:type="dxa"/>
            <w:vAlign w:val="bottom"/>
          </w:tcPr>
          <w:p w:rsidR="00256749" w:rsidRPr="008139E8" w:rsidRDefault="00256749" w:rsidP="00256749">
            <w:pPr>
              <w:pStyle w:val="7"/>
              <w:shd w:val="clear" w:color="auto" w:fill="auto"/>
              <w:spacing w:line="210" w:lineRule="exact"/>
              <w:ind w:firstLine="0"/>
              <w:jc w:val="center"/>
            </w:pPr>
            <w:r>
              <w:rPr>
                <w:rStyle w:val="24"/>
              </w:rPr>
              <w:t>35</w:t>
            </w:r>
            <w:r w:rsidRPr="008139E8">
              <w:rPr>
                <w:rStyle w:val="24"/>
              </w:rPr>
              <w:t>%</w:t>
            </w:r>
          </w:p>
        </w:tc>
      </w:tr>
      <w:tr w:rsidR="00256749" w:rsidTr="00F178AB">
        <w:tc>
          <w:tcPr>
            <w:tcW w:w="7797" w:type="dxa"/>
          </w:tcPr>
          <w:p w:rsidR="00256749" w:rsidRDefault="00256749" w:rsidP="00256749">
            <w:pPr>
              <w:pStyle w:val="7"/>
              <w:shd w:val="clear" w:color="auto" w:fill="auto"/>
              <w:spacing w:line="210" w:lineRule="exact"/>
              <w:ind w:left="1280" w:firstLine="0"/>
            </w:pPr>
            <w:r>
              <w:rPr>
                <w:rStyle w:val="24"/>
              </w:rPr>
              <w:t>соответствие занимаемой должности</w:t>
            </w:r>
          </w:p>
        </w:tc>
        <w:tc>
          <w:tcPr>
            <w:tcW w:w="1134" w:type="dxa"/>
            <w:vAlign w:val="bottom"/>
          </w:tcPr>
          <w:p w:rsidR="00256749" w:rsidRDefault="00256749" w:rsidP="00256749">
            <w:pPr>
              <w:pStyle w:val="7"/>
              <w:shd w:val="clear" w:color="auto" w:fill="auto"/>
              <w:spacing w:line="210" w:lineRule="exact"/>
              <w:ind w:firstLine="0"/>
              <w:jc w:val="center"/>
            </w:pPr>
            <w:r>
              <w:rPr>
                <w:rStyle w:val="24"/>
              </w:rPr>
              <w:t>3</w:t>
            </w:r>
          </w:p>
        </w:tc>
        <w:tc>
          <w:tcPr>
            <w:tcW w:w="1417" w:type="dxa"/>
          </w:tcPr>
          <w:p w:rsidR="00256749" w:rsidRPr="008139E8" w:rsidRDefault="00256749" w:rsidP="00256749">
            <w:pPr>
              <w:pStyle w:val="7"/>
              <w:shd w:val="clear" w:color="auto" w:fill="auto"/>
              <w:spacing w:line="210" w:lineRule="exact"/>
              <w:ind w:firstLine="0"/>
              <w:jc w:val="center"/>
            </w:pPr>
            <w:r>
              <w:rPr>
                <w:rStyle w:val="24"/>
              </w:rPr>
              <w:t>18</w:t>
            </w:r>
            <w:r w:rsidRPr="008139E8">
              <w:rPr>
                <w:rStyle w:val="24"/>
              </w:rPr>
              <w:t>%</w:t>
            </w:r>
          </w:p>
        </w:tc>
      </w:tr>
      <w:tr w:rsidR="00256749" w:rsidTr="00F178AB">
        <w:tc>
          <w:tcPr>
            <w:tcW w:w="7797" w:type="dxa"/>
            <w:vAlign w:val="bottom"/>
          </w:tcPr>
          <w:p w:rsidR="00256749" w:rsidRDefault="00256749" w:rsidP="00256749">
            <w:pPr>
              <w:pStyle w:val="7"/>
              <w:shd w:val="clear" w:color="auto" w:fill="auto"/>
              <w:spacing w:line="210" w:lineRule="exact"/>
              <w:ind w:left="120" w:firstLine="0"/>
            </w:pPr>
            <w:r>
              <w:rPr>
                <w:rStyle w:val="24"/>
              </w:rPr>
              <w:t>Административно-управленческий персонал (физические лица) (всего)</w:t>
            </w:r>
          </w:p>
        </w:tc>
        <w:tc>
          <w:tcPr>
            <w:tcW w:w="1134" w:type="dxa"/>
            <w:vAlign w:val="bottom"/>
          </w:tcPr>
          <w:p w:rsidR="00256749" w:rsidRDefault="00256749" w:rsidP="00256749">
            <w:pPr>
              <w:pStyle w:val="7"/>
              <w:shd w:val="clear" w:color="auto" w:fill="auto"/>
              <w:spacing w:line="210" w:lineRule="exact"/>
              <w:ind w:left="120" w:firstLine="0"/>
              <w:jc w:val="center"/>
            </w:pPr>
            <w:r>
              <w:rPr>
                <w:rStyle w:val="0pt"/>
              </w:rPr>
              <w:t>4</w:t>
            </w:r>
          </w:p>
        </w:tc>
        <w:tc>
          <w:tcPr>
            <w:tcW w:w="1417" w:type="dxa"/>
          </w:tcPr>
          <w:p w:rsidR="00256749" w:rsidRPr="00066EF1" w:rsidRDefault="00256749" w:rsidP="00256749">
            <w:pPr>
              <w:jc w:val="center"/>
              <w:rPr>
                <w:sz w:val="22"/>
                <w:szCs w:val="22"/>
              </w:rPr>
            </w:pPr>
            <w:r w:rsidRPr="00066EF1">
              <w:rPr>
                <w:sz w:val="22"/>
                <w:szCs w:val="22"/>
              </w:rPr>
              <w:t>100</w:t>
            </w:r>
            <w:r>
              <w:rPr>
                <w:sz w:val="22"/>
                <w:szCs w:val="22"/>
              </w:rPr>
              <w:t>%</w:t>
            </w:r>
          </w:p>
        </w:tc>
      </w:tr>
      <w:tr w:rsidR="00256749" w:rsidTr="00F178AB">
        <w:tc>
          <w:tcPr>
            <w:tcW w:w="7797" w:type="dxa"/>
            <w:vAlign w:val="bottom"/>
          </w:tcPr>
          <w:p w:rsidR="00256749" w:rsidRDefault="00256749" w:rsidP="00256749">
            <w:pPr>
              <w:pStyle w:val="7"/>
              <w:shd w:val="clear" w:color="auto" w:fill="auto"/>
              <w:spacing w:line="210" w:lineRule="exact"/>
              <w:ind w:left="120" w:firstLine="0"/>
            </w:pPr>
            <w:r>
              <w:rPr>
                <w:rStyle w:val="24"/>
              </w:rPr>
              <w:t>Административно-управленческий персонал, ведущий учебные часы</w:t>
            </w:r>
          </w:p>
        </w:tc>
        <w:tc>
          <w:tcPr>
            <w:tcW w:w="1134" w:type="dxa"/>
            <w:vAlign w:val="bottom"/>
          </w:tcPr>
          <w:p w:rsidR="00256749" w:rsidRDefault="00256749" w:rsidP="00256749">
            <w:pPr>
              <w:pStyle w:val="7"/>
              <w:shd w:val="clear" w:color="auto" w:fill="auto"/>
              <w:spacing w:line="210" w:lineRule="exact"/>
              <w:ind w:left="120" w:firstLine="0"/>
              <w:jc w:val="center"/>
            </w:pPr>
            <w:r>
              <w:rPr>
                <w:rStyle w:val="24"/>
              </w:rPr>
              <w:t>3</w:t>
            </w:r>
          </w:p>
        </w:tc>
        <w:tc>
          <w:tcPr>
            <w:tcW w:w="1417" w:type="dxa"/>
          </w:tcPr>
          <w:p w:rsidR="00256749" w:rsidRPr="00066EF1" w:rsidRDefault="00256749" w:rsidP="00256749">
            <w:pPr>
              <w:jc w:val="center"/>
              <w:rPr>
                <w:sz w:val="22"/>
                <w:szCs w:val="22"/>
              </w:rPr>
            </w:pPr>
            <w:r>
              <w:rPr>
                <w:sz w:val="22"/>
                <w:szCs w:val="22"/>
              </w:rPr>
              <w:t>75%</w:t>
            </w:r>
          </w:p>
        </w:tc>
      </w:tr>
    </w:tbl>
    <w:p w:rsidR="00A9200F" w:rsidRPr="00A9200F" w:rsidRDefault="00A9200F" w:rsidP="00A9200F">
      <w:pPr>
        <w:pStyle w:val="afa"/>
        <w:shd w:val="clear" w:color="auto" w:fill="auto"/>
        <w:spacing w:line="210" w:lineRule="exact"/>
        <w:rPr>
          <w:sz w:val="24"/>
          <w:szCs w:val="24"/>
        </w:rPr>
      </w:pPr>
    </w:p>
    <w:p w:rsidR="008139E8" w:rsidRPr="008139E8" w:rsidRDefault="008139E8" w:rsidP="008139E8">
      <w:pPr>
        <w:pStyle w:val="af4"/>
        <w:ind w:firstLine="709"/>
        <w:jc w:val="both"/>
        <w:rPr>
          <w:rFonts w:ascii="Times New Roman" w:hAnsi="Times New Roman"/>
          <w:sz w:val="24"/>
          <w:szCs w:val="24"/>
        </w:rPr>
      </w:pPr>
      <w:r w:rsidRPr="008139E8">
        <w:rPr>
          <w:rFonts w:ascii="Times New Roman" w:hAnsi="Times New Roman"/>
          <w:sz w:val="24"/>
          <w:szCs w:val="24"/>
        </w:rPr>
        <w:t>Школа укомплектована педагогическими кадрами, уровень образования педагогических работников соответствует требованиям занимаемых должностей. Учителя владеют современными педагогическими образовательными технологиями, повышают свою педагогическую компетентность, участвуют в методических вебинарах и семинарах разных уровней, проводят открытые уроки, дают мастер-классы. Учителя школы - активные участники профессиональных конкурсов. Педагогические работники школы своевременно проходят курсовую подготовку, повышают своё мастерство, участвуют в аттестации на квалификационные категории.</w:t>
      </w:r>
    </w:p>
    <w:p w:rsidR="008139E8" w:rsidRPr="008139E8" w:rsidRDefault="008139E8" w:rsidP="008139E8">
      <w:pPr>
        <w:pStyle w:val="af4"/>
        <w:ind w:firstLine="709"/>
        <w:jc w:val="both"/>
        <w:rPr>
          <w:rFonts w:ascii="Times New Roman" w:hAnsi="Times New Roman"/>
          <w:sz w:val="24"/>
          <w:szCs w:val="24"/>
        </w:rPr>
      </w:pPr>
      <w:r w:rsidRPr="008139E8">
        <w:rPr>
          <w:rFonts w:ascii="Times New Roman" w:hAnsi="Times New Roman"/>
          <w:sz w:val="24"/>
          <w:szCs w:val="24"/>
        </w:rPr>
        <w:t xml:space="preserve">Повышение квалификации педагогических работников осуществляется на основе перспективного плана курсовой подготовки с учётом запросов педагогов, результатов их педагогической деятельности, с учётом целей и задач, стоящих перед образовательным учреждением. </w:t>
      </w:r>
    </w:p>
    <w:p w:rsidR="008139E8" w:rsidRPr="008139E8" w:rsidRDefault="008139E8" w:rsidP="008139E8">
      <w:pPr>
        <w:pStyle w:val="af4"/>
        <w:ind w:firstLine="709"/>
        <w:jc w:val="both"/>
        <w:rPr>
          <w:rFonts w:ascii="Times New Roman" w:hAnsi="Times New Roman"/>
          <w:sz w:val="24"/>
          <w:szCs w:val="24"/>
        </w:rPr>
      </w:pPr>
      <w:r w:rsidRPr="008139E8">
        <w:rPr>
          <w:rFonts w:ascii="Times New Roman" w:hAnsi="Times New Roman"/>
          <w:sz w:val="24"/>
          <w:szCs w:val="24"/>
        </w:rPr>
        <w:t xml:space="preserve">Необходимым условием функционирования школы в новых условиях является подготовка администрации в области менеджмента. Директор школы имеет специальное образование (менеджмент). </w:t>
      </w:r>
    </w:p>
    <w:p w:rsidR="00A9200F" w:rsidRPr="00E32ADB" w:rsidRDefault="00A9200F" w:rsidP="00A9200F">
      <w:pPr>
        <w:pStyle w:val="af4"/>
        <w:jc w:val="both"/>
        <w:rPr>
          <w:rStyle w:val="23"/>
          <w:sz w:val="24"/>
          <w:szCs w:val="24"/>
        </w:rPr>
      </w:pPr>
      <w:r w:rsidRPr="00E32ADB">
        <w:rPr>
          <w:rFonts w:ascii="Times New Roman" w:hAnsi="Times New Roman"/>
          <w:noProof/>
          <w:sz w:val="24"/>
          <w:szCs w:val="24"/>
        </w:rPr>
        <w:drawing>
          <wp:inline distT="0" distB="0" distL="0" distR="0">
            <wp:extent cx="6467475" cy="3076575"/>
            <wp:effectExtent l="0" t="0" r="0" b="0"/>
            <wp:docPr id="6"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9200F" w:rsidRPr="00E32ADB" w:rsidRDefault="00A9200F" w:rsidP="00A9200F">
      <w:pPr>
        <w:pStyle w:val="af4"/>
        <w:jc w:val="both"/>
        <w:rPr>
          <w:rStyle w:val="23"/>
          <w:sz w:val="24"/>
          <w:szCs w:val="24"/>
        </w:rPr>
      </w:pPr>
    </w:p>
    <w:p w:rsidR="00D604A3" w:rsidRPr="00E32ADB" w:rsidRDefault="00E32ADB" w:rsidP="00E32ADB">
      <w:pPr>
        <w:pStyle w:val="af4"/>
        <w:ind w:firstLine="708"/>
        <w:jc w:val="both"/>
        <w:rPr>
          <w:rFonts w:ascii="Times New Roman" w:eastAsia="Times New Roman" w:hAnsi="Times New Roman"/>
          <w:b/>
          <w:bCs/>
          <w:sz w:val="24"/>
          <w:szCs w:val="24"/>
          <w:u w:val="single"/>
        </w:rPr>
      </w:pPr>
      <w:r w:rsidRPr="00E32ADB">
        <w:rPr>
          <w:rFonts w:ascii="Times New Roman" w:hAnsi="Times New Roman"/>
          <w:sz w:val="24"/>
          <w:szCs w:val="24"/>
        </w:rPr>
        <w:t xml:space="preserve">Анализ диаграммы показывает, что в школе достаточное количество учителей, имеющих высшую и первую категории. Необходимо активизировать работу по аттестации педагогических работников на первую квалификационную категорию учителей, не имеющих квалификационную категорию, так как учительский потенциал находится на достаточно высоком уровне. Следует организовать обучение административно-управленческого персонала в области менеджмента. </w:t>
      </w:r>
    </w:p>
    <w:p w:rsidR="00D604A3" w:rsidRPr="00E32ADB" w:rsidRDefault="00D604A3" w:rsidP="00FE14F8">
      <w:pPr>
        <w:pStyle w:val="af4"/>
        <w:jc w:val="both"/>
        <w:rPr>
          <w:rFonts w:ascii="Times New Roman" w:eastAsia="Times New Roman" w:hAnsi="Times New Roman"/>
          <w:b/>
          <w:bCs/>
          <w:sz w:val="24"/>
          <w:szCs w:val="24"/>
          <w:u w:val="single"/>
        </w:rPr>
      </w:pPr>
    </w:p>
    <w:p w:rsidR="00FE14F8" w:rsidRPr="00E32ADB" w:rsidRDefault="00E32ADB" w:rsidP="00FE14F8">
      <w:pPr>
        <w:pStyle w:val="af4"/>
        <w:jc w:val="both"/>
        <w:rPr>
          <w:rFonts w:ascii="Times New Roman" w:hAnsi="Times New Roman"/>
          <w:i/>
          <w:sz w:val="24"/>
          <w:szCs w:val="24"/>
        </w:rPr>
      </w:pPr>
      <w:r>
        <w:rPr>
          <w:rFonts w:ascii="Times New Roman" w:eastAsia="Times New Roman" w:hAnsi="Times New Roman"/>
          <w:bCs/>
          <w:i/>
          <w:sz w:val="24"/>
          <w:szCs w:val="24"/>
        </w:rPr>
        <w:t>1.3</w:t>
      </w:r>
      <w:r w:rsidR="00FE14F8" w:rsidRPr="00E32ADB">
        <w:rPr>
          <w:rFonts w:ascii="Times New Roman" w:eastAsia="Times New Roman" w:hAnsi="Times New Roman"/>
          <w:bCs/>
          <w:i/>
          <w:sz w:val="24"/>
          <w:szCs w:val="24"/>
        </w:rPr>
        <w:t xml:space="preserve">. </w:t>
      </w:r>
      <w:r w:rsidR="00FE14F8" w:rsidRPr="00E32ADB">
        <w:rPr>
          <w:rFonts w:ascii="Times New Roman" w:hAnsi="Times New Roman"/>
          <w:i/>
          <w:sz w:val="24"/>
          <w:szCs w:val="24"/>
        </w:rPr>
        <w:t>Материально-техническая база школы:</w:t>
      </w:r>
      <w:bookmarkStart w:id="4" w:name="_Toc278411459"/>
    </w:p>
    <w:p w:rsidR="00FE14F8" w:rsidRPr="00E32ADB" w:rsidRDefault="00FE14F8" w:rsidP="00FE14F8">
      <w:pPr>
        <w:pStyle w:val="af4"/>
        <w:ind w:firstLine="709"/>
        <w:jc w:val="both"/>
        <w:rPr>
          <w:rFonts w:ascii="Times New Roman" w:hAnsi="Times New Roman"/>
          <w:sz w:val="24"/>
          <w:szCs w:val="24"/>
        </w:rPr>
      </w:pPr>
      <w:r w:rsidRPr="00E32ADB">
        <w:rPr>
          <w:rFonts w:ascii="Times New Roman" w:hAnsi="Times New Roman"/>
          <w:sz w:val="24"/>
          <w:szCs w:val="24"/>
        </w:rPr>
        <w:lastRenderedPageBreak/>
        <w:t>МБОУ ЦСОШ №8 находится в едином здании (год постройки – 1967).</w:t>
      </w:r>
    </w:p>
    <w:p w:rsidR="00FE14F8" w:rsidRPr="00E32ADB" w:rsidRDefault="00FE14F8" w:rsidP="00FE14F8">
      <w:pPr>
        <w:pStyle w:val="af4"/>
        <w:ind w:firstLine="709"/>
        <w:jc w:val="both"/>
        <w:rPr>
          <w:rFonts w:ascii="Times New Roman" w:hAnsi="Times New Roman"/>
          <w:sz w:val="24"/>
          <w:szCs w:val="24"/>
        </w:rPr>
      </w:pPr>
      <w:r w:rsidRPr="00E32ADB">
        <w:rPr>
          <w:rFonts w:ascii="Times New Roman" w:hAnsi="Times New Roman"/>
          <w:sz w:val="24"/>
          <w:szCs w:val="24"/>
        </w:rPr>
        <w:t>Проектная вместимость – 285 мест.</w:t>
      </w:r>
    </w:p>
    <w:p w:rsidR="00FE14F8" w:rsidRPr="00E32ADB" w:rsidRDefault="00FE14F8" w:rsidP="00FE14F8">
      <w:pPr>
        <w:pStyle w:val="af4"/>
        <w:ind w:firstLine="709"/>
        <w:jc w:val="both"/>
        <w:rPr>
          <w:rFonts w:ascii="Times New Roman" w:hAnsi="Times New Roman"/>
          <w:sz w:val="24"/>
          <w:szCs w:val="24"/>
        </w:rPr>
      </w:pPr>
      <w:r w:rsidRPr="00E32ADB">
        <w:rPr>
          <w:rFonts w:ascii="Times New Roman" w:hAnsi="Times New Roman"/>
          <w:sz w:val="24"/>
          <w:szCs w:val="24"/>
        </w:rPr>
        <w:t xml:space="preserve">Имеет центральное отопление. </w:t>
      </w:r>
    </w:p>
    <w:p w:rsidR="00FE14F8" w:rsidRPr="00821C86" w:rsidRDefault="00FE14F8" w:rsidP="00FE14F8">
      <w:pPr>
        <w:pStyle w:val="af4"/>
        <w:ind w:firstLine="709"/>
        <w:jc w:val="both"/>
        <w:rPr>
          <w:rFonts w:ascii="Times New Roman" w:hAnsi="Times New Roman"/>
          <w:sz w:val="24"/>
          <w:szCs w:val="24"/>
        </w:rPr>
      </w:pPr>
      <w:r w:rsidRPr="00821C86">
        <w:rPr>
          <w:rFonts w:ascii="Times New Roman" w:hAnsi="Times New Roman"/>
          <w:sz w:val="24"/>
          <w:szCs w:val="24"/>
        </w:rPr>
        <w:t xml:space="preserve">Регулярно осуществляется </w:t>
      </w:r>
      <w:proofErr w:type="gramStart"/>
      <w:r w:rsidRPr="00821C86">
        <w:rPr>
          <w:rFonts w:ascii="Times New Roman" w:hAnsi="Times New Roman"/>
          <w:sz w:val="24"/>
          <w:szCs w:val="24"/>
        </w:rPr>
        <w:t>проверка  контуров</w:t>
      </w:r>
      <w:proofErr w:type="gramEnd"/>
      <w:r w:rsidRPr="00821C86">
        <w:rPr>
          <w:rFonts w:ascii="Times New Roman" w:hAnsi="Times New Roman"/>
          <w:sz w:val="24"/>
          <w:szCs w:val="24"/>
        </w:rPr>
        <w:t xml:space="preserve"> заземления и сопротивления изоляции в школе. </w:t>
      </w:r>
    </w:p>
    <w:p w:rsidR="00FE14F8" w:rsidRPr="00821C86" w:rsidRDefault="00FE14F8" w:rsidP="00FE14F8">
      <w:pPr>
        <w:pStyle w:val="af4"/>
        <w:ind w:firstLine="709"/>
        <w:jc w:val="both"/>
        <w:rPr>
          <w:rFonts w:ascii="Times New Roman" w:hAnsi="Times New Roman"/>
          <w:sz w:val="24"/>
          <w:szCs w:val="24"/>
        </w:rPr>
      </w:pPr>
      <w:r w:rsidRPr="00821C86">
        <w:rPr>
          <w:rFonts w:ascii="Times New Roman" w:hAnsi="Times New Roman"/>
          <w:sz w:val="24"/>
          <w:szCs w:val="24"/>
        </w:rPr>
        <w:t xml:space="preserve">В школе круглосуточно имеется проточная вода, поддерживается воздушно-тепловой режим, соответствующий СанПиН. </w:t>
      </w:r>
    </w:p>
    <w:p w:rsidR="00FE14F8" w:rsidRPr="00821C86" w:rsidRDefault="00FE14F8" w:rsidP="00FE14F8">
      <w:pPr>
        <w:pStyle w:val="af4"/>
        <w:ind w:firstLine="709"/>
        <w:jc w:val="both"/>
        <w:rPr>
          <w:rFonts w:ascii="Times New Roman" w:hAnsi="Times New Roman"/>
          <w:sz w:val="24"/>
          <w:szCs w:val="24"/>
        </w:rPr>
      </w:pPr>
      <w:r w:rsidRPr="00821C86">
        <w:rPr>
          <w:rFonts w:ascii="Times New Roman" w:hAnsi="Times New Roman"/>
          <w:sz w:val="24"/>
          <w:szCs w:val="24"/>
        </w:rPr>
        <w:t>В учебных кабинетах созданы надлежащие условия (с позиций безопасности) работы и обучения. Кабинеты укомплектованы первичными средствами пожаротушения и медицинскими аптечками. Акты-разрешения на проведения занятий ежегодно подтверждают выполнение требований техники безопасности и охраны труда в кабинетах повышенной опасности (физики, информатики, химии).</w:t>
      </w:r>
    </w:p>
    <w:p w:rsidR="00FE14F8" w:rsidRPr="00821C86" w:rsidRDefault="00FE14F8" w:rsidP="00FE14F8">
      <w:pPr>
        <w:pStyle w:val="af4"/>
        <w:ind w:firstLine="709"/>
        <w:jc w:val="both"/>
        <w:rPr>
          <w:rFonts w:ascii="Times New Roman" w:hAnsi="Times New Roman"/>
          <w:sz w:val="24"/>
          <w:szCs w:val="24"/>
        </w:rPr>
      </w:pPr>
      <w:r w:rsidRPr="00821C86">
        <w:rPr>
          <w:rFonts w:ascii="Times New Roman" w:hAnsi="Times New Roman"/>
          <w:sz w:val="24"/>
          <w:szCs w:val="24"/>
        </w:rPr>
        <w:t xml:space="preserve">Вводный инструктаж регистрируется в специальном журнале, первичные, повторные и целевые инструктажи по охране труда на рабочих местах проводятся своевременно. Журналы регистрации ведутся в соответствии с нормами. Все необходимые документы систематизированы, входят в номенклатуру дел. Инструкции по охране труда своевременно пересматриваются, нововведенным инструкциям уделяется внимание на тематических совещаниях при директоре.  </w:t>
      </w:r>
    </w:p>
    <w:p w:rsidR="00FE14F8" w:rsidRPr="00821C86" w:rsidRDefault="00FE14F8" w:rsidP="00FE14F8">
      <w:pPr>
        <w:pStyle w:val="af4"/>
        <w:ind w:firstLine="709"/>
        <w:jc w:val="both"/>
        <w:rPr>
          <w:rFonts w:ascii="Times New Roman" w:hAnsi="Times New Roman"/>
          <w:sz w:val="24"/>
          <w:szCs w:val="24"/>
        </w:rPr>
      </w:pPr>
      <w:r w:rsidRPr="00821C86">
        <w:rPr>
          <w:rFonts w:ascii="Times New Roman" w:hAnsi="Times New Roman"/>
          <w:sz w:val="24"/>
          <w:szCs w:val="24"/>
        </w:rPr>
        <w:t xml:space="preserve">Учебные кабинеты и помещения школы уютные, содержатся в чистоте, отличаются эстетичностью оформления. Интересным является подход к оформлению помещений с позиций оптимизации не только санитарно-гигиенических требований, а и медико-психологических: выдержано гармония цветовой гаммы, рационально размещено по вместимости наглядность, используется целесообразное количество комнатных растений. Это в определенной степени влияет на позитивный климат жизнедеятельности школы в целом. </w:t>
      </w:r>
    </w:p>
    <w:p w:rsidR="00FE14F8" w:rsidRPr="00821C86" w:rsidRDefault="00FE14F8" w:rsidP="00FE14F8">
      <w:pPr>
        <w:pStyle w:val="af4"/>
        <w:ind w:firstLine="709"/>
        <w:jc w:val="both"/>
        <w:rPr>
          <w:rFonts w:ascii="Times New Roman" w:hAnsi="Times New Roman"/>
          <w:color w:val="FF0000"/>
          <w:sz w:val="24"/>
          <w:szCs w:val="24"/>
        </w:rPr>
      </w:pPr>
      <w:r w:rsidRPr="00821C86">
        <w:rPr>
          <w:rFonts w:ascii="Times New Roman" w:hAnsi="Times New Roman"/>
          <w:sz w:val="24"/>
          <w:szCs w:val="24"/>
        </w:rPr>
        <w:t xml:space="preserve">Количество классных комнат и кабинетов в школе – 13. Имеется: актовый </w:t>
      </w:r>
      <w:proofErr w:type="gramStart"/>
      <w:r w:rsidRPr="00821C86">
        <w:rPr>
          <w:rFonts w:ascii="Times New Roman" w:hAnsi="Times New Roman"/>
          <w:sz w:val="24"/>
          <w:szCs w:val="24"/>
        </w:rPr>
        <w:t>зал,  медицинский</w:t>
      </w:r>
      <w:proofErr w:type="gramEnd"/>
      <w:r w:rsidRPr="00821C86">
        <w:rPr>
          <w:rFonts w:ascii="Times New Roman" w:hAnsi="Times New Roman"/>
          <w:sz w:val="24"/>
          <w:szCs w:val="24"/>
        </w:rPr>
        <w:t xml:space="preserve"> кабинет, кабинет директора, кабинет заместителей директор</w:t>
      </w:r>
      <w:r w:rsidR="008F6405" w:rsidRPr="00821C86">
        <w:rPr>
          <w:rFonts w:ascii="Times New Roman" w:hAnsi="Times New Roman"/>
          <w:sz w:val="24"/>
          <w:szCs w:val="24"/>
        </w:rPr>
        <w:t>а</w:t>
      </w:r>
      <w:r w:rsidRPr="00821C86">
        <w:rPr>
          <w:rFonts w:ascii="Times New Roman" w:hAnsi="Times New Roman"/>
          <w:sz w:val="24"/>
          <w:szCs w:val="24"/>
        </w:rPr>
        <w:t xml:space="preserve"> по УВР и ВР. К школе примыкает стадион и спортивн</w:t>
      </w:r>
      <w:r w:rsidR="008F6405" w:rsidRPr="00821C86">
        <w:rPr>
          <w:rFonts w:ascii="Times New Roman" w:hAnsi="Times New Roman"/>
          <w:sz w:val="24"/>
          <w:szCs w:val="24"/>
        </w:rPr>
        <w:t>ая</w:t>
      </w:r>
      <w:r w:rsidRPr="00821C86">
        <w:rPr>
          <w:rFonts w:ascii="Times New Roman" w:hAnsi="Times New Roman"/>
          <w:sz w:val="24"/>
          <w:szCs w:val="24"/>
        </w:rPr>
        <w:t xml:space="preserve"> площадк</w:t>
      </w:r>
      <w:r w:rsidR="008F6405" w:rsidRPr="00821C86">
        <w:rPr>
          <w:rFonts w:ascii="Times New Roman" w:hAnsi="Times New Roman"/>
          <w:sz w:val="24"/>
          <w:szCs w:val="24"/>
        </w:rPr>
        <w:t>а</w:t>
      </w:r>
      <w:r w:rsidRPr="00821C86">
        <w:rPr>
          <w:rFonts w:ascii="Times New Roman" w:hAnsi="Times New Roman"/>
          <w:sz w:val="24"/>
          <w:szCs w:val="24"/>
        </w:rPr>
        <w:t>, которые используются для проведения уроков физкультуры, курса ОБЖ, внеклассных мероприятий и содержатся в порядке.</w:t>
      </w:r>
      <w:r w:rsidRPr="00821C86">
        <w:rPr>
          <w:rFonts w:ascii="Times New Roman" w:hAnsi="Times New Roman"/>
          <w:color w:val="FF0000"/>
          <w:sz w:val="24"/>
          <w:szCs w:val="24"/>
        </w:rPr>
        <w:t xml:space="preserve">     </w:t>
      </w:r>
    </w:p>
    <w:p w:rsidR="00D83643" w:rsidRPr="00E81E40" w:rsidRDefault="00511465" w:rsidP="00D83643">
      <w:pPr>
        <w:pStyle w:val="af4"/>
        <w:ind w:firstLine="709"/>
        <w:jc w:val="both"/>
        <w:rPr>
          <w:rFonts w:ascii="Times New Roman" w:hAnsi="Times New Roman"/>
          <w:sz w:val="24"/>
          <w:szCs w:val="24"/>
        </w:rPr>
      </w:pPr>
      <w:r w:rsidRPr="00E81E40">
        <w:rPr>
          <w:rFonts w:ascii="Times New Roman" w:hAnsi="Times New Roman"/>
          <w:sz w:val="24"/>
          <w:szCs w:val="24"/>
        </w:rPr>
        <w:t xml:space="preserve">В школе имеется </w:t>
      </w:r>
      <w:r w:rsidR="00E81E40" w:rsidRPr="00E81E40">
        <w:rPr>
          <w:rFonts w:ascii="Times New Roman" w:hAnsi="Times New Roman"/>
          <w:sz w:val="24"/>
          <w:szCs w:val="24"/>
        </w:rPr>
        <w:t>141</w:t>
      </w:r>
      <w:r w:rsidR="00FE14F8" w:rsidRPr="00E81E40">
        <w:rPr>
          <w:rFonts w:ascii="Times New Roman" w:hAnsi="Times New Roman"/>
          <w:sz w:val="24"/>
          <w:szCs w:val="24"/>
        </w:rPr>
        <w:t xml:space="preserve"> компьютеров</w:t>
      </w:r>
      <w:r w:rsidR="00E86A5C" w:rsidRPr="00E81E40">
        <w:rPr>
          <w:rFonts w:ascii="Times New Roman" w:hAnsi="Times New Roman"/>
          <w:sz w:val="24"/>
          <w:szCs w:val="24"/>
        </w:rPr>
        <w:t xml:space="preserve"> и ноутбуков</w:t>
      </w:r>
      <w:r w:rsidR="00FE14F8" w:rsidRPr="00E81E40">
        <w:rPr>
          <w:rFonts w:ascii="Times New Roman" w:hAnsi="Times New Roman"/>
          <w:sz w:val="24"/>
          <w:szCs w:val="24"/>
        </w:rPr>
        <w:t>,</w:t>
      </w:r>
      <w:r w:rsidR="00E86A5C" w:rsidRPr="00E81E40">
        <w:rPr>
          <w:rFonts w:ascii="Times New Roman" w:hAnsi="Times New Roman"/>
          <w:sz w:val="24"/>
          <w:szCs w:val="24"/>
        </w:rPr>
        <w:t xml:space="preserve"> </w:t>
      </w:r>
      <w:r w:rsidR="00E81E40" w:rsidRPr="00E81E40">
        <w:rPr>
          <w:rFonts w:ascii="Times New Roman" w:hAnsi="Times New Roman"/>
          <w:sz w:val="24"/>
          <w:szCs w:val="24"/>
        </w:rPr>
        <w:t>41</w:t>
      </w:r>
      <w:r w:rsidR="00E86A5C" w:rsidRPr="00E81E40">
        <w:rPr>
          <w:rFonts w:ascii="Times New Roman" w:hAnsi="Times New Roman"/>
          <w:sz w:val="24"/>
          <w:szCs w:val="24"/>
        </w:rPr>
        <w:t xml:space="preserve"> из них</w:t>
      </w:r>
      <w:r w:rsidR="00FE14F8" w:rsidRPr="00E81E40">
        <w:rPr>
          <w:rFonts w:ascii="Times New Roman" w:hAnsi="Times New Roman"/>
          <w:sz w:val="24"/>
          <w:szCs w:val="24"/>
        </w:rPr>
        <w:t xml:space="preserve"> подключены к </w:t>
      </w:r>
      <w:r w:rsidR="00E86A5C" w:rsidRPr="00E81E40">
        <w:rPr>
          <w:rFonts w:ascii="Times New Roman" w:hAnsi="Times New Roman"/>
          <w:sz w:val="24"/>
          <w:szCs w:val="24"/>
        </w:rPr>
        <w:t>сети И</w:t>
      </w:r>
      <w:r w:rsidR="00FE14F8" w:rsidRPr="00E81E40">
        <w:rPr>
          <w:rFonts w:ascii="Times New Roman" w:hAnsi="Times New Roman"/>
          <w:sz w:val="24"/>
          <w:szCs w:val="24"/>
        </w:rPr>
        <w:t>нтернет.  В соответствии с санитарными нормами оборудован компьютерный класс. Кабинет информатики имеет 1</w:t>
      </w:r>
      <w:r w:rsidRPr="00E81E40">
        <w:rPr>
          <w:rFonts w:ascii="Times New Roman" w:hAnsi="Times New Roman"/>
          <w:sz w:val="24"/>
          <w:szCs w:val="24"/>
        </w:rPr>
        <w:t>1</w:t>
      </w:r>
      <w:r w:rsidR="00FE14F8" w:rsidRPr="00E81E40">
        <w:rPr>
          <w:rFonts w:ascii="Times New Roman" w:hAnsi="Times New Roman"/>
          <w:sz w:val="24"/>
          <w:szCs w:val="24"/>
        </w:rPr>
        <w:t xml:space="preserve"> компьютеров</w:t>
      </w:r>
      <w:r w:rsidRPr="00E81E40">
        <w:rPr>
          <w:rFonts w:ascii="Times New Roman" w:hAnsi="Times New Roman"/>
          <w:sz w:val="24"/>
          <w:szCs w:val="24"/>
        </w:rPr>
        <w:t>, связанных единой локальной сетью с выходом в интернет</w:t>
      </w:r>
      <w:r w:rsidR="00FE14F8" w:rsidRPr="00E81E40">
        <w:rPr>
          <w:rFonts w:ascii="Times New Roman" w:hAnsi="Times New Roman"/>
          <w:sz w:val="24"/>
          <w:szCs w:val="24"/>
        </w:rPr>
        <w:t xml:space="preserve">. </w:t>
      </w:r>
    </w:p>
    <w:p w:rsidR="00D83643" w:rsidRPr="00E81E40" w:rsidRDefault="00511465" w:rsidP="00D83643">
      <w:pPr>
        <w:pStyle w:val="af4"/>
        <w:ind w:firstLine="709"/>
        <w:jc w:val="both"/>
        <w:rPr>
          <w:rFonts w:ascii="Times New Roman" w:hAnsi="Times New Roman"/>
          <w:sz w:val="24"/>
          <w:szCs w:val="24"/>
        </w:rPr>
      </w:pPr>
      <w:r w:rsidRPr="00E81E40">
        <w:rPr>
          <w:rFonts w:ascii="Times New Roman" w:hAnsi="Times New Roman"/>
          <w:sz w:val="24"/>
          <w:szCs w:val="24"/>
        </w:rPr>
        <w:t xml:space="preserve"> Библиотечный фонд составляет </w:t>
      </w:r>
      <w:r w:rsidR="00731B72">
        <w:rPr>
          <w:rFonts w:ascii="Times New Roman" w:hAnsi="Times New Roman"/>
          <w:sz w:val="24"/>
          <w:szCs w:val="24"/>
        </w:rPr>
        <w:t>20372</w:t>
      </w:r>
      <w:r w:rsidR="00FE14F8" w:rsidRPr="00E81E40">
        <w:rPr>
          <w:rFonts w:ascii="Times New Roman" w:hAnsi="Times New Roman"/>
          <w:sz w:val="24"/>
          <w:szCs w:val="24"/>
        </w:rPr>
        <w:t xml:space="preserve"> экземпляров, в том числе учебников </w:t>
      </w:r>
      <w:r w:rsidR="00731B72">
        <w:rPr>
          <w:rFonts w:ascii="Times New Roman" w:hAnsi="Times New Roman"/>
          <w:sz w:val="24"/>
          <w:szCs w:val="24"/>
        </w:rPr>
        <w:t>8856</w:t>
      </w:r>
      <w:r w:rsidR="00FE14F8" w:rsidRPr="00E81E40">
        <w:rPr>
          <w:rFonts w:ascii="Times New Roman" w:hAnsi="Times New Roman"/>
          <w:sz w:val="24"/>
          <w:szCs w:val="24"/>
        </w:rPr>
        <w:t xml:space="preserve"> экземпляров. В целом обеспеченность учебниками составляет   100 %. </w:t>
      </w:r>
      <w:bookmarkEnd w:id="4"/>
    </w:p>
    <w:p w:rsidR="00D83643" w:rsidRPr="00E81E40" w:rsidRDefault="00FE14F8" w:rsidP="00D83643">
      <w:pPr>
        <w:pStyle w:val="af4"/>
        <w:ind w:firstLine="709"/>
        <w:jc w:val="both"/>
        <w:rPr>
          <w:rFonts w:ascii="Times New Roman" w:eastAsia="Times New Roman" w:hAnsi="Times New Roman"/>
          <w:sz w:val="24"/>
          <w:szCs w:val="24"/>
        </w:rPr>
      </w:pPr>
      <w:r w:rsidRPr="00E81E40">
        <w:rPr>
          <w:rFonts w:ascii="Times New Roman" w:eastAsia="Times New Roman" w:hAnsi="Times New Roman"/>
          <w:sz w:val="24"/>
          <w:szCs w:val="24"/>
        </w:rPr>
        <w:t>Школа пользуется спортзалом на</w:t>
      </w:r>
      <w:r w:rsidR="008F6405" w:rsidRPr="00E81E40">
        <w:rPr>
          <w:rFonts w:ascii="Times New Roman" w:eastAsia="Times New Roman" w:hAnsi="Times New Roman"/>
          <w:sz w:val="24"/>
          <w:szCs w:val="24"/>
        </w:rPr>
        <w:t xml:space="preserve"> </w:t>
      </w:r>
      <w:r w:rsidRPr="00E81E40">
        <w:rPr>
          <w:rFonts w:ascii="Times New Roman" w:eastAsia="Times New Roman" w:hAnsi="Times New Roman"/>
          <w:sz w:val="24"/>
          <w:szCs w:val="24"/>
        </w:rPr>
        <w:t xml:space="preserve">базе </w:t>
      </w:r>
      <w:r w:rsidR="008F6405" w:rsidRPr="00E81E40">
        <w:rPr>
          <w:rFonts w:ascii="Times New Roman" w:hAnsi="Times New Roman"/>
          <w:sz w:val="24"/>
          <w:szCs w:val="24"/>
        </w:rPr>
        <w:t xml:space="preserve">Муниципального бюджетного учреждения дополнительного образования Детско-юношеская спортивная школа Целинского района </w:t>
      </w:r>
      <w:proofErr w:type="spellStart"/>
      <w:r w:rsidR="008F6405" w:rsidRPr="00E81E40">
        <w:rPr>
          <w:rFonts w:ascii="Times New Roman" w:hAnsi="Times New Roman"/>
          <w:sz w:val="24"/>
          <w:szCs w:val="24"/>
        </w:rPr>
        <w:t>п.Целина</w:t>
      </w:r>
      <w:proofErr w:type="spellEnd"/>
      <w:r w:rsidRPr="00E81E40">
        <w:rPr>
          <w:rFonts w:ascii="Times New Roman" w:eastAsia="Times New Roman" w:hAnsi="Times New Roman"/>
          <w:sz w:val="24"/>
          <w:szCs w:val="24"/>
        </w:rPr>
        <w:t xml:space="preserve"> для проведения уроков физической культуры во 2 и 3 четвертях.</w:t>
      </w:r>
    </w:p>
    <w:p w:rsidR="00D83643" w:rsidRPr="00E81E40" w:rsidRDefault="00FE14F8" w:rsidP="00D83643">
      <w:pPr>
        <w:pStyle w:val="af4"/>
        <w:ind w:firstLine="709"/>
        <w:jc w:val="both"/>
        <w:rPr>
          <w:rFonts w:ascii="Times New Roman" w:eastAsia="Times New Roman" w:hAnsi="Times New Roman"/>
          <w:sz w:val="24"/>
          <w:szCs w:val="24"/>
        </w:rPr>
      </w:pPr>
      <w:r w:rsidRPr="00E81E40">
        <w:rPr>
          <w:rFonts w:ascii="Times New Roman" w:eastAsia="Times New Roman" w:hAnsi="Times New Roman"/>
          <w:sz w:val="24"/>
          <w:szCs w:val="24"/>
        </w:rPr>
        <w:t>Оформление школьного помещения соответствует требованиям: имеются стенды, отражающие внутренние события жизни школы. Все кабинеты оснащены компьютером для учителя и интерактивными досками</w:t>
      </w:r>
      <w:r w:rsidR="00731B72">
        <w:rPr>
          <w:rFonts w:ascii="Times New Roman" w:eastAsia="Times New Roman" w:hAnsi="Times New Roman"/>
          <w:sz w:val="24"/>
          <w:szCs w:val="24"/>
        </w:rPr>
        <w:t xml:space="preserve"> (или комплексами)</w:t>
      </w:r>
      <w:r w:rsidRPr="00E81E40">
        <w:rPr>
          <w:rFonts w:ascii="Times New Roman" w:eastAsia="Times New Roman" w:hAnsi="Times New Roman"/>
          <w:sz w:val="24"/>
          <w:szCs w:val="24"/>
        </w:rPr>
        <w:t>. Школа по мере возможности приобретает компьютерную технику в классы.</w:t>
      </w:r>
    </w:p>
    <w:p w:rsidR="00FE14F8" w:rsidRPr="00E81E40" w:rsidRDefault="00511465" w:rsidP="00D83643">
      <w:pPr>
        <w:pStyle w:val="af4"/>
        <w:ind w:firstLine="709"/>
        <w:jc w:val="both"/>
        <w:rPr>
          <w:rFonts w:ascii="Times New Roman" w:eastAsia="Times New Roman" w:hAnsi="Times New Roman"/>
          <w:sz w:val="24"/>
          <w:szCs w:val="24"/>
        </w:rPr>
      </w:pPr>
      <w:r w:rsidRPr="00E81E40">
        <w:rPr>
          <w:rFonts w:ascii="Times New Roman" w:eastAsia="Times New Roman" w:hAnsi="Times New Roman"/>
          <w:sz w:val="24"/>
          <w:szCs w:val="24"/>
        </w:rPr>
        <w:t>Школа </w:t>
      </w:r>
      <w:r w:rsidR="00FE14F8" w:rsidRPr="00E81E40">
        <w:rPr>
          <w:rFonts w:ascii="Times New Roman" w:eastAsia="Times New Roman" w:hAnsi="Times New Roman"/>
          <w:sz w:val="24"/>
          <w:szCs w:val="24"/>
        </w:rPr>
        <w:t>финансируется за счёт средств бюджета</w:t>
      </w:r>
      <w:r w:rsidRPr="00E81E40">
        <w:rPr>
          <w:rFonts w:ascii="Times New Roman" w:eastAsia="Times New Roman" w:hAnsi="Times New Roman"/>
          <w:sz w:val="24"/>
          <w:szCs w:val="24"/>
        </w:rPr>
        <w:t xml:space="preserve"> субъекта Российской Федерации</w:t>
      </w:r>
      <w:r w:rsidR="00FE14F8" w:rsidRPr="00E81E40">
        <w:rPr>
          <w:rFonts w:ascii="Times New Roman" w:eastAsia="Times New Roman" w:hAnsi="Times New Roman"/>
          <w:sz w:val="24"/>
          <w:szCs w:val="24"/>
        </w:rPr>
        <w:t>, обеспечивающих условия предоставления образовательных услуг в объёмах, необходимых для реализации требований федерального компонента государственного образовательного стандарта.</w:t>
      </w:r>
    </w:p>
    <w:p w:rsidR="00821C86" w:rsidRPr="00E81E40" w:rsidRDefault="00821C86" w:rsidP="00D83643">
      <w:pPr>
        <w:pStyle w:val="af4"/>
        <w:ind w:firstLine="709"/>
        <w:jc w:val="both"/>
      </w:pPr>
    </w:p>
    <w:p w:rsidR="00821C86" w:rsidRPr="007F672E" w:rsidRDefault="00041406" w:rsidP="00D83643">
      <w:pPr>
        <w:pStyle w:val="af4"/>
        <w:ind w:firstLine="709"/>
        <w:jc w:val="both"/>
        <w:rPr>
          <w:sz w:val="24"/>
          <w:szCs w:val="24"/>
        </w:rPr>
      </w:pPr>
      <w:hyperlink w:anchor="bookmark2" w:tooltip="Current Document">
        <w:bookmarkStart w:id="5" w:name="bookmark8"/>
        <w:r w:rsidR="00821C86" w:rsidRPr="007F672E">
          <w:rPr>
            <w:rStyle w:val="50"/>
            <w:rFonts w:eastAsia="Calibri"/>
            <w:bCs w:val="0"/>
            <w:color w:val="auto"/>
            <w:sz w:val="24"/>
            <w:szCs w:val="24"/>
          </w:rPr>
          <w:t xml:space="preserve">Раздел II. Анализ работы </w:t>
        </w:r>
        <w:bookmarkEnd w:id="5"/>
        <w:r w:rsidR="00821C86" w:rsidRPr="007F672E">
          <w:rPr>
            <w:rStyle w:val="50"/>
            <w:rFonts w:eastAsia="Calibri"/>
            <w:bCs w:val="0"/>
            <w:color w:val="auto"/>
            <w:sz w:val="24"/>
            <w:szCs w:val="24"/>
          </w:rPr>
          <w:t>школы</w:t>
        </w:r>
      </w:hyperlink>
    </w:p>
    <w:p w:rsidR="00821C86" w:rsidRPr="00E81E40" w:rsidRDefault="00821C86" w:rsidP="00D83643">
      <w:pPr>
        <w:pStyle w:val="af4"/>
        <w:ind w:firstLine="709"/>
        <w:jc w:val="both"/>
        <w:rPr>
          <w:rFonts w:ascii="Times New Roman" w:hAnsi="Times New Roman"/>
          <w:sz w:val="24"/>
          <w:szCs w:val="24"/>
        </w:rPr>
      </w:pPr>
      <w:bookmarkStart w:id="6" w:name="_Hlk89695477"/>
      <w:r w:rsidRPr="00E81E40">
        <w:rPr>
          <w:rFonts w:ascii="Times New Roman" w:hAnsi="Times New Roman"/>
          <w:sz w:val="24"/>
          <w:szCs w:val="24"/>
        </w:rPr>
        <w:t xml:space="preserve">2.1. </w:t>
      </w:r>
      <w:hyperlink w:anchor="bookmark2" w:tooltip="Current Document">
        <w:bookmarkStart w:id="7" w:name="bookmark10"/>
        <w:bookmarkStart w:id="8" w:name="bookmark9"/>
        <w:r w:rsidRPr="00E81E40">
          <w:rPr>
            <w:rFonts w:ascii="Times New Roman" w:hAnsi="Times New Roman"/>
            <w:i/>
            <w:iCs/>
            <w:sz w:val="24"/>
            <w:szCs w:val="24"/>
          </w:rPr>
          <w:t>Создание условий для сохранения и укрепления здоровья обучающихся</w:t>
        </w:r>
        <w:bookmarkEnd w:id="7"/>
        <w:bookmarkEnd w:id="8"/>
      </w:hyperlink>
      <w:r w:rsidRPr="00E81E40">
        <w:rPr>
          <w:rFonts w:ascii="Times New Roman" w:hAnsi="Times New Roman"/>
          <w:sz w:val="24"/>
          <w:szCs w:val="24"/>
        </w:rPr>
        <w:t xml:space="preserve"> </w:t>
      </w:r>
    </w:p>
    <w:p w:rsidR="00821C86" w:rsidRPr="00E81E40" w:rsidRDefault="00821C86" w:rsidP="000600AE">
      <w:pPr>
        <w:pStyle w:val="af4"/>
        <w:ind w:firstLine="709"/>
        <w:jc w:val="both"/>
        <w:rPr>
          <w:rFonts w:ascii="Times New Roman" w:hAnsi="Times New Roman"/>
          <w:sz w:val="24"/>
          <w:szCs w:val="24"/>
        </w:rPr>
      </w:pPr>
      <w:r w:rsidRPr="00E81E40">
        <w:rPr>
          <w:rFonts w:ascii="Times New Roman" w:hAnsi="Times New Roman"/>
          <w:sz w:val="24"/>
          <w:szCs w:val="24"/>
        </w:rPr>
        <w:t xml:space="preserve">Анализ деятельности по пути воспитания здорового образа жизни учащихся. </w:t>
      </w:r>
    </w:p>
    <w:p w:rsidR="00821C86" w:rsidRPr="00E81E40" w:rsidRDefault="00821C86" w:rsidP="000600AE">
      <w:pPr>
        <w:pStyle w:val="af4"/>
        <w:ind w:firstLine="709"/>
        <w:jc w:val="both"/>
        <w:rPr>
          <w:rFonts w:ascii="Times New Roman" w:eastAsia="Times New Roman" w:hAnsi="Times New Roman"/>
          <w:sz w:val="24"/>
          <w:szCs w:val="24"/>
        </w:rPr>
      </w:pPr>
      <w:r w:rsidRPr="00E81E40">
        <w:rPr>
          <w:rFonts w:ascii="Times New Roman" w:hAnsi="Times New Roman"/>
          <w:sz w:val="24"/>
          <w:szCs w:val="24"/>
        </w:rPr>
        <w:t>За 20</w:t>
      </w:r>
      <w:r w:rsidR="00851FB4" w:rsidRPr="00E81E40">
        <w:rPr>
          <w:rFonts w:ascii="Times New Roman" w:hAnsi="Times New Roman"/>
          <w:sz w:val="24"/>
          <w:szCs w:val="24"/>
        </w:rPr>
        <w:t>2</w:t>
      </w:r>
      <w:r w:rsidR="00731B72">
        <w:rPr>
          <w:rFonts w:ascii="Times New Roman" w:hAnsi="Times New Roman"/>
          <w:sz w:val="24"/>
          <w:szCs w:val="24"/>
        </w:rPr>
        <w:t>1</w:t>
      </w:r>
      <w:r w:rsidRPr="00E81E40">
        <w:rPr>
          <w:rFonts w:ascii="Times New Roman" w:hAnsi="Times New Roman"/>
          <w:sz w:val="24"/>
          <w:szCs w:val="24"/>
        </w:rPr>
        <w:t>-20</w:t>
      </w:r>
      <w:r w:rsidR="00E86A5C" w:rsidRPr="00E81E40">
        <w:rPr>
          <w:rFonts w:ascii="Times New Roman" w:hAnsi="Times New Roman"/>
          <w:sz w:val="24"/>
          <w:szCs w:val="24"/>
        </w:rPr>
        <w:t>2</w:t>
      </w:r>
      <w:r w:rsidR="00731B72">
        <w:rPr>
          <w:rFonts w:ascii="Times New Roman" w:hAnsi="Times New Roman"/>
          <w:sz w:val="24"/>
          <w:szCs w:val="24"/>
        </w:rPr>
        <w:t>2</w:t>
      </w:r>
      <w:r w:rsidRPr="00E81E40">
        <w:rPr>
          <w:rFonts w:ascii="Times New Roman" w:hAnsi="Times New Roman"/>
          <w:sz w:val="24"/>
          <w:szCs w:val="24"/>
        </w:rPr>
        <w:t xml:space="preserve"> учебный год была проведена следующая работа:</w:t>
      </w:r>
    </w:p>
    <w:p w:rsidR="00821C86" w:rsidRPr="00E81E40" w:rsidRDefault="00821C86" w:rsidP="00410FF1">
      <w:pPr>
        <w:pStyle w:val="af4"/>
        <w:numPr>
          <w:ilvl w:val="0"/>
          <w:numId w:val="4"/>
        </w:numPr>
        <w:ind w:left="284"/>
        <w:jc w:val="both"/>
        <w:rPr>
          <w:rFonts w:ascii="Times New Roman" w:eastAsia="Times New Roman" w:hAnsi="Times New Roman"/>
          <w:sz w:val="24"/>
          <w:szCs w:val="24"/>
        </w:rPr>
      </w:pPr>
      <w:r w:rsidRPr="00E81E40">
        <w:rPr>
          <w:rFonts w:ascii="Times New Roman" w:hAnsi="Times New Roman"/>
          <w:sz w:val="24"/>
          <w:szCs w:val="24"/>
        </w:rPr>
        <w:t xml:space="preserve">проведены общешкольные родительские собрания по темам формирования здорового образа жизни подрастающего поколения; </w:t>
      </w:r>
    </w:p>
    <w:p w:rsidR="00821C86" w:rsidRPr="00E81E40" w:rsidRDefault="00821C86" w:rsidP="00410FF1">
      <w:pPr>
        <w:pStyle w:val="af4"/>
        <w:numPr>
          <w:ilvl w:val="0"/>
          <w:numId w:val="4"/>
        </w:numPr>
        <w:ind w:left="284"/>
        <w:jc w:val="both"/>
        <w:rPr>
          <w:rFonts w:ascii="Times New Roman" w:eastAsia="Times New Roman" w:hAnsi="Times New Roman"/>
          <w:sz w:val="24"/>
          <w:szCs w:val="24"/>
        </w:rPr>
      </w:pPr>
      <w:r w:rsidRPr="00E81E40">
        <w:rPr>
          <w:rFonts w:ascii="Times New Roman" w:hAnsi="Times New Roman"/>
          <w:sz w:val="24"/>
          <w:szCs w:val="24"/>
        </w:rPr>
        <w:t xml:space="preserve">в начале учебного года оформлены «листки здоровья» в классных журналах; </w:t>
      </w:r>
    </w:p>
    <w:p w:rsidR="000600AE" w:rsidRPr="00E81E40" w:rsidRDefault="00821C86" w:rsidP="00410FF1">
      <w:pPr>
        <w:pStyle w:val="af4"/>
        <w:numPr>
          <w:ilvl w:val="0"/>
          <w:numId w:val="4"/>
        </w:numPr>
        <w:ind w:left="284"/>
        <w:jc w:val="both"/>
        <w:rPr>
          <w:rFonts w:ascii="Times New Roman" w:eastAsia="Times New Roman" w:hAnsi="Times New Roman"/>
          <w:sz w:val="24"/>
          <w:szCs w:val="24"/>
        </w:rPr>
      </w:pPr>
      <w:r w:rsidRPr="00E81E40">
        <w:rPr>
          <w:rFonts w:ascii="Times New Roman" w:hAnsi="Times New Roman"/>
          <w:sz w:val="24"/>
          <w:szCs w:val="24"/>
        </w:rPr>
        <w:t>произведены записи в журналах инструктажа по технике безопасности;</w:t>
      </w:r>
      <w:r w:rsidR="000600AE" w:rsidRPr="00E81E40">
        <w:rPr>
          <w:rFonts w:ascii="Times New Roman" w:hAnsi="Times New Roman"/>
          <w:sz w:val="24"/>
          <w:szCs w:val="24"/>
        </w:rPr>
        <w:t xml:space="preserve"> </w:t>
      </w:r>
    </w:p>
    <w:p w:rsidR="000600AE" w:rsidRPr="00E81E40" w:rsidRDefault="000600AE" w:rsidP="00410FF1">
      <w:pPr>
        <w:pStyle w:val="af4"/>
        <w:numPr>
          <w:ilvl w:val="0"/>
          <w:numId w:val="4"/>
        </w:numPr>
        <w:ind w:left="284"/>
        <w:jc w:val="both"/>
        <w:rPr>
          <w:rFonts w:ascii="Times New Roman" w:eastAsia="Times New Roman" w:hAnsi="Times New Roman"/>
          <w:sz w:val="24"/>
          <w:szCs w:val="24"/>
        </w:rPr>
      </w:pPr>
      <w:r w:rsidRPr="00E81E40">
        <w:rPr>
          <w:rFonts w:ascii="Times New Roman" w:hAnsi="Times New Roman"/>
          <w:sz w:val="24"/>
          <w:szCs w:val="24"/>
        </w:rPr>
        <w:t xml:space="preserve">составление расписания занятий проводится с учётом требований </w:t>
      </w:r>
      <w:proofErr w:type="spellStart"/>
      <w:r w:rsidRPr="00E81E40">
        <w:rPr>
          <w:rFonts w:ascii="Times New Roman" w:hAnsi="Times New Roman"/>
          <w:sz w:val="24"/>
          <w:szCs w:val="24"/>
        </w:rPr>
        <w:t>СанПина</w:t>
      </w:r>
      <w:proofErr w:type="spellEnd"/>
      <w:r w:rsidRPr="00E81E40">
        <w:rPr>
          <w:rFonts w:ascii="Times New Roman" w:hAnsi="Times New Roman"/>
          <w:sz w:val="24"/>
          <w:szCs w:val="24"/>
        </w:rPr>
        <w:t xml:space="preserve">; </w:t>
      </w:r>
    </w:p>
    <w:p w:rsidR="000600AE" w:rsidRPr="00E81E40" w:rsidRDefault="000600AE" w:rsidP="00410FF1">
      <w:pPr>
        <w:pStyle w:val="af4"/>
        <w:numPr>
          <w:ilvl w:val="0"/>
          <w:numId w:val="4"/>
        </w:numPr>
        <w:ind w:left="284"/>
        <w:jc w:val="both"/>
        <w:rPr>
          <w:rFonts w:ascii="Times New Roman" w:eastAsia="Times New Roman" w:hAnsi="Times New Roman"/>
          <w:sz w:val="24"/>
          <w:szCs w:val="24"/>
        </w:rPr>
      </w:pPr>
      <w:r w:rsidRPr="00E81E40">
        <w:rPr>
          <w:rFonts w:ascii="Times New Roman" w:hAnsi="Times New Roman"/>
          <w:sz w:val="24"/>
          <w:szCs w:val="24"/>
        </w:rPr>
        <w:t xml:space="preserve">в кабинетах имеются «зелёные зоны»; </w:t>
      </w:r>
    </w:p>
    <w:p w:rsidR="00821C86" w:rsidRPr="00E81E40" w:rsidRDefault="000600AE" w:rsidP="00410FF1">
      <w:pPr>
        <w:pStyle w:val="af4"/>
        <w:numPr>
          <w:ilvl w:val="0"/>
          <w:numId w:val="4"/>
        </w:numPr>
        <w:ind w:left="284"/>
        <w:jc w:val="both"/>
        <w:rPr>
          <w:rFonts w:ascii="Times New Roman" w:eastAsia="Times New Roman" w:hAnsi="Times New Roman"/>
          <w:sz w:val="24"/>
          <w:szCs w:val="24"/>
        </w:rPr>
      </w:pPr>
      <w:r w:rsidRPr="00E81E40">
        <w:rPr>
          <w:rFonts w:ascii="Times New Roman" w:hAnsi="Times New Roman"/>
          <w:sz w:val="24"/>
          <w:szCs w:val="24"/>
        </w:rPr>
        <w:t>перед началом учебного года проведены замены ламп освещения в учебных кабинетах;</w:t>
      </w:r>
    </w:p>
    <w:p w:rsidR="00821C86" w:rsidRPr="00E81E40" w:rsidRDefault="000600AE" w:rsidP="00410FF1">
      <w:pPr>
        <w:pStyle w:val="af4"/>
        <w:numPr>
          <w:ilvl w:val="0"/>
          <w:numId w:val="4"/>
        </w:numPr>
        <w:ind w:left="284"/>
        <w:jc w:val="both"/>
        <w:rPr>
          <w:rFonts w:ascii="Times New Roman" w:eastAsia="Times New Roman" w:hAnsi="Times New Roman"/>
          <w:sz w:val="24"/>
          <w:szCs w:val="24"/>
        </w:rPr>
      </w:pPr>
      <w:r w:rsidRPr="00E81E40">
        <w:rPr>
          <w:rFonts w:ascii="Times New Roman" w:hAnsi="Times New Roman"/>
          <w:sz w:val="24"/>
          <w:szCs w:val="24"/>
        </w:rPr>
        <w:lastRenderedPageBreak/>
        <w:t>соблюдается режим проветривания кабинетов;</w:t>
      </w:r>
    </w:p>
    <w:p w:rsidR="000600AE" w:rsidRPr="00E81E40" w:rsidRDefault="000600AE" w:rsidP="00410FF1">
      <w:pPr>
        <w:pStyle w:val="af4"/>
        <w:numPr>
          <w:ilvl w:val="0"/>
          <w:numId w:val="4"/>
        </w:numPr>
        <w:ind w:left="284"/>
        <w:jc w:val="both"/>
        <w:rPr>
          <w:rFonts w:ascii="Times New Roman" w:eastAsia="Times New Roman" w:hAnsi="Times New Roman"/>
          <w:sz w:val="24"/>
          <w:szCs w:val="24"/>
        </w:rPr>
      </w:pPr>
      <w:r w:rsidRPr="00E81E40">
        <w:rPr>
          <w:rFonts w:ascii="Times New Roman" w:hAnsi="Times New Roman"/>
          <w:sz w:val="24"/>
          <w:szCs w:val="24"/>
        </w:rPr>
        <w:t>для педагогического коллектива и учащихся регулярно обновлялся стенд по профилактике различных заболеваний;</w:t>
      </w:r>
    </w:p>
    <w:p w:rsidR="000600AE" w:rsidRPr="00E81E40" w:rsidRDefault="000600AE" w:rsidP="00410FF1">
      <w:pPr>
        <w:pStyle w:val="af4"/>
        <w:numPr>
          <w:ilvl w:val="0"/>
          <w:numId w:val="4"/>
        </w:numPr>
        <w:ind w:left="284"/>
        <w:jc w:val="both"/>
        <w:rPr>
          <w:rFonts w:ascii="Times New Roman" w:eastAsia="Times New Roman" w:hAnsi="Times New Roman"/>
          <w:sz w:val="24"/>
          <w:szCs w:val="24"/>
        </w:rPr>
      </w:pPr>
      <w:r w:rsidRPr="00E81E40">
        <w:rPr>
          <w:rFonts w:ascii="Times New Roman" w:hAnsi="Times New Roman"/>
          <w:sz w:val="24"/>
          <w:szCs w:val="24"/>
        </w:rPr>
        <w:t>проведены Дни здоровья;</w:t>
      </w:r>
    </w:p>
    <w:p w:rsidR="000600AE" w:rsidRPr="00E81E40" w:rsidRDefault="000600AE" w:rsidP="00410FF1">
      <w:pPr>
        <w:pStyle w:val="af4"/>
        <w:numPr>
          <w:ilvl w:val="0"/>
          <w:numId w:val="4"/>
        </w:numPr>
        <w:ind w:left="284"/>
        <w:jc w:val="both"/>
        <w:rPr>
          <w:rFonts w:ascii="Times New Roman" w:eastAsia="Times New Roman" w:hAnsi="Times New Roman"/>
          <w:sz w:val="24"/>
          <w:szCs w:val="24"/>
        </w:rPr>
      </w:pPr>
      <w:r w:rsidRPr="00E81E40">
        <w:rPr>
          <w:rFonts w:ascii="Times New Roman" w:hAnsi="Times New Roman"/>
          <w:sz w:val="24"/>
          <w:szCs w:val="24"/>
        </w:rPr>
        <w:t>подготовлены учебные кабинеты к итоговой аттестации выпускников школы с соблюдением санитарно-гигиенических требований;</w:t>
      </w:r>
    </w:p>
    <w:p w:rsidR="000600AE" w:rsidRPr="00E81E40" w:rsidRDefault="000600AE" w:rsidP="00410FF1">
      <w:pPr>
        <w:pStyle w:val="af4"/>
        <w:numPr>
          <w:ilvl w:val="0"/>
          <w:numId w:val="4"/>
        </w:numPr>
        <w:ind w:left="284"/>
        <w:jc w:val="both"/>
        <w:rPr>
          <w:rFonts w:ascii="Times New Roman" w:eastAsia="Times New Roman" w:hAnsi="Times New Roman"/>
          <w:sz w:val="24"/>
          <w:szCs w:val="24"/>
        </w:rPr>
      </w:pPr>
      <w:r w:rsidRPr="00E81E40">
        <w:rPr>
          <w:rFonts w:ascii="Times New Roman" w:hAnsi="Times New Roman"/>
          <w:sz w:val="24"/>
          <w:szCs w:val="24"/>
        </w:rPr>
        <w:t>проведение ремонтных работ строго регламентируется в связи с летним оздоровительным лагерем;</w:t>
      </w:r>
    </w:p>
    <w:p w:rsidR="000600AE" w:rsidRPr="00E81E40" w:rsidRDefault="00851FB4" w:rsidP="00410FF1">
      <w:pPr>
        <w:pStyle w:val="af4"/>
        <w:numPr>
          <w:ilvl w:val="0"/>
          <w:numId w:val="4"/>
        </w:numPr>
        <w:ind w:left="284"/>
        <w:jc w:val="both"/>
        <w:rPr>
          <w:rFonts w:ascii="Times New Roman" w:eastAsia="Times New Roman" w:hAnsi="Times New Roman"/>
          <w:sz w:val="24"/>
          <w:szCs w:val="24"/>
        </w:rPr>
      </w:pPr>
      <w:r w:rsidRPr="00E81E40">
        <w:rPr>
          <w:rFonts w:ascii="Times New Roman" w:hAnsi="Times New Roman"/>
          <w:sz w:val="24"/>
          <w:szCs w:val="24"/>
        </w:rPr>
        <w:t>в 202</w:t>
      </w:r>
      <w:r w:rsidR="00731B72">
        <w:rPr>
          <w:rFonts w:ascii="Times New Roman" w:hAnsi="Times New Roman"/>
          <w:sz w:val="24"/>
          <w:szCs w:val="24"/>
        </w:rPr>
        <w:t>1</w:t>
      </w:r>
      <w:r w:rsidR="000600AE" w:rsidRPr="00E81E40">
        <w:rPr>
          <w:rFonts w:ascii="Times New Roman" w:hAnsi="Times New Roman"/>
          <w:sz w:val="24"/>
          <w:szCs w:val="24"/>
        </w:rPr>
        <w:t>-20</w:t>
      </w:r>
      <w:r w:rsidR="00E86A5C" w:rsidRPr="00E81E40">
        <w:rPr>
          <w:rFonts w:ascii="Times New Roman" w:hAnsi="Times New Roman"/>
          <w:sz w:val="24"/>
          <w:szCs w:val="24"/>
        </w:rPr>
        <w:t>2</w:t>
      </w:r>
      <w:r w:rsidR="00731B72">
        <w:rPr>
          <w:rFonts w:ascii="Times New Roman" w:hAnsi="Times New Roman"/>
          <w:sz w:val="24"/>
          <w:szCs w:val="24"/>
        </w:rPr>
        <w:t>2</w:t>
      </w:r>
      <w:r w:rsidR="000600AE" w:rsidRPr="00E81E40">
        <w:rPr>
          <w:rFonts w:ascii="Times New Roman" w:hAnsi="Times New Roman"/>
          <w:sz w:val="24"/>
          <w:szCs w:val="24"/>
        </w:rPr>
        <w:t xml:space="preserve"> году проведена вакцинация </w:t>
      </w:r>
      <w:r w:rsidR="00E86A5C" w:rsidRPr="00E81E40">
        <w:rPr>
          <w:rFonts w:ascii="Times New Roman" w:hAnsi="Times New Roman"/>
          <w:sz w:val="24"/>
          <w:szCs w:val="24"/>
        </w:rPr>
        <w:t>работников и учащихся согласно графику</w:t>
      </w:r>
      <w:r w:rsidR="000600AE" w:rsidRPr="00E81E40">
        <w:rPr>
          <w:rFonts w:ascii="Times New Roman" w:hAnsi="Times New Roman"/>
          <w:sz w:val="24"/>
          <w:szCs w:val="24"/>
        </w:rPr>
        <w:t xml:space="preserve"> прививок.</w:t>
      </w:r>
    </w:p>
    <w:p w:rsidR="000600AE" w:rsidRDefault="000600AE" w:rsidP="000600AE">
      <w:pPr>
        <w:pStyle w:val="af4"/>
        <w:ind w:left="284"/>
        <w:jc w:val="both"/>
        <w:rPr>
          <w:rFonts w:ascii="Times New Roman" w:hAnsi="Times New Roman"/>
          <w:sz w:val="24"/>
          <w:szCs w:val="24"/>
        </w:rPr>
      </w:pPr>
      <w:bookmarkStart w:id="9" w:name="bookmark13"/>
      <w:r w:rsidRPr="00E81E40">
        <w:rPr>
          <w:rFonts w:ascii="Times New Roman" w:hAnsi="Times New Roman"/>
          <w:sz w:val="24"/>
          <w:szCs w:val="24"/>
        </w:rPr>
        <w:t>Работу по укреплению здоровья необходимо продолжать, находить новые формы работы.</w:t>
      </w:r>
      <w:bookmarkEnd w:id="9"/>
    </w:p>
    <w:p w:rsidR="00FC2E29" w:rsidRPr="00E81E40" w:rsidRDefault="00FC2E29" w:rsidP="000600AE">
      <w:pPr>
        <w:pStyle w:val="af4"/>
        <w:ind w:left="284"/>
        <w:jc w:val="both"/>
        <w:rPr>
          <w:rFonts w:ascii="Times New Roman" w:eastAsia="Times New Roman" w:hAnsi="Times New Roman"/>
          <w:sz w:val="24"/>
          <w:szCs w:val="24"/>
        </w:rPr>
      </w:pPr>
    </w:p>
    <w:p w:rsidR="00FE14F8" w:rsidRPr="00E81E40" w:rsidRDefault="000600AE" w:rsidP="00FE14F8">
      <w:pPr>
        <w:pStyle w:val="af4"/>
        <w:jc w:val="both"/>
        <w:rPr>
          <w:rFonts w:ascii="Times New Roman" w:eastAsia="Times New Roman" w:hAnsi="Times New Roman"/>
          <w:bCs/>
          <w:i/>
          <w:sz w:val="24"/>
          <w:szCs w:val="24"/>
        </w:rPr>
      </w:pPr>
      <w:r w:rsidRPr="00E81E40">
        <w:rPr>
          <w:rFonts w:ascii="Times New Roman" w:eastAsia="Times New Roman" w:hAnsi="Times New Roman"/>
          <w:bCs/>
          <w:i/>
          <w:sz w:val="24"/>
          <w:szCs w:val="24"/>
        </w:rPr>
        <w:t>2.2</w:t>
      </w:r>
      <w:r w:rsidR="00FE14F8" w:rsidRPr="00E81E40">
        <w:rPr>
          <w:rFonts w:ascii="Times New Roman" w:eastAsia="Times New Roman" w:hAnsi="Times New Roman"/>
          <w:bCs/>
          <w:i/>
          <w:sz w:val="24"/>
          <w:szCs w:val="24"/>
        </w:rPr>
        <w:t>.</w:t>
      </w:r>
      <w:r w:rsidR="00FE14F8" w:rsidRPr="00E81E40">
        <w:rPr>
          <w:rFonts w:ascii="Times New Roman" w:eastAsia="Times New Roman" w:hAnsi="Times New Roman"/>
          <w:i/>
          <w:sz w:val="24"/>
          <w:szCs w:val="24"/>
        </w:rPr>
        <w:t> </w:t>
      </w:r>
      <w:r w:rsidR="00FE14F8" w:rsidRPr="00E81E40">
        <w:rPr>
          <w:rFonts w:ascii="Times New Roman" w:eastAsia="Times New Roman" w:hAnsi="Times New Roman"/>
          <w:bCs/>
          <w:i/>
          <w:sz w:val="24"/>
          <w:szCs w:val="24"/>
        </w:rPr>
        <w:t>Анализ учебной работы</w:t>
      </w:r>
    </w:p>
    <w:p w:rsidR="000600AE" w:rsidRPr="00E81E40" w:rsidRDefault="000600AE" w:rsidP="000600AE">
      <w:pPr>
        <w:pStyle w:val="af4"/>
        <w:ind w:firstLine="708"/>
        <w:jc w:val="both"/>
        <w:rPr>
          <w:rFonts w:ascii="Times New Roman" w:hAnsi="Times New Roman"/>
          <w:sz w:val="24"/>
          <w:szCs w:val="24"/>
        </w:rPr>
      </w:pPr>
      <w:r w:rsidRPr="00E81E40">
        <w:rPr>
          <w:rFonts w:ascii="Times New Roman" w:hAnsi="Times New Roman"/>
          <w:sz w:val="24"/>
          <w:szCs w:val="24"/>
        </w:rPr>
        <w:t>Учебно-воспитательный процесс - творческий процесс. Ведь каждый урок или внеклассное мероприятие</w:t>
      </w:r>
      <w:r w:rsidR="00731B72">
        <w:rPr>
          <w:rFonts w:ascii="Times New Roman" w:hAnsi="Times New Roman"/>
          <w:sz w:val="24"/>
          <w:szCs w:val="24"/>
        </w:rPr>
        <w:t xml:space="preserve"> - </w:t>
      </w:r>
      <w:r w:rsidRPr="00E81E40">
        <w:rPr>
          <w:rFonts w:ascii="Times New Roman" w:hAnsi="Times New Roman"/>
          <w:sz w:val="24"/>
          <w:szCs w:val="24"/>
        </w:rPr>
        <w:t>это творчество учителя и учеников, а результат данного процесса во многом зависит от педагогов школы: с каким настроением придёт учитель на урок, что новенького он готовит для своих учеников и хотят ли они это принять. К сожалению, не все ученики готовы к сотрудничеству с учителями; таких учеников мы чаще всего называем слабоуспевающими или трудными. В этом году большая работа была проведена со слабоуспевающими обучающимися: индивидуальные беседы с родителями, детьми, классные собрания.</w:t>
      </w:r>
    </w:p>
    <w:p w:rsidR="000600AE" w:rsidRPr="00E81E40" w:rsidRDefault="000600AE" w:rsidP="000600AE">
      <w:pPr>
        <w:pStyle w:val="af4"/>
        <w:ind w:firstLine="708"/>
        <w:jc w:val="both"/>
        <w:rPr>
          <w:rFonts w:ascii="Times New Roman" w:hAnsi="Times New Roman"/>
          <w:sz w:val="24"/>
          <w:szCs w:val="24"/>
        </w:rPr>
      </w:pPr>
      <w:r w:rsidRPr="00E81E40">
        <w:rPr>
          <w:rFonts w:ascii="Times New Roman" w:hAnsi="Times New Roman"/>
          <w:bCs/>
          <w:sz w:val="24"/>
          <w:szCs w:val="24"/>
        </w:rPr>
        <w:t>Цель методической работы на 20</w:t>
      </w:r>
      <w:r w:rsidR="00851FB4" w:rsidRPr="00E81E40">
        <w:rPr>
          <w:rFonts w:ascii="Times New Roman" w:hAnsi="Times New Roman"/>
          <w:bCs/>
          <w:sz w:val="24"/>
          <w:szCs w:val="24"/>
        </w:rPr>
        <w:t>2</w:t>
      </w:r>
      <w:r w:rsidR="00731B72">
        <w:rPr>
          <w:rFonts w:ascii="Times New Roman" w:hAnsi="Times New Roman"/>
          <w:bCs/>
          <w:sz w:val="24"/>
          <w:szCs w:val="24"/>
        </w:rPr>
        <w:t>1</w:t>
      </w:r>
      <w:r w:rsidRPr="00E81E40">
        <w:rPr>
          <w:rFonts w:ascii="Times New Roman" w:hAnsi="Times New Roman"/>
          <w:bCs/>
          <w:sz w:val="24"/>
          <w:szCs w:val="24"/>
        </w:rPr>
        <w:t xml:space="preserve"> – 20</w:t>
      </w:r>
      <w:r w:rsidR="00E86A5C" w:rsidRPr="00E81E40">
        <w:rPr>
          <w:rFonts w:ascii="Times New Roman" w:hAnsi="Times New Roman"/>
          <w:bCs/>
          <w:sz w:val="24"/>
          <w:szCs w:val="24"/>
        </w:rPr>
        <w:t>2</w:t>
      </w:r>
      <w:r w:rsidR="00731B72">
        <w:rPr>
          <w:rFonts w:ascii="Times New Roman" w:hAnsi="Times New Roman"/>
          <w:bCs/>
          <w:sz w:val="24"/>
          <w:szCs w:val="24"/>
        </w:rPr>
        <w:t>2</w:t>
      </w:r>
      <w:r w:rsidRPr="00E81E40">
        <w:rPr>
          <w:rFonts w:ascii="Times New Roman" w:hAnsi="Times New Roman"/>
          <w:bCs/>
          <w:sz w:val="24"/>
          <w:szCs w:val="24"/>
        </w:rPr>
        <w:t xml:space="preserve"> учебный год: </w:t>
      </w:r>
      <w:r w:rsidRPr="00E81E40">
        <w:rPr>
          <w:rFonts w:ascii="Times New Roman" w:hAnsi="Times New Roman"/>
          <w:sz w:val="24"/>
          <w:szCs w:val="24"/>
        </w:rPr>
        <w:t>повышение качества образовательного процесса через применение современных подходов к организации образовательной деятельности, непрерывное совершенствование педагогического мастерства педагога.</w:t>
      </w:r>
    </w:p>
    <w:p w:rsidR="000600AE" w:rsidRPr="00E81E40" w:rsidRDefault="000600AE" w:rsidP="000600AE">
      <w:pPr>
        <w:pStyle w:val="af4"/>
        <w:ind w:firstLine="708"/>
        <w:rPr>
          <w:rFonts w:ascii="Times New Roman" w:hAnsi="Times New Roman"/>
          <w:sz w:val="24"/>
          <w:szCs w:val="24"/>
        </w:rPr>
      </w:pPr>
      <w:r w:rsidRPr="00E81E40">
        <w:rPr>
          <w:rFonts w:ascii="Times New Roman" w:hAnsi="Times New Roman"/>
          <w:bCs/>
          <w:sz w:val="24"/>
          <w:szCs w:val="24"/>
        </w:rPr>
        <w:t>Основные задачи методической работы на 20</w:t>
      </w:r>
      <w:r w:rsidR="006054AD">
        <w:rPr>
          <w:rFonts w:ascii="Times New Roman" w:hAnsi="Times New Roman"/>
          <w:bCs/>
          <w:sz w:val="24"/>
          <w:szCs w:val="24"/>
        </w:rPr>
        <w:t>21</w:t>
      </w:r>
      <w:r w:rsidRPr="00E81E40">
        <w:rPr>
          <w:rFonts w:ascii="Times New Roman" w:hAnsi="Times New Roman"/>
          <w:bCs/>
          <w:sz w:val="24"/>
          <w:szCs w:val="24"/>
        </w:rPr>
        <w:t xml:space="preserve"> – 20</w:t>
      </w:r>
      <w:r w:rsidR="00851FB4" w:rsidRPr="00E81E40">
        <w:rPr>
          <w:rFonts w:ascii="Times New Roman" w:hAnsi="Times New Roman"/>
          <w:bCs/>
          <w:sz w:val="24"/>
          <w:szCs w:val="24"/>
        </w:rPr>
        <w:t>2</w:t>
      </w:r>
      <w:r w:rsidR="00731B72">
        <w:rPr>
          <w:rFonts w:ascii="Times New Roman" w:hAnsi="Times New Roman"/>
          <w:bCs/>
          <w:sz w:val="24"/>
          <w:szCs w:val="24"/>
        </w:rPr>
        <w:t>2</w:t>
      </w:r>
      <w:r w:rsidRPr="00E81E40">
        <w:rPr>
          <w:rFonts w:ascii="Times New Roman" w:hAnsi="Times New Roman"/>
          <w:bCs/>
          <w:sz w:val="24"/>
          <w:szCs w:val="24"/>
        </w:rPr>
        <w:t xml:space="preserve"> учебный год:</w:t>
      </w:r>
    </w:p>
    <w:p w:rsidR="00731B72" w:rsidRDefault="000600AE" w:rsidP="005E0AB1">
      <w:pPr>
        <w:numPr>
          <w:ilvl w:val="0"/>
          <w:numId w:val="5"/>
        </w:numPr>
        <w:spacing w:after="0" w:line="240" w:lineRule="auto"/>
        <w:ind w:left="0" w:firstLine="426"/>
        <w:jc w:val="both"/>
      </w:pPr>
      <w:r w:rsidRPr="00E81E40">
        <w:t xml:space="preserve">Корректировка планов и программ в условиях обновления содержания образования и перехода на федеральные государственные образовательные стандарты. </w:t>
      </w:r>
    </w:p>
    <w:p w:rsidR="000600AE" w:rsidRPr="00695930" w:rsidRDefault="000600AE" w:rsidP="005E0AB1">
      <w:pPr>
        <w:numPr>
          <w:ilvl w:val="0"/>
          <w:numId w:val="5"/>
        </w:numPr>
        <w:spacing w:after="0" w:line="240" w:lineRule="auto"/>
        <w:ind w:left="0" w:firstLine="426"/>
        <w:jc w:val="both"/>
      </w:pPr>
      <w:r w:rsidRPr="00E81E40">
        <w:t xml:space="preserve">Через совершенствование </w:t>
      </w:r>
      <w:proofErr w:type="gramStart"/>
      <w:r w:rsidRPr="00E81E40">
        <w:t>форм  работы</w:t>
      </w:r>
      <w:proofErr w:type="gramEnd"/>
      <w:r w:rsidRPr="00E81E40">
        <w:t xml:space="preserve"> с одаренными и талантливыми детьми, через ф</w:t>
      </w:r>
      <w:r w:rsidRPr="00695930">
        <w:t xml:space="preserve">ормирование портфолио ученических достижений повысить качество образования на всех ступенях обучения, увеличить процент детей, участвующих в предметных конкурсах и олимпиадах, повысить результативность участия в интеллектуальных конкурсах и предметных олимпиадах. </w:t>
      </w:r>
    </w:p>
    <w:p w:rsidR="000600AE" w:rsidRPr="00695930" w:rsidRDefault="000600AE" w:rsidP="00410FF1">
      <w:pPr>
        <w:pStyle w:val="ab"/>
        <w:numPr>
          <w:ilvl w:val="0"/>
          <w:numId w:val="5"/>
        </w:numPr>
        <w:spacing w:after="0" w:line="240" w:lineRule="auto"/>
        <w:ind w:left="0" w:firstLine="426"/>
        <w:jc w:val="both"/>
      </w:pPr>
      <w:r w:rsidRPr="00695930">
        <w:t>Формирование исследовательских умений и навыков обучающихся на уроках и во внеурочной деятельности, предоставление им оптимальных возможностей для реализации индивидуальных творческих запросов через активизацию работы по организации проектно-исследовательской деятельности. Активизировать деятельность научного общества учащихся</w:t>
      </w:r>
    </w:p>
    <w:p w:rsidR="000600AE" w:rsidRPr="00695930" w:rsidRDefault="000600AE" w:rsidP="00410FF1">
      <w:pPr>
        <w:numPr>
          <w:ilvl w:val="0"/>
          <w:numId w:val="5"/>
        </w:numPr>
        <w:spacing w:after="0" w:line="240" w:lineRule="auto"/>
        <w:ind w:left="0" w:firstLine="426"/>
        <w:jc w:val="both"/>
      </w:pPr>
      <w:r w:rsidRPr="00695930">
        <w:t xml:space="preserve">Создание условий для обучения и развития детей-инвалидов и детей, имеющих ОВЗ через разработку и реализацию программ индивидуального сопровождения и адаптированных программ обучения. </w:t>
      </w:r>
    </w:p>
    <w:p w:rsidR="000600AE" w:rsidRPr="00695930" w:rsidRDefault="000600AE" w:rsidP="00410FF1">
      <w:pPr>
        <w:numPr>
          <w:ilvl w:val="0"/>
          <w:numId w:val="5"/>
        </w:numPr>
        <w:spacing w:after="0" w:line="240" w:lineRule="auto"/>
        <w:ind w:left="0" w:firstLine="426"/>
        <w:jc w:val="both"/>
      </w:pPr>
      <w:r w:rsidRPr="00695930">
        <w:t>Повысить результаты итоговой аттестации через систематический мониторинг состояния успеваемости и посещаемости учащихся выпускных классов, через использование современных форм и методов обучения, организацию работы с выпускниками и их родителями.</w:t>
      </w:r>
    </w:p>
    <w:p w:rsidR="000600AE" w:rsidRPr="00695930" w:rsidRDefault="000600AE" w:rsidP="00410FF1">
      <w:pPr>
        <w:numPr>
          <w:ilvl w:val="0"/>
          <w:numId w:val="5"/>
        </w:numPr>
        <w:spacing w:after="0" w:line="240" w:lineRule="auto"/>
        <w:ind w:left="0" w:firstLine="426"/>
        <w:jc w:val="both"/>
      </w:pPr>
      <w:r w:rsidRPr="00695930">
        <w:t xml:space="preserve">Создать условия для повышения профессиональной компетентности педагогов с целью соответствия требованиям </w:t>
      </w:r>
      <w:proofErr w:type="spellStart"/>
      <w:r w:rsidRPr="00695930">
        <w:t>профстандарта</w:t>
      </w:r>
      <w:proofErr w:type="spellEnd"/>
      <w:r w:rsidRPr="00695930">
        <w:t xml:space="preserve"> через их участие в профессиональных конкурсах, самообразование, создание авторских педагогических разработок, проектно-исследовательскую деятельность, обучающие семинары и курсовую подготовку.</w:t>
      </w:r>
    </w:p>
    <w:p w:rsidR="000600AE" w:rsidRPr="00695930" w:rsidRDefault="000600AE" w:rsidP="00410FF1">
      <w:pPr>
        <w:numPr>
          <w:ilvl w:val="0"/>
          <w:numId w:val="5"/>
        </w:numPr>
        <w:spacing w:after="0" w:line="240" w:lineRule="auto"/>
        <w:ind w:left="0" w:firstLine="426"/>
        <w:jc w:val="both"/>
      </w:pPr>
      <w:r w:rsidRPr="00695930">
        <w:t xml:space="preserve">Обобщение и распространение педагогического опыта творчески работающих учителей через организацию </w:t>
      </w:r>
      <w:proofErr w:type="spellStart"/>
      <w:r w:rsidRPr="00695930">
        <w:t>взаимопосещений</w:t>
      </w:r>
      <w:proofErr w:type="spellEnd"/>
      <w:r w:rsidRPr="00695930">
        <w:t>, открытых уроков, мастер-классов, через проведение методической недели.</w:t>
      </w:r>
    </w:p>
    <w:p w:rsidR="000600AE" w:rsidRDefault="000600AE" w:rsidP="000600AE">
      <w:pPr>
        <w:pStyle w:val="af4"/>
        <w:ind w:firstLine="426"/>
        <w:jc w:val="both"/>
        <w:rPr>
          <w:rFonts w:ascii="Times New Roman" w:hAnsi="Times New Roman"/>
          <w:sz w:val="24"/>
          <w:szCs w:val="24"/>
        </w:rPr>
      </w:pPr>
      <w:r w:rsidRPr="00695930">
        <w:rPr>
          <w:rFonts w:ascii="Times New Roman" w:hAnsi="Times New Roman"/>
          <w:sz w:val="24"/>
          <w:szCs w:val="24"/>
        </w:rPr>
        <w:t>Воспитание культуры здорового образа жизни через организацию спортивно-массовой работы, обеспечение индивидуального подхода, минимизирующего риски для здоровья в процессе обучения.</w:t>
      </w:r>
    </w:p>
    <w:p w:rsidR="00FC2E29" w:rsidRDefault="00FC2E29" w:rsidP="000600AE">
      <w:pPr>
        <w:pStyle w:val="af4"/>
        <w:ind w:firstLine="426"/>
        <w:jc w:val="both"/>
        <w:rPr>
          <w:rFonts w:ascii="Times New Roman" w:hAnsi="Times New Roman"/>
          <w:sz w:val="24"/>
          <w:szCs w:val="24"/>
        </w:rPr>
      </w:pPr>
    </w:p>
    <w:p w:rsidR="00FC2E29" w:rsidRDefault="00FC2E29" w:rsidP="000600AE">
      <w:pPr>
        <w:pStyle w:val="af4"/>
        <w:ind w:firstLine="426"/>
        <w:jc w:val="both"/>
        <w:rPr>
          <w:rFonts w:ascii="Times New Roman" w:hAnsi="Times New Roman"/>
          <w:sz w:val="24"/>
          <w:szCs w:val="24"/>
        </w:rPr>
      </w:pPr>
    </w:p>
    <w:p w:rsidR="00FC2E29" w:rsidRDefault="00FC2E29" w:rsidP="000600AE">
      <w:pPr>
        <w:pStyle w:val="af4"/>
        <w:ind w:firstLine="426"/>
        <w:jc w:val="both"/>
        <w:rPr>
          <w:rFonts w:ascii="Times New Roman" w:hAnsi="Times New Roman"/>
          <w:sz w:val="24"/>
          <w:szCs w:val="24"/>
        </w:rPr>
      </w:pPr>
    </w:p>
    <w:p w:rsidR="00FC2E29" w:rsidRDefault="00FC2E29" w:rsidP="000600AE">
      <w:pPr>
        <w:pStyle w:val="af4"/>
        <w:ind w:firstLine="426"/>
        <w:jc w:val="both"/>
        <w:rPr>
          <w:rFonts w:ascii="Times New Roman" w:hAnsi="Times New Roman"/>
          <w:sz w:val="24"/>
          <w:szCs w:val="24"/>
        </w:rPr>
      </w:pPr>
    </w:p>
    <w:p w:rsidR="00FC2E29" w:rsidRDefault="00FC2E29" w:rsidP="000600AE">
      <w:pPr>
        <w:pStyle w:val="af4"/>
        <w:ind w:firstLine="426"/>
        <w:jc w:val="both"/>
        <w:rPr>
          <w:rFonts w:ascii="Times New Roman" w:hAnsi="Times New Roman"/>
          <w:sz w:val="24"/>
          <w:szCs w:val="24"/>
        </w:rPr>
      </w:pPr>
    </w:p>
    <w:p w:rsidR="00FC2E29" w:rsidRDefault="00FC2E29" w:rsidP="000600AE">
      <w:pPr>
        <w:pStyle w:val="af4"/>
        <w:ind w:firstLine="426"/>
        <w:jc w:val="both"/>
        <w:rPr>
          <w:rFonts w:ascii="Times New Roman" w:hAnsi="Times New Roman"/>
          <w:sz w:val="24"/>
          <w:szCs w:val="24"/>
        </w:rPr>
      </w:pPr>
    </w:p>
    <w:p w:rsidR="000600AE" w:rsidRPr="000600AE" w:rsidRDefault="000600AE" w:rsidP="000600AE">
      <w:pPr>
        <w:pStyle w:val="af4"/>
        <w:ind w:firstLine="709"/>
        <w:jc w:val="both"/>
        <w:rPr>
          <w:rFonts w:ascii="Times New Roman" w:hAnsi="Times New Roman"/>
          <w:sz w:val="24"/>
          <w:szCs w:val="24"/>
        </w:rPr>
      </w:pPr>
      <w:r w:rsidRPr="000600AE">
        <w:rPr>
          <w:rFonts w:ascii="Times New Roman" w:hAnsi="Times New Roman"/>
          <w:sz w:val="24"/>
          <w:szCs w:val="24"/>
        </w:rPr>
        <w:t>Сведения об учащихся на конец 20</w:t>
      </w:r>
      <w:r w:rsidR="00851FB4">
        <w:rPr>
          <w:rFonts w:ascii="Times New Roman" w:hAnsi="Times New Roman"/>
          <w:sz w:val="24"/>
          <w:szCs w:val="24"/>
        </w:rPr>
        <w:t>2</w:t>
      </w:r>
      <w:r w:rsidR="00731B72">
        <w:rPr>
          <w:rFonts w:ascii="Times New Roman" w:hAnsi="Times New Roman"/>
          <w:sz w:val="24"/>
          <w:szCs w:val="24"/>
        </w:rPr>
        <w:t>1</w:t>
      </w:r>
      <w:r w:rsidRPr="000600AE">
        <w:rPr>
          <w:rFonts w:ascii="Times New Roman" w:hAnsi="Times New Roman"/>
          <w:sz w:val="24"/>
          <w:szCs w:val="24"/>
        </w:rPr>
        <w:t>-20</w:t>
      </w:r>
      <w:r w:rsidR="00E86A5C">
        <w:rPr>
          <w:rFonts w:ascii="Times New Roman" w:hAnsi="Times New Roman"/>
          <w:sz w:val="24"/>
          <w:szCs w:val="24"/>
        </w:rPr>
        <w:t>2</w:t>
      </w:r>
      <w:r w:rsidR="00731B72">
        <w:rPr>
          <w:rFonts w:ascii="Times New Roman" w:hAnsi="Times New Roman"/>
          <w:sz w:val="24"/>
          <w:szCs w:val="24"/>
        </w:rPr>
        <w:t>2</w:t>
      </w:r>
      <w:r>
        <w:rPr>
          <w:rFonts w:ascii="Times New Roman" w:hAnsi="Times New Roman"/>
          <w:sz w:val="24"/>
          <w:szCs w:val="24"/>
        </w:rPr>
        <w:t xml:space="preserve"> учебного</w:t>
      </w:r>
      <w:r w:rsidRPr="000600AE">
        <w:rPr>
          <w:rFonts w:ascii="Times New Roman" w:hAnsi="Times New Roman"/>
          <w:sz w:val="24"/>
          <w:szCs w:val="24"/>
        </w:rPr>
        <w:t xml:space="preserve"> года</w:t>
      </w:r>
    </w:p>
    <w:tbl>
      <w:tblPr>
        <w:tblW w:w="10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2"/>
        <w:gridCol w:w="1310"/>
        <w:gridCol w:w="1268"/>
        <w:gridCol w:w="1461"/>
        <w:gridCol w:w="1377"/>
        <w:gridCol w:w="1040"/>
        <w:gridCol w:w="1766"/>
        <w:gridCol w:w="1060"/>
      </w:tblGrid>
      <w:tr w:rsidR="000600AE" w:rsidRPr="000600AE" w:rsidTr="00F43D12">
        <w:trPr>
          <w:trHeight w:val="1065"/>
          <w:jc w:val="center"/>
        </w:trPr>
        <w:tc>
          <w:tcPr>
            <w:tcW w:w="1012" w:type="dxa"/>
            <w:tcBorders>
              <w:top w:val="single" w:sz="4" w:space="0" w:color="auto"/>
              <w:left w:val="single" w:sz="4" w:space="0" w:color="auto"/>
              <w:bottom w:val="single" w:sz="4" w:space="0" w:color="auto"/>
              <w:right w:val="single" w:sz="4" w:space="0" w:color="auto"/>
            </w:tcBorders>
            <w:vAlign w:val="center"/>
            <w:hideMark/>
          </w:tcPr>
          <w:p w:rsidR="000600AE" w:rsidRPr="000600AE" w:rsidRDefault="000600AE" w:rsidP="0043000F">
            <w:pPr>
              <w:pStyle w:val="af4"/>
              <w:jc w:val="both"/>
              <w:rPr>
                <w:rFonts w:ascii="Times New Roman" w:hAnsi="Times New Roman"/>
                <w:sz w:val="24"/>
                <w:szCs w:val="24"/>
              </w:rPr>
            </w:pPr>
            <w:r w:rsidRPr="000600AE">
              <w:rPr>
                <w:rFonts w:ascii="Times New Roman" w:hAnsi="Times New Roman"/>
                <w:sz w:val="24"/>
                <w:szCs w:val="24"/>
              </w:rPr>
              <w:t xml:space="preserve">Класс </w:t>
            </w:r>
          </w:p>
        </w:tc>
        <w:tc>
          <w:tcPr>
            <w:tcW w:w="1310" w:type="dxa"/>
            <w:tcBorders>
              <w:top w:val="single" w:sz="4" w:space="0" w:color="auto"/>
              <w:left w:val="single" w:sz="4" w:space="0" w:color="auto"/>
              <w:bottom w:val="single" w:sz="4" w:space="0" w:color="auto"/>
              <w:right w:val="single" w:sz="4" w:space="0" w:color="auto"/>
            </w:tcBorders>
            <w:vAlign w:val="center"/>
            <w:hideMark/>
          </w:tcPr>
          <w:p w:rsidR="000600AE" w:rsidRPr="00671983" w:rsidRDefault="000600AE" w:rsidP="0043000F">
            <w:pPr>
              <w:pStyle w:val="af4"/>
              <w:jc w:val="both"/>
              <w:rPr>
                <w:rFonts w:ascii="Times New Roman" w:hAnsi="Times New Roman"/>
                <w:sz w:val="24"/>
                <w:szCs w:val="24"/>
              </w:rPr>
            </w:pPr>
            <w:r w:rsidRPr="00671983">
              <w:rPr>
                <w:rFonts w:ascii="Times New Roman" w:hAnsi="Times New Roman"/>
                <w:sz w:val="24"/>
                <w:szCs w:val="24"/>
              </w:rPr>
              <w:t>Количество обучающихся</w:t>
            </w:r>
          </w:p>
          <w:p w:rsidR="000600AE" w:rsidRPr="00671983" w:rsidRDefault="000600AE" w:rsidP="0043000F">
            <w:pPr>
              <w:pStyle w:val="af4"/>
              <w:jc w:val="both"/>
              <w:rPr>
                <w:rFonts w:ascii="Times New Roman" w:hAnsi="Times New Roman"/>
                <w:sz w:val="24"/>
                <w:szCs w:val="24"/>
              </w:rPr>
            </w:pPr>
            <w:r w:rsidRPr="00671983">
              <w:rPr>
                <w:rFonts w:ascii="Times New Roman" w:hAnsi="Times New Roman"/>
                <w:sz w:val="24"/>
                <w:szCs w:val="24"/>
              </w:rPr>
              <w:t>( чел.)</w:t>
            </w:r>
          </w:p>
        </w:tc>
        <w:tc>
          <w:tcPr>
            <w:tcW w:w="1268" w:type="dxa"/>
            <w:tcBorders>
              <w:top w:val="single" w:sz="4" w:space="0" w:color="auto"/>
              <w:left w:val="single" w:sz="4" w:space="0" w:color="auto"/>
              <w:bottom w:val="single" w:sz="4" w:space="0" w:color="auto"/>
              <w:right w:val="single" w:sz="4" w:space="0" w:color="auto"/>
            </w:tcBorders>
            <w:vAlign w:val="center"/>
            <w:hideMark/>
          </w:tcPr>
          <w:p w:rsidR="000600AE" w:rsidRPr="000600AE" w:rsidRDefault="000600AE" w:rsidP="0043000F">
            <w:pPr>
              <w:pStyle w:val="af4"/>
              <w:jc w:val="both"/>
              <w:rPr>
                <w:rFonts w:ascii="Times New Roman" w:hAnsi="Times New Roman"/>
                <w:sz w:val="24"/>
                <w:szCs w:val="24"/>
              </w:rPr>
            </w:pPr>
            <w:r w:rsidRPr="000600AE">
              <w:rPr>
                <w:rFonts w:ascii="Times New Roman" w:hAnsi="Times New Roman"/>
                <w:sz w:val="24"/>
                <w:szCs w:val="24"/>
              </w:rPr>
              <w:t>Очная форма</w:t>
            </w:r>
          </w:p>
          <w:p w:rsidR="000600AE" w:rsidRPr="000600AE" w:rsidRDefault="000600AE" w:rsidP="0043000F">
            <w:pPr>
              <w:pStyle w:val="af4"/>
              <w:jc w:val="both"/>
              <w:rPr>
                <w:rFonts w:ascii="Times New Roman" w:hAnsi="Times New Roman"/>
                <w:sz w:val="24"/>
                <w:szCs w:val="24"/>
              </w:rPr>
            </w:pPr>
            <w:r w:rsidRPr="000600AE">
              <w:rPr>
                <w:rFonts w:ascii="Times New Roman" w:hAnsi="Times New Roman"/>
                <w:sz w:val="24"/>
                <w:szCs w:val="24"/>
              </w:rPr>
              <w:t xml:space="preserve"> (количество классов)</w:t>
            </w:r>
          </w:p>
        </w:tc>
        <w:tc>
          <w:tcPr>
            <w:tcW w:w="1461" w:type="dxa"/>
            <w:tcBorders>
              <w:top w:val="single" w:sz="4" w:space="0" w:color="auto"/>
              <w:left w:val="single" w:sz="4" w:space="0" w:color="auto"/>
              <w:bottom w:val="single" w:sz="4" w:space="0" w:color="auto"/>
              <w:right w:val="single" w:sz="4" w:space="0" w:color="auto"/>
            </w:tcBorders>
          </w:tcPr>
          <w:p w:rsidR="000600AE" w:rsidRPr="000600AE" w:rsidRDefault="000600AE" w:rsidP="0043000F">
            <w:pPr>
              <w:pStyle w:val="af4"/>
              <w:jc w:val="both"/>
              <w:rPr>
                <w:rFonts w:ascii="Times New Roman" w:hAnsi="Times New Roman"/>
                <w:sz w:val="24"/>
                <w:szCs w:val="24"/>
              </w:rPr>
            </w:pPr>
          </w:p>
          <w:p w:rsidR="000600AE" w:rsidRPr="000600AE" w:rsidRDefault="000600AE" w:rsidP="0043000F">
            <w:pPr>
              <w:pStyle w:val="af4"/>
              <w:jc w:val="both"/>
              <w:rPr>
                <w:rFonts w:ascii="Times New Roman" w:hAnsi="Times New Roman"/>
                <w:sz w:val="24"/>
                <w:szCs w:val="24"/>
              </w:rPr>
            </w:pPr>
            <w:r w:rsidRPr="000600AE">
              <w:rPr>
                <w:rFonts w:ascii="Times New Roman" w:hAnsi="Times New Roman"/>
                <w:sz w:val="24"/>
                <w:szCs w:val="24"/>
              </w:rPr>
              <w:t>Очно-заочная</w:t>
            </w:r>
          </w:p>
          <w:p w:rsidR="000600AE" w:rsidRPr="000600AE" w:rsidRDefault="000600AE" w:rsidP="0043000F">
            <w:pPr>
              <w:pStyle w:val="af4"/>
              <w:jc w:val="both"/>
              <w:rPr>
                <w:rFonts w:ascii="Times New Roman" w:hAnsi="Times New Roman"/>
                <w:sz w:val="24"/>
                <w:szCs w:val="24"/>
              </w:rPr>
            </w:pPr>
            <w:r w:rsidRPr="000600AE">
              <w:rPr>
                <w:rFonts w:ascii="Times New Roman" w:hAnsi="Times New Roman"/>
                <w:sz w:val="24"/>
                <w:szCs w:val="24"/>
              </w:rPr>
              <w:t>(вечерняя)</w:t>
            </w:r>
          </w:p>
          <w:p w:rsidR="000600AE" w:rsidRPr="000600AE" w:rsidRDefault="000600AE" w:rsidP="0043000F">
            <w:pPr>
              <w:pStyle w:val="af4"/>
              <w:jc w:val="both"/>
              <w:rPr>
                <w:rFonts w:ascii="Times New Roman" w:hAnsi="Times New Roman"/>
                <w:sz w:val="24"/>
                <w:szCs w:val="24"/>
              </w:rPr>
            </w:pPr>
            <w:r w:rsidRPr="000600AE">
              <w:rPr>
                <w:rFonts w:ascii="Times New Roman" w:hAnsi="Times New Roman"/>
                <w:sz w:val="24"/>
                <w:szCs w:val="24"/>
              </w:rPr>
              <w:t>(</w:t>
            </w:r>
            <w:proofErr w:type="gramStart"/>
            <w:r w:rsidRPr="000600AE">
              <w:rPr>
                <w:rFonts w:ascii="Times New Roman" w:hAnsi="Times New Roman"/>
                <w:sz w:val="24"/>
                <w:szCs w:val="24"/>
              </w:rPr>
              <w:t>количество  классов</w:t>
            </w:r>
            <w:proofErr w:type="gramEnd"/>
            <w:r w:rsidRPr="000600AE">
              <w:rPr>
                <w:rFonts w:ascii="Times New Roman" w:hAnsi="Times New Roman"/>
                <w:sz w:val="24"/>
                <w:szCs w:val="24"/>
              </w:rPr>
              <w:t>)</w:t>
            </w:r>
          </w:p>
        </w:tc>
        <w:tc>
          <w:tcPr>
            <w:tcW w:w="1377" w:type="dxa"/>
            <w:tcBorders>
              <w:top w:val="single" w:sz="4" w:space="0" w:color="auto"/>
              <w:left w:val="single" w:sz="4" w:space="0" w:color="auto"/>
              <w:bottom w:val="single" w:sz="4" w:space="0" w:color="auto"/>
              <w:right w:val="single" w:sz="4" w:space="0" w:color="auto"/>
            </w:tcBorders>
            <w:vAlign w:val="center"/>
            <w:hideMark/>
          </w:tcPr>
          <w:p w:rsidR="000600AE" w:rsidRPr="000600AE" w:rsidRDefault="000600AE" w:rsidP="0043000F">
            <w:pPr>
              <w:pStyle w:val="af4"/>
              <w:jc w:val="both"/>
              <w:rPr>
                <w:rFonts w:ascii="Times New Roman" w:hAnsi="Times New Roman"/>
                <w:sz w:val="24"/>
                <w:szCs w:val="24"/>
              </w:rPr>
            </w:pPr>
            <w:r w:rsidRPr="000600AE">
              <w:rPr>
                <w:rFonts w:ascii="Times New Roman" w:hAnsi="Times New Roman"/>
                <w:sz w:val="24"/>
                <w:szCs w:val="24"/>
              </w:rPr>
              <w:t xml:space="preserve">Индивидуальное обучение </w:t>
            </w:r>
          </w:p>
          <w:p w:rsidR="000600AE" w:rsidRPr="000600AE" w:rsidRDefault="000600AE" w:rsidP="0043000F">
            <w:pPr>
              <w:pStyle w:val="af4"/>
              <w:jc w:val="both"/>
              <w:rPr>
                <w:rFonts w:ascii="Times New Roman" w:hAnsi="Times New Roman"/>
                <w:sz w:val="24"/>
                <w:szCs w:val="24"/>
              </w:rPr>
            </w:pPr>
            <w:r w:rsidRPr="000600AE">
              <w:rPr>
                <w:rFonts w:ascii="Times New Roman" w:hAnsi="Times New Roman"/>
                <w:sz w:val="24"/>
                <w:szCs w:val="24"/>
              </w:rPr>
              <w:t>на дому</w:t>
            </w:r>
          </w:p>
          <w:p w:rsidR="000600AE" w:rsidRPr="000600AE" w:rsidRDefault="000600AE" w:rsidP="0043000F">
            <w:pPr>
              <w:pStyle w:val="af4"/>
              <w:jc w:val="both"/>
              <w:rPr>
                <w:rFonts w:ascii="Times New Roman" w:hAnsi="Times New Roman"/>
                <w:sz w:val="24"/>
                <w:szCs w:val="24"/>
              </w:rPr>
            </w:pPr>
            <w:r w:rsidRPr="000600AE">
              <w:rPr>
                <w:rFonts w:ascii="Times New Roman" w:hAnsi="Times New Roman"/>
                <w:sz w:val="24"/>
                <w:szCs w:val="24"/>
              </w:rPr>
              <w:t>(чел.)</w:t>
            </w:r>
          </w:p>
        </w:tc>
        <w:tc>
          <w:tcPr>
            <w:tcW w:w="1040" w:type="dxa"/>
            <w:tcBorders>
              <w:top w:val="single" w:sz="4" w:space="0" w:color="auto"/>
              <w:left w:val="single" w:sz="4" w:space="0" w:color="auto"/>
              <w:bottom w:val="single" w:sz="4" w:space="0" w:color="auto"/>
              <w:right w:val="single" w:sz="4" w:space="0" w:color="auto"/>
            </w:tcBorders>
            <w:vAlign w:val="center"/>
            <w:hideMark/>
          </w:tcPr>
          <w:p w:rsidR="000600AE" w:rsidRPr="000600AE" w:rsidRDefault="000600AE" w:rsidP="0043000F">
            <w:pPr>
              <w:pStyle w:val="af4"/>
              <w:jc w:val="both"/>
              <w:rPr>
                <w:rFonts w:ascii="Times New Roman" w:hAnsi="Times New Roman"/>
                <w:sz w:val="24"/>
                <w:szCs w:val="24"/>
              </w:rPr>
            </w:pPr>
            <w:r w:rsidRPr="000600AE">
              <w:rPr>
                <w:rFonts w:ascii="Times New Roman" w:hAnsi="Times New Roman"/>
                <w:sz w:val="24"/>
                <w:szCs w:val="24"/>
              </w:rPr>
              <w:t>Инклюзивное обучение</w:t>
            </w:r>
          </w:p>
          <w:p w:rsidR="000600AE" w:rsidRPr="000600AE" w:rsidRDefault="000600AE" w:rsidP="0043000F">
            <w:pPr>
              <w:pStyle w:val="af4"/>
              <w:jc w:val="both"/>
              <w:rPr>
                <w:rFonts w:ascii="Times New Roman" w:hAnsi="Times New Roman"/>
                <w:sz w:val="24"/>
                <w:szCs w:val="24"/>
              </w:rPr>
            </w:pPr>
            <w:r w:rsidRPr="000600AE">
              <w:rPr>
                <w:rFonts w:ascii="Times New Roman" w:hAnsi="Times New Roman"/>
                <w:sz w:val="24"/>
                <w:szCs w:val="24"/>
              </w:rPr>
              <w:t>(чел.)</w:t>
            </w:r>
          </w:p>
        </w:tc>
        <w:tc>
          <w:tcPr>
            <w:tcW w:w="1766" w:type="dxa"/>
            <w:tcBorders>
              <w:top w:val="single" w:sz="4" w:space="0" w:color="auto"/>
              <w:left w:val="single" w:sz="4" w:space="0" w:color="auto"/>
              <w:bottom w:val="single" w:sz="4" w:space="0" w:color="auto"/>
              <w:right w:val="single" w:sz="4" w:space="0" w:color="auto"/>
            </w:tcBorders>
            <w:vAlign w:val="center"/>
            <w:hideMark/>
          </w:tcPr>
          <w:p w:rsidR="000600AE" w:rsidRPr="000600AE" w:rsidRDefault="000600AE" w:rsidP="0043000F">
            <w:pPr>
              <w:pStyle w:val="af4"/>
              <w:jc w:val="both"/>
              <w:rPr>
                <w:rFonts w:ascii="Times New Roman" w:hAnsi="Times New Roman"/>
                <w:sz w:val="24"/>
                <w:szCs w:val="24"/>
              </w:rPr>
            </w:pPr>
            <w:r w:rsidRPr="000600AE">
              <w:rPr>
                <w:rFonts w:ascii="Times New Roman" w:hAnsi="Times New Roman"/>
                <w:sz w:val="24"/>
                <w:szCs w:val="24"/>
              </w:rPr>
              <w:t>Экстернат</w:t>
            </w:r>
          </w:p>
          <w:p w:rsidR="000600AE" w:rsidRPr="000600AE" w:rsidRDefault="000600AE" w:rsidP="0043000F">
            <w:pPr>
              <w:pStyle w:val="af4"/>
              <w:jc w:val="both"/>
              <w:rPr>
                <w:rFonts w:ascii="Times New Roman" w:hAnsi="Times New Roman"/>
                <w:sz w:val="24"/>
                <w:szCs w:val="24"/>
              </w:rPr>
            </w:pPr>
            <w:r w:rsidRPr="000600AE">
              <w:rPr>
                <w:rFonts w:ascii="Times New Roman" w:hAnsi="Times New Roman"/>
                <w:sz w:val="24"/>
                <w:szCs w:val="24"/>
              </w:rPr>
              <w:t>(чел.)</w:t>
            </w:r>
          </w:p>
        </w:tc>
        <w:tc>
          <w:tcPr>
            <w:tcW w:w="1060" w:type="dxa"/>
            <w:tcBorders>
              <w:top w:val="single" w:sz="4" w:space="0" w:color="auto"/>
              <w:left w:val="single" w:sz="4" w:space="0" w:color="auto"/>
              <w:bottom w:val="single" w:sz="4" w:space="0" w:color="auto"/>
              <w:right w:val="single" w:sz="4" w:space="0" w:color="auto"/>
            </w:tcBorders>
            <w:vAlign w:val="center"/>
            <w:hideMark/>
          </w:tcPr>
          <w:p w:rsidR="000600AE" w:rsidRPr="000600AE" w:rsidRDefault="000600AE" w:rsidP="0043000F">
            <w:pPr>
              <w:pStyle w:val="af4"/>
              <w:jc w:val="both"/>
              <w:rPr>
                <w:rFonts w:ascii="Times New Roman" w:hAnsi="Times New Roman"/>
                <w:sz w:val="24"/>
                <w:szCs w:val="24"/>
              </w:rPr>
            </w:pPr>
            <w:r w:rsidRPr="000600AE">
              <w:rPr>
                <w:rFonts w:ascii="Times New Roman" w:hAnsi="Times New Roman"/>
                <w:sz w:val="24"/>
                <w:szCs w:val="24"/>
              </w:rPr>
              <w:t xml:space="preserve">Дистанционное обучение </w:t>
            </w:r>
          </w:p>
          <w:p w:rsidR="000600AE" w:rsidRPr="000600AE" w:rsidRDefault="000600AE" w:rsidP="0043000F">
            <w:pPr>
              <w:pStyle w:val="af4"/>
              <w:jc w:val="both"/>
              <w:rPr>
                <w:rFonts w:ascii="Times New Roman" w:hAnsi="Times New Roman"/>
                <w:sz w:val="24"/>
                <w:szCs w:val="24"/>
              </w:rPr>
            </w:pPr>
            <w:r w:rsidRPr="000600AE">
              <w:rPr>
                <w:rFonts w:ascii="Times New Roman" w:hAnsi="Times New Roman"/>
                <w:sz w:val="24"/>
                <w:szCs w:val="24"/>
              </w:rPr>
              <w:t>( чел.)</w:t>
            </w:r>
          </w:p>
        </w:tc>
      </w:tr>
      <w:tr w:rsidR="009F678E" w:rsidRPr="000600AE" w:rsidTr="009F678E">
        <w:trPr>
          <w:trHeight w:val="343"/>
          <w:jc w:val="center"/>
        </w:trPr>
        <w:tc>
          <w:tcPr>
            <w:tcW w:w="1012" w:type="dxa"/>
            <w:tcBorders>
              <w:top w:val="single" w:sz="4" w:space="0" w:color="auto"/>
              <w:left w:val="single" w:sz="4" w:space="0" w:color="auto"/>
              <w:bottom w:val="single" w:sz="4" w:space="0" w:color="auto"/>
              <w:right w:val="single" w:sz="4" w:space="0" w:color="auto"/>
            </w:tcBorders>
            <w:vAlign w:val="center"/>
          </w:tcPr>
          <w:p w:rsidR="009F678E" w:rsidRPr="000600AE" w:rsidRDefault="009F678E" w:rsidP="0043000F">
            <w:pPr>
              <w:pStyle w:val="af4"/>
              <w:jc w:val="both"/>
              <w:rPr>
                <w:rFonts w:ascii="Times New Roman" w:hAnsi="Times New Roman"/>
                <w:sz w:val="24"/>
                <w:szCs w:val="24"/>
              </w:rPr>
            </w:pPr>
            <w:r>
              <w:rPr>
                <w:rFonts w:ascii="Times New Roman" w:hAnsi="Times New Roman"/>
                <w:sz w:val="24"/>
                <w:szCs w:val="24"/>
              </w:rPr>
              <w:t>1</w:t>
            </w:r>
          </w:p>
        </w:tc>
        <w:tc>
          <w:tcPr>
            <w:tcW w:w="1310" w:type="dxa"/>
            <w:tcBorders>
              <w:top w:val="single" w:sz="4" w:space="0" w:color="auto"/>
              <w:left w:val="single" w:sz="4" w:space="0" w:color="auto"/>
              <w:bottom w:val="single" w:sz="4" w:space="0" w:color="auto"/>
              <w:right w:val="single" w:sz="4" w:space="0" w:color="auto"/>
            </w:tcBorders>
            <w:vAlign w:val="bottom"/>
          </w:tcPr>
          <w:p w:rsidR="009F678E" w:rsidRPr="009F678E" w:rsidRDefault="009F678E" w:rsidP="009F678E">
            <w:pPr>
              <w:spacing w:after="0" w:line="240" w:lineRule="auto"/>
              <w:jc w:val="center"/>
              <w:rPr>
                <w:rFonts w:eastAsia="Times New Roman"/>
                <w:color w:val="000000"/>
                <w:lang w:eastAsia="ru-RU"/>
              </w:rPr>
            </w:pPr>
            <w:r w:rsidRPr="009F678E">
              <w:rPr>
                <w:rFonts w:eastAsia="Times New Roman"/>
                <w:color w:val="000000"/>
                <w:lang w:eastAsia="ru-RU"/>
              </w:rPr>
              <w:t>2</w:t>
            </w:r>
            <w:r w:rsidR="00731B72">
              <w:rPr>
                <w:rFonts w:eastAsia="Times New Roman"/>
                <w:color w:val="000000"/>
                <w:lang w:eastAsia="ru-RU"/>
              </w:rPr>
              <w:t>6</w:t>
            </w:r>
          </w:p>
        </w:tc>
        <w:tc>
          <w:tcPr>
            <w:tcW w:w="1268" w:type="dxa"/>
            <w:tcBorders>
              <w:top w:val="single" w:sz="4" w:space="0" w:color="auto"/>
              <w:left w:val="single" w:sz="4" w:space="0" w:color="auto"/>
              <w:bottom w:val="single" w:sz="4" w:space="0" w:color="auto"/>
              <w:right w:val="single" w:sz="4" w:space="0" w:color="auto"/>
            </w:tcBorders>
            <w:vAlign w:val="center"/>
          </w:tcPr>
          <w:p w:rsidR="009F678E" w:rsidRPr="000600AE" w:rsidRDefault="009F678E" w:rsidP="0043000F">
            <w:pPr>
              <w:pStyle w:val="af4"/>
              <w:jc w:val="both"/>
              <w:rPr>
                <w:rFonts w:ascii="Times New Roman" w:hAnsi="Times New Roman"/>
                <w:sz w:val="24"/>
                <w:szCs w:val="24"/>
              </w:rPr>
            </w:pPr>
            <w:r>
              <w:rPr>
                <w:rFonts w:ascii="Times New Roman" w:hAnsi="Times New Roman"/>
                <w:sz w:val="24"/>
                <w:szCs w:val="24"/>
              </w:rPr>
              <w:t>1</w:t>
            </w:r>
          </w:p>
        </w:tc>
        <w:tc>
          <w:tcPr>
            <w:tcW w:w="1461" w:type="dxa"/>
            <w:tcBorders>
              <w:top w:val="single" w:sz="4" w:space="0" w:color="auto"/>
              <w:left w:val="single" w:sz="4" w:space="0" w:color="auto"/>
              <w:bottom w:val="single" w:sz="4" w:space="0" w:color="auto"/>
              <w:right w:val="single" w:sz="4" w:space="0" w:color="auto"/>
            </w:tcBorders>
          </w:tcPr>
          <w:p w:rsidR="009F678E" w:rsidRPr="000600AE" w:rsidRDefault="009F678E" w:rsidP="0043000F">
            <w:pPr>
              <w:pStyle w:val="af4"/>
              <w:jc w:val="both"/>
              <w:rPr>
                <w:rFonts w:ascii="Times New Roman" w:hAnsi="Times New Roman"/>
                <w:sz w:val="24"/>
                <w:szCs w:val="24"/>
              </w:rPr>
            </w:pPr>
            <w:r>
              <w:rPr>
                <w:rFonts w:ascii="Times New Roman" w:hAnsi="Times New Roman"/>
                <w:sz w:val="24"/>
                <w:szCs w:val="24"/>
              </w:rPr>
              <w:t>-</w:t>
            </w:r>
          </w:p>
        </w:tc>
        <w:tc>
          <w:tcPr>
            <w:tcW w:w="1377" w:type="dxa"/>
            <w:tcBorders>
              <w:top w:val="single" w:sz="4" w:space="0" w:color="auto"/>
              <w:left w:val="single" w:sz="4" w:space="0" w:color="auto"/>
              <w:bottom w:val="single" w:sz="4" w:space="0" w:color="auto"/>
              <w:right w:val="single" w:sz="4" w:space="0" w:color="auto"/>
            </w:tcBorders>
            <w:vAlign w:val="center"/>
          </w:tcPr>
          <w:p w:rsidR="009F678E" w:rsidRPr="000600AE" w:rsidRDefault="00731B72" w:rsidP="0043000F">
            <w:pPr>
              <w:pStyle w:val="af4"/>
              <w:jc w:val="both"/>
              <w:rPr>
                <w:rFonts w:ascii="Times New Roman" w:hAnsi="Times New Roman"/>
                <w:sz w:val="24"/>
                <w:szCs w:val="24"/>
              </w:rPr>
            </w:pPr>
            <w:r>
              <w:rPr>
                <w:rFonts w:ascii="Times New Roman" w:hAnsi="Times New Roman"/>
                <w:sz w:val="24"/>
                <w:szCs w:val="24"/>
              </w:rPr>
              <w:t>-</w:t>
            </w:r>
          </w:p>
        </w:tc>
        <w:tc>
          <w:tcPr>
            <w:tcW w:w="1040" w:type="dxa"/>
            <w:tcBorders>
              <w:top w:val="single" w:sz="4" w:space="0" w:color="auto"/>
              <w:left w:val="single" w:sz="4" w:space="0" w:color="auto"/>
              <w:bottom w:val="single" w:sz="4" w:space="0" w:color="auto"/>
              <w:right w:val="single" w:sz="4" w:space="0" w:color="auto"/>
            </w:tcBorders>
            <w:vAlign w:val="center"/>
          </w:tcPr>
          <w:p w:rsidR="009F678E" w:rsidRPr="000600AE" w:rsidRDefault="00731B72" w:rsidP="0043000F">
            <w:pPr>
              <w:pStyle w:val="af4"/>
              <w:jc w:val="both"/>
              <w:rPr>
                <w:rFonts w:ascii="Times New Roman" w:hAnsi="Times New Roman"/>
                <w:sz w:val="24"/>
                <w:szCs w:val="24"/>
              </w:rPr>
            </w:pPr>
            <w:r>
              <w:rPr>
                <w:rFonts w:ascii="Times New Roman" w:hAnsi="Times New Roman"/>
                <w:sz w:val="24"/>
                <w:szCs w:val="24"/>
              </w:rPr>
              <w:t>1</w:t>
            </w:r>
          </w:p>
        </w:tc>
        <w:tc>
          <w:tcPr>
            <w:tcW w:w="1766" w:type="dxa"/>
            <w:tcBorders>
              <w:top w:val="single" w:sz="4" w:space="0" w:color="auto"/>
              <w:left w:val="single" w:sz="4" w:space="0" w:color="auto"/>
              <w:bottom w:val="single" w:sz="4" w:space="0" w:color="auto"/>
              <w:right w:val="single" w:sz="4" w:space="0" w:color="auto"/>
            </w:tcBorders>
            <w:vAlign w:val="center"/>
          </w:tcPr>
          <w:p w:rsidR="009F678E" w:rsidRPr="000600AE" w:rsidRDefault="009F678E" w:rsidP="0043000F">
            <w:pPr>
              <w:pStyle w:val="af4"/>
              <w:jc w:val="both"/>
              <w:rPr>
                <w:rFonts w:ascii="Times New Roman" w:hAnsi="Times New Roman"/>
                <w:sz w:val="24"/>
                <w:szCs w:val="24"/>
              </w:rPr>
            </w:pPr>
            <w:r>
              <w:rPr>
                <w:rFonts w:ascii="Times New Roman" w:hAnsi="Times New Roman"/>
                <w:sz w:val="24"/>
                <w:szCs w:val="24"/>
              </w:rPr>
              <w:t>-</w:t>
            </w:r>
          </w:p>
        </w:tc>
        <w:tc>
          <w:tcPr>
            <w:tcW w:w="1060" w:type="dxa"/>
            <w:tcBorders>
              <w:top w:val="single" w:sz="4" w:space="0" w:color="auto"/>
              <w:left w:val="single" w:sz="4" w:space="0" w:color="auto"/>
              <w:bottom w:val="single" w:sz="4" w:space="0" w:color="auto"/>
              <w:right w:val="single" w:sz="4" w:space="0" w:color="auto"/>
            </w:tcBorders>
            <w:vAlign w:val="center"/>
          </w:tcPr>
          <w:p w:rsidR="009F678E" w:rsidRPr="000600AE" w:rsidRDefault="009F678E" w:rsidP="0043000F">
            <w:pPr>
              <w:pStyle w:val="af4"/>
              <w:jc w:val="both"/>
              <w:rPr>
                <w:rFonts w:ascii="Times New Roman" w:hAnsi="Times New Roman"/>
                <w:sz w:val="24"/>
                <w:szCs w:val="24"/>
              </w:rPr>
            </w:pPr>
            <w:r>
              <w:rPr>
                <w:rFonts w:ascii="Times New Roman" w:hAnsi="Times New Roman"/>
                <w:sz w:val="24"/>
                <w:szCs w:val="24"/>
              </w:rPr>
              <w:t>-</w:t>
            </w:r>
          </w:p>
        </w:tc>
      </w:tr>
      <w:tr w:rsidR="009F678E" w:rsidRPr="000600AE" w:rsidTr="00F43D12">
        <w:trPr>
          <w:trHeight w:val="343"/>
          <w:jc w:val="center"/>
        </w:trPr>
        <w:tc>
          <w:tcPr>
            <w:tcW w:w="1012" w:type="dxa"/>
            <w:tcBorders>
              <w:top w:val="single" w:sz="4" w:space="0" w:color="auto"/>
              <w:left w:val="single" w:sz="4" w:space="0" w:color="auto"/>
              <w:bottom w:val="single" w:sz="4" w:space="0" w:color="auto"/>
              <w:right w:val="single" w:sz="4" w:space="0" w:color="auto"/>
            </w:tcBorders>
            <w:vAlign w:val="center"/>
          </w:tcPr>
          <w:p w:rsidR="009F678E" w:rsidRPr="000600AE" w:rsidRDefault="009F678E" w:rsidP="002C62E3">
            <w:pPr>
              <w:pStyle w:val="af4"/>
              <w:jc w:val="both"/>
              <w:rPr>
                <w:rFonts w:ascii="Times New Roman" w:hAnsi="Times New Roman"/>
                <w:sz w:val="24"/>
                <w:szCs w:val="24"/>
              </w:rPr>
            </w:pPr>
            <w:r>
              <w:rPr>
                <w:rFonts w:ascii="Times New Roman" w:hAnsi="Times New Roman"/>
                <w:sz w:val="24"/>
                <w:szCs w:val="24"/>
              </w:rPr>
              <w:t>2</w:t>
            </w:r>
          </w:p>
        </w:tc>
        <w:tc>
          <w:tcPr>
            <w:tcW w:w="1310" w:type="dxa"/>
            <w:tcBorders>
              <w:top w:val="single" w:sz="4" w:space="0" w:color="auto"/>
              <w:left w:val="single" w:sz="4" w:space="0" w:color="auto"/>
              <w:bottom w:val="single" w:sz="4" w:space="0" w:color="auto"/>
              <w:right w:val="single" w:sz="4" w:space="0" w:color="auto"/>
            </w:tcBorders>
            <w:vAlign w:val="bottom"/>
          </w:tcPr>
          <w:p w:rsidR="009F678E" w:rsidRPr="009F678E" w:rsidRDefault="009F678E" w:rsidP="009F678E">
            <w:pPr>
              <w:spacing w:after="0" w:line="240" w:lineRule="auto"/>
              <w:jc w:val="center"/>
              <w:rPr>
                <w:rFonts w:eastAsia="Times New Roman"/>
                <w:color w:val="000000"/>
                <w:lang w:eastAsia="ru-RU"/>
              </w:rPr>
            </w:pPr>
            <w:r w:rsidRPr="009F678E">
              <w:rPr>
                <w:rFonts w:eastAsia="Times New Roman"/>
                <w:color w:val="000000"/>
                <w:lang w:eastAsia="ru-RU"/>
              </w:rPr>
              <w:t>2</w:t>
            </w:r>
            <w:r w:rsidR="00731B72">
              <w:rPr>
                <w:rFonts w:eastAsia="Times New Roman"/>
                <w:color w:val="000000"/>
                <w:lang w:eastAsia="ru-RU"/>
              </w:rPr>
              <w:t>8</w:t>
            </w:r>
          </w:p>
        </w:tc>
        <w:tc>
          <w:tcPr>
            <w:tcW w:w="1268" w:type="dxa"/>
            <w:tcBorders>
              <w:top w:val="single" w:sz="4" w:space="0" w:color="auto"/>
              <w:left w:val="single" w:sz="4" w:space="0" w:color="auto"/>
              <w:bottom w:val="single" w:sz="4" w:space="0" w:color="auto"/>
              <w:right w:val="single" w:sz="4" w:space="0" w:color="auto"/>
            </w:tcBorders>
            <w:vAlign w:val="center"/>
          </w:tcPr>
          <w:p w:rsidR="009F678E" w:rsidRPr="000600AE" w:rsidRDefault="009F678E" w:rsidP="002C62E3">
            <w:pPr>
              <w:pStyle w:val="af4"/>
              <w:jc w:val="both"/>
              <w:rPr>
                <w:rFonts w:ascii="Times New Roman" w:hAnsi="Times New Roman"/>
                <w:sz w:val="24"/>
                <w:szCs w:val="24"/>
              </w:rPr>
            </w:pPr>
            <w:r>
              <w:rPr>
                <w:rFonts w:ascii="Times New Roman" w:hAnsi="Times New Roman"/>
                <w:sz w:val="24"/>
                <w:szCs w:val="24"/>
              </w:rPr>
              <w:t>1</w:t>
            </w:r>
          </w:p>
        </w:tc>
        <w:tc>
          <w:tcPr>
            <w:tcW w:w="1461" w:type="dxa"/>
            <w:tcBorders>
              <w:top w:val="single" w:sz="4" w:space="0" w:color="auto"/>
              <w:left w:val="single" w:sz="4" w:space="0" w:color="auto"/>
              <w:bottom w:val="single" w:sz="4" w:space="0" w:color="auto"/>
              <w:right w:val="single" w:sz="4" w:space="0" w:color="auto"/>
            </w:tcBorders>
          </w:tcPr>
          <w:p w:rsidR="009F678E" w:rsidRPr="000600AE" w:rsidRDefault="009F678E" w:rsidP="002C62E3">
            <w:pPr>
              <w:pStyle w:val="af4"/>
              <w:jc w:val="both"/>
              <w:rPr>
                <w:rFonts w:ascii="Times New Roman" w:hAnsi="Times New Roman"/>
                <w:sz w:val="24"/>
                <w:szCs w:val="24"/>
              </w:rPr>
            </w:pPr>
            <w:r>
              <w:rPr>
                <w:rFonts w:ascii="Times New Roman" w:hAnsi="Times New Roman"/>
                <w:sz w:val="24"/>
                <w:szCs w:val="24"/>
              </w:rPr>
              <w:t>-</w:t>
            </w:r>
          </w:p>
        </w:tc>
        <w:tc>
          <w:tcPr>
            <w:tcW w:w="1377" w:type="dxa"/>
            <w:tcBorders>
              <w:top w:val="single" w:sz="4" w:space="0" w:color="auto"/>
              <w:left w:val="single" w:sz="4" w:space="0" w:color="auto"/>
              <w:bottom w:val="single" w:sz="4" w:space="0" w:color="auto"/>
              <w:right w:val="single" w:sz="4" w:space="0" w:color="auto"/>
            </w:tcBorders>
            <w:vAlign w:val="center"/>
          </w:tcPr>
          <w:p w:rsidR="009F678E" w:rsidRPr="000600AE" w:rsidRDefault="00731B72" w:rsidP="002C62E3">
            <w:pPr>
              <w:pStyle w:val="af4"/>
              <w:jc w:val="both"/>
              <w:rPr>
                <w:rFonts w:ascii="Times New Roman" w:hAnsi="Times New Roman"/>
                <w:sz w:val="24"/>
                <w:szCs w:val="24"/>
              </w:rPr>
            </w:pPr>
            <w:r>
              <w:rPr>
                <w:rFonts w:ascii="Times New Roman" w:hAnsi="Times New Roman"/>
                <w:sz w:val="24"/>
                <w:szCs w:val="24"/>
              </w:rPr>
              <w:t>2</w:t>
            </w:r>
          </w:p>
        </w:tc>
        <w:tc>
          <w:tcPr>
            <w:tcW w:w="1040" w:type="dxa"/>
            <w:tcBorders>
              <w:top w:val="single" w:sz="4" w:space="0" w:color="auto"/>
              <w:left w:val="single" w:sz="4" w:space="0" w:color="auto"/>
              <w:bottom w:val="single" w:sz="4" w:space="0" w:color="auto"/>
              <w:right w:val="single" w:sz="4" w:space="0" w:color="auto"/>
            </w:tcBorders>
            <w:vAlign w:val="center"/>
          </w:tcPr>
          <w:p w:rsidR="009F678E" w:rsidRPr="000600AE" w:rsidRDefault="005E0AB1" w:rsidP="002C62E3">
            <w:pPr>
              <w:pStyle w:val="af4"/>
              <w:jc w:val="both"/>
              <w:rPr>
                <w:rFonts w:ascii="Times New Roman" w:hAnsi="Times New Roman"/>
                <w:sz w:val="24"/>
                <w:szCs w:val="24"/>
              </w:rPr>
            </w:pPr>
            <w:r>
              <w:rPr>
                <w:rFonts w:ascii="Times New Roman" w:hAnsi="Times New Roman"/>
                <w:sz w:val="24"/>
                <w:szCs w:val="24"/>
              </w:rPr>
              <w:t>1</w:t>
            </w:r>
          </w:p>
        </w:tc>
        <w:tc>
          <w:tcPr>
            <w:tcW w:w="1766" w:type="dxa"/>
            <w:tcBorders>
              <w:top w:val="single" w:sz="4" w:space="0" w:color="auto"/>
              <w:left w:val="single" w:sz="4" w:space="0" w:color="auto"/>
              <w:bottom w:val="single" w:sz="4" w:space="0" w:color="auto"/>
              <w:right w:val="single" w:sz="4" w:space="0" w:color="auto"/>
            </w:tcBorders>
            <w:vAlign w:val="center"/>
          </w:tcPr>
          <w:p w:rsidR="009F678E" w:rsidRPr="000600AE" w:rsidRDefault="009F678E" w:rsidP="002C62E3">
            <w:pPr>
              <w:pStyle w:val="af4"/>
              <w:jc w:val="both"/>
              <w:rPr>
                <w:rFonts w:ascii="Times New Roman" w:hAnsi="Times New Roman"/>
                <w:sz w:val="24"/>
                <w:szCs w:val="24"/>
              </w:rPr>
            </w:pPr>
            <w:r>
              <w:rPr>
                <w:rFonts w:ascii="Times New Roman" w:hAnsi="Times New Roman"/>
                <w:sz w:val="24"/>
                <w:szCs w:val="24"/>
              </w:rPr>
              <w:t>-</w:t>
            </w:r>
          </w:p>
        </w:tc>
        <w:tc>
          <w:tcPr>
            <w:tcW w:w="1060" w:type="dxa"/>
            <w:tcBorders>
              <w:top w:val="single" w:sz="4" w:space="0" w:color="auto"/>
              <w:left w:val="single" w:sz="4" w:space="0" w:color="auto"/>
              <w:bottom w:val="single" w:sz="4" w:space="0" w:color="auto"/>
              <w:right w:val="single" w:sz="4" w:space="0" w:color="auto"/>
            </w:tcBorders>
            <w:vAlign w:val="center"/>
          </w:tcPr>
          <w:p w:rsidR="009F678E" w:rsidRPr="000600AE" w:rsidRDefault="009F678E" w:rsidP="002C62E3">
            <w:pPr>
              <w:pStyle w:val="af4"/>
              <w:jc w:val="both"/>
              <w:rPr>
                <w:rFonts w:ascii="Times New Roman" w:hAnsi="Times New Roman"/>
                <w:sz w:val="24"/>
                <w:szCs w:val="24"/>
              </w:rPr>
            </w:pPr>
            <w:r>
              <w:rPr>
                <w:rFonts w:ascii="Times New Roman" w:hAnsi="Times New Roman"/>
                <w:sz w:val="24"/>
                <w:szCs w:val="24"/>
              </w:rPr>
              <w:t>-</w:t>
            </w:r>
          </w:p>
        </w:tc>
      </w:tr>
      <w:tr w:rsidR="009F678E" w:rsidRPr="000600AE" w:rsidTr="00F43D12">
        <w:trPr>
          <w:trHeight w:val="343"/>
          <w:jc w:val="center"/>
        </w:trPr>
        <w:tc>
          <w:tcPr>
            <w:tcW w:w="1012" w:type="dxa"/>
            <w:tcBorders>
              <w:top w:val="single" w:sz="4" w:space="0" w:color="auto"/>
              <w:left w:val="single" w:sz="4" w:space="0" w:color="auto"/>
              <w:bottom w:val="single" w:sz="4" w:space="0" w:color="auto"/>
              <w:right w:val="single" w:sz="4" w:space="0" w:color="auto"/>
            </w:tcBorders>
            <w:vAlign w:val="center"/>
          </w:tcPr>
          <w:p w:rsidR="009F678E" w:rsidRDefault="00731B72" w:rsidP="0043000F">
            <w:pPr>
              <w:pStyle w:val="af4"/>
              <w:jc w:val="both"/>
              <w:rPr>
                <w:rFonts w:ascii="Times New Roman" w:hAnsi="Times New Roman"/>
                <w:sz w:val="24"/>
                <w:szCs w:val="24"/>
              </w:rPr>
            </w:pPr>
            <w:r>
              <w:rPr>
                <w:rFonts w:ascii="Times New Roman" w:hAnsi="Times New Roman"/>
                <w:sz w:val="24"/>
                <w:szCs w:val="24"/>
              </w:rPr>
              <w:t>3а</w:t>
            </w:r>
          </w:p>
        </w:tc>
        <w:tc>
          <w:tcPr>
            <w:tcW w:w="1310" w:type="dxa"/>
            <w:tcBorders>
              <w:top w:val="single" w:sz="4" w:space="0" w:color="auto"/>
              <w:left w:val="single" w:sz="4" w:space="0" w:color="auto"/>
              <w:bottom w:val="single" w:sz="4" w:space="0" w:color="auto"/>
              <w:right w:val="single" w:sz="4" w:space="0" w:color="auto"/>
            </w:tcBorders>
            <w:vAlign w:val="bottom"/>
          </w:tcPr>
          <w:p w:rsidR="009F678E" w:rsidRPr="009F678E" w:rsidRDefault="009F678E" w:rsidP="009F678E">
            <w:pPr>
              <w:spacing w:after="0" w:line="240" w:lineRule="auto"/>
              <w:jc w:val="center"/>
              <w:rPr>
                <w:rFonts w:eastAsia="Times New Roman"/>
                <w:color w:val="000000"/>
                <w:lang w:eastAsia="ru-RU"/>
              </w:rPr>
            </w:pPr>
            <w:r w:rsidRPr="009F678E">
              <w:rPr>
                <w:rFonts w:eastAsia="Times New Roman"/>
                <w:color w:val="000000"/>
                <w:lang w:eastAsia="ru-RU"/>
              </w:rPr>
              <w:t>2</w:t>
            </w:r>
            <w:r w:rsidR="00731B72">
              <w:rPr>
                <w:rFonts w:eastAsia="Times New Roman"/>
                <w:color w:val="000000"/>
                <w:lang w:eastAsia="ru-RU"/>
              </w:rPr>
              <w:t>4</w:t>
            </w:r>
          </w:p>
        </w:tc>
        <w:tc>
          <w:tcPr>
            <w:tcW w:w="1268" w:type="dxa"/>
            <w:tcBorders>
              <w:top w:val="single" w:sz="4" w:space="0" w:color="auto"/>
              <w:left w:val="single" w:sz="4" w:space="0" w:color="auto"/>
              <w:bottom w:val="single" w:sz="4" w:space="0" w:color="auto"/>
              <w:right w:val="single" w:sz="4" w:space="0" w:color="auto"/>
            </w:tcBorders>
            <w:vAlign w:val="center"/>
          </w:tcPr>
          <w:p w:rsidR="009F678E" w:rsidRDefault="009F678E" w:rsidP="0043000F">
            <w:pPr>
              <w:pStyle w:val="af4"/>
              <w:jc w:val="both"/>
              <w:rPr>
                <w:rFonts w:ascii="Times New Roman" w:hAnsi="Times New Roman"/>
                <w:sz w:val="24"/>
                <w:szCs w:val="24"/>
              </w:rPr>
            </w:pPr>
            <w:r>
              <w:rPr>
                <w:rFonts w:ascii="Times New Roman" w:hAnsi="Times New Roman"/>
                <w:sz w:val="24"/>
                <w:szCs w:val="24"/>
              </w:rPr>
              <w:t>1</w:t>
            </w:r>
          </w:p>
        </w:tc>
        <w:tc>
          <w:tcPr>
            <w:tcW w:w="1461" w:type="dxa"/>
            <w:tcBorders>
              <w:top w:val="single" w:sz="4" w:space="0" w:color="auto"/>
              <w:left w:val="single" w:sz="4" w:space="0" w:color="auto"/>
              <w:bottom w:val="single" w:sz="4" w:space="0" w:color="auto"/>
              <w:right w:val="single" w:sz="4" w:space="0" w:color="auto"/>
            </w:tcBorders>
          </w:tcPr>
          <w:p w:rsidR="009F678E" w:rsidRDefault="009F678E" w:rsidP="0043000F">
            <w:pPr>
              <w:pStyle w:val="af4"/>
              <w:jc w:val="both"/>
              <w:rPr>
                <w:rFonts w:ascii="Times New Roman" w:hAnsi="Times New Roman"/>
                <w:sz w:val="24"/>
                <w:szCs w:val="24"/>
              </w:rPr>
            </w:pPr>
            <w:r>
              <w:rPr>
                <w:rFonts w:ascii="Times New Roman" w:hAnsi="Times New Roman"/>
                <w:sz w:val="24"/>
                <w:szCs w:val="24"/>
              </w:rPr>
              <w:t>-</w:t>
            </w:r>
          </w:p>
        </w:tc>
        <w:tc>
          <w:tcPr>
            <w:tcW w:w="1377" w:type="dxa"/>
            <w:tcBorders>
              <w:top w:val="single" w:sz="4" w:space="0" w:color="auto"/>
              <w:left w:val="single" w:sz="4" w:space="0" w:color="auto"/>
              <w:bottom w:val="single" w:sz="4" w:space="0" w:color="auto"/>
              <w:right w:val="single" w:sz="4" w:space="0" w:color="auto"/>
            </w:tcBorders>
            <w:vAlign w:val="center"/>
          </w:tcPr>
          <w:p w:rsidR="009F678E" w:rsidRDefault="009F678E" w:rsidP="0043000F">
            <w:pPr>
              <w:pStyle w:val="af4"/>
              <w:jc w:val="both"/>
              <w:rPr>
                <w:rFonts w:ascii="Times New Roman" w:hAnsi="Times New Roman"/>
                <w:sz w:val="24"/>
                <w:szCs w:val="24"/>
              </w:rPr>
            </w:pPr>
            <w:r>
              <w:rPr>
                <w:rFonts w:ascii="Times New Roman" w:hAnsi="Times New Roman"/>
                <w:sz w:val="24"/>
                <w:szCs w:val="24"/>
              </w:rPr>
              <w:t>-</w:t>
            </w:r>
          </w:p>
        </w:tc>
        <w:tc>
          <w:tcPr>
            <w:tcW w:w="1040" w:type="dxa"/>
            <w:tcBorders>
              <w:top w:val="single" w:sz="4" w:space="0" w:color="auto"/>
              <w:left w:val="single" w:sz="4" w:space="0" w:color="auto"/>
              <w:bottom w:val="single" w:sz="4" w:space="0" w:color="auto"/>
              <w:right w:val="single" w:sz="4" w:space="0" w:color="auto"/>
            </w:tcBorders>
            <w:vAlign w:val="center"/>
          </w:tcPr>
          <w:p w:rsidR="009F678E" w:rsidRDefault="009F678E" w:rsidP="0043000F">
            <w:pPr>
              <w:pStyle w:val="af4"/>
              <w:jc w:val="both"/>
              <w:rPr>
                <w:rFonts w:ascii="Times New Roman" w:hAnsi="Times New Roman"/>
                <w:sz w:val="24"/>
                <w:szCs w:val="24"/>
              </w:rPr>
            </w:pPr>
            <w:r>
              <w:rPr>
                <w:rFonts w:ascii="Times New Roman" w:hAnsi="Times New Roman"/>
                <w:sz w:val="24"/>
                <w:szCs w:val="24"/>
              </w:rPr>
              <w:t>-</w:t>
            </w:r>
          </w:p>
        </w:tc>
        <w:tc>
          <w:tcPr>
            <w:tcW w:w="1766" w:type="dxa"/>
            <w:tcBorders>
              <w:top w:val="single" w:sz="4" w:space="0" w:color="auto"/>
              <w:left w:val="single" w:sz="4" w:space="0" w:color="auto"/>
              <w:bottom w:val="single" w:sz="4" w:space="0" w:color="auto"/>
              <w:right w:val="single" w:sz="4" w:space="0" w:color="auto"/>
            </w:tcBorders>
            <w:vAlign w:val="center"/>
          </w:tcPr>
          <w:p w:rsidR="009F678E" w:rsidRDefault="009F678E" w:rsidP="0043000F">
            <w:pPr>
              <w:pStyle w:val="af4"/>
              <w:jc w:val="both"/>
              <w:rPr>
                <w:rFonts w:ascii="Times New Roman" w:hAnsi="Times New Roman"/>
                <w:sz w:val="24"/>
                <w:szCs w:val="24"/>
              </w:rPr>
            </w:pPr>
            <w:r>
              <w:rPr>
                <w:rFonts w:ascii="Times New Roman" w:hAnsi="Times New Roman"/>
                <w:sz w:val="24"/>
                <w:szCs w:val="24"/>
              </w:rPr>
              <w:t>-</w:t>
            </w:r>
          </w:p>
        </w:tc>
        <w:tc>
          <w:tcPr>
            <w:tcW w:w="1060" w:type="dxa"/>
            <w:tcBorders>
              <w:top w:val="single" w:sz="4" w:space="0" w:color="auto"/>
              <w:left w:val="single" w:sz="4" w:space="0" w:color="auto"/>
              <w:bottom w:val="single" w:sz="4" w:space="0" w:color="auto"/>
              <w:right w:val="single" w:sz="4" w:space="0" w:color="auto"/>
            </w:tcBorders>
            <w:vAlign w:val="center"/>
          </w:tcPr>
          <w:p w:rsidR="009F678E" w:rsidRDefault="009F678E" w:rsidP="0043000F">
            <w:pPr>
              <w:pStyle w:val="af4"/>
              <w:jc w:val="both"/>
              <w:rPr>
                <w:rFonts w:ascii="Times New Roman" w:hAnsi="Times New Roman"/>
                <w:sz w:val="24"/>
                <w:szCs w:val="24"/>
              </w:rPr>
            </w:pPr>
            <w:r>
              <w:rPr>
                <w:rFonts w:ascii="Times New Roman" w:hAnsi="Times New Roman"/>
                <w:sz w:val="24"/>
                <w:szCs w:val="24"/>
              </w:rPr>
              <w:t>-</w:t>
            </w:r>
          </w:p>
        </w:tc>
      </w:tr>
      <w:tr w:rsidR="009F678E" w:rsidRPr="000600AE" w:rsidTr="00F43D12">
        <w:trPr>
          <w:trHeight w:val="251"/>
          <w:jc w:val="center"/>
        </w:trPr>
        <w:tc>
          <w:tcPr>
            <w:tcW w:w="1012" w:type="dxa"/>
            <w:tcBorders>
              <w:top w:val="single" w:sz="4" w:space="0" w:color="auto"/>
              <w:left w:val="single" w:sz="4" w:space="0" w:color="auto"/>
              <w:bottom w:val="single" w:sz="4" w:space="0" w:color="auto"/>
              <w:right w:val="single" w:sz="4" w:space="0" w:color="auto"/>
            </w:tcBorders>
            <w:hideMark/>
          </w:tcPr>
          <w:p w:rsidR="009F678E" w:rsidRPr="000600AE" w:rsidRDefault="009F678E" w:rsidP="000600AE">
            <w:pPr>
              <w:pStyle w:val="af4"/>
              <w:jc w:val="both"/>
              <w:rPr>
                <w:rFonts w:ascii="Times New Roman" w:hAnsi="Times New Roman"/>
                <w:sz w:val="24"/>
                <w:szCs w:val="24"/>
              </w:rPr>
            </w:pPr>
            <w:r>
              <w:rPr>
                <w:rFonts w:ascii="Times New Roman" w:hAnsi="Times New Roman"/>
                <w:sz w:val="24"/>
                <w:szCs w:val="24"/>
              </w:rPr>
              <w:t>3</w:t>
            </w:r>
            <w:r w:rsidR="00731B72">
              <w:rPr>
                <w:rFonts w:ascii="Times New Roman" w:hAnsi="Times New Roman"/>
                <w:sz w:val="24"/>
                <w:szCs w:val="24"/>
              </w:rPr>
              <w:t>б</w:t>
            </w:r>
          </w:p>
        </w:tc>
        <w:tc>
          <w:tcPr>
            <w:tcW w:w="1310" w:type="dxa"/>
            <w:tcBorders>
              <w:top w:val="single" w:sz="4" w:space="0" w:color="auto"/>
              <w:left w:val="single" w:sz="4" w:space="0" w:color="auto"/>
              <w:bottom w:val="single" w:sz="4" w:space="0" w:color="auto"/>
              <w:right w:val="single" w:sz="4" w:space="0" w:color="auto"/>
            </w:tcBorders>
            <w:vAlign w:val="bottom"/>
            <w:hideMark/>
          </w:tcPr>
          <w:p w:rsidR="009F678E" w:rsidRPr="009F678E" w:rsidRDefault="009F678E" w:rsidP="009F678E">
            <w:pPr>
              <w:spacing w:after="0" w:line="240" w:lineRule="auto"/>
              <w:jc w:val="center"/>
              <w:rPr>
                <w:rFonts w:eastAsia="Times New Roman"/>
                <w:color w:val="000000"/>
                <w:lang w:eastAsia="ru-RU"/>
              </w:rPr>
            </w:pPr>
            <w:r w:rsidRPr="009F678E">
              <w:rPr>
                <w:rFonts w:eastAsia="Times New Roman"/>
                <w:color w:val="000000"/>
                <w:lang w:eastAsia="ru-RU"/>
              </w:rPr>
              <w:t>2</w:t>
            </w:r>
            <w:r w:rsidR="00731B72">
              <w:rPr>
                <w:rFonts w:eastAsia="Times New Roman"/>
                <w:color w:val="000000"/>
                <w:lang w:eastAsia="ru-RU"/>
              </w:rPr>
              <w:t>0</w:t>
            </w:r>
          </w:p>
        </w:tc>
        <w:tc>
          <w:tcPr>
            <w:tcW w:w="1268" w:type="dxa"/>
            <w:tcBorders>
              <w:top w:val="single" w:sz="4" w:space="0" w:color="auto"/>
              <w:left w:val="single" w:sz="4" w:space="0" w:color="auto"/>
              <w:bottom w:val="single" w:sz="4" w:space="0" w:color="auto"/>
              <w:right w:val="single" w:sz="4" w:space="0" w:color="auto"/>
            </w:tcBorders>
            <w:hideMark/>
          </w:tcPr>
          <w:p w:rsidR="009F678E" w:rsidRPr="000600AE" w:rsidRDefault="009F678E" w:rsidP="0043000F">
            <w:pPr>
              <w:pStyle w:val="af4"/>
              <w:jc w:val="both"/>
              <w:rPr>
                <w:rFonts w:ascii="Times New Roman" w:hAnsi="Times New Roman"/>
                <w:sz w:val="24"/>
                <w:szCs w:val="24"/>
              </w:rPr>
            </w:pPr>
            <w:r w:rsidRPr="000600AE">
              <w:rPr>
                <w:rFonts w:ascii="Times New Roman" w:hAnsi="Times New Roman"/>
                <w:sz w:val="24"/>
                <w:szCs w:val="24"/>
              </w:rPr>
              <w:t>1</w:t>
            </w:r>
          </w:p>
        </w:tc>
        <w:tc>
          <w:tcPr>
            <w:tcW w:w="1461" w:type="dxa"/>
            <w:tcBorders>
              <w:top w:val="single" w:sz="4" w:space="0" w:color="auto"/>
              <w:left w:val="single" w:sz="4" w:space="0" w:color="auto"/>
              <w:bottom w:val="single" w:sz="4" w:space="0" w:color="auto"/>
              <w:right w:val="single" w:sz="4" w:space="0" w:color="auto"/>
            </w:tcBorders>
            <w:hideMark/>
          </w:tcPr>
          <w:p w:rsidR="009F678E" w:rsidRPr="000600AE" w:rsidRDefault="009F678E" w:rsidP="0043000F">
            <w:pPr>
              <w:pStyle w:val="af4"/>
              <w:jc w:val="both"/>
              <w:rPr>
                <w:rFonts w:ascii="Times New Roman" w:hAnsi="Times New Roman"/>
                <w:sz w:val="24"/>
                <w:szCs w:val="24"/>
              </w:rPr>
            </w:pPr>
            <w:r w:rsidRPr="000600AE">
              <w:rPr>
                <w:rFonts w:ascii="Times New Roman" w:hAnsi="Times New Roman"/>
                <w:sz w:val="24"/>
                <w:szCs w:val="24"/>
              </w:rPr>
              <w:t>-</w:t>
            </w:r>
          </w:p>
        </w:tc>
        <w:tc>
          <w:tcPr>
            <w:tcW w:w="1377" w:type="dxa"/>
            <w:tcBorders>
              <w:top w:val="single" w:sz="4" w:space="0" w:color="auto"/>
              <w:left w:val="single" w:sz="4" w:space="0" w:color="auto"/>
              <w:bottom w:val="single" w:sz="4" w:space="0" w:color="auto"/>
              <w:right w:val="single" w:sz="4" w:space="0" w:color="auto"/>
            </w:tcBorders>
            <w:hideMark/>
          </w:tcPr>
          <w:p w:rsidR="009F678E" w:rsidRPr="000600AE" w:rsidRDefault="00731B72" w:rsidP="0043000F">
            <w:pPr>
              <w:pStyle w:val="af4"/>
              <w:jc w:val="both"/>
              <w:rPr>
                <w:rFonts w:ascii="Times New Roman" w:hAnsi="Times New Roman"/>
                <w:sz w:val="24"/>
                <w:szCs w:val="24"/>
              </w:rPr>
            </w:pPr>
            <w:r>
              <w:rPr>
                <w:rFonts w:ascii="Times New Roman" w:hAnsi="Times New Roman"/>
                <w:sz w:val="24"/>
                <w:szCs w:val="24"/>
              </w:rPr>
              <w:t>-</w:t>
            </w:r>
          </w:p>
        </w:tc>
        <w:tc>
          <w:tcPr>
            <w:tcW w:w="1040" w:type="dxa"/>
            <w:tcBorders>
              <w:top w:val="single" w:sz="4" w:space="0" w:color="auto"/>
              <w:left w:val="single" w:sz="4" w:space="0" w:color="auto"/>
              <w:bottom w:val="single" w:sz="4" w:space="0" w:color="auto"/>
              <w:right w:val="single" w:sz="4" w:space="0" w:color="auto"/>
            </w:tcBorders>
            <w:hideMark/>
          </w:tcPr>
          <w:p w:rsidR="009F678E" w:rsidRPr="000600AE" w:rsidRDefault="005E0AB1" w:rsidP="0043000F">
            <w:pPr>
              <w:pStyle w:val="af4"/>
              <w:jc w:val="both"/>
              <w:rPr>
                <w:rFonts w:ascii="Times New Roman" w:hAnsi="Times New Roman"/>
                <w:sz w:val="24"/>
                <w:szCs w:val="24"/>
              </w:rPr>
            </w:pPr>
            <w:r>
              <w:rPr>
                <w:rFonts w:ascii="Times New Roman" w:hAnsi="Times New Roman"/>
                <w:sz w:val="24"/>
                <w:szCs w:val="24"/>
              </w:rPr>
              <w:t>1</w:t>
            </w:r>
          </w:p>
        </w:tc>
        <w:tc>
          <w:tcPr>
            <w:tcW w:w="1766" w:type="dxa"/>
            <w:tcBorders>
              <w:top w:val="single" w:sz="4" w:space="0" w:color="auto"/>
              <w:left w:val="single" w:sz="4" w:space="0" w:color="auto"/>
              <w:bottom w:val="single" w:sz="4" w:space="0" w:color="auto"/>
              <w:right w:val="single" w:sz="4" w:space="0" w:color="auto"/>
            </w:tcBorders>
            <w:hideMark/>
          </w:tcPr>
          <w:p w:rsidR="009F678E" w:rsidRPr="000600AE" w:rsidRDefault="009F678E" w:rsidP="0043000F">
            <w:pPr>
              <w:pStyle w:val="af4"/>
              <w:jc w:val="both"/>
              <w:rPr>
                <w:rFonts w:ascii="Times New Roman" w:hAnsi="Times New Roman"/>
                <w:sz w:val="24"/>
                <w:szCs w:val="24"/>
              </w:rPr>
            </w:pPr>
            <w:r w:rsidRPr="000600AE">
              <w:rPr>
                <w:rFonts w:ascii="Times New Roman" w:hAnsi="Times New Roman"/>
                <w:sz w:val="24"/>
                <w:szCs w:val="24"/>
              </w:rPr>
              <w:t>-</w:t>
            </w:r>
          </w:p>
        </w:tc>
        <w:tc>
          <w:tcPr>
            <w:tcW w:w="1060" w:type="dxa"/>
            <w:tcBorders>
              <w:top w:val="single" w:sz="4" w:space="0" w:color="auto"/>
              <w:left w:val="single" w:sz="4" w:space="0" w:color="auto"/>
              <w:bottom w:val="single" w:sz="4" w:space="0" w:color="auto"/>
              <w:right w:val="single" w:sz="4" w:space="0" w:color="auto"/>
            </w:tcBorders>
            <w:hideMark/>
          </w:tcPr>
          <w:p w:rsidR="009F678E" w:rsidRPr="000600AE" w:rsidRDefault="009F678E" w:rsidP="0043000F">
            <w:pPr>
              <w:pStyle w:val="af4"/>
              <w:jc w:val="both"/>
              <w:rPr>
                <w:rFonts w:ascii="Times New Roman" w:hAnsi="Times New Roman"/>
                <w:sz w:val="24"/>
                <w:szCs w:val="24"/>
              </w:rPr>
            </w:pPr>
            <w:r w:rsidRPr="000600AE">
              <w:rPr>
                <w:rFonts w:ascii="Times New Roman" w:hAnsi="Times New Roman"/>
                <w:sz w:val="24"/>
                <w:szCs w:val="24"/>
              </w:rPr>
              <w:t>-</w:t>
            </w:r>
          </w:p>
        </w:tc>
      </w:tr>
      <w:tr w:rsidR="009F678E" w:rsidRPr="000600AE" w:rsidTr="00F43D12">
        <w:trPr>
          <w:trHeight w:val="251"/>
          <w:jc w:val="center"/>
        </w:trPr>
        <w:tc>
          <w:tcPr>
            <w:tcW w:w="1012" w:type="dxa"/>
            <w:tcBorders>
              <w:top w:val="single" w:sz="4" w:space="0" w:color="auto"/>
              <w:left w:val="single" w:sz="4" w:space="0" w:color="auto"/>
              <w:bottom w:val="single" w:sz="4" w:space="0" w:color="auto"/>
              <w:right w:val="single" w:sz="4" w:space="0" w:color="auto"/>
            </w:tcBorders>
          </w:tcPr>
          <w:p w:rsidR="009F678E" w:rsidRPr="000600AE" w:rsidRDefault="009F678E" w:rsidP="0043000F">
            <w:pPr>
              <w:pStyle w:val="af4"/>
              <w:jc w:val="both"/>
              <w:rPr>
                <w:rFonts w:ascii="Times New Roman" w:hAnsi="Times New Roman"/>
                <w:sz w:val="24"/>
                <w:szCs w:val="24"/>
              </w:rPr>
            </w:pPr>
            <w:r>
              <w:rPr>
                <w:rFonts w:ascii="Times New Roman" w:hAnsi="Times New Roman"/>
                <w:sz w:val="24"/>
                <w:szCs w:val="24"/>
              </w:rPr>
              <w:t>4</w:t>
            </w:r>
          </w:p>
        </w:tc>
        <w:tc>
          <w:tcPr>
            <w:tcW w:w="1310" w:type="dxa"/>
            <w:tcBorders>
              <w:top w:val="single" w:sz="4" w:space="0" w:color="auto"/>
              <w:left w:val="single" w:sz="4" w:space="0" w:color="auto"/>
              <w:bottom w:val="single" w:sz="4" w:space="0" w:color="auto"/>
              <w:right w:val="single" w:sz="4" w:space="0" w:color="auto"/>
            </w:tcBorders>
            <w:vAlign w:val="bottom"/>
          </w:tcPr>
          <w:p w:rsidR="009F678E" w:rsidRPr="009F678E" w:rsidRDefault="009F678E" w:rsidP="009F678E">
            <w:pPr>
              <w:spacing w:after="0" w:line="240" w:lineRule="auto"/>
              <w:jc w:val="center"/>
              <w:rPr>
                <w:rFonts w:eastAsia="Times New Roman"/>
                <w:color w:val="000000"/>
                <w:lang w:eastAsia="ru-RU"/>
              </w:rPr>
            </w:pPr>
            <w:r w:rsidRPr="009F678E">
              <w:rPr>
                <w:rFonts w:eastAsia="Times New Roman"/>
                <w:color w:val="000000"/>
                <w:lang w:eastAsia="ru-RU"/>
              </w:rPr>
              <w:t>2</w:t>
            </w:r>
            <w:r w:rsidR="00731B72">
              <w:rPr>
                <w:rFonts w:eastAsia="Times New Roman"/>
                <w:color w:val="000000"/>
                <w:lang w:eastAsia="ru-RU"/>
              </w:rPr>
              <w:t>5</w:t>
            </w:r>
          </w:p>
        </w:tc>
        <w:tc>
          <w:tcPr>
            <w:tcW w:w="1268" w:type="dxa"/>
            <w:tcBorders>
              <w:top w:val="single" w:sz="4" w:space="0" w:color="auto"/>
              <w:left w:val="single" w:sz="4" w:space="0" w:color="auto"/>
              <w:bottom w:val="single" w:sz="4" w:space="0" w:color="auto"/>
              <w:right w:val="single" w:sz="4" w:space="0" w:color="auto"/>
            </w:tcBorders>
          </w:tcPr>
          <w:p w:rsidR="009F678E" w:rsidRPr="000600AE" w:rsidRDefault="009F678E" w:rsidP="0043000F">
            <w:pPr>
              <w:pStyle w:val="af4"/>
              <w:jc w:val="both"/>
              <w:rPr>
                <w:rFonts w:ascii="Times New Roman" w:hAnsi="Times New Roman"/>
                <w:sz w:val="24"/>
                <w:szCs w:val="24"/>
              </w:rPr>
            </w:pPr>
            <w:r w:rsidRPr="000600AE">
              <w:rPr>
                <w:rFonts w:ascii="Times New Roman" w:hAnsi="Times New Roman"/>
                <w:sz w:val="24"/>
                <w:szCs w:val="24"/>
              </w:rPr>
              <w:t>1</w:t>
            </w:r>
          </w:p>
        </w:tc>
        <w:tc>
          <w:tcPr>
            <w:tcW w:w="1461" w:type="dxa"/>
            <w:tcBorders>
              <w:top w:val="single" w:sz="4" w:space="0" w:color="auto"/>
              <w:left w:val="single" w:sz="4" w:space="0" w:color="auto"/>
              <w:bottom w:val="single" w:sz="4" w:space="0" w:color="auto"/>
              <w:right w:val="single" w:sz="4" w:space="0" w:color="auto"/>
            </w:tcBorders>
          </w:tcPr>
          <w:p w:rsidR="009F678E" w:rsidRPr="000600AE" w:rsidRDefault="009F678E" w:rsidP="0043000F">
            <w:pPr>
              <w:pStyle w:val="af4"/>
              <w:jc w:val="both"/>
              <w:rPr>
                <w:rFonts w:ascii="Times New Roman" w:hAnsi="Times New Roman"/>
                <w:sz w:val="24"/>
                <w:szCs w:val="24"/>
              </w:rPr>
            </w:pPr>
            <w:r w:rsidRPr="000600AE">
              <w:rPr>
                <w:rFonts w:ascii="Times New Roman" w:hAnsi="Times New Roman"/>
                <w:sz w:val="24"/>
                <w:szCs w:val="24"/>
              </w:rPr>
              <w:t>-</w:t>
            </w:r>
          </w:p>
        </w:tc>
        <w:tc>
          <w:tcPr>
            <w:tcW w:w="1377" w:type="dxa"/>
            <w:tcBorders>
              <w:top w:val="single" w:sz="4" w:space="0" w:color="auto"/>
              <w:left w:val="single" w:sz="4" w:space="0" w:color="auto"/>
              <w:bottom w:val="single" w:sz="4" w:space="0" w:color="auto"/>
              <w:right w:val="single" w:sz="4" w:space="0" w:color="auto"/>
            </w:tcBorders>
          </w:tcPr>
          <w:p w:rsidR="009F678E" w:rsidRPr="000600AE" w:rsidRDefault="009F678E" w:rsidP="0043000F">
            <w:pPr>
              <w:pStyle w:val="af4"/>
              <w:jc w:val="both"/>
              <w:rPr>
                <w:rFonts w:ascii="Times New Roman" w:hAnsi="Times New Roman"/>
                <w:sz w:val="24"/>
                <w:szCs w:val="24"/>
              </w:rPr>
            </w:pPr>
            <w:r>
              <w:rPr>
                <w:rFonts w:ascii="Times New Roman" w:hAnsi="Times New Roman"/>
                <w:sz w:val="24"/>
                <w:szCs w:val="24"/>
              </w:rPr>
              <w:t>1</w:t>
            </w:r>
          </w:p>
        </w:tc>
        <w:tc>
          <w:tcPr>
            <w:tcW w:w="1040" w:type="dxa"/>
            <w:tcBorders>
              <w:top w:val="single" w:sz="4" w:space="0" w:color="auto"/>
              <w:left w:val="single" w:sz="4" w:space="0" w:color="auto"/>
              <w:bottom w:val="single" w:sz="4" w:space="0" w:color="auto"/>
              <w:right w:val="single" w:sz="4" w:space="0" w:color="auto"/>
            </w:tcBorders>
          </w:tcPr>
          <w:p w:rsidR="009F678E" w:rsidRPr="000600AE" w:rsidRDefault="005E0AB1" w:rsidP="0043000F">
            <w:pPr>
              <w:pStyle w:val="af4"/>
              <w:jc w:val="both"/>
              <w:rPr>
                <w:rFonts w:ascii="Times New Roman" w:hAnsi="Times New Roman"/>
                <w:sz w:val="24"/>
                <w:szCs w:val="24"/>
              </w:rPr>
            </w:pPr>
            <w:r>
              <w:rPr>
                <w:rFonts w:ascii="Times New Roman" w:hAnsi="Times New Roman"/>
                <w:sz w:val="24"/>
                <w:szCs w:val="24"/>
              </w:rPr>
              <w:t>1</w:t>
            </w:r>
          </w:p>
        </w:tc>
        <w:tc>
          <w:tcPr>
            <w:tcW w:w="1766" w:type="dxa"/>
            <w:tcBorders>
              <w:top w:val="single" w:sz="4" w:space="0" w:color="auto"/>
              <w:left w:val="single" w:sz="4" w:space="0" w:color="auto"/>
              <w:bottom w:val="single" w:sz="4" w:space="0" w:color="auto"/>
              <w:right w:val="single" w:sz="4" w:space="0" w:color="auto"/>
            </w:tcBorders>
          </w:tcPr>
          <w:p w:rsidR="009F678E" w:rsidRPr="000600AE" w:rsidRDefault="009F678E" w:rsidP="0043000F">
            <w:pPr>
              <w:pStyle w:val="af4"/>
              <w:jc w:val="both"/>
              <w:rPr>
                <w:rFonts w:ascii="Times New Roman" w:hAnsi="Times New Roman"/>
                <w:sz w:val="24"/>
                <w:szCs w:val="24"/>
              </w:rPr>
            </w:pPr>
            <w:r w:rsidRPr="000600AE">
              <w:rPr>
                <w:rFonts w:ascii="Times New Roman" w:hAnsi="Times New Roman"/>
                <w:sz w:val="24"/>
                <w:szCs w:val="24"/>
              </w:rPr>
              <w:t>-</w:t>
            </w:r>
          </w:p>
        </w:tc>
        <w:tc>
          <w:tcPr>
            <w:tcW w:w="1060" w:type="dxa"/>
            <w:tcBorders>
              <w:top w:val="single" w:sz="4" w:space="0" w:color="auto"/>
              <w:left w:val="single" w:sz="4" w:space="0" w:color="auto"/>
              <w:bottom w:val="single" w:sz="4" w:space="0" w:color="auto"/>
              <w:right w:val="single" w:sz="4" w:space="0" w:color="auto"/>
            </w:tcBorders>
          </w:tcPr>
          <w:p w:rsidR="009F678E" w:rsidRPr="000600AE" w:rsidRDefault="009F678E" w:rsidP="0043000F">
            <w:pPr>
              <w:pStyle w:val="af4"/>
              <w:jc w:val="both"/>
              <w:rPr>
                <w:rFonts w:ascii="Times New Roman" w:hAnsi="Times New Roman"/>
                <w:sz w:val="24"/>
                <w:szCs w:val="24"/>
              </w:rPr>
            </w:pPr>
            <w:r w:rsidRPr="000600AE">
              <w:rPr>
                <w:rFonts w:ascii="Times New Roman" w:hAnsi="Times New Roman"/>
                <w:sz w:val="24"/>
                <w:szCs w:val="24"/>
              </w:rPr>
              <w:t>-</w:t>
            </w:r>
          </w:p>
        </w:tc>
      </w:tr>
      <w:tr w:rsidR="009F678E" w:rsidRPr="000600AE" w:rsidTr="00F43D12">
        <w:trPr>
          <w:trHeight w:val="276"/>
          <w:jc w:val="center"/>
        </w:trPr>
        <w:tc>
          <w:tcPr>
            <w:tcW w:w="1012" w:type="dxa"/>
            <w:tcBorders>
              <w:top w:val="single" w:sz="4" w:space="0" w:color="auto"/>
              <w:left w:val="single" w:sz="4" w:space="0" w:color="auto"/>
              <w:bottom w:val="single" w:sz="4" w:space="0" w:color="auto"/>
              <w:right w:val="single" w:sz="4" w:space="0" w:color="auto"/>
            </w:tcBorders>
            <w:hideMark/>
          </w:tcPr>
          <w:p w:rsidR="009F678E" w:rsidRPr="000600AE" w:rsidRDefault="009F678E" w:rsidP="0043000F">
            <w:pPr>
              <w:pStyle w:val="af4"/>
              <w:jc w:val="both"/>
              <w:rPr>
                <w:rFonts w:ascii="Times New Roman" w:hAnsi="Times New Roman"/>
                <w:sz w:val="24"/>
                <w:szCs w:val="24"/>
              </w:rPr>
            </w:pPr>
            <w:r>
              <w:rPr>
                <w:rFonts w:ascii="Times New Roman" w:hAnsi="Times New Roman"/>
                <w:sz w:val="24"/>
                <w:szCs w:val="24"/>
              </w:rPr>
              <w:t>5</w:t>
            </w:r>
          </w:p>
        </w:tc>
        <w:tc>
          <w:tcPr>
            <w:tcW w:w="1310" w:type="dxa"/>
            <w:tcBorders>
              <w:top w:val="single" w:sz="4" w:space="0" w:color="auto"/>
              <w:left w:val="single" w:sz="4" w:space="0" w:color="auto"/>
              <w:bottom w:val="single" w:sz="4" w:space="0" w:color="auto"/>
              <w:right w:val="single" w:sz="4" w:space="0" w:color="auto"/>
            </w:tcBorders>
            <w:vAlign w:val="bottom"/>
            <w:hideMark/>
          </w:tcPr>
          <w:p w:rsidR="009F678E" w:rsidRPr="009F678E" w:rsidRDefault="009F678E" w:rsidP="009F678E">
            <w:pPr>
              <w:spacing w:after="0" w:line="240" w:lineRule="auto"/>
              <w:jc w:val="center"/>
              <w:rPr>
                <w:rFonts w:eastAsia="Times New Roman"/>
                <w:color w:val="000000"/>
                <w:lang w:eastAsia="ru-RU"/>
              </w:rPr>
            </w:pPr>
            <w:r w:rsidRPr="009F678E">
              <w:rPr>
                <w:rFonts w:eastAsia="Times New Roman"/>
                <w:color w:val="000000"/>
                <w:lang w:eastAsia="ru-RU"/>
              </w:rPr>
              <w:t>2</w:t>
            </w:r>
            <w:r w:rsidR="00731B72">
              <w:rPr>
                <w:rFonts w:eastAsia="Times New Roman"/>
                <w:color w:val="000000"/>
                <w:lang w:eastAsia="ru-RU"/>
              </w:rPr>
              <w:t>7</w:t>
            </w:r>
          </w:p>
        </w:tc>
        <w:tc>
          <w:tcPr>
            <w:tcW w:w="1268" w:type="dxa"/>
            <w:tcBorders>
              <w:top w:val="single" w:sz="4" w:space="0" w:color="auto"/>
              <w:left w:val="single" w:sz="4" w:space="0" w:color="auto"/>
              <w:bottom w:val="single" w:sz="4" w:space="0" w:color="auto"/>
              <w:right w:val="single" w:sz="4" w:space="0" w:color="auto"/>
            </w:tcBorders>
            <w:hideMark/>
          </w:tcPr>
          <w:p w:rsidR="009F678E" w:rsidRPr="000600AE" w:rsidRDefault="009F678E" w:rsidP="0043000F">
            <w:pPr>
              <w:pStyle w:val="af4"/>
              <w:jc w:val="both"/>
              <w:rPr>
                <w:rFonts w:ascii="Times New Roman" w:hAnsi="Times New Roman"/>
                <w:sz w:val="24"/>
                <w:szCs w:val="24"/>
              </w:rPr>
            </w:pPr>
            <w:r w:rsidRPr="000600AE">
              <w:rPr>
                <w:rFonts w:ascii="Times New Roman" w:hAnsi="Times New Roman"/>
                <w:sz w:val="24"/>
                <w:szCs w:val="24"/>
              </w:rPr>
              <w:t>1</w:t>
            </w:r>
          </w:p>
        </w:tc>
        <w:tc>
          <w:tcPr>
            <w:tcW w:w="1461" w:type="dxa"/>
            <w:tcBorders>
              <w:top w:val="single" w:sz="4" w:space="0" w:color="auto"/>
              <w:left w:val="single" w:sz="4" w:space="0" w:color="auto"/>
              <w:bottom w:val="single" w:sz="4" w:space="0" w:color="auto"/>
              <w:right w:val="single" w:sz="4" w:space="0" w:color="auto"/>
            </w:tcBorders>
            <w:hideMark/>
          </w:tcPr>
          <w:p w:rsidR="009F678E" w:rsidRPr="000600AE" w:rsidRDefault="009F678E" w:rsidP="0043000F">
            <w:pPr>
              <w:pStyle w:val="af4"/>
              <w:jc w:val="both"/>
              <w:rPr>
                <w:rFonts w:ascii="Times New Roman" w:hAnsi="Times New Roman"/>
                <w:sz w:val="24"/>
                <w:szCs w:val="24"/>
              </w:rPr>
            </w:pPr>
            <w:r w:rsidRPr="000600AE">
              <w:rPr>
                <w:rFonts w:ascii="Times New Roman" w:hAnsi="Times New Roman"/>
                <w:sz w:val="24"/>
                <w:szCs w:val="24"/>
              </w:rPr>
              <w:t>-</w:t>
            </w:r>
          </w:p>
        </w:tc>
        <w:tc>
          <w:tcPr>
            <w:tcW w:w="1377" w:type="dxa"/>
            <w:tcBorders>
              <w:top w:val="single" w:sz="4" w:space="0" w:color="auto"/>
              <w:left w:val="single" w:sz="4" w:space="0" w:color="auto"/>
              <w:bottom w:val="single" w:sz="4" w:space="0" w:color="auto"/>
              <w:right w:val="single" w:sz="4" w:space="0" w:color="auto"/>
            </w:tcBorders>
            <w:hideMark/>
          </w:tcPr>
          <w:p w:rsidR="009F678E" w:rsidRPr="000600AE" w:rsidRDefault="00731B72" w:rsidP="0043000F">
            <w:pPr>
              <w:pStyle w:val="af4"/>
              <w:jc w:val="both"/>
              <w:rPr>
                <w:rFonts w:ascii="Times New Roman" w:hAnsi="Times New Roman"/>
                <w:sz w:val="24"/>
                <w:szCs w:val="24"/>
              </w:rPr>
            </w:pPr>
            <w:r>
              <w:rPr>
                <w:rFonts w:ascii="Times New Roman" w:hAnsi="Times New Roman"/>
                <w:sz w:val="24"/>
                <w:szCs w:val="24"/>
              </w:rPr>
              <w:t>1</w:t>
            </w:r>
          </w:p>
        </w:tc>
        <w:tc>
          <w:tcPr>
            <w:tcW w:w="1040" w:type="dxa"/>
            <w:tcBorders>
              <w:top w:val="single" w:sz="4" w:space="0" w:color="auto"/>
              <w:left w:val="single" w:sz="4" w:space="0" w:color="auto"/>
              <w:bottom w:val="single" w:sz="4" w:space="0" w:color="auto"/>
              <w:right w:val="single" w:sz="4" w:space="0" w:color="auto"/>
            </w:tcBorders>
            <w:hideMark/>
          </w:tcPr>
          <w:p w:rsidR="009F678E" w:rsidRPr="000600AE" w:rsidRDefault="005E0AB1" w:rsidP="0043000F">
            <w:pPr>
              <w:pStyle w:val="af4"/>
              <w:jc w:val="both"/>
              <w:rPr>
                <w:rFonts w:ascii="Times New Roman" w:hAnsi="Times New Roman"/>
                <w:sz w:val="24"/>
                <w:szCs w:val="24"/>
              </w:rPr>
            </w:pPr>
            <w:r>
              <w:rPr>
                <w:rFonts w:ascii="Times New Roman" w:hAnsi="Times New Roman"/>
                <w:sz w:val="24"/>
                <w:szCs w:val="24"/>
              </w:rPr>
              <w:t>-</w:t>
            </w:r>
          </w:p>
        </w:tc>
        <w:tc>
          <w:tcPr>
            <w:tcW w:w="1766" w:type="dxa"/>
            <w:tcBorders>
              <w:top w:val="single" w:sz="4" w:space="0" w:color="auto"/>
              <w:left w:val="single" w:sz="4" w:space="0" w:color="auto"/>
              <w:bottom w:val="single" w:sz="4" w:space="0" w:color="auto"/>
              <w:right w:val="single" w:sz="4" w:space="0" w:color="auto"/>
            </w:tcBorders>
            <w:hideMark/>
          </w:tcPr>
          <w:p w:rsidR="009F678E" w:rsidRPr="000600AE" w:rsidRDefault="009F678E" w:rsidP="0043000F">
            <w:pPr>
              <w:pStyle w:val="af4"/>
              <w:jc w:val="both"/>
              <w:rPr>
                <w:rFonts w:ascii="Times New Roman" w:hAnsi="Times New Roman"/>
                <w:sz w:val="24"/>
                <w:szCs w:val="24"/>
              </w:rPr>
            </w:pPr>
            <w:r w:rsidRPr="000600AE">
              <w:rPr>
                <w:rFonts w:ascii="Times New Roman" w:hAnsi="Times New Roman"/>
                <w:sz w:val="24"/>
                <w:szCs w:val="24"/>
              </w:rPr>
              <w:t>-</w:t>
            </w:r>
          </w:p>
        </w:tc>
        <w:tc>
          <w:tcPr>
            <w:tcW w:w="1060" w:type="dxa"/>
            <w:tcBorders>
              <w:top w:val="single" w:sz="4" w:space="0" w:color="auto"/>
              <w:left w:val="single" w:sz="4" w:space="0" w:color="auto"/>
              <w:bottom w:val="single" w:sz="4" w:space="0" w:color="auto"/>
              <w:right w:val="single" w:sz="4" w:space="0" w:color="auto"/>
            </w:tcBorders>
            <w:hideMark/>
          </w:tcPr>
          <w:p w:rsidR="009F678E" w:rsidRPr="000600AE" w:rsidRDefault="009F678E" w:rsidP="0043000F">
            <w:pPr>
              <w:pStyle w:val="af4"/>
              <w:jc w:val="both"/>
              <w:rPr>
                <w:rFonts w:ascii="Times New Roman" w:hAnsi="Times New Roman"/>
                <w:sz w:val="24"/>
                <w:szCs w:val="24"/>
              </w:rPr>
            </w:pPr>
            <w:r w:rsidRPr="000600AE">
              <w:rPr>
                <w:rFonts w:ascii="Times New Roman" w:hAnsi="Times New Roman"/>
                <w:sz w:val="24"/>
                <w:szCs w:val="24"/>
              </w:rPr>
              <w:t>-</w:t>
            </w:r>
          </w:p>
        </w:tc>
      </w:tr>
      <w:tr w:rsidR="009F678E" w:rsidRPr="000600AE" w:rsidTr="00F43D12">
        <w:trPr>
          <w:trHeight w:val="276"/>
          <w:jc w:val="center"/>
        </w:trPr>
        <w:tc>
          <w:tcPr>
            <w:tcW w:w="1012" w:type="dxa"/>
            <w:tcBorders>
              <w:top w:val="single" w:sz="4" w:space="0" w:color="auto"/>
              <w:left w:val="single" w:sz="4" w:space="0" w:color="auto"/>
              <w:bottom w:val="single" w:sz="4" w:space="0" w:color="auto"/>
              <w:right w:val="single" w:sz="4" w:space="0" w:color="auto"/>
            </w:tcBorders>
          </w:tcPr>
          <w:p w:rsidR="009F678E" w:rsidRPr="000600AE" w:rsidRDefault="00731B72" w:rsidP="0043000F">
            <w:pPr>
              <w:pStyle w:val="af4"/>
              <w:jc w:val="both"/>
              <w:rPr>
                <w:rFonts w:ascii="Times New Roman" w:hAnsi="Times New Roman"/>
                <w:sz w:val="24"/>
                <w:szCs w:val="24"/>
              </w:rPr>
            </w:pPr>
            <w:r>
              <w:rPr>
                <w:rFonts w:ascii="Times New Roman" w:hAnsi="Times New Roman"/>
                <w:sz w:val="24"/>
                <w:szCs w:val="24"/>
              </w:rPr>
              <w:t>6а</w:t>
            </w:r>
          </w:p>
        </w:tc>
        <w:tc>
          <w:tcPr>
            <w:tcW w:w="1310" w:type="dxa"/>
            <w:tcBorders>
              <w:top w:val="single" w:sz="4" w:space="0" w:color="auto"/>
              <w:left w:val="single" w:sz="4" w:space="0" w:color="auto"/>
              <w:bottom w:val="single" w:sz="4" w:space="0" w:color="auto"/>
              <w:right w:val="single" w:sz="4" w:space="0" w:color="auto"/>
            </w:tcBorders>
            <w:vAlign w:val="bottom"/>
          </w:tcPr>
          <w:p w:rsidR="009F678E" w:rsidRPr="009F678E" w:rsidRDefault="009F678E" w:rsidP="009F678E">
            <w:pPr>
              <w:spacing w:after="0" w:line="240" w:lineRule="auto"/>
              <w:jc w:val="center"/>
              <w:rPr>
                <w:rFonts w:eastAsia="Times New Roman"/>
                <w:color w:val="000000"/>
                <w:lang w:eastAsia="ru-RU"/>
              </w:rPr>
            </w:pPr>
            <w:r w:rsidRPr="009F678E">
              <w:rPr>
                <w:rFonts w:eastAsia="Times New Roman"/>
                <w:color w:val="000000"/>
                <w:lang w:eastAsia="ru-RU"/>
              </w:rPr>
              <w:t>2</w:t>
            </w:r>
            <w:r w:rsidR="00731B72">
              <w:rPr>
                <w:rFonts w:eastAsia="Times New Roman"/>
                <w:color w:val="000000"/>
                <w:lang w:eastAsia="ru-RU"/>
              </w:rPr>
              <w:t>4</w:t>
            </w:r>
          </w:p>
        </w:tc>
        <w:tc>
          <w:tcPr>
            <w:tcW w:w="1268" w:type="dxa"/>
            <w:tcBorders>
              <w:top w:val="single" w:sz="4" w:space="0" w:color="auto"/>
              <w:left w:val="single" w:sz="4" w:space="0" w:color="auto"/>
              <w:bottom w:val="single" w:sz="4" w:space="0" w:color="auto"/>
              <w:right w:val="single" w:sz="4" w:space="0" w:color="auto"/>
            </w:tcBorders>
          </w:tcPr>
          <w:p w:rsidR="009F678E" w:rsidRPr="000600AE" w:rsidRDefault="009F678E" w:rsidP="0043000F">
            <w:pPr>
              <w:pStyle w:val="af4"/>
              <w:jc w:val="both"/>
              <w:rPr>
                <w:rFonts w:ascii="Times New Roman" w:hAnsi="Times New Roman"/>
                <w:sz w:val="24"/>
                <w:szCs w:val="24"/>
              </w:rPr>
            </w:pPr>
            <w:r w:rsidRPr="000600AE">
              <w:rPr>
                <w:rFonts w:ascii="Times New Roman" w:hAnsi="Times New Roman"/>
                <w:sz w:val="24"/>
                <w:szCs w:val="24"/>
              </w:rPr>
              <w:t>1</w:t>
            </w:r>
          </w:p>
        </w:tc>
        <w:tc>
          <w:tcPr>
            <w:tcW w:w="1461" w:type="dxa"/>
            <w:tcBorders>
              <w:top w:val="single" w:sz="4" w:space="0" w:color="auto"/>
              <w:left w:val="single" w:sz="4" w:space="0" w:color="auto"/>
              <w:bottom w:val="single" w:sz="4" w:space="0" w:color="auto"/>
              <w:right w:val="single" w:sz="4" w:space="0" w:color="auto"/>
            </w:tcBorders>
          </w:tcPr>
          <w:p w:rsidR="009F678E" w:rsidRPr="000600AE" w:rsidRDefault="009F678E" w:rsidP="0043000F">
            <w:pPr>
              <w:pStyle w:val="af4"/>
              <w:jc w:val="both"/>
              <w:rPr>
                <w:rFonts w:ascii="Times New Roman" w:hAnsi="Times New Roman"/>
                <w:sz w:val="24"/>
                <w:szCs w:val="24"/>
              </w:rPr>
            </w:pPr>
            <w:r w:rsidRPr="000600AE">
              <w:rPr>
                <w:rFonts w:ascii="Times New Roman" w:hAnsi="Times New Roman"/>
                <w:sz w:val="24"/>
                <w:szCs w:val="24"/>
              </w:rPr>
              <w:t>-</w:t>
            </w:r>
          </w:p>
        </w:tc>
        <w:tc>
          <w:tcPr>
            <w:tcW w:w="1377" w:type="dxa"/>
            <w:tcBorders>
              <w:top w:val="single" w:sz="4" w:space="0" w:color="auto"/>
              <w:left w:val="single" w:sz="4" w:space="0" w:color="auto"/>
              <w:bottom w:val="single" w:sz="4" w:space="0" w:color="auto"/>
              <w:right w:val="single" w:sz="4" w:space="0" w:color="auto"/>
            </w:tcBorders>
          </w:tcPr>
          <w:p w:rsidR="009F678E" w:rsidRPr="000600AE" w:rsidRDefault="00731B72" w:rsidP="0043000F">
            <w:pPr>
              <w:pStyle w:val="af4"/>
              <w:jc w:val="both"/>
              <w:rPr>
                <w:rFonts w:ascii="Times New Roman" w:hAnsi="Times New Roman"/>
                <w:sz w:val="24"/>
                <w:szCs w:val="24"/>
              </w:rPr>
            </w:pPr>
            <w:r>
              <w:rPr>
                <w:rFonts w:ascii="Times New Roman" w:hAnsi="Times New Roman"/>
                <w:sz w:val="24"/>
                <w:szCs w:val="24"/>
              </w:rPr>
              <w:t>1</w:t>
            </w:r>
          </w:p>
        </w:tc>
        <w:tc>
          <w:tcPr>
            <w:tcW w:w="1040" w:type="dxa"/>
            <w:tcBorders>
              <w:top w:val="single" w:sz="4" w:space="0" w:color="auto"/>
              <w:left w:val="single" w:sz="4" w:space="0" w:color="auto"/>
              <w:bottom w:val="single" w:sz="4" w:space="0" w:color="auto"/>
              <w:right w:val="single" w:sz="4" w:space="0" w:color="auto"/>
            </w:tcBorders>
          </w:tcPr>
          <w:p w:rsidR="009F678E" w:rsidRPr="000600AE" w:rsidRDefault="005E0AB1" w:rsidP="0043000F">
            <w:pPr>
              <w:pStyle w:val="af4"/>
              <w:jc w:val="both"/>
              <w:rPr>
                <w:rFonts w:ascii="Times New Roman" w:hAnsi="Times New Roman"/>
                <w:sz w:val="24"/>
                <w:szCs w:val="24"/>
              </w:rPr>
            </w:pPr>
            <w:r>
              <w:rPr>
                <w:rFonts w:ascii="Times New Roman" w:hAnsi="Times New Roman"/>
                <w:sz w:val="24"/>
                <w:szCs w:val="24"/>
              </w:rPr>
              <w:t>1</w:t>
            </w:r>
          </w:p>
        </w:tc>
        <w:tc>
          <w:tcPr>
            <w:tcW w:w="1766" w:type="dxa"/>
            <w:tcBorders>
              <w:top w:val="single" w:sz="4" w:space="0" w:color="auto"/>
              <w:left w:val="single" w:sz="4" w:space="0" w:color="auto"/>
              <w:bottom w:val="single" w:sz="4" w:space="0" w:color="auto"/>
              <w:right w:val="single" w:sz="4" w:space="0" w:color="auto"/>
            </w:tcBorders>
          </w:tcPr>
          <w:p w:rsidR="009F678E" w:rsidRPr="000600AE" w:rsidRDefault="009F678E" w:rsidP="0043000F">
            <w:pPr>
              <w:pStyle w:val="af4"/>
              <w:jc w:val="both"/>
              <w:rPr>
                <w:rFonts w:ascii="Times New Roman" w:hAnsi="Times New Roman"/>
                <w:sz w:val="24"/>
                <w:szCs w:val="24"/>
              </w:rPr>
            </w:pPr>
            <w:r w:rsidRPr="000600AE">
              <w:rPr>
                <w:rFonts w:ascii="Times New Roman" w:hAnsi="Times New Roman"/>
                <w:sz w:val="24"/>
                <w:szCs w:val="24"/>
              </w:rPr>
              <w:t>-</w:t>
            </w:r>
          </w:p>
        </w:tc>
        <w:tc>
          <w:tcPr>
            <w:tcW w:w="1060" w:type="dxa"/>
            <w:tcBorders>
              <w:top w:val="single" w:sz="4" w:space="0" w:color="auto"/>
              <w:left w:val="single" w:sz="4" w:space="0" w:color="auto"/>
              <w:bottom w:val="single" w:sz="4" w:space="0" w:color="auto"/>
              <w:right w:val="single" w:sz="4" w:space="0" w:color="auto"/>
            </w:tcBorders>
          </w:tcPr>
          <w:p w:rsidR="009F678E" w:rsidRPr="000600AE" w:rsidRDefault="009F678E" w:rsidP="0043000F">
            <w:pPr>
              <w:pStyle w:val="af4"/>
              <w:jc w:val="both"/>
              <w:rPr>
                <w:rFonts w:ascii="Times New Roman" w:hAnsi="Times New Roman"/>
                <w:sz w:val="24"/>
                <w:szCs w:val="24"/>
              </w:rPr>
            </w:pPr>
            <w:r w:rsidRPr="000600AE">
              <w:rPr>
                <w:rFonts w:ascii="Times New Roman" w:hAnsi="Times New Roman"/>
                <w:sz w:val="24"/>
                <w:szCs w:val="24"/>
              </w:rPr>
              <w:t>-</w:t>
            </w:r>
          </w:p>
        </w:tc>
      </w:tr>
      <w:tr w:rsidR="009F678E" w:rsidRPr="000600AE" w:rsidTr="00F43D12">
        <w:trPr>
          <w:trHeight w:val="276"/>
          <w:jc w:val="center"/>
        </w:trPr>
        <w:tc>
          <w:tcPr>
            <w:tcW w:w="1012" w:type="dxa"/>
            <w:tcBorders>
              <w:top w:val="single" w:sz="4" w:space="0" w:color="auto"/>
              <w:left w:val="single" w:sz="4" w:space="0" w:color="auto"/>
              <w:bottom w:val="single" w:sz="4" w:space="0" w:color="auto"/>
              <w:right w:val="single" w:sz="4" w:space="0" w:color="auto"/>
            </w:tcBorders>
            <w:hideMark/>
          </w:tcPr>
          <w:p w:rsidR="009F678E" w:rsidRPr="000600AE" w:rsidRDefault="009F678E" w:rsidP="0043000F">
            <w:pPr>
              <w:pStyle w:val="af4"/>
              <w:jc w:val="both"/>
              <w:rPr>
                <w:rFonts w:ascii="Times New Roman" w:hAnsi="Times New Roman"/>
                <w:sz w:val="24"/>
                <w:szCs w:val="24"/>
              </w:rPr>
            </w:pPr>
            <w:r>
              <w:rPr>
                <w:rFonts w:ascii="Times New Roman" w:hAnsi="Times New Roman"/>
                <w:sz w:val="24"/>
                <w:szCs w:val="24"/>
              </w:rPr>
              <w:t>6</w:t>
            </w:r>
            <w:r w:rsidR="00731B72">
              <w:rPr>
                <w:rFonts w:ascii="Times New Roman" w:hAnsi="Times New Roman"/>
                <w:sz w:val="24"/>
                <w:szCs w:val="24"/>
              </w:rPr>
              <w:t>б</w:t>
            </w:r>
          </w:p>
        </w:tc>
        <w:tc>
          <w:tcPr>
            <w:tcW w:w="1310" w:type="dxa"/>
            <w:tcBorders>
              <w:top w:val="single" w:sz="4" w:space="0" w:color="auto"/>
              <w:left w:val="single" w:sz="4" w:space="0" w:color="auto"/>
              <w:bottom w:val="single" w:sz="4" w:space="0" w:color="auto"/>
              <w:right w:val="single" w:sz="4" w:space="0" w:color="auto"/>
            </w:tcBorders>
            <w:vAlign w:val="bottom"/>
            <w:hideMark/>
          </w:tcPr>
          <w:p w:rsidR="009F678E" w:rsidRPr="009F678E" w:rsidRDefault="009F678E" w:rsidP="009F678E">
            <w:pPr>
              <w:spacing w:after="0" w:line="240" w:lineRule="auto"/>
              <w:jc w:val="center"/>
              <w:rPr>
                <w:rFonts w:eastAsia="Times New Roman"/>
                <w:color w:val="000000"/>
                <w:lang w:eastAsia="ru-RU"/>
              </w:rPr>
            </w:pPr>
            <w:r w:rsidRPr="009F678E">
              <w:rPr>
                <w:rFonts w:eastAsia="Times New Roman"/>
                <w:color w:val="000000"/>
                <w:lang w:eastAsia="ru-RU"/>
              </w:rPr>
              <w:t>2</w:t>
            </w:r>
            <w:r w:rsidR="00731B72">
              <w:rPr>
                <w:rFonts w:eastAsia="Times New Roman"/>
                <w:color w:val="000000"/>
                <w:lang w:eastAsia="ru-RU"/>
              </w:rPr>
              <w:t>3</w:t>
            </w:r>
          </w:p>
        </w:tc>
        <w:tc>
          <w:tcPr>
            <w:tcW w:w="1268" w:type="dxa"/>
            <w:tcBorders>
              <w:top w:val="single" w:sz="4" w:space="0" w:color="auto"/>
              <w:left w:val="single" w:sz="4" w:space="0" w:color="auto"/>
              <w:bottom w:val="single" w:sz="4" w:space="0" w:color="auto"/>
              <w:right w:val="single" w:sz="4" w:space="0" w:color="auto"/>
            </w:tcBorders>
            <w:hideMark/>
          </w:tcPr>
          <w:p w:rsidR="009F678E" w:rsidRPr="000600AE" w:rsidRDefault="009F678E" w:rsidP="0043000F">
            <w:pPr>
              <w:pStyle w:val="af4"/>
              <w:jc w:val="both"/>
              <w:rPr>
                <w:rFonts w:ascii="Times New Roman" w:hAnsi="Times New Roman"/>
                <w:sz w:val="24"/>
                <w:szCs w:val="24"/>
              </w:rPr>
            </w:pPr>
            <w:r w:rsidRPr="000600AE">
              <w:rPr>
                <w:rFonts w:ascii="Times New Roman" w:hAnsi="Times New Roman"/>
                <w:sz w:val="24"/>
                <w:szCs w:val="24"/>
              </w:rPr>
              <w:t>1</w:t>
            </w:r>
          </w:p>
        </w:tc>
        <w:tc>
          <w:tcPr>
            <w:tcW w:w="1461" w:type="dxa"/>
            <w:tcBorders>
              <w:top w:val="single" w:sz="4" w:space="0" w:color="auto"/>
              <w:left w:val="single" w:sz="4" w:space="0" w:color="auto"/>
              <w:bottom w:val="single" w:sz="4" w:space="0" w:color="auto"/>
              <w:right w:val="single" w:sz="4" w:space="0" w:color="auto"/>
            </w:tcBorders>
            <w:hideMark/>
          </w:tcPr>
          <w:p w:rsidR="009F678E" w:rsidRPr="000600AE" w:rsidRDefault="009F678E" w:rsidP="0043000F">
            <w:pPr>
              <w:pStyle w:val="af4"/>
              <w:jc w:val="both"/>
              <w:rPr>
                <w:rFonts w:ascii="Times New Roman" w:hAnsi="Times New Roman"/>
                <w:sz w:val="24"/>
                <w:szCs w:val="24"/>
              </w:rPr>
            </w:pPr>
            <w:r w:rsidRPr="000600AE">
              <w:rPr>
                <w:rFonts w:ascii="Times New Roman" w:hAnsi="Times New Roman"/>
                <w:sz w:val="24"/>
                <w:szCs w:val="24"/>
              </w:rPr>
              <w:t>-</w:t>
            </w:r>
          </w:p>
        </w:tc>
        <w:tc>
          <w:tcPr>
            <w:tcW w:w="1377" w:type="dxa"/>
            <w:tcBorders>
              <w:top w:val="single" w:sz="4" w:space="0" w:color="auto"/>
              <w:left w:val="single" w:sz="4" w:space="0" w:color="auto"/>
              <w:bottom w:val="single" w:sz="4" w:space="0" w:color="auto"/>
              <w:right w:val="single" w:sz="4" w:space="0" w:color="auto"/>
            </w:tcBorders>
            <w:hideMark/>
          </w:tcPr>
          <w:p w:rsidR="009F678E" w:rsidRPr="000600AE" w:rsidRDefault="00731B72" w:rsidP="0043000F">
            <w:pPr>
              <w:pStyle w:val="af4"/>
              <w:jc w:val="both"/>
              <w:rPr>
                <w:rFonts w:ascii="Times New Roman" w:hAnsi="Times New Roman"/>
                <w:sz w:val="24"/>
                <w:szCs w:val="24"/>
              </w:rPr>
            </w:pPr>
            <w:r>
              <w:rPr>
                <w:rFonts w:ascii="Times New Roman" w:hAnsi="Times New Roman"/>
                <w:sz w:val="24"/>
                <w:szCs w:val="24"/>
              </w:rPr>
              <w:t>-</w:t>
            </w:r>
          </w:p>
        </w:tc>
        <w:tc>
          <w:tcPr>
            <w:tcW w:w="1040" w:type="dxa"/>
            <w:tcBorders>
              <w:top w:val="single" w:sz="4" w:space="0" w:color="auto"/>
              <w:left w:val="single" w:sz="4" w:space="0" w:color="auto"/>
              <w:bottom w:val="single" w:sz="4" w:space="0" w:color="auto"/>
              <w:right w:val="single" w:sz="4" w:space="0" w:color="auto"/>
            </w:tcBorders>
            <w:hideMark/>
          </w:tcPr>
          <w:p w:rsidR="009F678E" w:rsidRPr="000600AE" w:rsidRDefault="005E0AB1" w:rsidP="0043000F">
            <w:pPr>
              <w:pStyle w:val="af4"/>
              <w:jc w:val="both"/>
              <w:rPr>
                <w:rFonts w:ascii="Times New Roman" w:hAnsi="Times New Roman"/>
                <w:sz w:val="24"/>
                <w:szCs w:val="24"/>
              </w:rPr>
            </w:pPr>
            <w:r>
              <w:rPr>
                <w:rFonts w:ascii="Times New Roman" w:hAnsi="Times New Roman"/>
                <w:sz w:val="24"/>
                <w:szCs w:val="24"/>
              </w:rPr>
              <w:t>-</w:t>
            </w:r>
          </w:p>
        </w:tc>
        <w:tc>
          <w:tcPr>
            <w:tcW w:w="1766" w:type="dxa"/>
            <w:tcBorders>
              <w:top w:val="single" w:sz="4" w:space="0" w:color="auto"/>
              <w:left w:val="single" w:sz="4" w:space="0" w:color="auto"/>
              <w:bottom w:val="single" w:sz="4" w:space="0" w:color="auto"/>
              <w:right w:val="single" w:sz="4" w:space="0" w:color="auto"/>
            </w:tcBorders>
            <w:hideMark/>
          </w:tcPr>
          <w:p w:rsidR="009F678E" w:rsidRPr="000600AE" w:rsidRDefault="009F678E" w:rsidP="0043000F">
            <w:pPr>
              <w:pStyle w:val="af4"/>
              <w:jc w:val="both"/>
              <w:rPr>
                <w:rFonts w:ascii="Times New Roman" w:hAnsi="Times New Roman"/>
                <w:sz w:val="24"/>
                <w:szCs w:val="24"/>
              </w:rPr>
            </w:pPr>
            <w:r w:rsidRPr="000600AE">
              <w:rPr>
                <w:rFonts w:ascii="Times New Roman" w:hAnsi="Times New Roman"/>
                <w:sz w:val="24"/>
                <w:szCs w:val="24"/>
              </w:rPr>
              <w:t>-</w:t>
            </w:r>
          </w:p>
        </w:tc>
        <w:tc>
          <w:tcPr>
            <w:tcW w:w="1060" w:type="dxa"/>
            <w:tcBorders>
              <w:top w:val="single" w:sz="4" w:space="0" w:color="auto"/>
              <w:left w:val="single" w:sz="4" w:space="0" w:color="auto"/>
              <w:bottom w:val="single" w:sz="4" w:space="0" w:color="auto"/>
              <w:right w:val="single" w:sz="4" w:space="0" w:color="auto"/>
            </w:tcBorders>
            <w:hideMark/>
          </w:tcPr>
          <w:p w:rsidR="009F678E" w:rsidRPr="000600AE" w:rsidRDefault="009F678E" w:rsidP="0043000F">
            <w:pPr>
              <w:pStyle w:val="af4"/>
              <w:jc w:val="both"/>
              <w:rPr>
                <w:rFonts w:ascii="Times New Roman" w:hAnsi="Times New Roman"/>
                <w:sz w:val="24"/>
                <w:szCs w:val="24"/>
              </w:rPr>
            </w:pPr>
            <w:r w:rsidRPr="000600AE">
              <w:rPr>
                <w:rFonts w:ascii="Times New Roman" w:hAnsi="Times New Roman"/>
                <w:sz w:val="24"/>
                <w:szCs w:val="24"/>
              </w:rPr>
              <w:t>-</w:t>
            </w:r>
          </w:p>
        </w:tc>
      </w:tr>
      <w:tr w:rsidR="009F678E" w:rsidRPr="000600AE" w:rsidTr="00F43D12">
        <w:trPr>
          <w:trHeight w:val="276"/>
          <w:jc w:val="center"/>
        </w:trPr>
        <w:tc>
          <w:tcPr>
            <w:tcW w:w="1012" w:type="dxa"/>
            <w:tcBorders>
              <w:top w:val="single" w:sz="4" w:space="0" w:color="auto"/>
              <w:left w:val="single" w:sz="4" w:space="0" w:color="auto"/>
              <w:bottom w:val="single" w:sz="4" w:space="0" w:color="auto"/>
              <w:right w:val="single" w:sz="4" w:space="0" w:color="auto"/>
            </w:tcBorders>
            <w:hideMark/>
          </w:tcPr>
          <w:p w:rsidR="009F678E" w:rsidRPr="000600AE" w:rsidRDefault="009F678E" w:rsidP="0043000F">
            <w:pPr>
              <w:pStyle w:val="af4"/>
              <w:jc w:val="both"/>
              <w:rPr>
                <w:rFonts w:ascii="Times New Roman" w:hAnsi="Times New Roman"/>
                <w:sz w:val="24"/>
                <w:szCs w:val="24"/>
              </w:rPr>
            </w:pPr>
            <w:r>
              <w:rPr>
                <w:rFonts w:ascii="Times New Roman" w:hAnsi="Times New Roman"/>
                <w:sz w:val="24"/>
                <w:szCs w:val="24"/>
              </w:rPr>
              <w:t>7</w:t>
            </w:r>
          </w:p>
        </w:tc>
        <w:tc>
          <w:tcPr>
            <w:tcW w:w="1310" w:type="dxa"/>
            <w:tcBorders>
              <w:top w:val="single" w:sz="4" w:space="0" w:color="auto"/>
              <w:left w:val="single" w:sz="4" w:space="0" w:color="auto"/>
              <w:bottom w:val="single" w:sz="4" w:space="0" w:color="auto"/>
              <w:right w:val="single" w:sz="4" w:space="0" w:color="auto"/>
            </w:tcBorders>
            <w:vAlign w:val="bottom"/>
            <w:hideMark/>
          </w:tcPr>
          <w:p w:rsidR="009F678E" w:rsidRPr="009F678E" w:rsidRDefault="009F678E" w:rsidP="009F678E">
            <w:pPr>
              <w:spacing w:after="0" w:line="240" w:lineRule="auto"/>
              <w:jc w:val="center"/>
              <w:rPr>
                <w:rFonts w:eastAsia="Times New Roman"/>
                <w:color w:val="000000"/>
                <w:lang w:eastAsia="ru-RU"/>
              </w:rPr>
            </w:pPr>
            <w:r w:rsidRPr="009F678E">
              <w:rPr>
                <w:rFonts w:eastAsia="Times New Roman"/>
                <w:color w:val="000000"/>
                <w:lang w:eastAsia="ru-RU"/>
              </w:rPr>
              <w:t>2</w:t>
            </w:r>
            <w:r w:rsidR="00731B72">
              <w:rPr>
                <w:rFonts w:eastAsia="Times New Roman"/>
                <w:color w:val="000000"/>
                <w:lang w:eastAsia="ru-RU"/>
              </w:rPr>
              <w:t>7</w:t>
            </w:r>
          </w:p>
        </w:tc>
        <w:tc>
          <w:tcPr>
            <w:tcW w:w="1268" w:type="dxa"/>
            <w:tcBorders>
              <w:top w:val="single" w:sz="4" w:space="0" w:color="auto"/>
              <w:left w:val="single" w:sz="4" w:space="0" w:color="auto"/>
              <w:bottom w:val="single" w:sz="4" w:space="0" w:color="auto"/>
              <w:right w:val="single" w:sz="4" w:space="0" w:color="auto"/>
            </w:tcBorders>
            <w:hideMark/>
          </w:tcPr>
          <w:p w:rsidR="009F678E" w:rsidRPr="000600AE" w:rsidRDefault="009F678E" w:rsidP="0043000F">
            <w:pPr>
              <w:pStyle w:val="af4"/>
              <w:jc w:val="both"/>
              <w:rPr>
                <w:rFonts w:ascii="Times New Roman" w:hAnsi="Times New Roman"/>
                <w:sz w:val="24"/>
                <w:szCs w:val="24"/>
              </w:rPr>
            </w:pPr>
            <w:r w:rsidRPr="000600AE">
              <w:rPr>
                <w:rFonts w:ascii="Times New Roman" w:hAnsi="Times New Roman"/>
                <w:sz w:val="24"/>
                <w:szCs w:val="24"/>
              </w:rPr>
              <w:t>1</w:t>
            </w:r>
          </w:p>
        </w:tc>
        <w:tc>
          <w:tcPr>
            <w:tcW w:w="1461" w:type="dxa"/>
            <w:tcBorders>
              <w:top w:val="single" w:sz="4" w:space="0" w:color="auto"/>
              <w:left w:val="single" w:sz="4" w:space="0" w:color="auto"/>
              <w:bottom w:val="single" w:sz="4" w:space="0" w:color="auto"/>
              <w:right w:val="single" w:sz="4" w:space="0" w:color="auto"/>
            </w:tcBorders>
            <w:hideMark/>
          </w:tcPr>
          <w:p w:rsidR="009F678E" w:rsidRPr="000600AE" w:rsidRDefault="009F678E" w:rsidP="0043000F">
            <w:pPr>
              <w:pStyle w:val="af4"/>
              <w:jc w:val="both"/>
              <w:rPr>
                <w:rFonts w:ascii="Times New Roman" w:hAnsi="Times New Roman"/>
                <w:sz w:val="24"/>
                <w:szCs w:val="24"/>
              </w:rPr>
            </w:pPr>
            <w:r w:rsidRPr="000600AE">
              <w:rPr>
                <w:rFonts w:ascii="Times New Roman" w:hAnsi="Times New Roman"/>
                <w:sz w:val="24"/>
                <w:szCs w:val="24"/>
              </w:rPr>
              <w:t>-</w:t>
            </w:r>
          </w:p>
        </w:tc>
        <w:tc>
          <w:tcPr>
            <w:tcW w:w="1377" w:type="dxa"/>
            <w:tcBorders>
              <w:top w:val="single" w:sz="4" w:space="0" w:color="auto"/>
              <w:left w:val="single" w:sz="4" w:space="0" w:color="auto"/>
              <w:bottom w:val="single" w:sz="4" w:space="0" w:color="auto"/>
              <w:right w:val="single" w:sz="4" w:space="0" w:color="auto"/>
            </w:tcBorders>
            <w:hideMark/>
          </w:tcPr>
          <w:p w:rsidR="009F678E" w:rsidRPr="000600AE" w:rsidRDefault="00731B72" w:rsidP="0043000F">
            <w:pPr>
              <w:pStyle w:val="af4"/>
              <w:jc w:val="both"/>
              <w:rPr>
                <w:rFonts w:ascii="Times New Roman" w:hAnsi="Times New Roman"/>
                <w:sz w:val="24"/>
                <w:szCs w:val="24"/>
              </w:rPr>
            </w:pPr>
            <w:r>
              <w:rPr>
                <w:rFonts w:ascii="Times New Roman" w:hAnsi="Times New Roman"/>
                <w:sz w:val="24"/>
                <w:szCs w:val="24"/>
              </w:rPr>
              <w:t>1</w:t>
            </w:r>
          </w:p>
        </w:tc>
        <w:tc>
          <w:tcPr>
            <w:tcW w:w="1040" w:type="dxa"/>
            <w:tcBorders>
              <w:top w:val="single" w:sz="4" w:space="0" w:color="auto"/>
              <w:left w:val="single" w:sz="4" w:space="0" w:color="auto"/>
              <w:bottom w:val="single" w:sz="4" w:space="0" w:color="auto"/>
              <w:right w:val="single" w:sz="4" w:space="0" w:color="auto"/>
            </w:tcBorders>
          </w:tcPr>
          <w:p w:rsidR="009F678E" w:rsidRPr="000600AE" w:rsidRDefault="005E0AB1" w:rsidP="0043000F">
            <w:pPr>
              <w:pStyle w:val="af4"/>
              <w:jc w:val="both"/>
              <w:rPr>
                <w:rFonts w:ascii="Times New Roman" w:hAnsi="Times New Roman"/>
                <w:sz w:val="24"/>
                <w:szCs w:val="24"/>
              </w:rPr>
            </w:pPr>
            <w:r>
              <w:rPr>
                <w:rFonts w:ascii="Times New Roman" w:hAnsi="Times New Roman"/>
                <w:sz w:val="24"/>
                <w:szCs w:val="24"/>
              </w:rPr>
              <w:t>3</w:t>
            </w:r>
          </w:p>
        </w:tc>
        <w:tc>
          <w:tcPr>
            <w:tcW w:w="1766" w:type="dxa"/>
            <w:tcBorders>
              <w:top w:val="single" w:sz="4" w:space="0" w:color="auto"/>
              <w:left w:val="single" w:sz="4" w:space="0" w:color="auto"/>
              <w:bottom w:val="single" w:sz="4" w:space="0" w:color="auto"/>
              <w:right w:val="single" w:sz="4" w:space="0" w:color="auto"/>
            </w:tcBorders>
          </w:tcPr>
          <w:p w:rsidR="009F678E" w:rsidRPr="000600AE" w:rsidRDefault="009F678E" w:rsidP="0043000F">
            <w:pPr>
              <w:pStyle w:val="af4"/>
              <w:jc w:val="both"/>
              <w:rPr>
                <w:rFonts w:ascii="Times New Roman" w:hAnsi="Times New Roman"/>
                <w:sz w:val="24"/>
                <w:szCs w:val="24"/>
              </w:rPr>
            </w:pPr>
            <w:r w:rsidRPr="000600AE">
              <w:rPr>
                <w:rFonts w:ascii="Times New Roman" w:hAnsi="Times New Roman"/>
                <w:sz w:val="24"/>
                <w:szCs w:val="24"/>
              </w:rPr>
              <w:t>-</w:t>
            </w:r>
          </w:p>
        </w:tc>
        <w:tc>
          <w:tcPr>
            <w:tcW w:w="1060" w:type="dxa"/>
            <w:tcBorders>
              <w:top w:val="single" w:sz="4" w:space="0" w:color="auto"/>
              <w:left w:val="single" w:sz="4" w:space="0" w:color="auto"/>
              <w:bottom w:val="single" w:sz="4" w:space="0" w:color="auto"/>
              <w:right w:val="single" w:sz="4" w:space="0" w:color="auto"/>
            </w:tcBorders>
            <w:hideMark/>
          </w:tcPr>
          <w:p w:rsidR="009F678E" w:rsidRPr="000600AE" w:rsidRDefault="009F678E" w:rsidP="0043000F">
            <w:pPr>
              <w:pStyle w:val="af4"/>
              <w:jc w:val="both"/>
              <w:rPr>
                <w:rFonts w:ascii="Times New Roman" w:hAnsi="Times New Roman"/>
                <w:sz w:val="24"/>
                <w:szCs w:val="24"/>
              </w:rPr>
            </w:pPr>
            <w:r w:rsidRPr="000600AE">
              <w:rPr>
                <w:rFonts w:ascii="Times New Roman" w:hAnsi="Times New Roman"/>
                <w:sz w:val="24"/>
                <w:szCs w:val="24"/>
              </w:rPr>
              <w:t>-</w:t>
            </w:r>
          </w:p>
        </w:tc>
      </w:tr>
      <w:tr w:rsidR="009F678E" w:rsidRPr="000600AE" w:rsidTr="00F43D12">
        <w:trPr>
          <w:trHeight w:val="276"/>
          <w:jc w:val="center"/>
        </w:trPr>
        <w:tc>
          <w:tcPr>
            <w:tcW w:w="1012" w:type="dxa"/>
            <w:tcBorders>
              <w:top w:val="single" w:sz="4" w:space="0" w:color="auto"/>
              <w:left w:val="single" w:sz="4" w:space="0" w:color="auto"/>
              <w:bottom w:val="single" w:sz="4" w:space="0" w:color="auto"/>
              <w:right w:val="single" w:sz="4" w:space="0" w:color="auto"/>
            </w:tcBorders>
            <w:hideMark/>
          </w:tcPr>
          <w:p w:rsidR="009F678E" w:rsidRPr="000600AE" w:rsidRDefault="009F678E" w:rsidP="0043000F">
            <w:pPr>
              <w:pStyle w:val="af4"/>
              <w:jc w:val="both"/>
              <w:rPr>
                <w:rFonts w:ascii="Times New Roman" w:hAnsi="Times New Roman"/>
                <w:sz w:val="24"/>
                <w:szCs w:val="24"/>
              </w:rPr>
            </w:pPr>
            <w:r>
              <w:rPr>
                <w:rFonts w:ascii="Times New Roman" w:hAnsi="Times New Roman"/>
                <w:sz w:val="24"/>
                <w:szCs w:val="24"/>
              </w:rPr>
              <w:t>8</w:t>
            </w:r>
          </w:p>
        </w:tc>
        <w:tc>
          <w:tcPr>
            <w:tcW w:w="1310" w:type="dxa"/>
            <w:tcBorders>
              <w:top w:val="single" w:sz="4" w:space="0" w:color="auto"/>
              <w:left w:val="single" w:sz="4" w:space="0" w:color="auto"/>
              <w:bottom w:val="single" w:sz="4" w:space="0" w:color="auto"/>
              <w:right w:val="single" w:sz="4" w:space="0" w:color="auto"/>
            </w:tcBorders>
            <w:vAlign w:val="bottom"/>
            <w:hideMark/>
          </w:tcPr>
          <w:p w:rsidR="009F678E" w:rsidRPr="009F678E" w:rsidRDefault="009F678E" w:rsidP="009F678E">
            <w:pPr>
              <w:spacing w:after="0" w:line="240" w:lineRule="auto"/>
              <w:jc w:val="center"/>
              <w:rPr>
                <w:rFonts w:eastAsia="Times New Roman"/>
                <w:color w:val="000000"/>
                <w:lang w:eastAsia="ru-RU"/>
              </w:rPr>
            </w:pPr>
            <w:r w:rsidRPr="009F678E">
              <w:rPr>
                <w:rFonts w:eastAsia="Times New Roman"/>
                <w:color w:val="000000"/>
                <w:lang w:eastAsia="ru-RU"/>
              </w:rPr>
              <w:t>2</w:t>
            </w:r>
            <w:r w:rsidR="00731B72">
              <w:rPr>
                <w:rFonts w:eastAsia="Times New Roman"/>
                <w:color w:val="000000"/>
                <w:lang w:eastAsia="ru-RU"/>
              </w:rPr>
              <w:t>2</w:t>
            </w:r>
          </w:p>
        </w:tc>
        <w:tc>
          <w:tcPr>
            <w:tcW w:w="1268" w:type="dxa"/>
            <w:tcBorders>
              <w:top w:val="single" w:sz="4" w:space="0" w:color="auto"/>
              <w:left w:val="single" w:sz="4" w:space="0" w:color="auto"/>
              <w:bottom w:val="single" w:sz="4" w:space="0" w:color="auto"/>
              <w:right w:val="single" w:sz="4" w:space="0" w:color="auto"/>
            </w:tcBorders>
            <w:hideMark/>
          </w:tcPr>
          <w:p w:rsidR="009F678E" w:rsidRPr="000600AE" w:rsidRDefault="009F678E" w:rsidP="0043000F">
            <w:pPr>
              <w:pStyle w:val="af4"/>
              <w:jc w:val="both"/>
              <w:rPr>
                <w:rFonts w:ascii="Times New Roman" w:hAnsi="Times New Roman"/>
                <w:sz w:val="24"/>
                <w:szCs w:val="24"/>
              </w:rPr>
            </w:pPr>
            <w:r w:rsidRPr="000600AE">
              <w:rPr>
                <w:rFonts w:ascii="Times New Roman" w:hAnsi="Times New Roman"/>
                <w:sz w:val="24"/>
                <w:szCs w:val="24"/>
              </w:rPr>
              <w:t>1</w:t>
            </w:r>
          </w:p>
        </w:tc>
        <w:tc>
          <w:tcPr>
            <w:tcW w:w="1461" w:type="dxa"/>
            <w:tcBorders>
              <w:top w:val="single" w:sz="4" w:space="0" w:color="auto"/>
              <w:left w:val="single" w:sz="4" w:space="0" w:color="auto"/>
              <w:bottom w:val="single" w:sz="4" w:space="0" w:color="auto"/>
              <w:right w:val="single" w:sz="4" w:space="0" w:color="auto"/>
            </w:tcBorders>
            <w:hideMark/>
          </w:tcPr>
          <w:p w:rsidR="009F678E" w:rsidRPr="000600AE" w:rsidRDefault="009F678E" w:rsidP="0043000F">
            <w:pPr>
              <w:pStyle w:val="af4"/>
              <w:jc w:val="both"/>
              <w:rPr>
                <w:rFonts w:ascii="Times New Roman" w:hAnsi="Times New Roman"/>
                <w:sz w:val="24"/>
                <w:szCs w:val="24"/>
              </w:rPr>
            </w:pPr>
            <w:r w:rsidRPr="000600AE">
              <w:rPr>
                <w:rFonts w:ascii="Times New Roman" w:hAnsi="Times New Roman"/>
                <w:sz w:val="24"/>
                <w:szCs w:val="24"/>
              </w:rPr>
              <w:t>-</w:t>
            </w:r>
          </w:p>
        </w:tc>
        <w:tc>
          <w:tcPr>
            <w:tcW w:w="1377" w:type="dxa"/>
            <w:tcBorders>
              <w:top w:val="single" w:sz="4" w:space="0" w:color="auto"/>
              <w:left w:val="single" w:sz="4" w:space="0" w:color="auto"/>
              <w:bottom w:val="single" w:sz="4" w:space="0" w:color="auto"/>
              <w:right w:val="single" w:sz="4" w:space="0" w:color="auto"/>
            </w:tcBorders>
            <w:hideMark/>
          </w:tcPr>
          <w:p w:rsidR="009F678E" w:rsidRPr="000600AE" w:rsidRDefault="009F678E" w:rsidP="0043000F">
            <w:pPr>
              <w:pStyle w:val="af4"/>
              <w:jc w:val="both"/>
              <w:rPr>
                <w:rFonts w:ascii="Times New Roman" w:hAnsi="Times New Roman"/>
                <w:sz w:val="24"/>
                <w:szCs w:val="24"/>
              </w:rPr>
            </w:pPr>
            <w:r>
              <w:rPr>
                <w:rFonts w:ascii="Times New Roman" w:hAnsi="Times New Roman"/>
                <w:sz w:val="24"/>
                <w:szCs w:val="24"/>
              </w:rPr>
              <w:t>-</w:t>
            </w:r>
          </w:p>
        </w:tc>
        <w:tc>
          <w:tcPr>
            <w:tcW w:w="1040" w:type="dxa"/>
            <w:tcBorders>
              <w:top w:val="single" w:sz="4" w:space="0" w:color="auto"/>
              <w:left w:val="single" w:sz="4" w:space="0" w:color="auto"/>
              <w:bottom w:val="single" w:sz="4" w:space="0" w:color="auto"/>
              <w:right w:val="single" w:sz="4" w:space="0" w:color="auto"/>
            </w:tcBorders>
            <w:hideMark/>
          </w:tcPr>
          <w:p w:rsidR="009F678E" w:rsidRPr="000600AE" w:rsidRDefault="005E0AB1" w:rsidP="0043000F">
            <w:pPr>
              <w:pStyle w:val="af4"/>
              <w:jc w:val="both"/>
              <w:rPr>
                <w:rFonts w:ascii="Times New Roman" w:hAnsi="Times New Roman"/>
                <w:sz w:val="24"/>
                <w:szCs w:val="24"/>
              </w:rPr>
            </w:pPr>
            <w:r>
              <w:rPr>
                <w:rFonts w:ascii="Times New Roman" w:hAnsi="Times New Roman"/>
                <w:sz w:val="24"/>
                <w:szCs w:val="24"/>
              </w:rPr>
              <w:t>1</w:t>
            </w:r>
          </w:p>
        </w:tc>
        <w:tc>
          <w:tcPr>
            <w:tcW w:w="1766" w:type="dxa"/>
            <w:tcBorders>
              <w:top w:val="single" w:sz="4" w:space="0" w:color="auto"/>
              <w:left w:val="single" w:sz="4" w:space="0" w:color="auto"/>
              <w:bottom w:val="single" w:sz="4" w:space="0" w:color="auto"/>
              <w:right w:val="single" w:sz="4" w:space="0" w:color="auto"/>
            </w:tcBorders>
            <w:hideMark/>
          </w:tcPr>
          <w:p w:rsidR="009F678E" w:rsidRPr="000600AE" w:rsidRDefault="009F678E" w:rsidP="0043000F">
            <w:pPr>
              <w:pStyle w:val="af4"/>
              <w:jc w:val="both"/>
              <w:rPr>
                <w:rFonts w:ascii="Times New Roman" w:hAnsi="Times New Roman"/>
                <w:sz w:val="24"/>
                <w:szCs w:val="24"/>
              </w:rPr>
            </w:pPr>
            <w:r w:rsidRPr="000600AE">
              <w:rPr>
                <w:rFonts w:ascii="Times New Roman" w:hAnsi="Times New Roman"/>
                <w:sz w:val="24"/>
                <w:szCs w:val="24"/>
              </w:rPr>
              <w:t>-</w:t>
            </w:r>
          </w:p>
        </w:tc>
        <w:tc>
          <w:tcPr>
            <w:tcW w:w="1060" w:type="dxa"/>
            <w:tcBorders>
              <w:top w:val="single" w:sz="4" w:space="0" w:color="auto"/>
              <w:left w:val="single" w:sz="4" w:space="0" w:color="auto"/>
              <w:bottom w:val="single" w:sz="4" w:space="0" w:color="auto"/>
              <w:right w:val="single" w:sz="4" w:space="0" w:color="auto"/>
            </w:tcBorders>
            <w:hideMark/>
          </w:tcPr>
          <w:p w:rsidR="009F678E" w:rsidRPr="000600AE" w:rsidRDefault="009F678E" w:rsidP="0043000F">
            <w:pPr>
              <w:pStyle w:val="af4"/>
              <w:jc w:val="both"/>
              <w:rPr>
                <w:rFonts w:ascii="Times New Roman" w:hAnsi="Times New Roman"/>
                <w:sz w:val="24"/>
                <w:szCs w:val="24"/>
              </w:rPr>
            </w:pPr>
            <w:r w:rsidRPr="000600AE">
              <w:rPr>
                <w:rFonts w:ascii="Times New Roman" w:hAnsi="Times New Roman"/>
                <w:sz w:val="24"/>
                <w:szCs w:val="24"/>
              </w:rPr>
              <w:t>-</w:t>
            </w:r>
          </w:p>
        </w:tc>
      </w:tr>
      <w:tr w:rsidR="009F678E" w:rsidRPr="000600AE" w:rsidTr="00F43D12">
        <w:trPr>
          <w:trHeight w:val="276"/>
          <w:jc w:val="center"/>
        </w:trPr>
        <w:tc>
          <w:tcPr>
            <w:tcW w:w="1012" w:type="dxa"/>
            <w:tcBorders>
              <w:top w:val="single" w:sz="4" w:space="0" w:color="auto"/>
              <w:left w:val="single" w:sz="4" w:space="0" w:color="auto"/>
              <w:bottom w:val="single" w:sz="4" w:space="0" w:color="auto"/>
              <w:right w:val="single" w:sz="4" w:space="0" w:color="auto"/>
            </w:tcBorders>
            <w:hideMark/>
          </w:tcPr>
          <w:p w:rsidR="009F678E" w:rsidRPr="000600AE" w:rsidRDefault="00731B72" w:rsidP="0043000F">
            <w:pPr>
              <w:pStyle w:val="af4"/>
              <w:jc w:val="both"/>
              <w:rPr>
                <w:rFonts w:ascii="Times New Roman" w:hAnsi="Times New Roman"/>
                <w:sz w:val="24"/>
                <w:szCs w:val="24"/>
              </w:rPr>
            </w:pPr>
            <w:r>
              <w:rPr>
                <w:rFonts w:ascii="Times New Roman" w:hAnsi="Times New Roman"/>
                <w:sz w:val="24"/>
                <w:szCs w:val="24"/>
              </w:rPr>
              <w:t>9а</w:t>
            </w:r>
          </w:p>
        </w:tc>
        <w:tc>
          <w:tcPr>
            <w:tcW w:w="1310" w:type="dxa"/>
            <w:tcBorders>
              <w:top w:val="single" w:sz="4" w:space="0" w:color="auto"/>
              <w:left w:val="single" w:sz="4" w:space="0" w:color="auto"/>
              <w:bottom w:val="single" w:sz="4" w:space="0" w:color="auto"/>
              <w:right w:val="single" w:sz="4" w:space="0" w:color="auto"/>
            </w:tcBorders>
            <w:vAlign w:val="bottom"/>
            <w:hideMark/>
          </w:tcPr>
          <w:p w:rsidR="009F678E" w:rsidRPr="009F678E" w:rsidRDefault="00731B72" w:rsidP="009F678E">
            <w:pPr>
              <w:spacing w:after="0" w:line="240" w:lineRule="auto"/>
              <w:jc w:val="center"/>
              <w:rPr>
                <w:rFonts w:eastAsia="Times New Roman"/>
                <w:color w:val="000000"/>
                <w:lang w:eastAsia="ru-RU"/>
              </w:rPr>
            </w:pPr>
            <w:r>
              <w:rPr>
                <w:rFonts w:eastAsia="Times New Roman"/>
                <w:color w:val="000000"/>
                <w:lang w:eastAsia="ru-RU"/>
              </w:rPr>
              <w:t>20</w:t>
            </w:r>
          </w:p>
        </w:tc>
        <w:tc>
          <w:tcPr>
            <w:tcW w:w="1268" w:type="dxa"/>
            <w:tcBorders>
              <w:top w:val="single" w:sz="4" w:space="0" w:color="auto"/>
              <w:left w:val="single" w:sz="4" w:space="0" w:color="auto"/>
              <w:bottom w:val="single" w:sz="4" w:space="0" w:color="auto"/>
              <w:right w:val="single" w:sz="4" w:space="0" w:color="auto"/>
            </w:tcBorders>
            <w:hideMark/>
          </w:tcPr>
          <w:p w:rsidR="009F678E" w:rsidRPr="000600AE" w:rsidRDefault="009F678E" w:rsidP="0043000F">
            <w:pPr>
              <w:pStyle w:val="af4"/>
              <w:jc w:val="both"/>
              <w:rPr>
                <w:rFonts w:ascii="Times New Roman" w:hAnsi="Times New Roman"/>
                <w:sz w:val="24"/>
                <w:szCs w:val="24"/>
              </w:rPr>
            </w:pPr>
            <w:r w:rsidRPr="000600AE">
              <w:rPr>
                <w:rFonts w:ascii="Times New Roman" w:hAnsi="Times New Roman"/>
                <w:sz w:val="24"/>
                <w:szCs w:val="24"/>
              </w:rPr>
              <w:t>1</w:t>
            </w:r>
          </w:p>
        </w:tc>
        <w:tc>
          <w:tcPr>
            <w:tcW w:w="1461" w:type="dxa"/>
            <w:tcBorders>
              <w:top w:val="single" w:sz="4" w:space="0" w:color="auto"/>
              <w:left w:val="single" w:sz="4" w:space="0" w:color="auto"/>
              <w:bottom w:val="single" w:sz="4" w:space="0" w:color="auto"/>
              <w:right w:val="single" w:sz="4" w:space="0" w:color="auto"/>
            </w:tcBorders>
            <w:hideMark/>
          </w:tcPr>
          <w:p w:rsidR="009F678E" w:rsidRPr="000600AE" w:rsidRDefault="009F678E" w:rsidP="0043000F">
            <w:pPr>
              <w:pStyle w:val="af4"/>
              <w:jc w:val="both"/>
              <w:rPr>
                <w:rFonts w:ascii="Times New Roman" w:hAnsi="Times New Roman"/>
                <w:sz w:val="24"/>
                <w:szCs w:val="24"/>
              </w:rPr>
            </w:pPr>
            <w:r w:rsidRPr="000600AE">
              <w:rPr>
                <w:rFonts w:ascii="Times New Roman" w:hAnsi="Times New Roman"/>
                <w:sz w:val="24"/>
                <w:szCs w:val="24"/>
              </w:rPr>
              <w:t>-</w:t>
            </w:r>
          </w:p>
        </w:tc>
        <w:tc>
          <w:tcPr>
            <w:tcW w:w="1377" w:type="dxa"/>
            <w:tcBorders>
              <w:top w:val="single" w:sz="4" w:space="0" w:color="auto"/>
              <w:left w:val="single" w:sz="4" w:space="0" w:color="auto"/>
              <w:bottom w:val="single" w:sz="4" w:space="0" w:color="auto"/>
              <w:right w:val="single" w:sz="4" w:space="0" w:color="auto"/>
            </w:tcBorders>
            <w:hideMark/>
          </w:tcPr>
          <w:p w:rsidR="009F678E" w:rsidRPr="000600AE" w:rsidRDefault="009F678E" w:rsidP="0043000F">
            <w:pPr>
              <w:pStyle w:val="af4"/>
              <w:jc w:val="both"/>
              <w:rPr>
                <w:rFonts w:ascii="Times New Roman" w:hAnsi="Times New Roman"/>
                <w:sz w:val="24"/>
                <w:szCs w:val="24"/>
              </w:rPr>
            </w:pPr>
            <w:r>
              <w:rPr>
                <w:rFonts w:ascii="Times New Roman" w:hAnsi="Times New Roman"/>
                <w:sz w:val="24"/>
                <w:szCs w:val="24"/>
              </w:rPr>
              <w:t>-</w:t>
            </w:r>
          </w:p>
        </w:tc>
        <w:tc>
          <w:tcPr>
            <w:tcW w:w="1040" w:type="dxa"/>
            <w:tcBorders>
              <w:top w:val="single" w:sz="4" w:space="0" w:color="auto"/>
              <w:left w:val="single" w:sz="4" w:space="0" w:color="auto"/>
              <w:bottom w:val="single" w:sz="4" w:space="0" w:color="auto"/>
              <w:right w:val="single" w:sz="4" w:space="0" w:color="auto"/>
            </w:tcBorders>
            <w:hideMark/>
          </w:tcPr>
          <w:p w:rsidR="009F678E" w:rsidRPr="000600AE" w:rsidRDefault="005E0AB1" w:rsidP="0043000F">
            <w:pPr>
              <w:pStyle w:val="af4"/>
              <w:jc w:val="both"/>
              <w:rPr>
                <w:rFonts w:ascii="Times New Roman" w:hAnsi="Times New Roman"/>
                <w:sz w:val="24"/>
                <w:szCs w:val="24"/>
              </w:rPr>
            </w:pPr>
            <w:r>
              <w:rPr>
                <w:rFonts w:ascii="Times New Roman" w:hAnsi="Times New Roman"/>
                <w:sz w:val="24"/>
                <w:szCs w:val="24"/>
              </w:rPr>
              <w:t>-</w:t>
            </w:r>
          </w:p>
        </w:tc>
        <w:tc>
          <w:tcPr>
            <w:tcW w:w="1766" w:type="dxa"/>
            <w:tcBorders>
              <w:top w:val="single" w:sz="4" w:space="0" w:color="auto"/>
              <w:left w:val="single" w:sz="4" w:space="0" w:color="auto"/>
              <w:bottom w:val="single" w:sz="4" w:space="0" w:color="auto"/>
              <w:right w:val="single" w:sz="4" w:space="0" w:color="auto"/>
            </w:tcBorders>
            <w:hideMark/>
          </w:tcPr>
          <w:p w:rsidR="009F678E" w:rsidRPr="000600AE" w:rsidRDefault="009F678E" w:rsidP="0043000F">
            <w:pPr>
              <w:pStyle w:val="af4"/>
              <w:jc w:val="both"/>
              <w:rPr>
                <w:rFonts w:ascii="Times New Roman" w:hAnsi="Times New Roman"/>
                <w:sz w:val="24"/>
                <w:szCs w:val="24"/>
              </w:rPr>
            </w:pPr>
            <w:r w:rsidRPr="000600AE">
              <w:rPr>
                <w:rFonts w:ascii="Times New Roman" w:hAnsi="Times New Roman"/>
                <w:sz w:val="24"/>
                <w:szCs w:val="24"/>
              </w:rPr>
              <w:t>-</w:t>
            </w:r>
          </w:p>
        </w:tc>
        <w:tc>
          <w:tcPr>
            <w:tcW w:w="1060" w:type="dxa"/>
            <w:tcBorders>
              <w:top w:val="single" w:sz="4" w:space="0" w:color="auto"/>
              <w:left w:val="single" w:sz="4" w:space="0" w:color="auto"/>
              <w:bottom w:val="single" w:sz="4" w:space="0" w:color="auto"/>
              <w:right w:val="single" w:sz="4" w:space="0" w:color="auto"/>
            </w:tcBorders>
            <w:hideMark/>
          </w:tcPr>
          <w:p w:rsidR="009F678E" w:rsidRPr="000600AE" w:rsidRDefault="009F678E" w:rsidP="0043000F">
            <w:pPr>
              <w:pStyle w:val="af4"/>
              <w:jc w:val="both"/>
              <w:rPr>
                <w:rFonts w:ascii="Times New Roman" w:hAnsi="Times New Roman"/>
                <w:sz w:val="24"/>
                <w:szCs w:val="24"/>
              </w:rPr>
            </w:pPr>
            <w:r w:rsidRPr="000600AE">
              <w:rPr>
                <w:rFonts w:ascii="Times New Roman" w:hAnsi="Times New Roman"/>
                <w:sz w:val="24"/>
                <w:szCs w:val="24"/>
              </w:rPr>
              <w:t>-</w:t>
            </w:r>
          </w:p>
        </w:tc>
      </w:tr>
      <w:tr w:rsidR="009F678E" w:rsidRPr="000600AE" w:rsidTr="00F43D12">
        <w:trPr>
          <w:trHeight w:val="276"/>
          <w:jc w:val="center"/>
        </w:trPr>
        <w:tc>
          <w:tcPr>
            <w:tcW w:w="1012" w:type="dxa"/>
            <w:tcBorders>
              <w:top w:val="single" w:sz="4" w:space="0" w:color="auto"/>
              <w:left w:val="single" w:sz="4" w:space="0" w:color="auto"/>
              <w:bottom w:val="single" w:sz="4" w:space="0" w:color="auto"/>
              <w:right w:val="single" w:sz="4" w:space="0" w:color="auto"/>
            </w:tcBorders>
          </w:tcPr>
          <w:p w:rsidR="009F678E" w:rsidRPr="000600AE" w:rsidRDefault="009F678E" w:rsidP="0043000F">
            <w:pPr>
              <w:pStyle w:val="af4"/>
              <w:jc w:val="both"/>
              <w:rPr>
                <w:rFonts w:ascii="Times New Roman" w:hAnsi="Times New Roman"/>
                <w:sz w:val="24"/>
                <w:szCs w:val="24"/>
              </w:rPr>
            </w:pPr>
            <w:r>
              <w:rPr>
                <w:rFonts w:ascii="Times New Roman" w:hAnsi="Times New Roman"/>
                <w:sz w:val="24"/>
                <w:szCs w:val="24"/>
              </w:rPr>
              <w:t>9</w:t>
            </w:r>
            <w:r w:rsidR="00731B72">
              <w:rPr>
                <w:rFonts w:ascii="Times New Roman" w:hAnsi="Times New Roman"/>
                <w:sz w:val="24"/>
                <w:szCs w:val="24"/>
              </w:rPr>
              <w:t>б</w:t>
            </w:r>
          </w:p>
        </w:tc>
        <w:tc>
          <w:tcPr>
            <w:tcW w:w="1310" w:type="dxa"/>
            <w:tcBorders>
              <w:top w:val="single" w:sz="4" w:space="0" w:color="auto"/>
              <w:left w:val="single" w:sz="4" w:space="0" w:color="auto"/>
              <w:bottom w:val="single" w:sz="4" w:space="0" w:color="auto"/>
              <w:right w:val="single" w:sz="4" w:space="0" w:color="auto"/>
            </w:tcBorders>
            <w:vAlign w:val="bottom"/>
          </w:tcPr>
          <w:p w:rsidR="009F678E" w:rsidRPr="009F678E" w:rsidRDefault="00731B72" w:rsidP="009F678E">
            <w:pPr>
              <w:spacing w:after="0" w:line="240" w:lineRule="auto"/>
              <w:jc w:val="center"/>
              <w:rPr>
                <w:rFonts w:eastAsia="Times New Roman"/>
                <w:color w:val="000000"/>
                <w:lang w:eastAsia="ru-RU"/>
              </w:rPr>
            </w:pPr>
            <w:r>
              <w:rPr>
                <w:rFonts w:eastAsia="Times New Roman"/>
                <w:color w:val="000000"/>
                <w:lang w:eastAsia="ru-RU"/>
              </w:rPr>
              <w:t>19</w:t>
            </w:r>
          </w:p>
        </w:tc>
        <w:tc>
          <w:tcPr>
            <w:tcW w:w="1268" w:type="dxa"/>
            <w:tcBorders>
              <w:top w:val="single" w:sz="4" w:space="0" w:color="auto"/>
              <w:left w:val="single" w:sz="4" w:space="0" w:color="auto"/>
              <w:bottom w:val="single" w:sz="4" w:space="0" w:color="auto"/>
              <w:right w:val="single" w:sz="4" w:space="0" w:color="auto"/>
            </w:tcBorders>
          </w:tcPr>
          <w:p w:rsidR="009F678E" w:rsidRPr="000600AE" w:rsidRDefault="009F678E" w:rsidP="0043000F">
            <w:pPr>
              <w:pStyle w:val="af4"/>
              <w:jc w:val="both"/>
              <w:rPr>
                <w:rFonts w:ascii="Times New Roman" w:hAnsi="Times New Roman"/>
                <w:sz w:val="24"/>
                <w:szCs w:val="24"/>
              </w:rPr>
            </w:pPr>
            <w:r w:rsidRPr="000600AE">
              <w:rPr>
                <w:rFonts w:ascii="Times New Roman" w:hAnsi="Times New Roman"/>
                <w:sz w:val="24"/>
                <w:szCs w:val="24"/>
              </w:rPr>
              <w:t>1</w:t>
            </w:r>
          </w:p>
        </w:tc>
        <w:tc>
          <w:tcPr>
            <w:tcW w:w="1461" w:type="dxa"/>
            <w:tcBorders>
              <w:top w:val="single" w:sz="4" w:space="0" w:color="auto"/>
              <w:left w:val="single" w:sz="4" w:space="0" w:color="auto"/>
              <w:bottom w:val="single" w:sz="4" w:space="0" w:color="auto"/>
              <w:right w:val="single" w:sz="4" w:space="0" w:color="auto"/>
            </w:tcBorders>
          </w:tcPr>
          <w:p w:rsidR="009F678E" w:rsidRPr="000600AE" w:rsidRDefault="009F678E" w:rsidP="0043000F">
            <w:pPr>
              <w:pStyle w:val="af4"/>
              <w:jc w:val="both"/>
              <w:rPr>
                <w:rFonts w:ascii="Times New Roman" w:hAnsi="Times New Roman"/>
                <w:sz w:val="24"/>
                <w:szCs w:val="24"/>
              </w:rPr>
            </w:pPr>
            <w:r w:rsidRPr="000600AE">
              <w:rPr>
                <w:rFonts w:ascii="Times New Roman" w:hAnsi="Times New Roman"/>
                <w:sz w:val="24"/>
                <w:szCs w:val="24"/>
              </w:rPr>
              <w:t>-</w:t>
            </w:r>
          </w:p>
        </w:tc>
        <w:tc>
          <w:tcPr>
            <w:tcW w:w="1377" w:type="dxa"/>
            <w:tcBorders>
              <w:top w:val="single" w:sz="4" w:space="0" w:color="auto"/>
              <w:left w:val="single" w:sz="4" w:space="0" w:color="auto"/>
              <w:bottom w:val="single" w:sz="4" w:space="0" w:color="auto"/>
              <w:right w:val="single" w:sz="4" w:space="0" w:color="auto"/>
            </w:tcBorders>
          </w:tcPr>
          <w:p w:rsidR="009F678E" w:rsidRPr="000600AE" w:rsidRDefault="009F678E" w:rsidP="0043000F">
            <w:pPr>
              <w:pStyle w:val="af4"/>
              <w:jc w:val="both"/>
              <w:rPr>
                <w:rFonts w:ascii="Times New Roman" w:hAnsi="Times New Roman"/>
                <w:sz w:val="24"/>
                <w:szCs w:val="24"/>
              </w:rPr>
            </w:pPr>
            <w:r w:rsidRPr="000600AE">
              <w:rPr>
                <w:rFonts w:ascii="Times New Roman" w:hAnsi="Times New Roman"/>
                <w:sz w:val="24"/>
                <w:szCs w:val="24"/>
              </w:rPr>
              <w:t>-</w:t>
            </w:r>
          </w:p>
        </w:tc>
        <w:tc>
          <w:tcPr>
            <w:tcW w:w="1040" w:type="dxa"/>
            <w:tcBorders>
              <w:top w:val="single" w:sz="4" w:space="0" w:color="auto"/>
              <w:left w:val="single" w:sz="4" w:space="0" w:color="auto"/>
              <w:bottom w:val="single" w:sz="4" w:space="0" w:color="auto"/>
              <w:right w:val="single" w:sz="4" w:space="0" w:color="auto"/>
            </w:tcBorders>
          </w:tcPr>
          <w:p w:rsidR="009F678E" w:rsidRPr="000600AE" w:rsidRDefault="005E0AB1" w:rsidP="0043000F">
            <w:pPr>
              <w:pStyle w:val="af4"/>
              <w:jc w:val="both"/>
              <w:rPr>
                <w:rFonts w:ascii="Times New Roman" w:hAnsi="Times New Roman"/>
                <w:sz w:val="24"/>
                <w:szCs w:val="24"/>
              </w:rPr>
            </w:pPr>
            <w:r>
              <w:rPr>
                <w:rFonts w:ascii="Times New Roman" w:hAnsi="Times New Roman"/>
                <w:sz w:val="24"/>
                <w:szCs w:val="24"/>
              </w:rPr>
              <w:t>3</w:t>
            </w:r>
          </w:p>
        </w:tc>
        <w:tc>
          <w:tcPr>
            <w:tcW w:w="1766" w:type="dxa"/>
            <w:tcBorders>
              <w:top w:val="single" w:sz="4" w:space="0" w:color="auto"/>
              <w:left w:val="single" w:sz="4" w:space="0" w:color="auto"/>
              <w:bottom w:val="single" w:sz="4" w:space="0" w:color="auto"/>
              <w:right w:val="single" w:sz="4" w:space="0" w:color="auto"/>
            </w:tcBorders>
          </w:tcPr>
          <w:p w:rsidR="009F678E" w:rsidRPr="000600AE" w:rsidRDefault="009F678E" w:rsidP="0043000F">
            <w:pPr>
              <w:pStyle w:val="af4"/>
              <w:jc w:val="both"/>
              <w:rPr>
                <w:rFonts w:ascii="Times New Roman" w:hAnsi="Times New Roman"/>
                <w:sz w:val="24"/>
                <w:szCs w:val="24"/>
              </w:rPr>
            </w:pPr>
            <w:r w:rsidRPr="000600AE">
              <w:rPr>
                <w:rFonts w:ascii="Times New Roman" w:hAnsi="Times New Roman"/>
                <w:sz w:val="24"/>
                <w:szCs w:val="24"/>
              </w:rPr>
              <w:t>-</w:t>
            </w:r>
          </w:p>
        </w:tc>
        <w:tc>
          <w:tcPr>
            <w:tcW w:w="1060" w:type="dxa"/>
            <w:tcBorders>
              <w:top w:val="single" w:sz="4" w:space="0" w:color="auto"/>
              <w:left w:val="single" w:sz="4" w:space="0" w:color="auto"/>
              <w:bottom w:val="single" w:sz="4" w:space="0" w:color="auto"/>
              <w:right w:val="single" w:sz="4" w:space="0" w:color="auto"/>
            </w:tcBorders>
          </w:tcPr>
          <w:p w:rsidR="009F678E" w:rsidRPr="000600AE" w:rsidRDefault="009F678E" w:rsidP="0043000F">
            <w:pPr>
              <w:pStyle w:val="af4"/>
              <w:jc w:val="both"/>
              <w:rPr>
                <w:rFonts w:ascii="Times New Roman" w:hAnsi="Times New Roman"/>
                <w:sz w:val="24"/>
                <w:szCs w:val="24"/>
              </w:rPr>
            </w:pPr>
            <w:r w:rsidRPr="000600AE">
              <w:rPr>
                <w:rFonts w:ascii="Times New Roman" w:hAnsi="Times New Roman"/>
                <w:sz w:val="24"/>
                <w:szCs w:val="24"/>
              </w:rPr>
              <w:t>-</w:t>
            </w:r>
          </w:p>
        </w:tc>
      </w:tr>
      <w:tr w:rsidR="002E00B7" w:rsidRPr="000600AE" w:rsidTr="00F43D12">
        <w:trPr>
          <w:trHeight w:val="276"/>
          <w:jc w:val="center"/>
        </w:trPr>
        <w:tc>
          <w:tcPr>
            <w:tcW w:w="1012" w:type="dxa"/>
            <w:tcBorders>
              <w:top w:val="single" w:sz="4" w:space="0" w:color="auto"/>
              <w:left w:val="single" w:sz="4" w:space="0" w:color="auto"/>
              <w:bottom w:val="single" w:sz="4" w:space="0" w:color="auto"/>
              <w:right w:val="single" w:sz="4" w:space="0" w:color="auto"/>
            </w:tcBorders>
            <w:hideMark/>
          </w:tcPr>
          <w:p w:rsidR="002E00B7" w:rsidRPr="000600AE" w:rsidRDefault="002E00B7" w:rsidP="00F43D12">
            <w:pPr>
              <w:pStyle w:val="af4"/>
              <w:jc w:val="both"/>
              <w:rPr>
                <w:rFonts w:ascii="Times New Roman" w:hAnsi="Times New Roman"/>
                <w:sz w:val="24"/>
                <w:szCs w:val="24"/>
              </w:rPr>
            </w:pPr>
            <w:r>
              <w:rPr>
                <w:rFonts w:ascii="Times New Roman" w:hAnsi="Times New Roman"/>
                <w:sz w:val="24"/>
                <w:szCs w:val="24"/>
              </w:rPr>
              <w:t>1</w:t>
            </w:r>
            <w:r w:rsidR="00731B72">
              <w:rPr>
                <w:rFonts w:ascii="Times New Roman" w:hAnsi="Times New Roman"/>
                <w:sz w:val="24"/>
                <w:szCs w:val="24"/>
              </w:rPr>
              <w:t>0</w:t>
            </w:r>
          </w:p>
        </w:tc>
        <w:tc>
          <w:tcPr>
            <w:tcW w:w="1310" w:type="dxa"/>
            <w:tcBorders>
              <w:top w:val="single" w:sz="4" w:space="0" w:color="auto"/>
              <w:left w:val="single" w:sz="4" w:space="0" w:color="auto"/>
              <w:bottom w:val="single" w:sz="4" w:space="0" w:color="auto"/>
              <w:right w:val="single" w:sz="4" w:space="0" w:color="auto"/>
            </w:tcBorders>
            <w:vAlign w:val="bottom"/>
            <w:hideMark/>
          </w:tcPr>
          <w:p w:rsidR="002E00B7" w:rsidRPr="009F678E" w:rsidRDefault="00731B72" w:rsidP="002E00B7">
            <w:pPr>
              <w:pStyle w:val="af4"/>
              <w:jc w:val="center"/>
              <w:rPr>
                <w:rFonts w:ascii="Times New Roman" w:hAnsi="Times New Roman"/>
              </w:rPr>
            </w:pPr>
            <w:r>
              <w:rPr>
                <w:rFonts w:ascii="Times New Roman" w:hAnsi="Times New Roman"/>
              </w:rPr>
              <w:t>10</w:t>
            </w:r>
          </w:p>
        </w:tc>
        <w:tc>
          <w:tcPr>
            <w:tcW w:w="1268" w:type="dxa"/>
            <w:tcBorders>
              <w:top w:val="single" w:sz="4" w:space="0" w:color="auto"/>
              <w:left w:val="single" w:sz="4" w:space="0" w:color="auto"/>
              <w:bottom w:val="single" w:sz="4" w:space="0" w:color="auto"/>
              <w:right w:val="single" w:sz="4" w:space="0" w:color="auto"/>
            </w:tcBorders>
            <w:hideMark/>
          </w:tcPr>
          <w:p w:rsidR="002E00B7" w:rsidRPr="000600AE" w:rsidRDefault="002E00B7" w:rsidP="0043000F">
            <w:pPr>
              <w:pStyle w:val="af4"/>
              <w:jc w:val="both"/>
              <w:rPr>
                <w:rFonts w:ascii="Times New Roman" w:hAnsi="Times New Roman"/>
                <w:sz w:val="24"/>
                <w:szCs w:val="24"/>
              </w:rPr>
            </w:pPr>
            <w:r w:rsidRPr="000600AE">
              <w:rPr>
                <w:rFonts w:ascii="Times New Roman" w:hAnsi="Times New Roman"/>
                <w:sz w:val="24"/>
                <w:szCs w:val="24"/>
              </w:rPr>
              <w:t>1</w:t>
            </w:r>
          </w:p>
        </w:tc>
        <w:tc>
          <w:tcPr>
            <w:tcW w:w="1461" w:type="dxa"/>
            <w:tcBorders>
              <w:top w:val="single" w:sz="4" w:space="0" w:color="auto"/>
              <w:left w:val="single" w:sz="4" w:space="0" w:color="auto"/>
              <w:bottom w:val="single" w:sz="4" w:space="0" w:color="auto"/>
              <w:right w:val="single" w:sz="4" w:space="0" w:color="auto"/>
            </w:tcBorders>
            <w:hideMark/>
          </w:tcPr>
          <w:p w:rsidR="002E00B7" w:rsidRPr="000600AE" w:rsidRDefault="002E00B7" w:rsidP="0043000F">
            <w:pPr>
              <w:pStyle w:val="af4"/>
              <w:jc w:val="both"/>
              <w:rPr>
                <w:rFonts w:ascii="Times New Roman" w:hAnsi="Times New Roman"/>
                <w:sz w:val="24"/>
                <w:szCs w:val="24"/>
              </w:rPr>
            </w:pPr>
            <w:r w:rsidRPr="000600AE">
              <w:rPr>
                <w:rFonts w:ascii="Times New Roman" w:hAnsi="Times New Roman"/>
                <w:sz w:val="24"/>
                <w:szCs w:val="24"/>
              </w:rPr>
              <w:t>-</w:t>
            </w:r>
          </w:p>
        </w:tc>
        <w:tc>
          <w:tcPr>
            <w:tcW w:w="1377" w:type="dxa"/>
            <w:tcBorders>
              <w:top w:val="single" w:sz="4" w:space="0" w:color="auto"/>
              <w:left w:val="single" w:sz="4" w:space="0" w:color="auto"/>
              <w:bottom w:val="single" w:sz="4" w:space="0" w:color="auto"/>
              <w:right w:val="single" w:sz="4" w:space="0" w:color="auto"/>
            </w:tcBorders>
            <w:hideMark/>
          </w:tcPr>
          <w:p w:rsidR="002E00B7" w:rsidRPr="000600AE" w:rsidRDefault="002E00B7" w:rsidP="0043000F">
            <w:pPr>
              <w:pStyle w:val="af4"/>
              <w:jc w:val="both"/>
              <w:rPr>
                <w:rFonts w:ascii="Times New Roman" w:hAnsi="Times New Roman"/>
                <w:sz w:val="24"/>
                <w:szCs w:val="24"/>
              </w:rPr>
            </w:pPr>
            <w:r>
              <w:rPr>
                <w:rFonts w:ascii="Times New Roman" w:hAnsi="Times New Roman"/>
                <w:sz w:val="24"/>
                <w:szCs w:val="24"/>
              </w:rPr>
              <w:t>-</w:t>
            </w:r>
          </w:p>
        </w:tc>
        <w:tc>
          <w:tcPr>
            <w:tcW w:w="1040" w:type="dxa"/>
            <w:tcBorders>
              <w:top w:val="single" w:sz="4" w:space="0" w:color="auto"/>
              <w:left w:val="single" w:sz="4" w:space="0" w:color="auto"/>
              <w:bottom w:val="single" w:sz="4" w:space="0" w:color="auto"/>
              <w:right w:val="single" w:sz="4" w:space="0" w:color="auto"/>
            </w:tcBorders>
            <w:hideMark/>
          </w:tcPr>
          <w:p w:rsidR="002E00B7" w:rsidRPr="000600AE" w:rsidRDefault="002E00B7" w:rsidP="0043000F">
            <w:pPr>
              <w:pStyle w:val="af4"/>
              <w:jc w:val="both"/>
              <w:rPr>
                <w:rFonts w:ascii="Times New Roman" w:hAnsi="Times New Roman"/>
                <w:sz w:val="24"/>
                <w:szCs w:val="24"/>
              </w:rPr>
            </w:pPr>
            <w:r w:rsidRPr="000600AE">
              <w:rPr>
                <w:rFonts w:ascii="Times New Roman" w:hAnsi="Times New Roman"/>
                <w:sz w:val="24"/>
                <w:szCs w:val="24"/>
              </w:rPr>
              <w:t>-</w:t>
            </w:r>
          </w:p>
        </w:tc>
        <w:tc>
          <w:tcPr>
            <w:tcW w:w="1766" w:type="dxa"/>
            <w:tcBorders>
              <w:top w:val="single" w:sz="4" w:space="0" w:color="auto"/>
              <w:left w:val="single" w:sz="4" w:space="0" w:color="auto"/>
              <w:bottom w:val="single" w:sz="4" w:space="0" w:color="auto"/>
              <w:right w:val="single" w:sz="4" w:space="0" w:color="auto"/>
            </w:tcBorders>
            <w:hideMark/>
          </w:tcPr>
          <w:p w:rsidR="002E00B7" w:rsidRPr="000600AE" w:rsidRDefault="002E00B7" w:rsidP="0043000F">
            <w:pPr>
              <w:pStyle w:val="af4"/>
              <w:jc w:val="both"/>
              <w:rPr>
                <w:rFonts w:ascii="Times New Roman" w:hAnsi="Times New Roman"/>
                <w:sz w:val="24"/>
                <w:szCs w:val="24"/>
              </w:rPr>
            </w:pPr>
            <w:r w:rsidRPr="000600AE">
              <w:rPr>
                <w:rFonts w:ascii="Times New Roman" w:hAnsi="Times New Roman"/>
                <w:sz w:val="24"/>
                <w:szCs w:val="24"/>
              </w:rPr>
              <w:t>-</w:t>
            </w:r>
          </w:p>
        </w:tc>
        <w:tc>
          <w:tcPr>
            <w:tcW w:w="1060" w:type="dxa"/>
            <w:tcBorders>
              <w:top w:val="single" w:sz="4" w:space="0" w:color="auto"/>
              <w:left w:val="single" w:sz="4" w:space="0" w:color="auto"/>
              <w:bottom w:val="single" w:sz="4" w:space="0" w:color="auto"/>
              <w:right w:val="single" w:sz="4" w:space="0" w:color="auto"/>
            </w:tcBorders>
            <w:hideMark/>
          </w:tcPr>
          <w:p w:rsidR="002E00B7" w:rsidRPr="000600AE" w:rsidRDefault="002E00B7" w:rsidP="0043000F">
            <w:pPr>
              <w:pStyle w:val="af4"/>
              <w:jc w:val="both"/>
              <w:rPr>
                <w:rFonts w:ascii="Times New Roman" w:hAnsi="Times New Roman"/>
                <w:sz w:val="24"/>
                <w:szCs w:val="24"/>
              </w:rPr>
            </w:pPr>
            <w:r w:rsidRPr="000600AE">
              <w:rPr>
                <w:rFonts w:ascii="Times New Roman" w:hAnsi="Times New Roman"/>
                <w:sz w:val="24"/>
                <w:szCs w:val="24"/>
              </w:rPr>
              <w:t>-</w:t>
            </w:r>
          </w:p>
        </w:tc>
      </w:tr>
      <w:tr w:rsidR="000600AE" w:rsidRPr="00043A90" w:rsidTr="00F43D12">
        <w:trPr>
          <w:trHeight w:val="276"/>
          <w:jc w:val="center"/>
        </w:trPr>
        <w:tc>
          <w:tcPr>
            <w:tcW w:w="1012" w:type="dxa"/>
            <w:tcBorders>
              <w:top w:val="single" w:sz="4" w:space="0" w:color="auto"/>
              <w:left w:val="single" w:sz="4" w:space="0" w:color="auto"/>
              <w:bottom w:val="single" w:sz="4" w:space="0" w:color="auto"/>
              <w:right w:val="single" w:sz="4" w:space="0" w:color="auto"/>
            </w:tcBorders>
            <w:hideMark/>
          </w:tcPr>
          <w:p w:rsidR="000600AE" w:rsidRPr="000600AE" w:rsidRDefault="000600AE" w:rsidP="0043000F">
            <w:pPr>
              <w:pStyle w:val="af4"/>
              <w:jc w:val="both"/>
              <w:rPr>
                <w:rFonts w:ascii="Times New Roman" w:hAnsi="Times New Roman"/>
                <w:sz w:val="24"/>
                <w:szCs w:val="24"/>
              </w:rPr>
            </w:pPr>
            <w:r w:rsidRPr="000600AE">
              <w:rPr>
                <w:rFonts w:ascii="Times New Roman" w:hAnsi="Times New Roman"/>
                <w:sz w:val="24"/>
                <w:szCs w:val="24"/>
              </w:rPr>
              <w:t>ИТОГО</w:t>
            </w:r>
          </w:p>
        </w:tc>
        <w:tc>
          <w:tcPr>
            <w:tcW w:w="1310" w:type="dxa"/>
            <w:tcBorders>
              <w:top w:val="single" w:sz="4" w:space="0" w:color="auto"/>
              <w:left w:val="single" w:sz="4" w:space="0" w:color="auto"/>
              <w:bottom w:val="single" w:sz="4" w:space="0" w:color="auto"/>
              <w:right w:val="single" w:sz="4" w:space="0" w:color="auto"/>
            </w:tcBorders>
            <w:hideMark/>
          </w:tcPr>
          <w:p w:rsidR="000600AE" w:rsidRPr="00671983" w:rsidRDefault="00731B72" w:rsidP="002E00B7">
            <w:pPr>
              <w:pStyle w:val="af4"/>
              <w:jc w:val="center"/>
              <w:rPr>
                <w:rFonts w:ascii="Times New Roman" w:hAnsi="Times New Roman"/>
                <w:sz w:val="24"/>
                <w:szCs w:val="24"/>
              </w:rPr>
            </w:pPr>
            <w:r>
              <w:rPr>
                <w:rFonts w:ascii="Times New Roman" w:hAnsi="Times New Roman"/>
                <w:sz w:val="24"/>
                <w:szCs w:val="24"/>
              </w:rPr>
              <w:t>295</w:t>
            </w:r>
          </w:p>
        </w:tc>
        <w:tc>
          <w:tcPr>
            <w:tcW w:w="1268" w:type="dxa"/>
            <w:tcBorders>
              <w:top w:val="single" w:sz="4" w:space="0" w:color="auto"/>
              <w:left w:val="single" w:sz="4" w:space="0" w:color="auto"/>
              <w:bottom w:val="single" w:sz="4" w:space="0" w:color="auto"/>
              <w:right w:val="single" w:sz="4" w:space="0" w:color="auto"/>
            </w:tcBorders>
            <w:hideMark/>
          </w:tcPr>
          <w:p w:rsidR="000600AE" w:rsidRPr="000600AE" w:rsidRDefault="00643D35" w:rsidP="0043000F">
            <w:pPr>
              <w:pStyle w:val="af4"/>
              <w:jc w:val="both"/>
              <w:rPr>
                <w:rFonts w:ascii="Times New Roman" w:hAnsi="Times New Roman"/>
                <w:sz w:val="24"/>
                <w:szCs w:val="24"/>
              </w:rPr>
            </w:pPr>
            <w:r>
              <w:rPr>
                <w:rFonts w:ascii="Times New Roman" w:hAnsi="Times New Roman"/>
                <w:sz w:val="24"/>
                <w:szCs w:val="24"/>
              </w:rPr>
              <w:t>13</w:t>
            </w:r>
          </w:p>
        </w:tc>
        <w:tc>
          <w:tcPr>
            <w:tcW w:w="1461" w:type="dxa"/>
            <w:tcBorders>
              <w:top w:val="single" w:sz="4" w:space="0" w:color="auto"/>
              <w:left w:val="single" w:sz="4" w:space="0" w:color="auto"/>
              <w:bottom w:val="single" w:sz="4" w:space="0" w:color="auto"/>
              <w:right w:val="single" w:sz="4" w:space="0" w:color="auto"/>
            </w:tcBorders>
            <w:hideMark/>
          </w:tcPr>
          <w:p w:rsidR="000600AE" w:rsidRPr="000600AE" w:rsidRDefault="000600AE" w:rsidP="0043000F">
            <w:pPr>
              <w:pStyle w:val="af4"/>
              <w:jc w:val="both"/>
              <w:rPr>
                <w:rFonts w:ascii="Times New Roman" w:hAnsi="Times New Roman"/>
                <w:sz w:val="24"/>
                <w:szCs w:val="24"/>
              </w:rPr>
            </w:pPr>
            <w:r w:rsidRPr="000600AE">
              <w:rPr>
                <w:rFonts w:ascii="Times New Roman" w:hAnsi="Times New Roman"/>
                <w:sz w:val="24"/>
                <w:szCs w:val="24"/>
              </w:rPr>
              <w:t>нет</w:t>
            </w:r>
          </w:p>
        </w:tc>
        <w:tc>
          <w:tcPr>
            <w:tcW w:w="1377" w:type="dxa"/>
            <w:tcBorders>
              <w:top w:val="single" w:sz="4" w:space="0" w:color="auto"/>
              <w:left w:val="single" w:sz="4" w:space="0" w:color="auto"/>
              <w:bottom w:val="single" w:sz="4" w:space="0" w:color="auto"/>
              <w:right w:val="single" w:sz="4" w:space="0" w:color="auto"/>
            </w:tcBorders>
            <w:hideMark/>
          </w:tcPr>
          <w:p w:rsidR="000600AE" w:rsidRPr="000600AE" w:rsidRDefault="00731B72" w:rsidP="0043000F">
            <w:pPr>
              <w:pStyle w:val="af4"/>
              <w:jc w:val="both"/>
              <w:rPr>
                <w:rFonts w:ascii="Times New Roman" w:hAnsi="Times New Roman"/>
                <w:sz w:val="24"/>
                <w:szCs w:val="24"/>
              </w:rPr>
            </w:pPr>
            <w:r>
              <w:rPr>
                <w:rFonts w:ascii="Times New Roman" w:hAnsi="Times New Roman"/>
                <w:sz w:val="24"/>
                <w:szCs w:val="24"/>
              </w:rPr>
              <w:t>6</w:t>
            </w:r>
          </w:p>
        </w:tc>
        <w:tc>
          <w:tcPr>
            <w:tcW w:w="1040" w:type="dxa"/>
            <w:tcBorders>
              <w:top w:val="single" w:sz="4" w:space="0" w:color="auto"/>
              <w:left w:val="single" w:sz="4" w:space="0" w:color="auto"/>
              <w:bottom w:val="single" w:sz="4" w:space="0" w:color="auto"/>
              <w:right w:val="single" w:sz="4" w:space="0" w:color="auto"/>
            </w:tcBorders>
            <w:hideMark/>
          </w:tcPr>
          <w:p w:rsidR="000600AE" w:rsidRPr="000600AE" w:rsidRDefault="00643D35" w:rsidP="0043000F">
            <w:pPr>
              <w:pStyle w:val="af4"/>
              <w:jc w:val="both"/>
              <w:rPr>
                <w:rFonts w:ascii="Times New Roman" w:hAnsi="Times New Roman"/>
                <w:sz w:val="24"/>
                <w:szCs w:val="24"/>
              </w:rPr>
            </w:pPr>
            <w:r>
              <w:rPr>
                <w:rFonts w:ascii="Times New Roman" w:hAnsi="Times New Roman"/>
                <w:sz w:val="24"/>
                <w:szCs w:val="24"/>
              </w:rPr>
              <w:t>1</w:t>
            </w:r>
            <w:r w:rsidR="005E0AB1">
              <w:rPr>
                <w:rFonts w:ascii="Times New Roman" w:hAnsi="Times New Roman"/>
                <w:sz w:val="24"/>
                <w:szCs w:val="24"/>
              </w:rPr>
              <w:t>2</w:t>
            </w:r>
          </w:p>
        </w:tc>
        <w:tc>
          <w:tcPr>
            <w:tcW w:w="1766" w:type="dxa"/>
            <w:tcBorders>
              <w:top w:val="single" w:sz="4" w:space="0" w:color="auto"/>
              <w:left w:val="single" w:sz="4" w:space="0" w:color="auto"/>
              <w:bottom w:val="single" w:sz="4" w:space="0" w:color="auto"/>
              <w:right w:val="single" w:sz="4" w:space="0" w:color="auto"/>
            </w:tcBorders>
            <w:hideMark/>
          </w:tcPr>
          <w:p w:rsidR="000600AE" w:rsidRPr="000600AE" w:rsidRDefault="000600AE" w:rsidP="0043000F">
            <w:pPr>
              <w:pStyle w:val="af4"/>
              <w:jc w:val="both"/>
              <w:rPr>
                <w:rFonts w:ascii="Times New Roman" w:hAnsi="Times New Roman"/>
                <w:sz w:val="24"/>
                <w:szCs w:val="24"/>
              </w:rPr>
            </w:pPr>
            <w:r w:rsidRPr="000600AE">
              <w:rPr>
                <w:rFonts w:ascii="Times New Roman" w:hAnsi="Times New Roman"/>
                <w:sz w:val="24"/>
                <w:szCs w:val="24"/>
              </w:rPr>
              <w:t>нет</w:t>
            </w:r>
          </w:p>
        </w:tc>
        <w:tc>
          <w:tcPr>
            <w:tcW w:w="1060" w:type="dxa"/>
            <w:tcBorders>
              <w:top w:val="single" w:sz="4" w:space="0" w:color="auto"/>
              <w:left w:val="single" w:sz="4" w:space="0" w:color="auto"/>
              <w:bottom w:val="single" w:sz="4" w:space="0" w:color="auto"/>
              <w:right w:val="single" w:sz="4" w:space="0" w:color="auto"/>
            </w:tcBorders>
            <w:hideMark/>
          </w:tcPr>
          <w:p w:rsidR="000600AE" w:rsidRPr="000600AE" w:rsidRDefault="000600AE" w:rsidP="0043000F">
            <w:pPr>
              <w:pStyle w:val="af4"/>
              <w:jc w:val="both"/>
              <w:rPr>
                <w:rFonts w:ascii="Times New Roman" w:hAnsi="Times New Roman"/>
                <w:sz w:val="24"/>
                <w:szCs w:val="24"/>
              </w:rPr>
            </w:pPr>
            <w:r w:rsidRPr="000600AE">
              <w:rPr>
                <w:rFonts w:ascii="Times New Roman" w:hAnsi="Times New Roman"/>
                <w:sz w:val="24"/>
                <w:szCs w:val="24"/>
              </w:rPr>
              <w:t>нет</w:t>
            </w:r>
          </w:p>
        </w:tc>
      </w:tr>
    </w:tbl>
    <w:p w:rsidR="000600AE" w:rsidRDefault="000600AE" w:rsidP="000600AE">
      <w:pPr>
        <w:pStyle w:val="af4"/>
        <w:ind w:firstLine="708"/>
        <w:rPr>
          <w:rFonts w:ascii="Times New Roman" w:hAnsi="Times New Roman"/>
          <w:sz w:val="24"/>
          <w:szCs w:val="24"/>
        </w:rPr>
      </w:pPr>
    </w:p>
    <w:p w:rsidR="000600AE" w:rsidRPr="000600AE" w:rsidRDefault="000600AE" w:rsidP="000600AE">
      <w:pPr>
        <w:pStyle w:val="af4"/>
        <w:ind w:firstLine="708"/>
        <w:rPr>
          <w:rFonts w:ascii="Times New Roman" w:hAnsi="Times New Roman"/>
          <w:sz w:val="24"/>
          <w:szCs w:val="24"/>
        </w:rPr>
      </w:pPr>
      <w:bookmarkStart w:id="10" w:name="_Hlk112739634"/>
      <w:r w:rsidRPr="000600AE">
        <w:rPr>
          <w:rFonts w:ascii="Times New Roman" w:hAnsi="Times New Roman"/>
          <w:sz w:val="24"/>
          <w:szCs w:val="24"/>
        </w:rPr>
        <w:t>Мониторинг успеваемости и качества знаний по годам выглядит следующим образом:</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89"/>
        <w:gridCol w:w="3190"/>
        <w:gridCol w:w="3191"/>
      </w:tblGrid>
      <w:tr w:rsidR="000600AE" w:rsidRPr="000600AE" w:rsidTr="0043000F">
        <w:tc>
          <w:tcPr>
            <w:tcW w:w="3189" w:type="dxa"/>
            <w:tcBorders>
              <w:top w:val="single" w:sz="4" w:space="0" w:color="auto"/>
              <w:left w:val="single" w:sz="4" w:space="0" w:color="auto"/>
              <w:bottom w:val="single" w:sz="4" w:space="0" w:color="auto"/>
              <w:right w:val="single" w:sz="4" w:space="0" w:color="auto"/>
            </w:tcBorders>
          </w:tcPr>
          <w:p w:rsidR="000600AE" w:rsidRPr="000600AE" w:rsidRDefault="000600AE" w:rsidP="0043000F">
            <w:pPr>
              <w:pStyle w:val="af4"/>
              <w:rPr>
                <w:rFonts w:ascii="Times New Roman" w:hAnsi="Times New Roman"/>
                <w:sz w:val="24"/>
                <w:szCs w:val="24"/>
              </w:rPr>
            </w:pPr>
            <w:r w:rsidRPr="000600AE">
              <w:rPr>
                <w:rFonts w:ascii="Times New Roman" w:hAnsi="Times New Roman"/>
                <w:sz w:val="24"/>
                <w:szCs w:val="24"/>
              </w:rPr>
              <w:t>Год</w:t>
            </w:r>
          </w:p>
        </w:tc>
        <w:tc>
          <w:tcPr>
            <w:tcW w:w="3190" w:type="dxa"/>
            <w:tcBorders>
              <w:top w:val="single" w:sz="4" w:space="0" w:color="auto"/>
              <w:left w:val="single" w:sz="4" w:space="0" w:color="auto"/>
              <w:bottom w:val="single" w:sz="4" w:space="0" w:color="auto"/>
              <w:right w:val="single" w:sz="4" w:space="0" w:color="auto"/>
            </w:tcBorders>
          </w:tcPr>
          <w:p w:rsidR="000600AE" w:rsidRPr="000600AE" w:rsidRDefault="000600AE" w:rsidP="0043000F">
            <w:pPr>
              <w:pStyle w:val="af4"/>
              <w:rPr>
                <w:rFonts w:ascii="Times New Roman" w:hAnsi="Times New Roman"/>
                <w:sz w:val="24"/>
                <w:szCs w:val="24"/>
              </w:rPr>
            </w:pPr>
            <w:r w:rsidRPr="000600AE">
              <w:rPr>
                <w:rFonts w:ascii="Times New Roman" w:hAnsi="Times New Roman"/>
                <w:sz w:val="24"/>
                <w:szCs w:val="24"/>
              </w:rPr>
              <w:t>успеваемость</w:t>
            </w:r>
          </w:p>
        </w:tc>
        <w:tc>
          <w:tcPr>
            <w:tcW w:w="3191" w:type="dxa"/>
            <w:tcBorders>
              <w:top w:val="single" w:sz="4" w:space="0" w:color="auto"/>
              <w:left w:val="single" w:sz="4" w:space="0" w:color="auto"/>
              <w:bottom w:val="single" w:sz="4" w:space="0" w:color="auto"/>
              <w:right w:val="single" w:sz="4" w:space="0" w:color="auto"/>
            </w:tcBorders>
          </w:tcPr>
          <w:p w:rsidR="000600AE" w:rsidRPr="000600AE" w:rsidRDefault="000600AE" w:rsidP="0043000F">
            <w:pPr>
              <w:pStyle w:val="af4"/>
              <w:rPr>
                <w:rFonts w:ascii="Times New Roman" w:hAnsi="Times New Roman"/>
                <w:sz w:val="24"/>
                <w:szCs w:val="24"/>
              </w:rPr>
            </w:pPr>
            <w:r w:rsidRPr="000600AE">
              <w:rPr>
                <w:rFonts w:ascii="Times New Roman" w:hAnsi="Times New Roman"/>
                <w:sz w:val="24"/>
                <w:szCs w:val="24"/>
              </w:rPr>
              <w:t>качество</w:t>
            </w:r>
          </w:p>
        </w:tc>
      </w:tr>
      <w:tr w:rsidR="000600AE" w:rsidRPr="000600AE" w:rsidTr="0043000F">
        <w:tc>
          <w:tcPr>
            <w:tcW w:w="3189" w:type="dxa"/>
            <w:tcBorders>
              <w:top w:val="single" w:sz="4" w:space="0" w:color="auto"/>
              <w:left w:val="single" w:sz="4" w:space="0" w:color="auto"/>
              <w:bottom w:val="single" w:sz="4" w:space="0" w:color="auto"/>
              <w:right w:val="single" w:sz="4" w:space="0" w:color="auto"/>
            </w:tcBorders>
          </w:tcPr>
          <w:p w:rsidR="000600AE" w:rsidRPr="000600AE" w:rsidRDefault="000600AE" w:rsidP="0043000F">
            <w:pPr>
              <w:pStyle w:val="af4"/>
              <w:rPr>
                <w:rFonts w:ascii="Times New Roman" w:hAnsi="Times New Roman"/>
                <w:sz w:val="24"/>
                <w:szCs w:val="24"/>
              </w:rPr>
            </w:pPr>
            <w:r w:rsidRPr="000600AE">
              <w:rPr>
                <w:rFonts w:ascii="Times New Roman" w:hAnsi="Times New Roman"/>
                <w:sz w:val="24"/>
                <w:szCs w:val="24"/>
              </w:rPr>
              <w:t>2010</w:t>
            </w:r>
            <w:r w:rsidR="001A4DDA">
              <w:rPr>
                <w:rFonts w:ascii="Times New Roman" w:hAnsi="Times New Roman"/>
                <w:sz w:val="24"/>
                <w:szCs w:val="24"/>
              </w:rPr>
              <w:t xml:space="preserve"> – </w:t>
            </w:r>
            <w:r w:rsidRPr="000600AE">
              <w:rPr>
                <w:rFonts w:ascii="Times New Roman" w:hAnsi="Times New Roman"/>
                <w:sz w:val="24"/>
                <w:szCs w:val="24"/>
              </w:rPr>
              <w:t>2011</w:t>
            </w:r>
          </w:p>
        </w:tc>
        <w:tc>
          <w:tcPr>
            <w:tcW w:w="3190" w:type="dxa"/>
            <w:tcBorders>
              <w:top w:val="single" w:sz="4" w:space="0" w:color="auto"/>
              <w:left w:val="single" w:sz="4" w:space="0" w:color="auto"/>
              <w:bottom w:val="single" w:sz="4" w:space="0" w:color="auto"/>
              <w:right w:val="single" w:sz="4" w:space="0" w:color="auto"/>
            </w:tcBorders>
          </w:tcPr>
          <w:p w:rsidR="000600AE" w:rsidRPr="000600AE" w:rsidRDefault="000600AE" w:rsidP="0043000F">
            <w:pPr>
              <w:pStyle w:val="af4"/>
              <w:rPr>
                <w:rFonts w:ascii="Times New Roman" w:hAnsi="Times New Roman"/>
                <w:sz w:val="24"/>
                <w:szCs w:val="24"/>
              </w:rPr>
            </w:pPr>
            <w:r w:rsidRPr="000600AE">
              <w:rPr>
                <w:rFonts w:ascii="Times New Roman" w:hAnsi="Times New Roman"/>
                <w:sz w:val="24"/>
                <w:szCs w:val="24"/>
              </w:rPr>
              <w:t>97,5 %</w:t>
            </w:r>
          </w:p>
        </w:tc>
        <w:tc>
          <w:tcPr>
            <w:tcW w:w="3191" w:type="dxa"/>
            <w:tcBorders>
              <w:top w:val="single" w:sz="4" w:space="0" w:color="auto"/>
              <w:left w:val="single" w:sz="4" w:space="0" w:color="auto"/>
              <w:bottom w:val="single" w:sz="4" w:space="0" w:color="auto"/>
              <w:right w:val="single" w:sz="4" w:space="0" w:color="auto"/>
            </w:tcBorders>
          </w:tcPr>
          <w:p w:rsidR="000600AE" w:rsidRPr="000600AE" w:rsidRDefault="000600AE" w:rsidP="0043000F">
            <w:pPr>
              <w:pStyle w:val="af4"/>
              <w:rPr>
                <w:rFonts w:ascii="Times New Roman" w:hAnsi="Times New Roman"/>
                <w:sz w:val="24"/>
                <w:szCs w:val="24"/>
              </w:rPr>
            </w:pPr>
            <w:r w:rsidRPr="000600AE">
              <w:rPr>
                <w:rFonts w:ascii="Times New Roman" w:hAnsi="Times New Roman"/>
                <w:sz w:val="24"/>
                <w:szCs w:val="24"/>
              </w:rPr>
              <w:t>30,3 %</w:t>
            </w:r>
          </w:p>
        </w:tc>
      </w:tr>
      <w:tr w:rsidR="000600AE" w:rsidRPr="000600AE" w:rsidTr="0043000F">
        <w:tc>
          <w:tcPr>
            <w:tcW w:w="3189" w:type="dxa"/>
            <w:tcBorders>
              <w:top w:val="single" w:sz="4" w:space="0" w:color="auto"/>
              <w:left w:val="single" w:sz="4" w:space="0" w:color="auto"/>
              <w:bottom w:val="single" w:sz="4" w:space="0" w:color="auto"/>
              <w:right w:val="single" w:sz="4" w:space="0" w:color="auto"/>
            </w:tcBorders>
          </w:tcPr>
          <w:p w:rsidR="000600AE" w:rsidRPr="000600AE" w:rsidRDefault="000600AE" w:rsidP="0043000F">
            <w:pPr>
              <w:pStyle w:val="af4"/>
              <w:rPr>
                <w:rFonts w:ascii="Times New Roman" w:hAnsi="Times New Roman"/>
                <w:sz w:val="24"/>
                <w:szCs w:val="24"/>
              </w:rPr>
            </w:pPr>
            <w:r w:rsidRPr="000600AE">
              <w:rPr>
                <w:rFonts w:ascii="Times New Roman" w:hAnsi="Times New Roman"/>
                <w:sz w:val="24"/>
                <w:szCs w:val="24"/>
              </w:rPr>
              <w:t>2011</w:t>
            </w:r>
            <w:r w:rsidR="001A4DDA">
              <w:rPr>
                <w:rFonts w:ascii="Times New Roman" w:hAnsi="Times New Roman"/>
                <w:sz w:val="24"/>
                <w:szCs w:val="24"/>
              </w:rPr>
              <w:t xml:space="preserve"> – </w:t>
            </w:r>
            <w:r w:rsidRPr="000600AE">
              <w:rPr>
                <w:rFonts w:ascii="Times New Roman" w:hAnsi="Times New Roman"/>
                <w:sz w:val="24"/>
                <w:szCs w:val="24"/>
              </w:rPr>
              <w:t>2012</w:t>
            </w:r>
          </w:p>
        </w:tc>
        <w:tc>
          <w:tcPr>
            <w:tcW w:w="3190" w:type="dxa"/>
            <w:tcBorders>
              <w:top w:val="single" w:sz="4" w:space="0" w:color="auto"/>
              <w:left w:val="single" w:sz="4" w:space="0" w:color="auto"/>
              <w:bottom w:val="single" w:sz="4" w:space="0" w:color="auto"/>
              <w:right w:val="single" w:sz="4" w:space="0" w:color="auto"/>
            </w:tcBorders>
          </w:tcPr>
          <w:p w:rsidR="000600AE" w:rsidRPr="000600AE" w:rsidRDefault="000600AE" w:rsidP="0043000F">
            <w:pPr>
              <w:pStyle w:val="af4"/>
              <w:rPr>
                <w:rFonts w:ascii="Times New Roman" w:hAnsi="Times New Roman"/>
                <w:sz w:val="24"/>
                <w:szCs w:val="24"/>
              </w:rPr>
            </w:pPr>
            <w:r w:rsidRPr="000600AE">
              <w:rPr>
                <w:rFonts w:ascii="Times New Roman" w:hAnsi="Times New Roman"/>
                <w:sz w:val="24"/>
                <w:szCs w:val="24"/>
              </w:rPr>
              <w:t>99,2 %</w:t>
            </w:r>
          </w:p>
        </w:tc>
        <w:tc>
          <w:tcPr>
            <w:tcW w:w="3191" w:type="dxa"/>
            <w:tcBorders>
              <w:top w:val="single" w:sz="4" w:space="0" w:color="auto"/>
              <w:left w:val="single" w:sz="4" w:space="0" w:color="auto"/>
              <w:bottom w:val="single" w:sz="4" w:space="0" w:color="auto"/>
              <w:right w:val="single" w:sz="4" w:space="0" w:color="auto"/>
            </w:tcBorders>
          </w:tcPr>
          <w:p w:rsidR="000600AE" w:rsidRPr="000600AE" w:rsidRDefault="000600AE" w:rsidP="0043000F">
            <w:pPr>
              <w:pStyle w:val="af4"/>
              <w:rPr>
                <w:rFonts w:ascii="Times New Roman" w:hAnsi="Times New Roman"/>
                <w:sz w:val="24"/>
                <w:szCs w:val="24"/>
              </w:rPr>
            </w:pPr>
            <w:r w:rsidRPr="000600AE">
              <w:rPr>
                <w:rFonts w:ascii="Times New Roman" w:hAnsi="Times New Roman"/>
                <w:sz w:val="24"/>
                <w:szCs w:val="24"/>
              </w:rPr>
              <w:t>29,4 %</w:t>
            </w:r>
          </w:p>
        </w:tc>
      </w:tr>
      <w:tr w:rsidR="000600AE" w:rsidRPr="000600AE" w:rsidTr="0043000F">
        <w:tc>
          <w:tcPr>
            <w:tcW w:w="3189" w:type="dxa"/>
            <w:tcBorders>
              <w:top w:val="single" w:sz="4" w:space="0" w:color="auto"/>
              <w:left w:val="single" w:sz="4" w:space="0" w:color="auto"/>
              <w:bottom w:val="single" w:sz="4" w:space="0" w:color="auto"/>
              <w:right w:val="single" w:sz="4" w:space="0" w:color="auto"/>
            </w:tcBorders>
          </w:tcPr>
          <w:p w:rsidR="000600AE" w:rsidRPr="000600AE" w:rsidRDefault="000600AE" w:rsidP="0043000F">
            <w:pPr>
              <w:pStyle w:val="af4"/>
              <w:rPr>
                <w:rFonts w:ascii="Times New Roman" w:hAnsi="Times New Roman"/>
                <w:sz w:val="24"/>
                <w:szCs w:val="24"/>
              </w:rPr>
            </w:pPr>
            <w:r w:rsidRPr="000600AE">
              <w:rPr>
                <w:rFonts w:ascii="Times New Roman" w:hAnsi="Times New Roman"/>
                <w:sz w:val="24"/>
                <w:szCs w:val="24"/>
              </w:rPr>
              <w:t>2012</w:t>
            </w:r>
            <w:r w:rsidR="001A4DDA">
              <w:rPr>
                <w:rFonts w:ascii="Times New Roman" w:hAnsi="Times New Roman"/>
                <w:sz w:val="24"/>
                <w:szCs w:val="24"/>
              </w:rPr>
              <w:t xml:space="preserve"> – </w:t>
            </w:r>
            <w:r w:rsidRPr="000600AE">
              <w:rPr>
                <w:rFonts w:ascii="Times New Roman" w:hAnsi="Times New Roman"/>
                <w:sz w:val="24"/>
                <w:szCs w:val="24"/>
              </w:rPr>
              <w:t>2013</w:t>
            </w:r>
          </w:p>
        </w:tc>
        <w:tc>
          <w:tcPr>
            <w:tcW w:w="3190" w:type="dxa"/>
            <w:tcBorders>
              <w:top w:val="single" w:sz="4" w:space="0" w:color="auto"/>
              <w:left w:val="single" w:sz="4" w:space="0" w:color="auto"/>
              <w:bottom w:val="single" w:sz="4" w:space="0" w:color="auto"/>
              <w:right w:val="single" w:sz="4" w:space="0" w:color="auto"/>
            </w:tcBorders>
          </w:tcPr>
          <w:p w:rsidR="000600AE" w:rsidRPr="000600AE" w:rsidRDefault="000600AE" w:rsidP="0043000F">
            <w:pPr>
              <w:pStyle w:val="af4"/>
              <w:rPr>
                <w:rFonts w:ascii="Times New Roman" w:hAnsi="Times New Roman"/>
                <w:sz w:val="24"/>
                <w:szCs w:val="24"/>
              </w:rPr>
            </w:pPr>
            <w:r w:rsidRPr="000600AE">
              <w:rPr>
                <w:rFonts w:ascii="Times New Roman" w:hAnsi="Times New Roman"/>
                <w:sz w:val="24"/>
                <w:szCs w:val="24"/>
              </w:rPr>
              <w:t>97,7 %</w:t>
            </w:r>
          </w:p>
        </w:tc>
        <w:tc>
          <w:tcPr>
            <w:tcW w:w="3191" w:type="dxa"/>
            <w:tcBorders>
              <w:top w:val="single" w:sz="4" w:space="0" w:color="auto"/>
              <w:left w:val="single" w:sz="4" w:space="0" w:color="auto"/>
              <w:bottom w:val="single" w:sz="4" w:space="0" w:color="auto"/>
              <w:right w:val="single" w:sz="4" w:space="0" w:color="auto"/>
            </w:tcBorders>
          </w:tcPr>
          <w:p w:rsidR="000600AE" w:rsidRPr="000600AE" w:rsidRDefault="000600AE" w:rsidP="0043000F">
            <w:pPr>
              <w:pStyle w:val="af4"/>
              <w:rPr>
                <w:rFonts w:ascii="Times New Roman" w:hAnsi="Times New Roman"/>
                <w:sz w:val="24"/>
                <w:szCs w:val="24"/>
              </w:rPr>
            </w:pPr>
            <w:r w:rsidRPr="000600AE">
              <w:rPr>
                <w:rFonts w:ascii="Times New Roman" w:hAnsi="Times New Roman"/>
                <w:sz w:val="24"/>
                <w:szCs w:val="24"/>
              </w:rPr>
              <w:t>32,5 %</w:t>
            </w:r>
          </w:p>
        </w:tc>
      </w:tr>
      <w:tr w:rsidR="000600AE" w:rsidRPr="000600AE" w:rsidTr="0043000F">
        <w:tc>
          <w:tcPr>
            <w:tcW w:w="3189" w:type="dxa"/>
            <w:tcBorders>
              <w:top w:val="single" w:sz="4" w:space="0" w:color="auto"/>
              <w:left w:val="single" w:sz="4" w:space="0" w:color="auto"/>
              <w:bottom w:val="single" w:sz="4" w:space="0" w:color="auto"/>
              <w:right w:val="single" w:sz="4" w:space="0" w:color="auto"/>
            </w:tcBorders>
          </w:tcPr>
          <w:p w:rsidR="000600AE" w:rsidRPr="000600AE" w:rsidRDefault="000600AE" w:rsidP="0043000F">
            <w:pPr>
              <w:pStyle w:val="af4"/>
              <w:rPr>
                <w:rFonts w:ascii="Times New Roman" w:hAnsi="Times New Roman"/>
                <w:sz w:val="24"/>
                <w:szCs w:val="24"/>
              </w:rPr>
            </w:pPr>
            <w:r w:rsidRPr="000600AE">
              <w:rPr>
                <w:rFonts w:ascii="Times New Roman" w:hAnsi="Times New Roman"/>
                <w:sz w:val="24"/>
                <w:szCs w:val="24"/>
              </w:rPr>
              <w:t xml:space="preserve">2013 </w:t>
            </w:r>
            <w:r w:rsidR="001A4DDA">
              <w:rPr>
                <w:rFonts w:ascii="Times New Roman" w:hAnsi="Times New Roman"/>
                <w:sz w:val="24"/>
                <w:szCs w:val="24"/>
              </w:rPr>
              <w:t>–</w:t>
            </w:r>
            <w:r w:rsidRPr="000600AE">
              <w:rPr>
                <w:rFonts w:ascii="Times New Roman" w:hAnsi="Times New Roman"/>
                <w:sz w:val="24"/>
                <w:szCs w:val="24"/>
              </w:rPr>
              <w:t xml:space="preserve"> 2014 </w:t>
            </w:r>
          </w:p>
        </w:tc>
        <w:tc>
          <w:tcPr>
            <w:tcW w:w="3190" w:type="dxa"/>
            <w:tcBorders>
              <w:top w:val="single" w:sz="4" w:space="0" w:color="auto"/>
              <w:left w:val="single" w:sz="4" w:space="0" w:color="auto"/>
              <w:bottom w:val="single" w:sz="4" w:space="0" w:color="auto"/>
              <w:right w:val="single" w:sz="4" w:space="0" w:color="auto"/>
            </w:tcBorders>
          </w:tcPr>
          <w:p w:rsidR="000600AE" w:rsidRPr="000600AE" w:rsidRDefault="000600AE" w:rsidP="0043000F">
            <w:pPr>
              <w:pStyle w:val="af4"/>
              <w:rPr>
                <w:rFonts w:ascii="Times New Roman" w:hAnsi="Times New Roman"/>
                <w:sz w:val="24"/>
                <w:szCs w:val="24"/>
              </w:rPr>
            </w:pPr>
            <w:r w:rsidRPr="000600AE">
              <w:rPr>
                <w:rFonts w:ascii="Times New Roman" w:hAnsi="Times New Roman"/>
                <w:sz w:val="24"/>
                <w:szCs w:val="24"/>
              </w:rPr>
              <w:t>99 %</w:t>
            </w:r>
          </w:p>
        </w:tc>
        <w:tc>
          <w:tcPr>
            <w:tcW w:w="3191" w:type="dxa"/>
            <w:tcBorders>
              <w:top w:val="single" w:sz="4" w:space="0" w:color="auto"/>
              <w:left w:val="single" w:sz="4" w:space="0" w:color="auto"/>
              <w:bottom w:val="single" w:sz="4" w:space="0" w:color="auto"/>
              <w:right w:val="single" w:sz="4" w:space="0" w:color="auto"/>
            </w:tcBorders>
          </w:tcPr>
          <w:p w:rsidR="000600AE" w:rsidRPr="000600AE" w:rsidRDefault="000600AE" w:rsidP="0043000F">
            <w:pPr>
              <w:pStyle w:val="af4"/>
              <w:rPr>
                <w:rFonts w:ascii="Times New Roman" w:hAnsi="Times New Roman"/>
                <w:sz w:val="24"/>
                <w:szCs w:val="24"/>
              </w:rPr>
            </w:pPr>
            <w:r w:rsidRPr="000600AE">
              <w:rPr>
                <w:rFonts w:ascii="Times New Roman" w:hAnsi="Times New Roman"/>
                <w:sz w:val="24"/>
                <w:szCs w:val="24"/>
              </w:rPr>
              <w:t>30%</w:t>
            </w:r>
          </w:p>
        </w:tc>
      </w:tr>
      <w:tr w:rsidR="000600AE" w:rsidRPr="000600AE" w:rsidTr="0043000F">
        <w:tc>
          <w:tcPr>
            <w:tcW w:w="3189" w:type="dxa"/>
            <w:tcBorders>
              <w:top w:val="single" w:sz="4" w:space="0" w:color="auto"/>
              <w:left w:val="single" w:sz="4" w:space="0" w:color="auto"/>
              <w:bottom w:val="single" w:sz="4" w:space="0" w:color="auto"/>
              <w:right w:val="single" w:sz="4" w:space="0" w:color="auto"/>
            </w:tcBorders>
          </w:tcPr>
          <w:p w:rsidR="000600AE" w:rsidRPr="000600AE" w:rsidRDefault="000600AE" w:rsidP="0043000F">
            <w:pPr>
              <w:pStyle w:val="af4"/>
              <w:rPr>
                <w:rFonts w:ascii="Times New Roman" w:hAnsi="Times New Roman"/>
                <w:sz w:val="24"/>
                <w:szCs w:val="24"/>
              </w:rPr>
            </w:pPr>
            <w:r w:rsidRPr="000600AE">
              <w:rPr>
                <w:rFonts w:ascii="Times New Roman" w:hAnsi="Times New Roman"/>
                <w:sz w:val="24"/>
                <w:szCs w:val="24"/>
              </w:rPr>
              <w:t>2014 – 2015</w:t>
            </w:r>
          </w:p>
        </w:tc>
        <w:tc>
          <w:tcPr>
            <w:tcW w:w="3190" w:type="dxa"/>
            <w:tcBorders>
              <w:top w:val="single" w:sz="4" w:space="0" w:color="auto"/>
              <w:left w:val="single" w:sz="4" w:space="0" w:color="auto"/>
              <w:bottom w:val="single" w:sz="4" w:space="0" w:color="auto"/>
              <w:right w:val="single" w:sz="4" w:space="0" w:color="auto"/>
            </w:tcBorders>
          </w:tcPr>
          <w:p w:rsidR="000600AE" w:rsidRPr="000600AE" w:rsidRDefault="000600AE" w:rsidP="0043000F">
            <w:pPr>
              <w:pStyle w:val="af4"/>
              <w:rPr>
                <w:rFonts w:ascii="Times New Roman" w:hAnsi="Times New Roman"/>
                <w:sz w:val="24"/>
                <w:szCs w:val="24"/>
              </w:rPr>
            </w:pPr>
            <w:r w:rsidRPr="000600AE">
              <w:rPr>
                <w:rFonts w:ascii="Times New Roman" w:hAnsi="Times New Roman"/>
                <w:sz w:val="24"/>
                <w:szCs w:val="24"/>
              </w:rPr>
              <w:t>96%</w:t>
            </w:r>
          </w:p>
        </w:tc>
        <w:tc>
          <w:tcPr>
            <w:tcW w:w="3191" w:type="dxa"/>
            <w:tcBorders>
              <w:top w:val="single" w:sz="4" w:space="0" w:color="auto"/>
              <w:left w:val="single" w:sz="4" w:space="0" w:color="auto"/>
              <w:bottom w:val="single" w:sz="4" w:space="0" w:color="auto"/>
              <w:right w:val="single" w:sz="4" w:space="0" w:color="auto"/>
            </w:tcBorders>
          </w:tcPr>
          <w:p w:rsidR="000600AE" w:rsidRPr="000600AE" w:rsidRDefault="000600AE" w:rsidP="0043000F">
            <w:pPr>
              <w:pStyle w:val="af4"/>
              <w:rPr>
                <w:rFonts w:ascii="Times New Roman" w:hAnsi="Times New Roman"/>
                <w:sz w:val="24"/>
                <w:szCs w:val="24"/>
              </w:rPr>
            </w:pPr>
            <w:r w:rsidRPr="000600AE">
              <w:rPr>
                <w:rFonts w:ascii="Times New Roman" w:hAnsi="Times New Roman"/>
                <w:sz w:val="24"/>
                <w:szCs w:val="24"/>
              </w:rPr>
              <w:t>31%</w:t>
            </w:r>
          </w:p>
        </w:tc>
      </w:tr>
      <w:tr w:rsidR="000600AE" w:rsidRPr="000600AE" w:rsidTr="0043000F">
        <w:tc>
          <w:tcPr>
            <w:tcW w:w="3189" w:type="dxa"/>
            <w:tcBorders>
              <w:top w:val="single" w:sz="4" w:space="0" w:color="auto"/>
              <w:left w:val="single" w:sz="4" w:space="0" w:color="auto"/>
              <w:bottom w:val="single" w:sz="4" w:space="0" w:color="auto"/>
              <w:right w:val="single" w:sz="4" w:space="0" w:color="auto"/>
            </w:tcBorders>
          </w:tcPr>
          <w:p w:rsidR="000600AE" w:rsidRPr="000600AE" w:rsidRDefault="000600AE" w:rsidP="0043000F">
            <w:pPr>
              <w:pStyle w:val="af4"/>
              <w:rPr>
                <w:rFonts w:ascii="Times New Roman" w:hAnsi="Times New Roman"/>
                <w:sz w:val="24"/>
                <w:szCs w:val="24"/>
              </w:rPr>
            </w:pPr>
            <w:r w:rsidRPr="000600AE">
              <w:rPr>
                <w:rFonts w:ascii="Times New Roman" w:hAnsi="Times New Roman"/>
                <w:sz w:val="24"/>
                <w:szCs w:val="24"/>
              </w:rPr>
              <w:t>2015 – 2016</w:t>
            </w:r>
          </w:p>
        </w:tc>
        <w:tc>
          <w:tcPr>
            <w:tcW w:w="3190" w:type="dxa"/>
            <w:tcBorders>
              <w:top w:val="single" w:sz="4" w:space="0" w:color="auto"/>
              <w:left w:val="single" w:sz="4" w:space="0" w:color="auto"/>
              <w:bottom w:val="single" w:sz="4" w:space="0" w:color="auto"/>
              <w:right w:val="single" w:sz="4" w:space="0" w:color="auto"/>
            </w:tcBorders>
          </w:tcPr>
          <w:p w:rsidR="000600AE" w:rsidRPr="000600AE" w:rsidRDefault="000600AE" w:rsidP="0043000F">
            <w:pPr>
              <w:pStyle w:val="af4"/>
              <w:rPr>
                <w:rFonts w:ascii="Times New Roman" w:hAnsi="Times New Roman"/>
                <w:sz w:val="24"/>
                <w:szCs w:val="24"/>
              </w:rPr>
            </w:pPr>
            <w:r w:rsidRPr="000600AE">
              <w:rPr>
                <w:rFonts w:ascii="Times New Roman" w:hAnsi="Times New Roman"/>
                <w:sz w:val="24"/>
                <w:szCs w:val="24"/>
              </w:rPr>
              <w:t>99%</w:t>
            </w:r>
          </w:p>
        </w:tc>
        <w:tc>
          <w:tcPr>
            <w:tcW w:w="3191" w:type="dxa"/>
            <w:tcBorders>
              <w:top w:val="single" w:sz="4" w:space="0" w:color="auto"/>
              <w:left w:val="single" w:sz="4" w:space="0" w:color="auto"/>
              <w:bottom w:val="single" w:sz="4" w:space="0" w:color="auto"/>
              <w:right w:val="single" w:sz="4" w:space="0" w:color="auto"/>
            </w:tcBorders>
          </w:tcPr>
          <w:p w:rsidR="000600AE" w:rsidRPr="000600AE" w:rsidRDefault="000600AE" w:rsidP="0043000F">
            <w:pPr>
              <w:pStyle w:val="af4"/>
              <w:rPr>
                <w:rFonts w:ascii="Times New Roman" w:hAnsi="Times New Roman"/>
                <w:sz w:val="24"/>
                <w:szCs w:val="24"/>
              </w:rPr>
            </w:pPr>
            <w:r w:rsidRPr="000600AE">
              <w:rPr>
                <w:rFonts w:ascii="Times New Roman" w:hAnsi="Times New Roman"/>
                <w:sz w:val="24"/>
                <w:szCs w:val="24"/>
              </w:rPr>
              <w:t>32%</w:t>
            </w:r>
          </w:p>
        </w:tc>
      </w:tr>
      <w:tr w:rsidR="000600AE" w:rsidRPr="00043A90" w:rsidTr="0043000F">
        <w:tc>
          <w:tcPr>
            <w:tcW w:w="3189" w:type="dxa"/>
            <w:tcBorders>
              <w:top w:val="single" w:sz="4" w:space="0" w:color="auto"/>
              <w:left w:val="single" w:sz="4" w:space="0" w:color="auto"/>
              <w:bottom w:val="single" w:sz="4" w:space="0" w:color="auto"/>
              <w:right w:val="single" w:sz="4" w:space="0" w:color="auto"/>
            </w:tcBorders>
          </w:tcPr>
          <w:p w:rsidR="000600AE" w:rsidRPr="000600AE" w:rsidRDefault="000600AE" w:rsidP="0043000F">
            <w:pPr>
              <w:pStyle w:val="af4"/>
              <w:rPr>
                <w:rFonts w:ascii="Times New Roman" w:hAnsi="Times New Roman"/>
                <w:sz w:val="24"/>
                <w:szCs w:val="24"/>
              </w:rPr>
            </w:pPr>
            <w:r w:rsidRPr="000600AE">
              <w:rPr>
                <w:rFonts w:ascii="Times New Roman" w:hAnsi="Times New Roman"/>
                <w:sz w:val="24"/>
                <w:szCs w:val="24"/>
              </w:rPr>
              <w:t xml:space="preserve">2016 </w:t>
            </w:r>
            <w:r w:rsidR="001A4DDA">
              <w:rPr>
                <w:rFonts w:ascii="Times New Roman" w:hAnsi="Times New Roman"/>
                <w:sz w:val="24"/>
                <w:szCs w:val="24"/>
              </w:rPr>
              <w:t>–</w:t>
            </w:r>
            <w:r w:rsidRPr="000600AE">
              <w:rPr>
                <w:rFonts w:ascii="Times New Roman" w:hAnsi="Times New Roman"/>
                <w:sz w:val="24"/>
                <w:szCs w:val="24"/>
              </w:rPr>
              <w:t xml:space="preserve"> 2017</w:t>
            </w:r>
          </w:p>
        </w:tc>
        <w:tc>
          <w:tcPr>
            <w:tcW w:w="3190" w:type="dxa"/>
            <w:tcBorders>
              <w:top w:val="single" w:sz="4" w:space="0" w:color="auto"/>
              <w:left w:val="single" w:sz="4" w:space="0" w:color="auto"/>
              <w:bottom w:val="single" w:sz="4" w:space="0" w:color="auto"/>
              <w:right w:val="single" w:sz="4" w:space="0" w:color="auto"/>
            </w:tcBorders>
          </w:tcPr>
          <w:p w:rsidR="000600AE" w:rsidRPr="000600AE" w:rsidRDefault="000600AE" w:rsidP="0043000F">
            <w:pPr>
              <w:pStyle w:val="af4"/>
              <w:rPr>
                <w:rFonts w:ascii="Times New Roman" w:hAnsi="Times New Roman"/>
                <w:sz w:val="24"/>
                <w:szCs w:val="24"/>
              </w:rPr>
            </w:pPr>
            <w:r w:rsidRPr="000600AE">
              <w:rPr>
                <w:rFonts w:ascii="Times New Roman" w:hAnsi="Times New Roman"/>
                <w:sz w:val="24"/>
                <w:szCs w:val="24"/>
              </w:rPr>
              <w:t>100%</w:t>
            </w:r>
          </w:p>
        </w:tc>
        <w:tc>
          <w:tcPr>
            <w:tcW w:w="3191" w:type="dxa"/>
            <w:tcBorders>
              <w:top w:val="single" w:sz="4" w:space="0" w:color="auto"/>
              <w:left w:val="single" w:sz="4" w:space="0" w:color="auto"/>
              <w:bottom w:val="single" w:sz="4" w:space="0" w:color="auto"/>
              <w:right w:val="single" w:sz="4" w:space="0" w:color="auto"/>
            </w:tcBorders>
          </w:tcPr>
          <w:p w:rsidR="000600AE" w:rsidRPr="000600AE" w:rsidRDefault="000600AE" w:rsidP="0043000F">
            <w:pPr>
              <w:pStyle w:val="af4"/>
              <w:rPr>
                <w:rFonts w:ascii="Times New Roman" w:hAnsi="Times New Roman"/>
                <w:sz w:val="24"/>
                <w:szCs w:val="24"/>
              </w:rPr>
            </w:pPr>
            <w:r w:rsidRPr="000600AE">
              <w:rPr>
                <w:rFonts w:ascii="Times New Roman" w:hAnsi="Times New Roman"/>
                <w:sz w:val="24"/>
                <w:szCs w:val="24"/>
              </w:rPr>
              <w:t>31%</w:t>
            </w:r>
          </w:p>
        </w:tc>
      </w:tr>
      <w:tr w:rsidR="000600AE" w:rsidRPr="00043A90" w:rsidTr="0043000F">
        <w:tc>
          <w:tcPr>
            <w:tcW w:w="3189" w:type="dxa"/>
            <w:tcBorders>
              <w:top w:val="single" w:sz="4" w:space="0" w:color="auto"/>
              <w:left w:val="single" w:sz="4" w:space="0" w:color="auto"/>
              <w:bottom w:val="single" w:sz="4" w:space="0" w:color="auto"/>
              <w:right w:val="single" w:sz="4" w:space="0" w:color="auto"/>
            </w:tcBorders>
          </w:tcPr>
          <w:p w:rsidR="000600AE" w:rsidRPr="000600AE" w:rsidRDefault="000600AE" w:rsidP="0043000F">
            <w:pPr>
              <w:pStyle w:val="af4"/>
              <w:rPr>
                <w:rFonts w:ascii="Times New Roman" w:hAnsi="Times New Roman"/>
                <w:sz w:val="24"/>
                <w:szCs w:val="24"/>
              </w:rPr>
            </w:pPr>
            <w:r>
              <w:rPr>
                <w:rFonts w:ascii="Times New Roman" w:hAnsi="Times New Roman"/>
                <w:sz w:val="24"/>
                <w:szCs w:val="24"/>
              </w:rPr>
              <w:t xml:space="preserve">2017 </w:t>
            </w:r>
            <w:r w:rsidR="001A4DDA">
              <w:rPr>
                <w:rFonts w:ascii="Times New Roman" w:hAnsi="Times New Roman"/>
                <w:sz w:val="24"/>
                <w:szCs w:val="24"/>
              </w:rPr>
              <w:t>–</w:t>
            </w:r>
            <w:r>
              <w:rPr>
                <w:rFonts w:ascii="Times New Roman" w:hAnsi="Times New Roman"/>
                <w:sz w:val="24"/>
                <w:szCs w:val="24"/>
              </w:rPr>
              <w:t xml:space="preserve"> 2018</w:t>
            </w:r>
          </w:p>
        </w:tc>
        <w:tc>
          <w:tcPr>
            <w:tcW w:w="3190" w:type="dxa"/>
            <w:tcBorders>
              <w:top w:val="single" w:sz="4" w:space="0" w:color="auto"/>
              <w:left w:val="single" w:sz="4" w:space="0" w:color="auto"/>
              <w:bottom w:val="single" w:sz="4" w:space="0" w:color="auto"/>
              <w:right w:val="single" w:sz="4" w:space="0" w:color="auto"/>
            </w:tcBorders>
          </w:tcPr>
          <w:p w:rsidR="000600AE" w:rsidRPr="000600AE" w:rsidRDefault="000600AE" w:rsidP="0043000F">
            <w:pPr>
              <w:pStyle w:val="af4"/>
              <w:rPr>
                <w:rFonts w:ascii="Times New Roman" w:hAnsi="Times New Roman"/>
                <w:sz w:val="24"/>
                <w:szCs w:val="24"/>
              </w:rPr>
            </w:pPr>
            <w:r>
              <w:rPr>
                <w:rFonts w:ascii="Times New Roman" w:hAnsi="Times New Roman"/>
                <w:sz w:val="24"/>
                <w:szCs w:val="24"/>
              </w:rPr>
              <w:t>98%</w:t>
            </w:r>
          </w:p>
        </w:tc>
        <w:tc>
          <w:tcPr>
            <w:tcW w:w="3191" w:type="dxa"/>
            <w:tcBorders>
              <w:top w:val="single" w:sz="4" w:space="0" w:color="auto"/>
              <w:left w:val="single" w:sz="4" w:space="0" w:color="auto"/>
              <w:bottom w:val="single" w:sz="4" w:space="0" w:color="auto"/>
              <w:right w:val="single" w:sz="4" w:space="0" w:color="auto"/>
            </w:tcBorders>
          </w:tcPr>
          <w:p w:rsidR="000600AE" w:rsidRPr="000600AE" w:rsidRDefault="000600AE" w:rsidP="0043000F">
            <w:pPr>
              <w:pStyle w:val="af4"/>
              <w:rPr>
                <w:rFonts w:ascii="Times New Roman" w:hAnsi="Times New Roman"/>
                <w:sz w:val="24"/>
                <w:szCs w:val="24"/>
              </w:rPr>
            </w:pPr>
            <w:r>
              <w:rPr>
                <w:rFonts w:ascii="Times New Roman" w:hAnsi="Times New Roman"/>
                <w:sz w:val="24"/>
                <w:szCs w:val="24"/>
              </w:rPr>
              <w:t>36%</w:t>
            </w:r>
          </w:p>
        </w:tc>
      </w:tr>
      <w:tr w:rsidR="001A4DDA" w:rsidRPr="00043A90" w:rsidTr="0043000F">
        <w:tc>
          <w:tcPr>
            <w:tcW w:w="3189" w:type="dxa"/>
            <w:tcBorders>
              <w:top w:val="single" w:sz="4" w:space="0" w:color="auto"/>
              <w:left w:val="single" w:sz="4" w:space="0" w:color="auto"/>
              <w:bottom w:val="single" w:sz="4" w:space="0" w:color="auto"/>
              <w:right w:val="single" w:sz="4" w:space="0" w:color="auto"/>
            </w:tcBorders>
          </w:tcPr>
          <w:p w:rsidR="001A4DDA" w:rsidRDefault="001A4DDA" w:rsidP="0043000F">
            <w:pPr>
              <w:pStyle w:val="af4"/>
              <w:rPr>
                <w:rFonts w:ascii="Times New Roman" w:hAnsi="Times New Roman"/>
                <w:sz w:val="24"/>
                <w:szCs w:val="24"/>
              </w:rPr>
            </w:pPr>
            <w:r>
              <w:rPr>
                <w:rFonts w:ascii="Times New Roman" w:hAnsi="Times New Roman"/>
                <w:sz w:val="24"/>
                <w:szCs w:val="24"/>
              </w:rPr>
              <w:t xml:space="preserve">2018 – 2019 </w:t>
            </w:r>
          </w:p>
        </w:tc>
        <w:tc>
          <w:tcPr>
            <w:tcW w:w="3190" w:type="dxa"/>
            <w:tcBorders>
              <w:top w:val="single" w:sz="4" w:space="0" w:color="auto"/>
              <w:left w:val="single" w:sz="4" w:space="0" w:color="auto"/>
              <w:bottom w:val="single" w:sz="4" w:space="0" w:color="auto"/>
              <w:right w:val="single" w:sz="4" w:space="0" w:color="auto"/>
            </w:tcBorders>
          </w:tcPr>
          <w:p w:rsidR="001A4DDA" w:rsidRDefault="001A4DDA" w:rsidP="0043000F">
            <w:pPr>
              <w:pStyle w:val="af4"/>
              <w:rPr>
                <w:rFonts w:ascii="Times New Roman" w:hAnsi="Times New Roman"/>
                <w:sz w:val="24"/>
                <w:szCs w:val="24"/>
              </w:rPr>
            </w:pPr>
            <w:r>
              <w:rPr>
                <w:rFonts w:ascii="Times New Roman" w:hAnsi="Times New Roman"/>
                <w:sz w:val="24"/>
                <w:szCs w:val="24"/>
              </w:rPr>
              <w:t>99%</w:t>
            </w:r>
          </w:p>
        </w:tc>
        <w:tc>
          <w:tcPr>
            <w:tcW w:w="3191" w:type="dxa"/>
            <w:tcBorders>
              <w:top w:val="single" w:sz="4" w:space="0" w:color="auto"/>
              <w:left w:val="single" w:sz="4" w:space="0" w:color="auto"/>
              <w:bottom w:val="single" w:sz="4" w:space="0" w:color="auto"/>
              <w:right w:val="single" w:sz="4" w:space="0" w:color="auto"/>
            </w:tcBorders>
          </w:tcPr>
          <w:p w:rsidR="001A4DDA" w:rsidRDefault="001A4DDA" w:rsidP="0043000F">
            <w:pPr>
              <w:pStyle w:val="af4"/>
              <w:rPr>
                <w:rFonts w:ascii="Times New Roman" w:hAnsi="Times New Roman"/>
                <w:sz w:val="24"/>
                <w:szCs w:val="24"/>
              </w:rPr>
            </w:pPr>
            <w:r>
              <w:rPr>
                <w:rFonts w:ascii="Times New Roman" w:hAnsi="Times New Roman"/>
                <w:sz w:val="24"/>
                <w:szCs w:val="24"/>
              </w:rPr>
              <w:t>40%</w:t>
            </w:r>
          </w:p>
        </w:tc>
      </w:tr>
      <w:tr w:rsidR="002E00B7" w:rsidRPr="00043A90" w:rsidTr="0043000F">
        <w:tc>
          <w:tcPr>
            <w:tcW w:w="3189" w:type="dxa"/>
            <w:tcBorders>
              <w:top w:val="single" w:sz="4" w:space="0" w:color="auto"/>
              <w:left w:val="single" w:sz="4" w:space="0" w:color="auto"/>
              <w:bottom w:val="single" w:sz="4" w:space="0" w:color="auto"/>
              <w:right w:val="single" w:sz="4" w:space="0" w:color="auto"/>
            </w:tcBorders>
          </w:tcPr>
          <w:p w:rsidR="002E00B7" w:rsidRDefault="002E00B7" w:rsidP="0043000F">
            <w:pPr>
              <w:pStyle w:val="af4"/>
              <w:rPr>
                <w:rFonts w:ascii="Times New Roman" w:hAnsi="Times New Roman"/>
                <w:sz w:val="24"/>
                <w:szCs w:val="24"/>
              </w:rPr>
            </w:pPr>
            <w:r>
              <w:rPr>
                <w:rFonts w:ascii="Times New Roman" w:hAnsi="Times New Roman"/>
                <w:sz w:val="24"/>
                <w:szCs w:val="24"/>
              </w:rPr>
              <w:t xml:space="preserve">2019 – 2020 </w:t>
            </w:r>
          </w:p>
        </w:tc>
        <w:tc>
          <w:tcPr>
            <w:tcW w:w="3190" w:type="dxa"/>
            <w:tcBorders>
              <w:top w:val="single" w:sz="4" w:space="0" w:color="auto"/>
              <w:left w:val="single" w:sz="4" w:space="0" w:color="auto"/>
              <w:bottom w:val="single" w:sz="4" w:space="0" w:color="auto"/>
              <w:right w:val="single" w:sz="4" w:space="0" w:color="auto"/>
            </w:tcBorders>
          </w:tcPr>
          <w:p w:rsidR="002E00B7" w:rsidRDefault="002C62E3" w:rsidP="0043000F">
            <w:pPr>
              <w:pStyle w:val="af4"/>
              <w:rPr>
                <w:rFonts w:ascii="Times New Roman" w:hAnsi="Times New Roman"/>
                <w:sz w:val="24"/>
                <w:szCs w:val="24"/>
              </w:rPr>
            </w:pPr>
            <w:r>
              <w:rPr>
                <w:rFonts w:ascii="Times New Roman" w:hAnsi="Times New Roman"/>
                <w:sz w:val="24"/>
                <w:szCs w:val="24"/>
              </w:rPr>
              <w:t>100%</w:t>
            </w:r>
          </w:p>
        </w:tc>
        <w:tc>
          <w:tcPr>
            <w:tcW w:w="3191" w:type="dxa"/>
            <w:tcBorders>
              <w:top w:val="single" w:sz="4" w:space="0" w:color="auto"/>
              <w:left w:val="single" w:sz="4" w:space="0" w:color="auto"/>
              <w:bottom w:val="single" w:sz="4" w:space="0" w:color="auto"/>
              <w:right w:val="single" w:sz="4" w:space="0" w:color="auto"/>
            </w:tcBorders>
          </w:tcPr>
          <w:p w:rsidR="002E00B7" w:rsidRDefault="002C62E3" w:rsidP="0043000F">
            <w:pPr>
              <w:pStyle w:val="af4"/>
              <w:rPr>
                <w:rFonts w:ascii="Times New Roman" w:hAnsi="Times New Roman"/>
                <w:sz w:val="24"/>
                <w:szCs w:val="24"/>
              </w:rPr>
            </w:pPr>
            <w:r>
              <w:rPr>
                <w:rFonts w:ascii="Times New Roman" w:hAnsi="Times New Roman"/>
                <w:sz w:val="24"/>
                <w:szCs w:val="24"/>
              </w:rPr>
              <w:t>39%</w:t>
            </w:r>
          </w:p>
        </w:tc>
      </w:tr>
      <w:tr w:rsidR="00643D35" w:rsidRPr="00043A90" w:rsidTr="0043000F">
        <w:tc>
          <w:tcPr>
            <w:tcW w:w="3189" w:type="dxa"/>
            <w:tcBorders>
              <w:top w:val="single" w:sz="4" w:space="0" w:color="auto"/>
              <w:left w:val="single" w:sz="4" w:space="0" w:color="auto"/>
              <w:bottom w:val="single" w:sz="4" w:space="0" w:color="auto"/>
              <w:right w:val="single" w:sz="4" w:space="0" w:color="auto"/>
            </w:tcBorders>
          </w:tcPr>
          <w:p w:rsidR="00643D35" w:rsidRDefault="00643D35" w:rsidP="0043000F">
            <w:pPr>
              <w:pStyle w:val="af4"/>
              <w:rPr>
                <w:rFonts w:ascii="Times New Roman" w:hAnsi="Times New Roman"/>
                <w:sz w:val="24"/>
                <w:szCs w:val="24"/>
              </w:rPr>
            </w:pPr>
            <w:r>
              <w:rPr>
                <w:rFonts w:ascii="Times New Roman" w:hAnsi="Times New Roman"/>
                <w:sz w:val="24"/>
                <w:szCs w:val="24"/>
              </w:rPr>
              <w:t xml:space="preserve">2020 – 2021 </w:t>
            </w:r>
          </w:p>
        </w:tc>
        <w:tc>
          <w:tcPr>
            <w:tcW w:w="3190" w:type="dxa"/>
            <w:tcBorders>
              <w:top w:val="single" w:sz="4" w:space="0" w:color="auto"/>
              <w:left w:val="single" w:sz="4" w:space="0" w:color="auto"/>
              <w:bottom w:val="single" w:sz="4" w:space="0" w:color="auto"/>
              <w:right w:val="single" w:sz="4" w:space="0" w:color="auto"/>
            </w:tcBorders>
          </w:tcPr>
          <w:p w:rsidR="00643D35" w:rsidRDefault="00643D35" w:rsidP="0043000F">
            <w:pPr>
              <w:pStyle w:val="af4"/>
              <w:rPr>
                <w:rFonts w:ascii="Times New Roman" w:hAnsi="Times New Roman"/>
                <w:sz w:val="24"/>
                <w:szCs w:val="24"/>
              </w:rPr>
            </w:pPr>
            <w:r>
              <w:rPr>
                <w:rFonts w:ascii="Times New Roman" w:hAnsi="Times New Roman"/>
                <w:sz w:val="24"/>
                <w:szCs w:val="24"/>
              </w:rPr>
              <w:t>100%</w:t>
            </w:r>
          </w:p>
        </w:tc>
        <w:tc>
          <w:tcPr>
            <w:tcW w:w="3191" w:type="dxa"/>
            <w:tcBorders>
              <w:top w:val="single" w:sz="4" w:space="0" w:color="auto"/>
              <w:left w:val="single" w:sz="4" w:space="0" w:color="auto"/>
              <w:bottom w:val="single" w:sz="4" w:space="0" w:color="auto"/>
              <w:right w:val="single" w:sz="4" w:space="0" w:color="auto"/>
            </w:tcBorders>
          </w:tcPr>
          <w:p w:rsidR="00643D35" w:rsidRDefault="00643D35" w:rsidP="0043000F">
            <w:pPr>
              <w:pStyle w:val="af4"/>
              <w:rPr>
                <w:rFonts w:ascii="Times New Roman" w:hAnsi="Times New Roman"/>
                <w:sz w:val="24"/>
                <w:szCs w:val="24"/>
              </w:rPr>
            </w:pPr>
            <w:r>
              <w:rPr>
                <w:rFonts w:ascii="Times New Roman" w:hAnsi="Times New Roman"/>
                <w:sz w:val="24"/>
                <w:szCs w:val="24"/>
              </w:rPr>
              <w:t>41%</w:t>
            </w:r>
          </w:p>
        </w:tc>
      </w:tr>
      <w:tr w:rsidR="005E0AB1" w:rsidRPr="00043A90" w:rsidTr="0043000F">
        <w:tc>
          <w:tcPr>
            <w:tcW w:w="3189" w:type="dxa"/>
            <w:tcBorders>
              <w:top w:val="single" w:sz="4" w:space="0" w:color="auto"/>
              <w:left w:val="single" w:sz="4" w:space="0" w:color="auto"/>
              <w:bottom w:val="single" w:sz="4" w:space="0" w:color="auto"/>
              <w:right w:val="single" w:sz="4" w:space="0" w:color="auto"/>
            </w:tcBorders>
          </w:tcPr>
          <w:p w:rsidR="005E0AB1" w:rsidRDefault="005E0AB1" w:rsidP="005E0AB1">
            <w:pPr>
              <w:pStyle w:val="af4"/>
              <w:rPr>
                <w:rFonts w:ascii="Times New Roman" w:hAnsi="Times New Roman"/>
                <w:sz w:val="24"/>
                <w:szCs w:val="24"/>
              </w:rPr>
            </w:pPr>
            <w:r>
              <w:rPr>
                <w:rFonts w:ascii="Times New Roman" w:hAnsi="Times New Roman"/>
                <w:sz w:val="24"/>
                <w:szCs w:val="24"/>
              </w:rPr>
              <w:t>2021 - 2022</w:t>
            </w:r>
          </w:p>
        </w:tc>
        <w:tc>
          <w:tcPr>
            <w:tcW w:w="3190" w:type="dxa"/>
            <w:tcBorders>
              <w:top w:val="single" w:sz="4" w:space="0" w:color="auto"/>
              <w:left w:val="single" w:sz="4" w:space="0" w:color="auto"/>
              <w:bottom w:val="single" w:sz="4" w:space="0" w:color="auto"/>
              <w:right w:val="single" w:sz="4" w:space="0" w:color="auto"/>
            </w:tcBorders>
          </w:tcPr>
          <w:p w:rsidR="005E0AB1" w:rsidRDefault="005E0AB1" w:rsidP="005E0AB1">
            <w:pPr>
              <w:pStyle w:val="af4"/>
              <w:rPr>
                <w:rFonts w:ascii="Times New Roman" w:hAnsi="Times New Roman"/>
                <w:sz w:val="24"/>
                <w:szCs w:val="24"/>
              </w:rPr>
            </w:pPr>
            <w:r>
              <w:rPr>
                <w:rFonts w:ascii="Times New Roman" w:hAnsi="Times New Roman"/>
                <w:sz w:val="24"/>
                <w:szCs w:val="24"/>
              </w:rPr>
              <w:t>100%</w:t>
            </w:r>
          </w:p>
        </w:tc>
        <w:tc>
          <w:tcPr>
            <w:tcW w:w="3191" w:type="dxa"/>
            <w:tcBorders>
              <w:top w:val="single" w:sz="4" w:space="0" w:color="auto"/>
              <w:left w:val="single" w:sz="4" w:space="0" w:color="auto"/>
              <w:bottom w:val="single" w:sz="4" w:space="0" w:color="auto"/>
              <w:right w:val="single" w:sz="4" w:space="0" w:color="auto"/>
            </w:tcBorders>
          </w:tcPr>
          <w:p w:rsidR="005E0AB1" w:rsidRDefault="005E0AB1" w:rsidP="005E0AB1">
            <w:pPr>
              <w:pStyle w:val="af4"/>
              <w:rPr>
                <w:rFonts w:ascii="Times New Roman" w:hAnsi="Times New Roman"/>
                <w:sz w:val="24"/>
                <w:szCs w:val="24"/>
              </w:rPr>
            </w:pPr>
            <w:r>
              <w:rPr>
                <w:rFonts w:ascii="Times New Roman" w:hAnsi="Times New Roman"/>
                <w:sz w:val="24"/>
                <w:szCs w:val="24"/>
              </w:rPr>
              <w:t>41%</w:t>
            </w:r>
          </w:p>
        </w:tc>
      </w:tr>
      <w:bookmarkEnd w:id="10"/>
    </w:tbl>
    <w:p w:rsidR="000600AE" w:rsidRDefault="000600AE" w:rsidP="000600AE">
      <w:pPr>
        <w:pStyle w:val="af4"/>
        <w:ind w:firstLine="708"/>
        <w:jc w:val="both"/>
        <w:rPr>
          <w:rFonts w:ascii="Times New Roman" w:hAnsi="Times New Roman"/>
          <w:sz w:val="24"/>
          <w:szCs w:val="24"/>
        </w:rPr>
      </w:pPr>
    </w:p>
    <w:p w:rsidR="000600AE" w:rsidRDefault="000600AE" w:rsidP="000600AE">
      <w:pPr>
        <w:pStyle w:val="af4"/>
        <w:ind w:firstLine="708"/>
        <w:jc w:val="both"/>
        <w:rPr>
          <w:rFonts w:ascii="Times New Roman" w:hAnsi="Times New Roman"/>
          <w:sz w:val="24"/>
          <w:szCs w:val="24"/>
        </w:rPr>
      </w:pPr>
    </w:p>
    <w:p w:rsidR="000600AE" w:rsidRDefault="000600AE" w:rsidP="000600AE">
      <w:pPr>
        <w:pStyle w:val="af4"/>
        <w:ind w:firstLine="708"/>
        <w:jc w:val="both"/>
        <w:rPr>
          <w:rFonts w:ascii="Times New Roman" w:hAnsi="Times New Roman"/>
          <w:sz w:val="24"/>
          <w:szCs w:val="24"/>
        </w:rPr>
      </w:pPr>
    </w:p>
    <w:p w:rsidR="000600AE" w:rsidRPr="000600AE" w:rsidRDefault="000600AE" w:rsidP="000600AE">
      <w:pPr>
        <w:pStyle w:val="af4"/>
        <w:ind w:firstLine="708"/>
        <w:jc w:val="both"/>
        <w:rPr>
          <w:rFonts w:ascii="Times New Roman" w:eastAsia="Times New Roman" w:hAnsi="Times New Roman"/>
          <w:i/>
          <w:sz w:val="24"/>
          <w:szCs w:val="24"/>
          <w:highlight w:val="yellow"/>
        </w:rPr>
      </w:pPr>
    </w:p>
    <w:p w:rsidR="00FE14F8" w:rsidRPr="00043A90" w:rsidRDefault="00FE14F8" w:rsidP="00FE14F8">
      <w:pPr>
        <w:pStyle w:val="af4"/>
        <w:jc w:val="both"/>
        <w:rPr>
          <w:rFonts w:ascii="Times New Roman" w:eastAsia="Times New Roman" w:hAnsi="Times New Roman"/>
          <w:bCs/>
          <w:color w:val="000000"/>
          <w:sz w:val="24"/>
          <w:szCs w:val="24"/>
          <w:highlight w:val="yellow"/>
        </w:rPr>
        <w:sectPr w:rsidR="00FE14F8" w:rsidRPr="00043A90" w:rsidSect="00FC2E29">
          <w:footerReference w:type="default" r:id="rId9"/>
          <w:type w:val="continuous"/>
          <w:pgSz w:w="11906" w:h="16838"/>
          <w:pgMar w:top="567" w:right="851" w:bottom="1134" w:left="851" w:header="709" w:footer="709" w:gutter="0"/>
          <w:cols w:space="708"/>
          <w:docGrid w:linePitch="360"/>
        </w:sectPr>
      </w:pPr>
    </w:p>
    <w:tbl>
      <w:tblPr>
        <w:tblW w:w="14762" w:type="dxa"/>
        <w:tblInd w:w="-34" w:type="dxa"/>
        <w:tblLook w:val="04A0" w:firstRow="1" w:lastRow="0" w:firstColumn="1" w:lastColumn="0" w:noHBand="0" w:noVBand="1"/>
      </w:tblPr>
      <w:tblGrid>
        <w:gridCol w:w="987"/>
        <w:gridCol w:w="573"/>
        <w:gridCol w:w="459"/>
        <w:gridCol w:w="534"/>
        <w:gridCol w:w="567"/>
        <w:gridCol w:w="708"/>
        <w:gridCol w:w="567"/>
        <w:gridCol w:w="459"/>
        <w:gridCol w:w="534"/>
        <w:gridCol w:w="567"/>
        <w:gridCol w:w="556"/>
        <w:gridCol w:w="459"/>
        <w:gridCol w:w="459"/>
        <w:gridCol w:w="459"/>
        <w:gridCol w:w="547"/>
        <w:gridCol w:w="496"/>
        <w:gridCol w:w="459"/>
        <w:gridCol w:w="516"/>
        <w:gridCol w:w="459"/>
        <w:gridCol w:w="668"/>
        <w:gridCol w:w="516"/>
        <w:gridCol w:w="459"/>
        <w:gridCol w:w="467"/>
        <w:gridCol w:w="459"/>
        <w:gridCol w:w="817"/>
        <w:gridCol w:w="1011"/>
      </w:tblGrid>
      <w:tr w:rsidR="005E0AB1" w:rsidRPr="005E0AB1" w:rsidTr="005E0AB1">
        <w:trPr>
          <w:trHeight w:val="330"/>
        </w:trPr>
        <w:tc>
          <w:tcPr>
            <w:tcW w:w="14762" w:type="dxa"/>
            <w:gridSpan w:val="26"/>
            <w:tcBorders>
              <w:top w:val="single" w:sz="4" w:space="0" w:color="auto"/>
              <w:left w:val="single" w:sz="4" w:space="0" w:color="auto"/>
              <w:bottom w:val="nil"/>
              <w:right w:val="single" w:sz="4" w:space="0" w:color="000000"/>
            </w:tcBorders>
            <w:shd w:val="clear" w:color="auto" w:fill="auto"/>
            <w:noWrap/>
            <w:vAlign w:val="bottom"/>
            <w:hideMark/>
          </w:tcPr>
          <w:p w:rsidR="005E0AB1" w:rsidRPr="005E0AB1" w:rsidRDefault="005E0AB1" w:rsidP="005E0AB1">
            <w:pPr>
              <w:spacing w:after="0" w:line="240" w:lineRule="auto"/>
              <w:jc w:val="center"/>
              <w:rPr>
                <w:rFonts w:eastAsia="Times New Roman"/>
                <w:color w:val="000000"/>
                <w:sz w:val="20"/>
                <w:szCs w:val="20"/>
                <w:lang w:eastAsia="ru-RU"/>
              </w:rPr>
            </w:pPr>
            <w:proofErr w:type="gramStart"/>
            <w:r>
              <w:rPr>
                <w:rFonts w:eastAsia="Times New Roman"/>
                <w:color w:val="000000"/>
                <w:sz w:val="20"/>
                <w:szCs w:val="20"/>
                <w:lang w:eastAsia="ru-RU"/>
              </w:rPr>
              <w:lastRenderedPageBreak/>
              <w:t>И</w:t>
            </w:r>
            <w:r w:rsidRPr="005E0AB1">
              <w:rPr>
                <w:rFonts w:eastAsia="Times New Roman"/>
                <w:color w:val="000000"/>
                <w:sz w:val="20"/>
                <w:szCs w:val="20"/>
                <w:lang w:eastAsia="ru-RU"/>
              </w:rPr>
              <w:t>тоги  2021</w:t>
            </w:r>
            <w:proofErr w:type="gramEnd"/>
            <w:r w:rsidRPr="005E0AB1">
              <w:rPr>
                <w:rFonts w:eastAsia="Times New Roman"/>
                <w:color w:val="000000"/>
                <w:sz w:val="20"/>
                <w:szCs w:val="20"/>
                <w:lang w:eastAsia="ru-RU"/>
              </w:rPr>
              <w:t xml:space="preserve"> - 2022 учебного года</w:t>
            </w:r>
          </w:p>
        </w:tc>
      </w:tr>
      <w:tr w:rsidR="005E0AB1" w:rsidRPr="005E0AB1" w:rsidTr="005E0AB1">
        <w:trPr>
          <w:trHeight w:val="330"/>
        </w:trPr>
        <w:tc>
          <w:tcPr>
            <w:tcW w:w="987"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bottom"/>
            <w:hideMark/>
          </w:tcPr>
          <w:p w:rsidR="005E0AB1" w:rsidRPr="005E0AB1" w:rsidRDefault="005E0AB1" w:rsidP="005E0AB1">
            <w:pPr>
              <w:spacing w:after="0" w:line="240" w:lineRule="auto"/>
              <w:ind w:left="113" w:right="113"/>
              <w:jc w:val="center"/>
              <w:rPr>
                <w:rFonts w:eastAsia="Times New Roman"/>
                <w:color w:val="000000"/>
                <w:sz w:val="20"/>
                <w:szCs w:val="20"/>
                <w:lang w:eastAsia="ru-RU"/>
              </w:rPr>
            </w:pPr>
            <w:r w:rsidRPr="005E0AB1">
              <w:rPr>
                <w:rFonts w:eastAsia="Times New Roman"/>
                <w:color w:val="000000"/>
                <w:sz w:val="20"/>
                <w:szCs w:val="20"/>
                <w:lang w:eastAsia="ru-RU"/>
              </w:rPr>
              <w:t>класс</w:t>
            </w:r>
          </w:p>
        </w:tc>
        <w:tc>
          <w:tcPr>
            <w:tcW w:w="573"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bottom"/>
            <w:hideMark/>
          </w:tcPr>
          <w:p w:rsidR="005E0AB1" w:rsidRPr="005E0AB1" w:rsidRDefault="005E0AB1" w:rsidP="005E0AB1">
            <w:pPr>
              <w:spacing w:after="0" w:line="240" w:lineRule="auto"/>
              <w:ind w:left="113" w:right="113"/>
              <w:jc w:val="center"/>
              <w:rPr>
                <w:rFonts w:eastAsia="Times New Roman"/>
                <w:color w:val="000000"/>
                <w:sz w:val="20"/>
                <w:szCs w:val="20"/>
                <w:lang w:eastAsia="ru-RU"/>
              </w:rPr>
            </w:pPr>
            <w:r w:rsidRPr="005E0AB1">
              <w:rPr>
                <w:rFonts w:eastAsia="Times New Roman"/>
                <w:color w:val="000000"/>
                <w:sz w:val="20"/>
                <w:szCs w:val="20"/>
                <w:lang w:eastAsia="ru-RU"/>
              </w:rPr>
              <w:t>на начало года</w:t>
            </w:r>
          </w:p>
        </w:tc>
        <w:tc>
          <w:tcPr>
            <w:tcW w:w="459"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bottom"/>
            <w:hideMark/>
          </w:tcPr>
          <w:p w:rsidR="005E0AB1" w:rsidRPr="005E0AB1" w:rsidRDefault="005E0AB1" w:rsidP="005E0AB1">
            <w:pPr>
              <w:spacing w:after="0" w:line="240" w:lineRule="auto"/>
              <w:ind w:left="113" w:right="113"/>
              <w:jc w:val="center"/>
              <w:rPr>
                <w:rFonts w:eastAsia="Times New Roman"/>
                <w:color w:val="000000"/>
                <w:sz w:val="20"/>
                <w:szCs w:val="20"/>
                <w:lang w:eastAsia="ru-RU"/>
              </w:rPr>
            </w:pPr>
            <w:r w:rsidRPr="005E0AB1">
              <w:rPr>
                <w:rFonts w:eastAsia="Times New Roman"/>
                <w:color w:val="000000"/>
                <w:sz w:val="20"/>
                <w:szCs w:val="20"/>
                <w:lang w:eastAsia="ru-RU"/>
              </w:rPr>
              <w:t xml:space="preserve">Выбыли </w:t>
            </w:r>
          </w:p>
        </w:tc>
        <w:tc>
          <w:tcPr>
            <w:tcW w:w="534"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bottom"/>
            <w:hideMark/>
          </w:tcPr>
          <w:p w:rsidR="005E0AB1" w:rsidRPr="005E0AB1" w:rsidRDefault="005E0AB1" w:rsidP="005E0AB1">
            <w:pPr>
              <w:spacing w:after="0" w:line="240" w:lineRule="auto"/>
              <w:ind w:left="113" w:right="113"/>
              <w:jc w:val="center"/>
              <w:rPr>
                <w:rFonts w:eastAsia="Times New Roman"/>
                <w:color w:val="000000"/>
                <w:sz w:val="20"/>
                <w:szCs w:val="20"/>
                <w:lang w:eastAsia="ru-RU"/>
              </w:rPr>
            </w:pPr>
            <w:r w:rsidRPr="005E0AB1">
              <w:rPr>
                <w:rFonts w:eastAsia="Times New Roman"/>
                <w:color w:val="000000"/>
                <w:sz w:val="20"/>
                <w:szCs w:val="20"/>
                <w:lang w:eastAsia="ru-RU"/>
              </w:rPr>
              <w:t>Прибыли</w:t>
            </w:r>
          </w:p>
        </w:tc>
        <w:tc>
          <w:tcPr>
            <w:tcW w:w="567" w:type="dxa"/>
            <w:vMerge w:val="restart"/>
            <w:tcBorders>
              <w:top w:val="single" w:sz="8" w:space="0" w:color="auto"/>
              <w:left w:val="nil"/>
              <w:bottom w:val="single" w:sz="8" w:space="0" w:color="000000"/>
              <w:right w:val="nil"/>
            </w:tcBorders>
            <w:shd w:val="clear" w:color="auto" w:fill="auto"/>
            <w:textDirection w:val="btLr"/>
            <w:vAlign w:val="bottom"/>
            <w:hideMark/>
          </w:tcPr>
          <w:p w:rsidR="005E0AB1" w:rsidRPr="005E0AB1" w:rsidRDefault="005E0AB1" w:rsidP="005E0AB1">
            <w:pPr>
              <w:spacing w:after="0" w:line="240" w:lineRule="auto"/>
              <w:ind w:left="113" w:right="113"/>
              <w:jc w:val="center"/>
              <w:rPr>
                <w:rFonts w:eastAsia="Times New Roman"/>
                <w:color w:val="000000"/>
                <w:sz w:val="20"/>
                <w:szCs w:val="20"/>
                <w:lang w:eastAsia="ru-RU"/>
              </w:rPr>
            </w:pPr>
            <w:r w:rsidRPr="005E0AB1">
              <w:rPr>
                <w:rFonts w:eastAsia="Times New Roman"/>
                <w:color w:val="000000"/>
                <w:sz w:val="20"/>
                <w:szCs w:val="20"/>
                <w:lang w:eastAsia="ru-RU"/>
              </w:rPr>
              <w:t>на конец года</w:t>
            </w:r>
          </w:p>
        </w:tc>
        <w:tc>
          <w:tcPr>
            <w:tcW w:w="708"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bottom"/>
            <w:hideMark/>
          </w:tcPr>
          <w:p w:rsidR="005E0AB1" w:rsidRPr="005E0AB1" w:rsidRDefault="005E0AB1" w:rsidP="005E0AB1">
            <w:pPr>
              <w:spacing w:after="0" w:line="240" w:lineRule="auto"/>
              <w:ind w:left="113" w:right="113"/>
              <w:jc w:val="center"/>
              <w:rPr>
                <w:rFonts w:eastAsia="Times New Roman"/>
                <w:color w:val="000000"/>
                <w:sz w:val="20"/>
                <w:szCs w:val="20"/>
                <w:lang w:eastAsia="ru-RU"/>
              </w:rPr>
            </w:pPr>
            <w:r w:rsidRPr="005E0AB1">
              <w:rPr>
                <w:rFonts w:eastAsia="Times New Roman"/>
                <w:color w:val="000000"/>
                <w:sz w:val="20"/>
                <w:szCs w:val="20"/>
                <w:lang w:eastAsia="ru-RU"/>
              </w:rPr>
              <w:t>подлежат аттестации</w:t>
            </w:r>
          </w:p>
        </w:tc>
        <w:tc>
          <w:tcPr>
            <w:tcW w:w="567" w:type="dxa"/>
            <w:vMerge w:val="restart"/>
            <w:tcBorders>
              <w:top w:val="single" w:sz="8" w:space="0" w:color="auto"/>
              <w:left w:val="nil"/>
              <w:bottom w:val="single" w:sz="8" w:space="0" w:color="000000"/>
              <w:right w:val="nil"/>
            </w:tcBorders>
            <w:shd w:val="clear" w:color="auto" w:fill="auto"/>
            <w:textDirection w:val="btLr"/>
            <w:vAlign w:val="bottom"/>
            <w:hideMark/>
          </w:tcPr>
          <w:p w:rsidR="005E0AB1" w:rsidRPr="005E0AB1" w:rsidRDefault="005E0AB1" w:rsidP="005E0AB1">
            <w:pPr>
              <w:spacing w:after="0" w:line="240" w:lineRule="auto"/>
              <w:ind w:left="113" w:right="113"/>
              <w:jc w:val="center"/>
              <w:rPr>
                <w:rFonts w:eastAsia="Times New Roman"/>
                <w:color w:val="000000"/>
                <w:sz w:val="20"/>
                <w:szCs w:val="20"/>
                <w:lang w:eastAsia="ru-RU"/>
              </w:rPr>
            </w:pPr>
            <w:r w:rsidRPr="005E0AB1">
              <w:rPr>
                <w:rFonts w:eastAsia="Times New Roman"/>
                <w:color w:val="000000"/>
                <w:sz w:val="20"/>
                <w:szCs w:val="20"/>
                <w:lang w:eastAsia="ru-RU"/>
              </w:rPr>
              <w:t>аттестованы</w:t>
            </w:r>
          </w:p>
        </w:tc>
        <w:tc>
          <w:tcPr>
            <w:tcW w:w="459"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bottom"/>
            <w:hideMark/>
          </w:tcPr>
          <w:p w:rsidR="005E0AB1" w:rsidRPr="005E0AB1" w:rsidRDefault="005E0AB1" w:rsidP="005E0AB1">
            <w:pPr>
              <w:spacing w:after="0" w:line="240" w:lineRule="auto"/>
              <w:ind w:left="113" w:right="113"/>
              <w:jc w:val="center"/>
              <w:rPr>
                <w:rFonts w:eastAsia="Times New Roman"/>
                <w:color w:val="000000"/>
                <w:sz w:val="20"/>
                <w:szCs w:val="20"/>
                <w:lang w:eastAsia="ru-RU"/>
              </w:rPr>
            </w:pPr>
            <w:r w:rsidRPr="005E0AB1">
              <w:rPr>
                <w:rFonts w:eastAsia="Times New Roman"/>
                <w:color w:val="000000"/>
                <w:sz w:val="20"/>
                <w:szCs w:val="20"/>
                <w:lang w:eastAsia="ru-RU"/>
              </w:rPr>
              <w:t>не аттестованы</w:t>
            </w:r>
          </w:p>
        </w:tc>
        <w:tc>
          <w:tcPr>
            <w:tcW w:w="534"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5E0AB1" w:rsidRPr="005E0AB1" w:rsidRDefault="005E0AB1" w:rsidP="005E0AB1">
            <w:pPr>
              <w:spacing w:after="0" w:line="240" w:lineRule="auto"/>
              <w:jc w:val="center"/>
              <w:rPr>
                <w:rFonts w:eastAsia="Times New Roman"/>
                <w:color w:val="000000"/>
                <w:sz w:val="20"/>
                <w:szCs w:val="20"/>
                <w:lang w:eastAsia="ru-RU"/>
              </w:rPr>
            </w:pPr>
            <w:r w:rsidRPr="005E0AB1">
              <w:rPr>
                <w:rFonts w:eastAsia="Times New Roman"/>
                <w:color w:val="000000"/>
                <w:sz w:val="20"/>
                <w:szCs w:val="20"/>
                <w:lang w:eastAsia="ru-RU"/>
              </w:rPr>
              <w:t>%</w:t>
            </w:r>
          </w:p>
        </w:tc>
        <w:tc>
          <w:tcPr>
            <w:tcW w:w="6161" w:type="dxa"/>
            <w:gridSpan w:val="12"/>
            <w:tcBorders>
              <w:top w:val="single" w:sz="8" w:space="0" w:color="auto"/>
              <w:left w:val="nil"/>
              <w:bottom w:val="single" w:sz="4" w:space="0" w:color="auto"/>
              <w:right w:val="single" w:sz="4" w:space="0" w:color="000000"/>
            </w:tcBorders>
            <w:shd w:val="clear" w:color="auto" w:fill="auto"/>
            <w:vAlign w:val="bottom"/>
            <w:hideMark/>
          </w:tcPr>
          <w:p w:rsidR="005E0AB1" w:rsidRPr="005E0AB1" w:rsidRDefault="005E0AB1" w:rsidP="005E0AB1">
            <w:pPr>
              <w:spacing w:after="0" w:line="240" w:lineRule="auto"/>
              <w:jc w:val="center"/>
              <w:rPr>
                <w:rFonts w:eastAsia="Times New Roman"/>
                <w:color w:val="000000"/>
                <w:sz w:val="20"/>
                <w:szCs w:val="20"/>
                <w:lang w:eastAsia="ru-RU"/>
              </w:rPr>
            </w:pPr>
            <w:r w:rsidRPr="005E0AB1">
              <w:rPr>
                <w:rFonts w:eastAsia="Times New Roman"/>
                <w:color w:val="000000"/>
                <w:sz w:val="20"/>
                <w:szCs w:val="20"/>
                <w:lang w:eastAsia="ru-RU"/>
              </w:rPr>
              <w:t>Успевают</w:t>
            </w:r>
          </w:p>
        </w:tc>
        <w:tc>
          <w:tcPr>
            <w:tcW w:w="3213" w:type="dxa"/>
            <w:gridSpan w:val="5"/>
            <w:tcBorders>
              <w:top w:val="single" w:sz="8" w:space="0" w:color="auto"/>
              <w:left w:val="nil"/>
              <w:bottom w:val="single" w:sz="4" w:space="0" w:color="auto"/>
              <w:right w:val="single" w:sz="8" w:space="0" w:color="000000"/>
            </w:tcBorders>
            <w:shd w:val="clear" w:color="auto" w:fill="auto"/>
            <w:vAlign w:val="bottom"/>
            <w:hideMark/>
          </w:tcPr>
          <w:p w:rsidR="005E0AB1" w:rsidRPr="005E0AB1" w:rsidRDefault="005E0AB1" w:rsidP="005E0AB1">
            <w:pPr>
              <w:spacing w:after="0" w:line="240" w:lineRule="auto"/>
              <w:jc w:val="center"/>
              <w:rPr>
                <w:rFonts w:eastAsia="Times New Roman"/>
                <w:color w:val="000000"/>
                <w:sz w:val="20"/>
                <w:szCs w:val="20"/>
                <w:lang w:eastAsia="ru-RU"/>
              </w:rPr>
            </w:pPr>
            <w:r w:rsidRPr="005E0AB1">
              <w:rPr>
                <w:rFonts w:eastAsia="Times New Roman"/>
                <w:color w:val="000000"/>
                <w:sz w:val="20"/>
                <w:szCs w:val="20"/>
                <w:lang w:eastAsia="ru-RU"/>
              </w:rPr>
              <w:t>Не успевают</w:t>
            </w:r>
          </w:p>
        </w:tc>
      </w:tr>
      <w:tr w:rsidR="005E0AB1" w:rsidRPr="005E0AB1" w:rsidTr="005E0AB1">
        <w:trPr>
          <w:cantSplit/>
          <w:trHeight w:val="1275"/>
        </w:trPr>
        <w:tc>
          <w:tcPr>
            <w:tcW w:w="987" w:type="dxa"/>
            <w:vMerge/>
            <w:tcBorders>
              <w:top w:val="single" w:sz="8" w:space="0" w:color="auto"/>
              <w:left w:val="single" w:sz="8" w:space="0" w:color="auto"/>
              <w:bottom w:val="single" w:sz="8" w:space="0" w:color="000000"/>
              <w:right w:val="single" w:sz="8" w:space="0" w:color="auto"/>
            </w:tcBorders>
            <w:vAlign w:val="center"/>
            <w:hideMark/>
          </w:tcPr>
          <w:p w:rsidR="005E0AB1" w:rsidRPr="005E0AB1" w:rsidRDefault="005E0AB1" w:rsidP="005E0AB1">
            <w:pPr>
              <w:spacing w:after="0" w:line="240" w:lineRule="auto"/>
              <w:rPr>
                <w:rFonts w:eastAsia="Times New Roman"/>
                <w:color w:val="000000"/>
                <w:sz w:val="20"/>
                <w:szCs w:val="20"/>
                <w:lang w:eastAsia="ru-RU"/>
              </w:rPr>
            </w:pPr>
          </w:p>
        </w:tc>
        <w:tc>
          <w:tcPr>
            <w:tcW w:w="573" w:type="dxa"/>
            <w:vMerge/>
            <w:tcBorders>
              <w:top w:val="single" w:sz="8" w:space="0" w:color="auto"/>
              <w:left w:val="single" w:sz="8" w:space="0" w:color="auto"/>
              <w:bottom w:val="single" w:sz="8" w:space="0" w:color="000000"/>
              <w:right w:val="single" w:sz="8" w:space="0" w:color="auto"/>
            </w:tcBorders>
            <w:vAlign w:val="center"/>
            <w:hideMark/>
          </w:tcPr>
          <w:p w:rsidR="005E0AB1" w:rsidRPr="005E0AB1" w:rsidRDefault="005E0AB1" w:rsidP="005E0AB1">
            <w:pPr>
              <w:spacing w:after="0" w:line="240" w:lineRule="auto"/>
              <w:rPr>
                <w:rFonts w:eastAsia="Times New Roman"/>
                <w:color w:val="000000"/>
                <w:sz w:val="20"/>
                <w:szCs w:val="20"/>
                <w:lang w:eastAsia="ru-RU"/>
              </w:rPr>
            </w:pPr>
          </w:p>
        </w:tc>
        <w:tc>
          <w:tcPr>
            <w:tcW w:w="459" w:type="dxa"/>
            <w:vMerge/>
            <w:tcBorders>
              <w:top w:val="single" w:sz="8" w:space="0" w:color="auto"/>
              <w:left w:val="single" w:sz="8" w:space="0" w:color="auto"/>
              <w:bottom w:val="single" w:sz="8" w:space="0" w:color="000000"/>
              <w:right w:val="single" w:sz="8" w:space="0" w:color="auto"/>
            </w:tcBorders>
            <w:vAlign w:val="center"/>
            <w:hideMark/>
          </w:tcPr>
          <w:p w:rsidR="005E0AB1" w:rsidRPr="005E0AB1" w:rsidRDefault="005E0AB1" w:rsidP="005E0AB1">
            <w:pPr>
              <w:spacing w:after="0" w:line="240" w:lineRule="auto"/>
              <w:rPr>
                <w:rFonts w:eastAsia="Times New Roman"/>
                <w:color w:val="000000"/>
                <w:sz w:val="20"/>
                <w:szCs w:val="20"/>
                <w:lang w:eastAsia="ru-RU"/>
              </w:rPr>
            </w:pPr>
          </w:p>
        </w:tc>
        <w:tc>
          <w:tcPr>
            <w:tcW w:w="534" w:type="dxa"/>
            <w:vMerge/>
            <w:tcBorders>
              <w:top w:val="single" w:sz="8" w:space="0" w:color="auto"/>
              <w:left w:val="single" w:sz="8" w:space="0" w:color="auto"/>
              <w:bottom w:val="single" w:sz="8" w:space="0" w:color="000000"/>
              <w:right w:val="single" w:sz="8" w:space="0" w:color="auto"/>
            </w:tcBorders>
            <w:vAlign w:val="center"/>
            <w:hideMark/>
          </w:tcPr>
          <w:p w:rsidR="005E0AB1" w:rsidRPr="005E0AB1" w:rsidRDefault="005E0AB1" w:rsidP="005E0AB1">
            <w:pPr>
              <w:spacing w:after="0" w:line="240" w:lineRule="auto"/>
              <w:rPr>
                <w:rFonts w:eastAsia="Times New Roman"/>
                <w:color w:val="000000"/>
                <w:sz w:val="20"/>
                <w:szCs w:val="20"/>
                <w:lang w:eastAsia="ru-RU"/>
              </w:rPr>
            </w:pPr>
          </w:p>
        </w:tc>
        <w:tc>
          <w:tcPr>
            <w:tcW w:w="567" w:type="dxa"/>
            <w:vMerge/>
            <w:tcBorders>
              <w:top w:val="single" w:sz="8" w:space="0" w:color="auto"/>
              <w:left w:val="nil"/>
              <w:bottom w:val="single" w:sz="8" w:space="0" w:color="000000"/>
              <w:right w:val="nil"/>
            </w:tcBorders>
            <w:vAlign w:val="center"/>
            <w:hideMark/>
          </w:tcPr>
          <w:p w:rsidR="005E0AB1" w:rsidRPr="005E0AB1" w:rsidRDefault="005E0AB1" w:rsidP="005E0AB1">
            <w:pPr>
              <w:spacing w:after="0" w:line="240" w:lineRule="auto"/>
              <w:rPr>
                <w:rFonts w:eastAsia="Times New Roman"/>
                <w:color w:val="000000"/>
                <w:sz w:val="20"/>
                <w:szCs w:val="20"/>
                <w:lang w:eastAsia="ru-RU"/>
              </w:rPr>
            </w:pPr>
          </w:p>
        </w:tc>
        <w:tc>
          <w:tcPr>
            <w:tcW w:w="708" w:type="dxa"/>
            <w:vMerge/>
            <w:tcBorders>
              <w:top w:val="single" w:sz="8" w:space="0" w:color="auto"/>
              <w:left w:val="single" w:sz="8" w:space="0" w:color="auto"/>
              <w:bottom w:val="single" w:sz="8" w:space="0" w:color="000000"/>
              <w:right w:val="single" w:sz="8" w:space="0" w:color="auto"/>
            </w:tcBorders>
            <w:vAlign w:val="center"/>
            <w:hideMark/>
          </w:tcPr>
          <w:p w:rsidR="005E0AB1" w:rsidRPr="005E0AB1" w:rsidRDefault="005E0AB1" w:rsidP="005E0AB1">
            <w:pPr>
              <w:spacing w:after="0" w:line="240" w:lineRule="auto"/>
              <w:rPr>
                <w:rFonts w:eastAsia="Times New Roman"/>
                <w:color w:val="000000"/>
                <w:sz w:val="20"/>
                <w:szCs w:val="20"/>
                <w:lang w:eastAsia="ru-RU"/>
              </w:rPr>
            </w:pPr>
          </w:p>
        </w:tc>
        <w:tc>
          <w:tcPr>
            <w:tcW w:w="567" w:type="dxa"/>
            <w:vMerge/>
            <w:tcBorders>
              <w:top w:val="single" w:sz="8" w:space="0" w:color="auto"/>
              <w:left w:val="nil"/>
              <w:bottom w:val="single" w:sz="8" w:space="0" w:color="000000"/>
              <w:right w:val="nil"/>
            </w:tcBorders>
            <w:vAlign w:val="center"/>
            <w:hideMark/>
          </w:tcPr>
          <w:p w:rsidR="005E0AB1" w:rsidRPr="005E0AB1" w:rsidRDefault="005E0AB1" w:rsidP="005E0AB1">
            <w:pPr>
              <w:spacing w:after="0" w:line="240" w:lineRule="auto"/>
              <w:rPr>
                <w:rFonts w:eastAsia="Times New Roman"/>
                <w:color w:val="000000"/>
                <w:sz w:val="20"/>
                <w:szCs w:val="20"/>
                <w:lang w:eastAsia="ru-RU"/>
              </w:rPr>
            </w:pPr>
          </w:p>
        </w:tc>
        <w:tc>
          <w:tcPr>
            <w:tcW w:w="459" w:type="dxa"/>
            <w:vMerge/>
            <w:tcBorders>
              <w:top w:val="single" w:sz="8" w:space="0" w:color="auto"/>
              <w:left w:val="single" w:sz="8" w:space="0" w:color="auto"/>
              <w:bottom w:val="single" w:sz="8" w:space="0" w:color="000000"/>
              <w:right w:val="single" w:sz="8" w:space="0" w:color="auto"/>
            </w:tcBorders>
            <w:vAlign w:val="center"/>
            <w:hideMark/>
          </w:tcPr>
          <w:p w:rsidR="005E0AB1" w:rsidRPr="005E0AB1" w:rsidRDefault="005E0AB1" w:rsidP="005E0AB1">
            <w:pPr>
              <w:spacing w:after="0" w:line="240" w:lineRule="auto"/>
              <w:rPr>
                <w:rFonts w:eastAsia="Times New Roman"/>
                <w:color w:val="000000"/>
                <w:sz w:val="20"/>
                <w:szCs w:val="20"/>
                <w:lang w:eastAsia="ru-RU"/>
              </w:rPr>
            </w:pPr>
          </w:p>
        </w:tc>
        <w:tc>
          <w:tcPr>
            <w:tcW w:w="534" w:type="dxa"/>
            <w:vMerge/>
            <w:tcBorders>
              <w:top w:val="single" w:sz="8" w:space="0" w:color="auto"/>
              <w:left w:val="single" w:sz="8" w:space="0" w:color="auto"/>
              <w:bottom w:val="single" w:sz="8" w:space="0" w:color="000000"/>
              <w:right w:val="single" w:sz="8" w:space="0" w:color="auto"/>
            </w:tcBorders>
            <w:vAlign w:val="center"/>
            <w:hideMark/>
          </w:tcPr>
          <w:p w:rsidR="005E0AB1" w:rsidRPr="005E0AB1" w:rsidRDefault="005E0AB1" w:rsidP="005E0AB1">
            <w:pPr>
              <w:spacing w:after="0" w:line="240" w:lineRule="auto"/>
              <w:rPr>
                <w:rFonts w:eastAsia="Times New Roman"/>
                <w:color w:val="000000"/>
                <w:sz w:val="20"/>
                <w:szCs w:val="20"/>
                <w:lang w:eastAsia="ru-RU"/>
              </w:rPr>
            </w:pPr>
          </w:p>
        </w:tc>
        <w:tc>
          <w:tcPr>
            <w:tcW w:w="567" w:type="dxa"/>
            <w:tcBorders>
              <w:top w:val="single" w:sz="4" w:space="0" w:color="auto"/>
              <w:left w:val="nil"/>
              <w:bottom w:val="single" w:sz="8" w:space="0" w:color="auto"/>
              <w:right w:val="single" w:sz="4" w:space="0" w:color="auto"/>
            </w:tcBorders>
            <w:shd w:val="clear" w:color="auto" w:fill="auto"/>
            <w:textDirection w:val="btLr"/>
            <w:vAlign w:val="bottom"/>
            <w:hideMark/>
          </w:tcPr>
          <w:p w:rsidR="005E0AB1" w:rsidRPr="005E0AB1" w:rsidRDefault="005E0AB1" w:rsidP="005E0AB1">
            <w:pPr>
              <w:spacing w:after="0" w:line="240" w:lineRule="auto"/>
              <w:ind w:left="113" w:right="113"/>
              <w:rPr>
                <w:rFonts w:eastAsia="Times New Roman"/>
                <w:color w:val="000000"/>
                <w:sz w:val="20"/>
                <w:szCs w:val="20"/>
                <w:lang w:eastAsia="ru-RU"/>
              </w:rPr>
            </w:pPr>
            <w:r w:rsidRPr="005E0AB1">
              <w:rPr>
                <w:rFonts w:eastAsia="Times New Roman"/>
                <w:color w:val="000000"/>
                <w:sz w:val="20"/>
                <w:szCs w:val="20"/>
                <w:lang w:eastAsia="ru-RU"/>
              </w:rPr>
              <w:t>Всего</w:t>
            </w:r>
          </w:p>
        </w:tc>
        <w:tc>
          <w:tcPr>
            <w:tcW w:w="556" w:type="dxa"/>
            <w:tcBorders>
              <w:top w:val="single" w:sz="4" w:space="0" w:color="auto"/>
              <w:left w:val="nil"/>
              <w:bottom w:val="single" w:sz="8" w:space="0" w:color="auto"/>
              <w:right w:val="single" w:sz="4" w:space="0" w:color="auto"/>
            </w:tcBorders>
            <w:shd w:val="clear" w:color="auto" w:fill="auto"/>
            <w:textDirection w:val="btLr"/>
            <w:vAlign w:val="bottom"/>
            <w:hideMark/>
          </w:tcPr>
          <w:p w:rsidR="005E0AB1" w:rsidRPr="005E0AB1" w:rsidRDefault="005E0AB1" w:rsidP="005E0AB1">
            <w:pPr>
              <w:spacing w:after="0" w:line="240" w:lineRule="auto"/>
              <w:ind w:left="113" w:right="113"/>
              <w:rPr>
                <w:rFonts w:eastAsia="Times New Roman"/>
                <w:color w:val="000000"/>
                <w:sz w:val="20"/>
                <w:szCs w:val="20"/>
                <w:lang w:eastAsia="ru-RU"/>
              </w:rPr>
            </w:pPr>
            <w:r w:rsidRPr="005E0AB1">
              <w:rPr>
                <w:rFonts w:eastAsia="Times New Roman"/>
                <w:color w:val="000000"/>
                <w:sz w:val="20"/>
                <w:szCs w:val="20"/>
                <w:lang w:eastAsia="ru-RU"/>
              </w:rPr>
              <w:t>на "5"</w:t>
            </w:r>
          </w:p>
        </w:tc>
        <w:tc>
          <w:tcPr>
            <w:tcW w:w="459" w:type="dxa"/>
            <w:tcBorders>
              <w:top w:val="single" w:sz="4" w:space="0" w:color="auto"/>
              <w:left w:val="nil"/>
              <w:bottom w:val="single" w:sz="8" w:space="0" w:color="auto"/>
              <w:right w:val="single" w:sz="4" w:space="0" w:color="auto"/>
            </w:tcBorders>
            <w:shd w:val="clear" w:color="auto" w:fill="auto"/>
            <w:textDirection w:val="btLr"/>
            <w:vAlign w:val="bottom"/>
            <w:hideMark/>
          </w:tcPr>
          <w:p w:rsidR="005E0AB1" w:rsidRPr="005E0AB1" w:rsidRDefault="005E0AB1" w:rsidP="005E0AB1">
            <w:pPr>
              <w:spacing w:after="0" w:line="240" w:lineRule="auto"/>
              <w:ind w:left="113" w:right="113"/>
              <w:rPr>
                <w:rFonts w:eastAsia="Times New Roman"/>
                <w:color w:val="000000"/>
                <w:sz w:val="20"/>
                <w:szCs w:val="20"/>
                <w:lang w:eastAsia="ru-RU"/>
              </w:rPr>
            </w:pPr>
            <w:r w:rsidRPr="005E0AB1">
              <w:rPr>
                <w:rFonts w:eastAsia="Times New Roman"/>
                <w:color w:val="000000"/>
                <w:sz w:val="20"/>
                <w:szCs w:val="20"/>
                <w:lang w:eastAsia="ru-RU"/>
              </w:rPr>
              <w:t>%</w:t>
            </w:r>
          </w:p>
        </w:tc>
        <w:tc>
          <w:tcPr>
            <w:tcW w:w="459" w:type="dxa"/>
            <w:tcBorders>
              <w:top w:val="single" w:sz="4" w:space="0" w:color="auto"/>
              <w:left w:val="nil"/>
              <w:bottom w:val="single" w:sz="8" w:space="0" w:color="auto"/>
              <w:right w:val="single" w:sz="4" w:space="0" w:color="auto"/>
            </w:tcBorders>
            <w:shd w:val="clear" w:color="auto" w:fill="auto"/>
            <w:textDirection w:val="btLr"/>
            <w:vAlign w:val="bottom"/>
            <w:hideMark/>
          </w:tcPr>
          <w:p w:rsidR="005E0AB1" w:rsidRPr="005E0AB1" w:rsidRDefault="005E0AB1" w:rsidP="005E0AB1">
            <w:pPr>
              <w:spacing w:after="0" w:line="240" w:lineRule="auto"/>
              <w:ind w:left="113" w:right="113"/>
              <w:rPr>
                <w:rFonts w:eastAsia="Times New Roman"/>
                <w:color w:val="000000"/>
                <w:sz w:val="20"/>
                <w:szCs w:val="20"/>
                <w:lang w:eastAsia="ru-RU"/>
              </w:rPr>
            </w:pPr>
            <w:r w:rsidRPr="005E0AB1">
              <w:rPr>
                <w:rFonts w:eastAsia="Times New Roman"/>
                <w:color w:val="000000"/>
                <w:sz w:val="20"/>
                <w:szCs w:val="20"/>
                <w:lang w:eastAsia="ru-RU"/>
              </w:rPr>
              <w:t>на 4 и 5</w:t>
            </w:r>
          </w:p>
        </w:tc>
        <w:tc>
          <w:tcPr>
            <w:tcW w:w="459" w:type="dxa"/>
            <w:tcBorders>
              <w:top w:val="single" w:sz="4" w:space="0" w:color="auto"/>
              <w:left w:val="nil"/>
              <w:bottom w:val="single" w:sz="8" w:space="0" w:color="auto"/>
              <w:right w:val="single" w:sz="4" w:space="0" w:color="auto"/>
            </w:tcBorders>
            <w:shd w:val="clear" w:color="auto" w:fill="auto"/>
            <w:textDirection w:val="btLr"/>
            <w:vAlign w:val="bottom"/>
            <w:hideMark/>
          </w:tcPr>
          <w:p w:rsidR="005E0AB1" w:rsidRPr="005E0AB1" w:rsidRDefault="005E0AB1" w:rsidP="005E0AB1">
            <w:pPr>
              <w:spacing w:after="0" w:line="240" w:lineRule="auto"/>
              <w:ind w:left="113" w:right="113"/>
              <w:rPr>
                <w:rFonts w:eastAsia="Times New Roman"/>
                <w:color w:val="000000"/>
                <w:sz w:val="20"/>
                <w:szCs w:val="20"/>
                <w:lang w:eastAsia="ru-RU"/>
              </w:rPr>
            </w:pPr>
            <w:r w:rsidRPr="005E0AB1">
              <w:rPr>
                <w:rFonts w:eastAsia="Times New Roman"/>
                <w:color w:val="000000"/>
                <w:sz w:val="20"/>
                <w:szCs w:val="20"/>
                <w:lang w:eastAsia="ru-RU"/>
              </w:rPr>
              <w:t>%</w:t>
            </w:r>
          </w:p>
        </w:tc>
        <w:tc>
          <w:tcPr>
            <w:tcW w:w="547" w:type="dxa"/>
            <w:tcBorders>
              <w:top w:val="single" w:sz="4" w:space="0" w:color="auto"/>
              <w:left w:val="nil"/>
              <w:bottom w:val="single" w:sz="8" w:space="0" w:color="auto"/>
              <w:right w:val="single" w:sz="4" w:space="0" w:color="auto"/>
            </w:tcBorders>
            <w:shd w:val="clear" w:color="auto" w:fill="auto"/>
            <w:textDirection w:val="btLr"/>
            <w:vAlign w:val="bottom"/>
            <w:hideMark/>
          </w:tcPr>
          <w:p w:rsidR="005E0AB1" w:rsidRPr="005E0AB1" w:rsidRDefault="005E0AB1" w:rsidP="005E0AB1">
            <w:pPr>
              <w:spacing w:after="0" w:line="240" w:lineRule="auto"/>
              <w:ind w:left="113" w:right="113"/>
              <w:rPr>
                <w:rFonts w:eastAsia="Times New Roman"/>
                <w:color w:val="000000"/>
                <w:sz w:val="20"/>
                <w:szCs w:val="20"/>
                <w:lang w:eastAsia="ru-RU"/>
              </w:rPr>
            </w:pPr>
            <w:r w:rsidRPr="005E0AB1">
              <w:rPr>
                <w:rFonts w:eastAsia="Times New Roman"/>
                <w:color w:val="000000"/>
                <w:sz w:val="20"/>
                <w:szCs w:val="20"/>
                <w:lang w:eastAsia="ru-RU"/>
              </w:rPr>
              <w:t>на 3 - 4</w:t>
            </w:r>
          </w:p>
        </w:tc>
        <w:tc>
          <w:tcPr>
            <w:tcW w:w="496" w:type="dxa"/>
            <w:tcBorders>
              <w:top w:val="single" w:sz="4" w:space="0" w:color="auto"/>
              <w:left w:val="nil"/>
              <w:bottom w:val="single" w:sz="8" w:space="0" w:color="auto"/>
              <w:right w:val="single" w:sz="4" w:space="0" w:color="auto"/>
            </w:tcBorders>
            <w:shd w:val="clear" w:color="auto" w:fill="auto"/>
            <w:textDirection w:val="btLr"/>
            <w:vAlign w:val="bottom"/>
            <w:hideMark/>
          </w:tcPr>
          <w:p w:rsidR="005E0AB1" w:rsidRPr="005E0AB1" w:rsidRDefault="005E0AB1" w:rsidP="005E0AB1">
            <w:pPr>
              <w:spacing w:after="0" w:line="240" w:lineRule="auto"/>
              <w:ind w:left="113" w:right="113"/>
              <w:rPr>
                <w:rFonts w:eastAsia="Times New Roman"/>
                <w:color w:val="000000"/>
                <w:sz w:val="20"/>
                <w:szCs w:val="20"/>
                <w:lang w:eastAsia="ru-RU"/>
              </w:rPr>
            </w:pPr>
            <w:r w:rsidRPr="005E0AB1">
              <w:rPr>
                <w:rFonts w:eastAsia="Times New Roman"/>
                <w:color w:val="000000"/>
                <w:sz w:val="20"/>
                <w:szCs w:val="20"/>
                <w:lang w:eastAsia="ru-RU"/>
              </w:rPr>
              <w:t>С одной 4</w:t>
            </w:r>
          </w:p>
        </w:tc>
        <w:tc>
          <w:tcPr>
            <w:tcW w:w="459" w:type="dxa"/>
            <w:tcBorders>
              <w:top w:val="single" w:sz="4" w:space="0" w:color="auto"/>
              <w:left w:val="nil"/>
              <w:bottom w:val="single" w:sz="8" w:space="0" w:color="auto"/>
              <w:right w:val="nil"/>
            </w:tcBorders>
            <w:shd w:val="clear" w:color="auto" w:fill="auto"/>
            <w:textDirection w:val="btLr"/>
            <w:vAlign w:val="bottom"/>
            <w:hideMark/>
          </w:tcPr>
          <w:p w:rsidR="005E0AB1" w:rsidRPr="005E0AB1" w:rsidRDefault="005E0AB1" w:rsidP="005E0AB1">
            <w:pPr>
              <w:spacing w:after="0" w:line="240" w:lineRule="auto"/>
              <w:ind w:left="113" w:right="113"/>
              <w:rPr>
                <w:rFonts w:eastAsia="Times New Roman"/>
                <w:color w:val="000000"/>
                <w:sz w:val="20"/>
                <w:szCs w:val="20"/>
                <w:lang w:eastAsia="ru-RU"/>
              </w:rPr>
            </w:pPr>
            <w:r w:rsidRPr="005E0AB1">
              <w:rPr>
                <w:rFonts w:eastAsia="Times New Roman"/>
                <w:color w:val="000000"/>
                <w:sz w:val="20"/>
                <w:szCs w:val="20"/>
                <w:lang w:eastAsia="ru-RU"/>
              </w:rPr>
              <w:t>С одной 3</w:t>
            </w:r>
          </w:p>
        </w:tc>
        <w:tc>
          <w:tcPr>
            <w:tcW w:w="516" w:type="dxa"/>
            <w:tcBorders>
              <w:top w:val="single" w:sz="8" w:space="0" w:color="auto"/>
              <w:left w:val="single" w:sz="8" w:space="0" w:color="auto"/>
              <w:bottom w:val="single" w:sz="8" w:space="0" w:color="auto"/>
              <w:right w:val="single" w:sz="8" w:space="0" w:color="auto"/>
            </w:tcBorders>
            <w:shd w:val="clear" w:color="auto" w:fill="auto"/>
            <w:textDirection w:val="btLr"/>
            <w:vAlign w:val="bottom"/>
            <w:hideMark/>
          </w:tcPr>
          <w:p w:rsidR="005E0AB1" w:rsidRPr="005E0AB1" w:rsidRDefault="005E0AB1" w:rsidP="005E0AB1">
            <w:pPr>
              <w:spacing w:after="0" w:line="240" w:lineRule="auto"/>
              <w:ind w:left="113" w:right="113"/>
              <w:rPr>
                <w:rFonts w:eastAsia="Times New Roman"/>
                <w:color w:val="000000"/>
                <w:sz w:val="20"/>
                <w:szCs w:val="20"/>
                <w:lang w:eastAsia="ru-RU"/>
              </w:rPr>
            </w:pPr>
            <w:r w:rsidRPr="005E0AB1">
              <w:rPr>
                <w:rFonts w:eastAsia="Times New Roman"/>
                <w:color w:val="000000"/>
                <w:sz w:val="20"/>
                <w:szCs w:val="20"/>
                <w:lang w:eastAsia="ru-RU"/>
              </w:rPr>
              <w:t>качество обучения</w:t>
            </w:r>
          </w:p>
        </w:tc>
        <w:tc>
          <w:tcPr>
            <w:tcW w:w="459" w:type="dxa"/>
            <w:tcBorders>
              <w:top w:val="single" w:sz="8" w:space="0" w:color="auto"/>
              <w:left w:val="nil"/>
              <w:bottom w:val="single" w:sz="8" w:space="0" w:color="auto"/>
              <w:right w:val="single" w:sz="8" w:space="0" w:color="auto"/>
            </w:tcBorders>
            <w:shd w:val="clear" w:color="auto" w:fill="auto"/>
            <w:textDirection w:val="btLr"/>
            <w:vAlign w:val="bottom"/>
            <w:hideMark/>
          </w:tcPr>
          <w:p w:rsidR="005E0AB1" w:rsidRPr="005E0AB1" w:rsidRDefault="005E0AB1" w:rsidP="005E0AB1">
            <w:pPr>
              <w:spacing w:after="0" w:line="240" w:lineRule="auto"/>
              <w:ind w:left="113" w:right="113"/>
              <w:rPr>
                <w:rFonts w:eastAsia="Times New Roman"/>
                <w:color w:val="000000"/>
                <w:sz w:val="20"/>
                <w:szCs w:val="20"/>
                <w:lang w:eastAsia="ru-RU"/>
              </w:rPr>
            </w:pPr>
            <w:r w:rsidRPr="005E0AB1">
              <w:rPr>
                <w:rFonts w:eastAsia="Times New Roman"/>
                <w:color w:val="000000"/>
                <w:sz w:val="20"/>
                <w:szCs w:val="20"/>
                <w:lang w:eastAsia="ru-RU"/>
              </w:rPr>
              <w:t>%</w:t>
            </w:r>
          </w:p>
        </w:tc>
        <w:tc>
          <w:tcPr>
            <w:tcW w:w="668" w:type="dxa"/>
            <w:tcBorders>
              <w:top w:val="single" w:sz="8" w:space="0" w:color="auto"/>
              <w:left w:val="nil"/>
              <w:bottom w:val="single" w:sz="8" w:space="0" w:color="auto"/>
              <w:right w:val="single" w:sz="8" w:space="0" w:color="auto"/>
            </w:tcBorders>
            <w:shd w:val="clear" w:color="auto" w:fill="auto"/>
            <w:textDirection w:val="btLr"/>
            <w:vAlign w:val="bottom"/>
            <w:hideMark/>
          </w:tcPr>
          <w:p w:rsidR="005E0AB1" w:rsidRPr="005E0AB1" w:rsidRDefault="005E0AB1" w:rsidP="005E0AB1">
            <w:pPr>
              <w:spacing w:after="0" w:line="240" w:lineRule="auto"/>
              <w:ind w:left="113" w:right="113"/>
              <w:rPr>
                <w:rFonts w:eastAsia="Times New Roman"/>
                <w:color w:val="000000"/>
                <w:sz w:val="20"/>
                <w:szCs w:val="20"/>
                <w:lang w:eastAsia="ru-RU"/>
              </w:rPr>
            </w:pPr>
            <w:r w:rsidRPr="005E0AB1">
              <w:rPr>
                <w:rFonts w:eastAsia="Times New Roman"/>
                <w:color w:val="000000"/>
                <w:sz w:val="20"/>
                <w:szCs w:val="20"/>
                <w:lang w:eastAsia="ru-RU"/>
              </w:rPr>
              <w:t>уровень обученности</w:t>
            </w:r>
          </w:p>
        </w:tc>
        <w:tc>
          <w:tcPr>
            <w:tcW w:w="516" w:type="dxa"/>
            <w:tcBorders>
              <w:top w:val="single" w:sz="8" w:space="0" w:color="auto"/>
              <w:left w:val="nil"/>
              <w:bottom w:val="single" w:sz="8" w:space="0" w:color="auto"/>
              <w:right w:val="single" w:sz="8" w:space="0" w:color="auto"/>
            </w:tcBorders>
            <w:shd w:val="clear" w:color="auto" w:fill="auto"/>
            <w:textDirection w:val="btLr"/>
            <w:vAlign w:val="bottom"/>
            <w:hideMark/>
          </w:tcPr>
          <w:p w:rsidR="005E0AB1" w:rsidRPr="005E0AB1" w:rsidRDefault="005E0AB1" w:rsidP="005E0AB1">
            <w:pPr>
              <w:spacing w:after="0" w:line="240" w:lineRule="auto"/>
              <w:ind w:left="113" w:right="113"/>
              <w:rPr>
                <w:rFonts w:eastAsia="Times New Roman"/>
                <w:color w:val="000000"/>
                <w:sz w:val="20"/>
                <w:szCs w:val="20"/>
                <w:lang w:eastAsia="ru-RU"/>
              </w:rPr>
            </w:pPr>
            <w:r w:rsidRPr="005E0AB1">
              <w:rPr>
                <w:rFonts w:eastAsia="Times New Roman"/>
                <w:color w:val="000000"/>
                <w:sz w:val="20"/>
                <w:szCs w:val="20"/>
                <w:lang w:eastAsia="ru-RU"/>
              </w:rPr>
              <w:t>%</w:t>
            </w:r>
          </w:p>
        </w:tc>
        <w:tc>
          <w:tcPr>
            <w:tcW w:w="459" w:type="dxa"/>
            <w:tcBorders>
              <w:top w:val="single" w:sz="4" w:space="0" w:color="auto"/>
              <w:left w:val="nil"/>
              <w:bottom w:val="single" w:sz="8" w:space="0" w:color="auto"/>
              <w:right w:val="single" w:sz="4" w:space="0" w:color="auto"/>
            </w:tcBorders>
            <w:shd w:val="clear" w:color="auto" w:fill="auto"/>
            <w:textDirection w:val="btLr"/>
            <w:vAlign w:val="bottom"/>
            <w:hideMark/>
          </w:tcPr>
          <w:p w:rsidR="005E0AB1" w:rsidRPr="005E0AB1" w:rsidRDefault="005E0AB1" w:rsidP="005E0AB1">
            <w:pPr>
              <w:spacing w:after="0" w:line="240" w:lineRule="auto"/>
              <w:ind w:left="113" w:right="113"/>
              <w:rPr>
                <w:rFonts w:eastAsia="Times New Roman"/>
                <w:color w:val="000000"/>
                <w:sz w:val="20"/>
                <w:szCs w:val="20"/>
                <w:lang w:eastAsia="ru-RU"/>
              </w:rPr>
            </w:pPr>
            <w:r w:rsidRPr="005E0AB1">
              <w:rPr>
                <w:rFonts w:eastAsia="Times New Roman"/>
                <w:color w:val="000000"/>
                <w:sz w:val="20"/>
                <w:szCs w:val="20"/>
                <w:lang w:eastAsia="ru-RU"/>
              </w:rPr>
              <w:t>получили 2</w:t>
            </w:r>
          </w:p>
        </w:tc>
        <w:tc>
          <w:tcPr>
            <w:tcW w:w="467" w:type="dxa"/>
            <w:tcBorders>
              <w:top w:val="single" w:sz="4" w:space="0" w:color="auto"/>
              <w:left w:val="nil"/>
              <w:bottom w:val="single" w:sz="8" w:space="0" w:color="auto"/>
              <w:right w:val="single" w:sz="4" w:space="0" w:color="auto"/>
            </w:tcBorders>
            <w:shd w:val="clear" w:color="auto" w:fill="auto"/>
            <w:textDirection w:val="btLr"/>
            <w:vAlign w:val="bottom"/>
            <w:hideMark/>
          </w:tcPr>
          <w:p w:rsidR="005E0AB1" w:rsidRPr="005E0AB1" w:rsidRDefault="005E0AB1" w:rsidP="005E0AB1">
            <w:pPr>
              <w:spacing w:after="0" w:line="240" w:lineRule="auto"/>
              <w:ind w:left="113" w:right="113"/>
              <w:rPr>
                <w:rFonts w:eastAsia="Times New Roman"/>
                <w:color w:val="000000"/>
                <w:sz w:val="20"/>
                <w:szCs w:val="20"/>
                <w:lang w:eastAsia="ru-RU"/>
              </w:rPr>
            </w:pPr>
            <w:r w:rsidRPr="005E0AB1">
              <w:rPr>
                <w:rFonts w:eastAsia="Times New Roman"/>
                <w:color w:val="000000"/>
                <w:sz w:val="20"/>
                <w:szCs w:val="20"/>
                <w:lang w:eastAsia="ru-RU"/>
              </w:rPr>
              <w:t>по 1 предмету</w:t>
            </w:r>
          </w:p>
        </w:tc>
        <w:tc>
          <w:tcPr>
            <w:tcW w:w="459" w:type="dxa"/>
            <w:tcBorders>
              <w:top w:val="single" w:sz="4" w:space="0" w:color="auto"/>
              <w:left w:val="nil"/>
              <w:bottom w:val="single" w:sz="8" w:space="0" w:color="auto"/>
              <w:right w:val="single" w:sz="4" w:space="0" w:color="auto"/>
            </w:tcBorders>
            <w:shd w:val="clear" w:color="auto" w:fill="auto"/>
            <w:textDirection w:val="btLr"/>
            <w:vAlign w:val="bottom"/>
            <w:hideMark/>
          </w:tcPr>
          <w:p w:rsidR="005E0AB1" w:rsidRPr="005E0AB1" w:rsidRDefault="005E0AB1" w:rsidP="005E0AB1">
            <w:pPr>
              <w:spacing w:after="0" w:line="240" w:lineRule="auto"/>
              <w:ind w:left="113" w:right="113"/>
              <w:rPr>
                <w:rFonts w:eastAsia="Times New Roman"/>
                <w:color w:val="000000"/>
                <w:sz w:val="20"/>
                <w:szCs w:val="20"/>
                <w:lang w:eastAsia="ru-RU"/>
              </w:rPr>
            </w:pPr>
            <w:r w:rsidRPr="005E0AB1">
              <w:rPr>
                <w:rFonts w:eastAsia="Times New Roman"/>
                <w:color w:val="000000"/>
                <w:sz w:val="20"/>
                <w:szCs w:val="20"/>
                <w:lang w:eastAsia="ru-RU"/>
              </w:rPr>
              <w:t>по 2 предметам</w:t>
            </w:r>
          </w:p>
        </w:tc>
        <w:tc>
          <w:tcPr>
            <w:tcW w:w="817" w:type="dxa"/>
            <w:tcBorders>
              <w:top w:val="single" w:sz="4" w:space="0" w:color="auto"/>
              <w:left w:val="nil"/>
              <w:bottom w:val="single" w:sz="8" w:space="0" w:color="auto"/>
              <w:right w:val="nil"/>
            </w:tcBorders>
            <w:shd w:val="clear" w:color="auto" w:fill="auto"/>
            <w:textDirection w:val="btLr"/>
            <w:vAlign w:val="bottom"/>
            <w:hideMark/>
          </w:tcPr>
          <w:p w:rsidR="005E0AB1" w:rsidRPr="005E0AB1" w:rsidRDefault="005E0AB1" w:rsidP="005E0AB1">
            <w:pPr>
              <w:spacing w:after="0" w:line="240" w:lineRule="auto"/>
              <w:ind w:left="113" w:right="113"/>
              <w:rPr>
                <w:rFonts w:eastAsia="Times New Roman"/>
                <w:color w:val="000000"/>
                <w:sz w:val="20"/>
                <w:szCs w:val="20"/>
                <w:lang w:eastAsia="ru-RU"/>
              </w:rPr>
            </w:pPr>
            <w:r w:rsidRPr="005E0AB1">
              <w:rPr>
                <w:rFonts w:eastAsia="Times New Roman"/>
                <w:color w:val="000000"/>
                <w:sz w:val="20"/>
                <w:szCs w:val="20"/>
                <w:lang w:eastAsia="ru-RU"/>
              </w:rPr>
              <w:t>по 3 предметам и более</w:t>
            </w:r>
          </w:p>
        </w:tc>
        <w:tc>
          <w:tcPr>
            <w:tcW w:w="1011" w:type="dxa"/>
            <w:tcBorders>
              <w:top w:val="single" w:sz="8" w:space="0" w:color="auto"/>
              <w:left w:val="single" w:sz="8" w:space="0" w:color="auto"/>
              <w:bottom w:val="single" w:sz="8" w:space="0" w:color="auto"/>
              <w:right w:val="single" w:sz="8" w:space="0" w:color="auto"/>
            </w:tcBorders>
            <w:shd w:val="clear" w:color="auto" w:fill="auto"/>
            <w:textDirection w:val="btLr"/>
            <w:vAlign w:val="bottom"/>
            <w:hideMark/>
          </w:tcPr>
          <w:p w:rsidR="005E0AB1" w:rsidRPr="005E0AB1" w:rsidRDefault="005E0AB1" w:rsidP="005E0AB1">
            <w:pPr>
              <w:spacing w:after="0" w:line="240" w:lineRule="auto"/>
              <w:ind w:left="113" w:right="113"/>
              <w:rPr>
                <w:rFonts w:eastAsia="Times New Roman"/>
                <w:color w:val="000000"/>
                <w:sz w:val="20"/>
                <w:szCs w:val="20"/>
                <w:lang w:eastAsia="ru-RU"/>
              </w:rPr>
            </w:pPr>
            <w:r w:rsidRPr="005E0AB1">
              <w:rPr>
                <w:rFonts w:eastAsia="Times New Roman"/>
                <w:color w:val="000000"/>
                <w:sz w:val="20"/>
                <w:szCs w:val="20"/>
                <w:lang w:eastAsia="ru-RU"/>
              </w:rPr>
              <w:t>%</w:t>
            </w:r>
          </w:p>
        </w:tc>
      </w:tr>
      <w:tr w:rsidR="005E0AB1" w:rsidRPr="005E0AB1" w:rsidTr="005E0AB1">
        <w:trPr>
          <w:trHeight w:val="300"/>
        </w:trPr>
        <w:tc>
          <w:tcPr>
            <w:tcW w:w="987"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5E0AB1" w:rsidRPr="005E0AB1" w:rsidRDefault="005E0AB1" w:rsidP="005E0AB1">
            <w:pPr>
              <w:spacing w:after="0" w:line="240" w:lineRule="auto"/>
              <w:jc w:val="center"/>
              <w:rPr>
                <w:rFonts w:eastAsia="Times New Roman"/>
                <w:sz w:val="20"/>
                <w:szCs w:val="20"/>
                <w:lang w:eastAsia="ru-RU"/>
              </w:rPr>
            </w:pPr>
            <w:r w:rsidRPr="005E0AB1">
              <w:rPr>
                <w:rFonts w:eastAsia="Times New Roman"/>
                <w:sz w:val="20"/>
                <w:szCs w:val="20"/>
                <w:lang w:eastAsia="ru-RU"/>
              </w:rPr>
              <w:t>1</w:t>
            </w:r>
          </w:p>
        </w:tc>
        <w:tc>
          <w:tcPr>
            <w:tcW w:w="573" w:type="dxa"/>
            <w:tcBorders>
              <w:top w:val="single" w:sz="4" w:space="0" w:color="auto"/>
              <w:left w:val="nil"/>
              <w:bottom w:val="single" w:sz="4"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27</w:t>
            </w:r>
          </w:p>
        </w:tc>
        <w:tc>
          <w:tcPr>
            <w:tcW w:w="459" w:type="dxa"/>
            <w:tcBorders>
              <w:top w:val="single" w:sz="4" w:space="0" w:color="auto"/>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w:t>
            </w:r>
          </w:p>
        </w:tc>
        <w:tc>
          <w:tcPr>
            <w:tcW w:w="534" w:type="dxa"/>
            <w:tcBorders>
              <w:top w:val="single" w:sz="4" w:space="0" w:color="auto"/>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26</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59" w:type="dxa"/>
            <w:tcBorders>
              <w:top w:val="single" w:sz="4" w:space="0" w:color="auto"/>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26</w:t>
            </w:r>
          </w:p>
        </w:tc>
        <w:tc>
          <w:tcPr>
            <w:tcW w:w="534" w:type="dxa"/>
            <w:tcBorders>
              <w:top w:val="single" w:sz="4" w:space="0" w:color="auto"/>
              <w:left w:val="nil"/>
              <w:bottom w:val="single" w:sz="4" w:space="0" w:color="auto"/>
              <w:right w:val="single" w:sz="4" w:space="0" w:color="auto"/>
            </w:tcBorders>
            <w:shd w:val="clear" w:color="auto" w:fill="auto"/>
            <w:noWrap/>
            <w:vAlign w:val="bottom"/>
          </w:tcPr>
          <w:p w:rsidR="005E0AB1" w:rsidRPr="005E0AB1" w:rsidRDefault="005E0AB1" w:rsidP="005E0AB1">
            <w:pPr>
              <w:spacing w:after="0" w:line="240" w:lineRule="auto"/>
              <w:jc w:val="center"/>
              <w:rPr>
                <w:rFonts w:eastAsia="Times New Roman"/>
                <w:sz w:val="20"/>
                <w:szCs w:val="20"/>
                <w:lang w:eastAsia="ru-RU"/>
              </w:rPr>
            </w:pP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556" w:type="dxa"/>
            <w:tcBorders>
              <w:top w:val="single" w:sz="4" w:space="0" w:color="auto"/>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rPr>
                <w:rFonts w:eastAsia="Times New Roman"/>
                <w:sz w:val="20"/>
                <w:szCs w:val="20"/>
                <w:lang w:eastAsia="ru-RU"/>
              </w:rPr>
            </w:pPr>
            <w:r w:rsidRPr="005E0AB1">
              <w:rPr>
                <w:rFonts w:eastAsia="Times New Roman"/>
                <w:sz w:val="20"/>
                <w:szCs w:val="20"/>
                <w:lang w:eastAsia="ru-RU"/>
              </w:rPr>
              <w:t> </w:t>
            </w:r>
          </w:p>
        </w:tc>
        <w:tc>
          <w:tcPr>
            <w:tcW w:w="459" w:type="dxa"/>
            <w:tcBorders>
              <w:top w:val="single" w:sz="4" w:space="0" w:color="auto"/>
              <w:left w:val="nil"/>
              <w:bottom w:val="single" w:sz="4" w:space="0" w:color="auto"/>
              <w:right w:val="single" w:sz="4" w:space="0" w:color="auto"/>
            </w:tcBorders>
            <w:shd w:val="clear" w:color="auto" w:fill="auto"/>
            <w:noWrap/>
            <w:vAlign w:val="bottom"/>
          </w:tcPr>
          <w:p w:rsidR="005E0AB1" w:rsidRPr="005E0AB1" w:rsidRDefault="005E0AB1" w:rsidP="005E0AB1">
            <w:pPr>
              <w:spacing w:after="0" w:line="240" w:lineRule="auto"/>
              <w:jc w:val="center"/>
              <w:rPr>
                <w:rFonts w:eastAsia="Times New Roman"/>
                <w:sz w:val="20"/>
                <w:szCs w:val="20"/>
                <w:lang w:eastAsia="ru-RU"/>
              </w:rPr>
            </w:pPr>
          </w:p>
        </w:tc>
        <w:tc>
          <w:tcPr>
            <w:tcW w:w="459" w:type="dxa"/>
            <w:tcBorders>
              <w:top w:val="single" w:sz="4" w:space="0" w:color="auto"/>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rPr>
                <w:rFonts w:eastAsia="Times New Roman"/>
                <w:sz w:val="20"/>
                <w:szCs w:val="20"/>
                <w:lang w:eastAsia="ru-RU"/>
              </w:rPr>
            </w:pPr>
            <w:r w:rsidRPr="005E0AB1">
              <w:rPr>
                <w:rFonts w:eastAsia="Times New Roman"/>
                <w:sz w:val="20"/>
                <w:szCs w:val="20"/>
                <w:lang w:eastAsia="ru-RU"/>
              </w:rPr>
              <w:t> </w:t>
            </w:r>
          </w:p>
        </w:tc>
        <w:tc>
          <w:tcPr>
            <w:tcW w:w="459" w:type="dxa"/>
            <w:tcBorders>
              <w:top w:val="single" w:sz="4" w:space="0" w:color="auto"/>
              <w:left w:val="nil"/>
              <w:bottom w:val="single" w:sz="4" w:space="0" w:color="auto"/>
              <w:right w:val="single" w:sz="4" w:space="0" w:color="auto"/>
            </w:tcBorders>
            <w:shd w:val="clear" w:color="auto" w:fill="auto"/>
            <w:noWrap/>
            <w:vAlign w:val="bottom"/>
          </w:tcPr>
          <w:p w:rsidR="005E0AB1" w:rsidRPr="005E0AB1" w:rsidRDefault="005E0AB1" w:rsidP="005E0AB1">
            <w:pPr>
              <w:spacing w:after="0" w:line="240" w:lineRule="auto"/>
              <w:jc w:val="center"/>
              <w:rPr>
                <w:rFonts w:eastAsia="Times New Roman"/>
                <w:sz w:val="20"/>
                <w:szCs w:val="20"/>
                <w:lang w:eastAsia="ru-RU"/>
              </w:rPr>
            </w:pPr>
          </w:p>
        </w:tc>
        <w:tc>
          <w:tcPr>
            <w:tcW w:w="547" w:type="dxa"/>
            <w:tcBorders>
              <w:top w:val="single" w:sz="4" w:space="0" w:color="auto"/>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rPr>
                <w:rFonts w:eastAsia="Times New Roman"/>
                <w:sz w:val="20"/>
                <w:szCs w:val="20"/>
                <w:lang w:eastAsia="ru-RU"/>
              </w:rPr>
            </w:pPr>
            <w:r w:rsidRPr="005E0AB1">
              <w:rPr>
                <w:rFonts w:eastAsia="Times New Roman"/>
                <w:sz w:val="20"/>
                <w:szCs w:val="20"/>
                <w:lang w:eastAsia="ru-RU"/>
              </w:rPr>
              <w:t> </w:t>
            </w:r>
          </w:p>
        </w:tc>
        <w:tc>
          <w:tcPr>
            <w:tcW w:w="496" w:type="dxa"/>
            <w:tcBorders>
              <w:top w:val="single" w:sz="4" w:space="0" w:color="auto"/>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rPr>
                <w:rFonts w:eastAsia="Times New Roman"/>
                <w:sz w:val="20"/>
                <w:szCs w:val="20"/>
                <w:lang w:eastAsia="ru-RU"/>
              </w:rPr>
            </w:pPr>
            <w:r w:rsidRPr="005E0AB1">
              <w:rPr>
                <w:rFonts w:eastAsia="Times New Roman"/>
                <w:sz w:val="20"/>
                <w:szCs w:val="20"/>
                <w:lang w:eastAsia="ru-RU"/>
              </w:rPr>
              <w:t> </w:t>
            </w:r>
          </w:p>
        </w:tc>
        <w:tc>
          <w:tcPr>
            <w:tcW w:w="459" w:type="dxa"/>
            <w:tcBorders>
              <w:top w:val="single" w:sz="4" w:space="0" w:color="auto"/>
              <w:left w:val="nil"/>
              <w:bottom w:val="single" w:sz="4" w:space="0" w:color="auto"/>
              <w:right w:val="nil"/>
            </w:tcBorders>
            <w:shd w:val="clear" w:color="auto" w:fill="auto"/>
            <w:noWrap/>
            <w:vAlign w:val="bottom"/>
            <w:hideMark/>
          </w:tcPr>
          <w:p w:rsidR="005E0AB1" w:rsidRPr="005E0AB1" w:rsidRDefault="005E0AB1" w:rsidP="005E0AB1">
            <w:pPr>
              <w:spacing w:after="0" w:line="240" w:lineRule="auto"/>
              <w:rPr>
                <w:rFonts w:eastAsia="Times New Roman"/>
                <w:sz w:val="20"/>
                <w:szCs w:val="20"/>
                <w:lang w:eastAsia="ru-RU"/>
              </w:rPr>
            </w:pPr>
            <w:r w:rsidRPr="005E0AB1">
              <w:rPr>
                <w:rFonts w:eastAsia="Times New Roman"/>
                <w:sz w:val="20"/>
                <w:szCs w:val="20"/>
                <w:lang w:eastAsia="ru-RU"/>
              </w:rPr>
              <w:t> </w:t>
            </w:r>
          </w:p>
        </w:tc>
        <w:tc>
          <w:tcPr>
            <w:tcW w:w="516"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59" w:type="dxa"/>
            <w:tcBorders>
              <w:top w:val="single" w:sz="4" w:space="0" w:color="auto"/>
              <w:left w:val="nil"/>
              <w:bottom w:val="single" w:sz="4" w:space="0" w:color="auto"/>
              <w:right w:val="single" w:sz="8" w:space="0" w:color="auto"/>
            </w:tcBorders>
            <w:shd w:val="clear" w:color="auto" w:fill="auto"/>
            <w:noWrap/>
            <w:vAlign w:val="bottom"/>
          </w:tcPr>
          <w:p w:rsidR="005E0AB1" w:rsidRPr="005E0AB1" w:rsidRDefault="005E0AB1" w:rsidP="005E0AB1">
            <w:pPr>
              <w:spacing w:after="0" w:line="240" w:lineRule="auto"/>
              <w:jc w:val="center"/>
              <w:rPr>
                <w:rFonts w:eastAsia="Times New Roman"/>
                <w:sz w:val="20"/>
                <w:szCs w:val="20"/>
                <w:lang w:eastAsia="ru-RU"/>
              </w:rPr>
            </w:pPr>
          </w:p>
        </w:tc>
        <w:tc>
          <w:tcPr>
            <w:tcW w:w="668" w:type="dxa"/>
            <w:tcBorders>
              <w:top w:val="single" w:sz="4" w:space="0" w:color="auto"/>
              <w:left w:val="nil"/>
              <w:bottom w:val="single" w:sz="4" w:space="0" w:color="auto"/>
              <w:right w:val="nil"/>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516"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5E0AB1" w:rsidRPr="005E0AB1" w:rsidRDefault="005E0AB1" w:rsidP="005E0AB1">
            <w:pPr>
              <w:spacing w:after="0" w:line="240" w:lineRule="auto"/>
              <w:jc w:val="center"/>
              <w:rPr>
                <w:rFonts w:eastAsia="Times New Roman"/>
                <w:sz w:val="20"/>
                <w:szCs w:val="20"/>
                <w:lang w:eastAsia="ru-RU"/>
              </w:rPr>
            </w:pPr>
          </w:p>
        </w:tc>
        <w:tc>
          <w:tcPr>
            <w:tcW w:w="459" w:type="dxa"/>
            <w:tcBorders>
              <w:top w:val="single" w:sz="4" w:space="0" w:color="auto"/>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67" w:type="dxa"/>
            <w:tcBorders>
              <w:top w:val="single" w:sz="4" w:space="0" w:color="auto"/>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59" w:type="dxa"/>
            <w:tcBorders>
              <w:top w:val="single" w:sz="4" w:space="0" w:color="auto"/>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817" w:type="dxa"/>
            <w:tcBorders>
              <w:top w:val="single" w:sz="4" w:space="0" w:color="auto"/>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1011" w:type="dxa"/>
            <w:tcBorders>
              <w:top w:val="single" w:sz="4" w:space="0" w:color="auto"/>
              <w:left w:val="nil"/>
              <w:bottom w:val="single" w:sz="4" w:space="0" w:color="auto"/>
              <w:right w:val="single" w:sz="4" w:space="0" w:color="auto"/>
            </w:tcBorders>
            <w:shd w:val="clear" w:color="auto" w:fill="auto"/>
            <w:noWrap/>
            <w:vAlign w:val="bottom"/>
          </w:tcPr>
          <w:p w:rsidR="005E0AB1" w:rsidRPr="005E0AB1" w:rsidRDefault="005E0AB1" w:rsidP="005E0AB1">
            <w:pPr>
              <w:spacing w:after="0" w:line="240" w:lineRule="auto"/>
              <w:jc w:val="center"/>
              <w:rPr>
                <w:rFonts w:eastAsia="Times New Roman"/>
                <w:sz w:val="20"/>
                <w:szCs w:val="20"/>
                <w:lang w:eastAsia="ru-RU"/>
              </w:rPr>
            </w:pPr>
          </w:p>
        </w:tc>
      </w:tr>
      <w:tr w:rsidR="005E0AB1" w:rsidRPr="005E0AB1" w:rsidTr="005E0AB1">
        <w:trPr>
          <w:trHeight w:val="300"/>
        </w:trPr>
        <w:tc>
          <w:tcPr>
            <w:tcW w:w="987" w:type="dxa"/>
            <w:tcBorders>
              <w:top w:val="nil"/>
              <w:left w:val="single" w:sz="8" w:space="0" w:color="auto"/>
              <w:bottom w:val="single" w:sz="4" w:space="0" w:color="auto"/>
              <w:right w:val="single" w:sz="8" w:space="0" w:color="auto"/>
            </w:tcBorders>
            <w:shd w:val="clear" w:color="auto" w:fill="auto"/>
            <w:noWrap/>
            <w:vAlign w:val="bottom"/>
            <w:hideMark/>
          </w:tcPr>
          <w:p w:rsidR="005E0AB1" w:rsidRPr="005E0AB1" w:rsidRDefault="005E0AB1" w:rsidP="005E0AB1">
            <w:pPr>
              <w:spacing w:after="0" w:line="240" w:lineRule="auto"/>
              <w:jc w:val="center"/>
              <w:rPr>
                <w:rFonts w:eastAsia="Times New Roman"/>
                <w:sz w:val="20"/>
                <w:szCs w:val="20"/>
                <w:lang w:eastAsia="ru-RU"/>
              </w:rPr>
            </w:pPr>
            <w:r w:rsidRPr="005E0AB1">
              <w:rPr>
                <w:rFonts w:eastAsia="Times New Roman"/>
                <w:sz w:val="20"/>
                <w:szCs w:val="20"/>
                <w:lang w:eastAsia="ru-RU"/>
              </w:rPr>
              <w:t>2</w:t>
            </w:r>
          </w:p>
        </w:tc>
        <w:tc>
          <w:tcPr>
            <w:tcW w:w="573" w:type="dxa"/>
            <w:tcBorders>
              <w:top w:val="nil"/>
              <w:left w:val="nil"/>
              <w:bottom w:val="single" w:sz="4"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28</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534"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28</w:t>
            </w:r>
          </w:p>
        </w:tc>
        <w:tc>
          <w:tcPr>
            <w:tcW w:w="708"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26</w:t>
            </w:r>
          </w:p>
        </w:tc>
        <w:tc>
          <w:tcPr>
            <w:tcW w:w="567"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26</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w:t>
            </w:r>
          </w:p>
        </w:tc>
        <w:tc>
          <w:tcPr>
            <w:tcW w:w="534"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100</w:t>
            </w:r>
          </w:p>
        </w:tc>
        <w:tc>
          <w:tcPr>
            <w:tcW w:w="567"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26</w:t>
            </w:r>
          </w:p>
        </w:tc>
        <w:tc>
          <w:tcPr>
            <w:tcW w:w="556"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8</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14</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54</w:t>
            </w:r>
          </w:p>
        </w:tc>
        <w:tc>
          <w:tcPr>
            <w:tcW w:w="547"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10</w:t>
            </w:r>
          </w:p>
        </w:tc>
        <w:tc>
          <w:tcPr>
            <w:tcW w:w="496"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w:t>
            </w:r>
          </w:p>
        </w:tc>
        <w:tc>
          <w:tcPr>
            <w:tcW w:w="459" w:type="dxa"/>
            <w:tcBorders>
              <w:top w:val="nil"/>
              <w:left w:val="nil"/>
              <w:bottom w:val="single" w:sz="4" w:space="0" w:color="auto"/>
              <w:right w:val="nil"/>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w:t>
            </w:r>
          </w:p>
        </w:tc>
        <w:tc>
          <w:tcPr>
            <w:tcW w:w="516" w:type="dxa"/>
            <w:tcBorders>
              <w:top w:val="nil"/>
              <w:left w:val="single" w:sz="8" w:space="0" w:color="auto"/>
              <w:bottom w:val="single" w:sz="4"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16</w:t>
            </w:r>
          </w:p>
        </w:tc>
        <w:tc>
          <w:tcPr>
            <w:tcW w:w="459" w:type="dxa"/>
            <w:tcBorders>
              <w:top w:val="nil"/>
              <w:left w:val="nil"/>
              <w:bottom w:val="single" w:sz="4"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62</w:t>
            </w:r>
          </w:p>
        </w:tc>
        <w:tc>
          <w:tcPr>
            <w:tcW w:w="668" w:type="dxa"/>
            <w:tcBorders>
              <w:top w:val="nil"/>
              <w:left w:val="nil"/>
              <w:bottom w:val="single" w:sz="4" w:space="0" w:color="auto"/>
              <w:right w:val="nil"/>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26</w:t>
            </w:r>
          </w:p>
        </w:tc>
        <w:tc>
          <w:tcPr>
            <w:tcW w:w="516" w:type="dxa"/>
            <w:tcBorders>
              <w:top w:val="nil"/>
              <w:left w:val="single" w:sz="8" w:space="0" w:color="auto"/>
              <w:bottom w:val="single" w:sz="4"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100</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67"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817"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1011"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r>
      <w:tr w:rsidR="005E0AB1" w:rsidRPr="005E0AB1" w:rsidTr="005E0AB1">
        <w:trPr>
          <w:trHeight w:val="300"/>
        </w:trPr>
        <w:tc>
          <w:tcPr>
            <w:tcW w:w="987" w:type="dxa"/>
            <w:tcBorders>
              <w:top w:val="nil"/>
              <w:left w:val="single" w:sz="8" w:space="0" w:color="auto"/>
              <w:bottom w:val="single" w:sz="4" w:space="0" w:color="auto"/>
              <w:right w:val="single" w:sz="8" w:space="0" w:color="auto"/>
            </w:tcBorders>
            <w:shd w:val="clear" w:color="auto" w:fill="auto"/>
            <w:noWrap/>
            <w:vAlign w:val="bottom"/>
            <w:hideMark/>
          </w:tcPr>
          <w:p w:rsidR="005E0AB1" w:rsidRPr="005E0AB1" w:rsidRDefault="005E0AB1" w:rsidP="005E0AB1">
            <w:pPr>
              <w:spacing w:after="0" w:line="240" w:lineRule="auto"/>
              <w:jc w:val="center"/>
              <w:rPr>
                <w:rFonts w:eastAsia="Times New Roman"/>
                <w:sz w:val="20"/>
                <w:szCs w:val="20"/>
                <w:lang w:eastAsia="ru-RU"/>
              </w:rPr>
            </w:pPr>
            <w:r w:rsidRPr="005E0AB1">
              <w:rPr>
                <w:rFonts w:eastAsia="Times New Roman"/>
                <w:sz w:val="20"/>
                <w:szCs w:val="20"/>
                <w:lang w:eastAsia="ru-RU"/>
              </w:rPr>
              <w:t>3а</w:t>
            </w:r>
          </w:p>
        </w:tc>
        <w:tc>
          <w:tcPr>
            <w:tcW w:w="573" w:type="dxa"/>
            <w:tcBorders>
              <w:top w:val="nil"/>
              <w:left w:val="nil"/>
              <w:bottom w:val="single" w:sz="4"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24</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534"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24</w:t>
            </w:r>
          </w:p>
        </w:tc>
        <w:tc>
          <w:tcPr>
            <w:tcW w:w="708"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24</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534"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100</w:t>
            </w:r>
          </w:p>
        </w:tc>
        <w:tc>
          <w:tcPr>
            <w:tcW w:w="567"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24</w:t>
            </w:r>
          </w:p>
        </w:tc>
        <w:tc>
          <w:tcPr>
            <w:tcW w:w="556"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4</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12</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50</w:t>
            </w:r>
          </w:p>
        </w:tc>
        <w:tc>
          <w:tcPr>
            <w:tcW w:w="547"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11</w:t>
            </w:r>
          </w:p>
        </w:tc>
        <w:tc>
          <w:tcPr>
            <w:tcW w:w="496"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59" w:type="dxa"/>
            <w:tcBorders>
              <w:top w:val="nil"/>
              <w:left w:val="nil"/>
              <w:bottom w:val="single" w:sz="4" w:space="0" w:color="auto"/>
              <w:right w:val="nil"/>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w:t>
            </w:r>
          </w:p>
        </w:tc>
        <w:tc>
          <w:tcPr>
            <w:tcW w:w="516" w:type="dxa"/>
            <w:tcBorders>
              <w:top w:val="nil"/>
              <w:left w:val="single" w:sz="8" w:space="0" w:color="auto"/>
              <w:bottom w:val="single" w:sz="4"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13</w:t>
            </w:r>
          </w:p>
        </w:tc>
        <w:tc>
          <w:tcPr>
            <w:tcW w:w="459" w:type="dxa"/>
            <w:tcBorders>
              <w:top w:val="nil"/>
              <w:left w:val="nil"/>
              <w:bottom w:val="single" w:sz="4"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54</w:t>
            </w:r>
          </w:p>
        </w:tc>
        <w:tc>
          <w:tcPr>
            <w:tcW w:w="668" w:type="dxa"/>
            <w:tcBorders>
              <w:top w:val="nil"/>
              <w:left w:val="nil"/>
              <w:bottom w:val="single" w:sz="4" w:space="0" w:color="auto"/>
              <w:right w:val="nil"/>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24</w:t>
            </w:r>
          </w:p>
        </w:tc>
        <w:tc>
          <w:tcPr>
            <w:tcW w:w="516" w:type="dxa"/>
            <w:tcBorders>
              <w:top w:val="nil"/>
              <w:left w:val="single" w:sz="8" w:space="0" w:color="auto"/>
              <w:bottom w:val="single" w:sz="4"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100</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67"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817"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1011"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r>
      <w:tr w:rsidR="005E0AB1" w:rsidRPr="005E0AB1" w:rsidTr="005E0AB1">
        <w:trPr>
          <w:trHeight w:val="300"/>
        </w:trPr>
        <w:tc>
          <w:tcPr>
            <w:tcW w:w="987" w:type="dxa"/>
            <w:tcBorders>
              <w:top w:val="nil"/>
              <w:left w:val="single" w:sz="8" w:space="0" w:color="auto"/>
              <w:bottom w:val="single" w:sz="4" w:space="0" w:color="auto"/>
              <w:right w:val="single" w:sz="8" w:space="0" w:color="auto"/>
            </w:tcBorders>
            <w:shd w:val="clear" w:color="auto" w:fill="auto"/>
            <w:noWrap/>
            <w:vAlign w:val="bottom"/>
            <w:hideMark/>
          </w:tcPr>
          <w:p w:rsidR="005E0AB1" w:rsidRPr="005E0AB1" w:rsidRDefault="005E0AB1" w:rsidP="005E0AB1">
            <w:pPr>
              <w:spacing w:after="0" w:line="240" w:lineRule="auto"/>
              <w:jc w:val="center"/>
              <w:rPr>
                <w:rFonts w:eastAsia="Times New Roman"/>
                <w:sz w:val="20"/>
                <w:szCs w:val="20"/>
                <w:lang w:eastAsia="ru-RU"/>
              </w:rPr>
            </w:pPr>
            <w:r w:rsidRPr="005E0AB1">
              <w:rPr>
                <w:rFonts w:eastAsia="Times New Roman"/>
                <w:sz w:val="20"/>
                <w:szCs w:val="20"/>
                <w:lang w:eastAsia="ru-RU"/>
              </w:rPr>
              <w:t>3б</w:t>
            </w:r>
          </w:p>
        </w:tc>
        <w:tc>
          <w:tcPr>
            <w:tcW w:w="573" w:type="dxa"/>
            <w:tcBorders>
              <w:top w:val="nil"/>
              <w:left w:val="nil"/>
              <w:bottom w:val="single" w:sz="4"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20</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534"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20</w:t>
            </w:r>
          </w:p>
        </w:tc>
        <w:tc>
          <w:tcPr>
            <w:tcW w:w="708"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20</w:t>
            </w:r>
          </w:p>
        </w:tc>
        <w:tc>
          <w:tcPr>
            <w:tcW w:w="567"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20</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534"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100</w:t>
            </w:r>
          </w:p>
        </w:tc>
        <w:tc>
          <w:tcPr>
            <w:tcW w:w="567"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20</w:t>
            </w:r>
          </w:p>
        </w:tc>
        <w:tc>
          <w:tcPr>
            <w:tcW w:w="556"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10</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7</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35</w:t>
            </w:r>
          </w:p>
        </w:tc>
        <w:tc>
          <w:tcPr>
            <w:tcW w:w="547"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11</w:t>
            </w:r>
          </w:p>
        </w:tc>
        <w:tc>
          <w:tcPr>
            <w:tcW w:w="496"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59" w:type="dxa"/>
            <w:tcBorders>
              <w:top w:val="nil"/>
              <w:left w:val="nil"/>
              <w:bottom w:val="single" w:sz="4" w:space="0" w:color="auto"/>
              <w:right w:val="nil"/>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3</w:t>
            </w:r>
          </w:p>
        </w:tc>
        <w:tc>
          <w:tcPr>
            <w:tcW w:w="516" w:type="dxa"/>
            <w:tcBorders>
              <w:top w:val="nil"/>
              <w:left w:val="single" w:sz="8" w:space="0" w:color="auto"/>
              <w:bottom w:val="single" w:sz="4"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9</w:t>
            </w:r>
          </w:p>
        </w:tc>
        <w:tc>
          <w:tcPr>
            <w:tcW w:w="459" w:type="dxa"/>
            <w:tcBorders>
              <w:top w:val="nil"/>
              <w:left w:val="nil"/>
              <w:bottom w:val="single" w:sz="4"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45</w:t>
            </w:r>
          </w:p>
        </w:tc>
        <w:tc>
          <w:tcPr>
            <w:tcW w:w="668" w:type="dxa"/>
            <w:tcBorders>
              <w:top w:val="nil"/>
              <w:left w:val="nil"/>
              <w:bottom w:val="single" w:sz="4" w:space="0" w:color="auto"/>
              <w:right w:val="nil"/>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20</w:t>
            </w:r>
          </w:p>
        </w:tc>
        <w:tc>
          <w:tcPr>
            <w:tcW w:w="516" w:type="dxa"/>
            <w:tcBorders>
              <w:top w:val="nil"/>
              <w:left w:val="single" w:sz="8" w:space="0" w:color="auto"/>
              <w:bottom w:val="single" w:sz="4"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100</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67"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817"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1011"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r>
      <w:tr w:rsidR="005E0AB1" w:rsidRPr="005E0AB1" w:rsidTr="005E0AB1">
        <w:trPr>
          <w:trHeight w:val="315"/>
        </w:trPr>
        <w:tc>
          <w:tcPr>
            <w:tcW w:w="987" w:type="dxa"/>
            <w:tcBorders>
              <w:top w:val="nil"/>
              <w:left w:val="single" w:sz="8" w:space="0" w:color="auto"/>
              <w:bottom w:val="nil"/>
              <w:right w:val="single" w:sz="8" w:space="0" w:color="auto"/>
            </w:tcBorders>
            <w:shd w:val="clear" w:color="auto" w:fill="auto"/>
            <w:noWrap/>
            <w:vAlign w:val="bottom"/>
            <w:hideMark/>
          </w:tcPr>
          <w:p w:rsidR="005E0AB1" w:rsidRPr="005E0AB1" w:rsidRDefault="005E0AB1" w:rsidP="005E0AB1">
            <w:pPr>
              <w:spacing w:after="0" w:line="240" w:lineRule="auto"/>
              <w:jc w:val="center"/>
              <w:rPr>
                <w:rFonts w:eastAsia="Times New Roman"/>
                <w:sz w:val="20"/>
                <w:szCs w:val="20"/>
                <w:lang w:eastAsia="ru-RU"/>
              </w:rPr>
            </w:pPr>
            <w:r w:rsidRPr="005E0AB1">
              <w:rPr>
                <w:rFonts w:eastAsia="Times New Roman"/>
                <w:sz w:val="20"/>
                <w:szCs w:val="20"/>
                <w:lang w:eastAsia="ru-RU"/>
              </w:rPr>
              <w:t>4</w:t>
            </w:r>
          </w:p>
        </w:tc>
        <w:tc>
          <w:tcPr>
            <w:tcW w:w="573" w:type="dxa"/>
            <w:tcBorders>
              <w:top w:val="nil"/>
              <w:left w:val="nil"/>
              <w:bottom w:val="nil"/>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26</w:t>
            </w:r>
          </w:p>
        </w:tc>
        <w:tc>
          <w:tcPr>
            <w:tcW w:w="459"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w:t>
            </w:r>
          </w:p>
        </w:tc>
        <w:tc>
          <w:tcPr>
            <w:tcW w:w="534"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w:t>
            </w:r>
          </w:p>
        </w:tc>
        <w:tc>
          <w:tcPr>
            <w:tcW w:w="567"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25</w:t>
            </w:r>
          </w:p>
        </w:tc>
        <w:tc>
          <w:tcPr>
            <w:tcW w:w="708"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23</w:t>
            </w:r>
          </w:p>
        </w:tc>
        <w:tc>
          <w:tcPr>
            <w:tcW w:w="567"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23</w:t>
            </w:r>
          </w:p>
        </w:tc>
        <w:tc>
          <w:tcPr>
            <w:tcW w:w="459"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w:t>
            </w:r>
          </w:p>
        </w:tc>
        <w:tc>
          <w:tcPr>
            <w:tcW w:w="534"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100</w:t>
            </w:r>
          </w:p>
        </w:tc>
        <w:tc>
          <w:tcPr>
            <w:tcW w:w="567"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23</w:t>
            </w:r>
          </w:p>
        </w:tc>
        <w:tc>
          <w:tcPr>
            <w:tcW w:w="556"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3</w:t>
            </w:r>
          </w:p>
        </w:tc>
        <w:tc>
          <w:tcPr>
            <w:tcW w:w="459"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13</w:t>
            </w:r>
          </w:p>
        </w:tc>
        <w:tc>
          <w:tcPr>
            <w:tcW w:w="459"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8</w:t>
            </w:r>
          </w:p>
        </w:tc>
        <w:tc>
          <w:tcPr>
            <w:tcW w:w="459"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35</w:t>
            </w:r>
          </w:p>
        </w:tc>
        <w:tc>
          <w:tcPr>
            <w:tcW w:w="547"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12</w:t>
            </w:r>
          </w:p>
        </w:tc>
        <w:tc>
          <w:tcPr>
            <w:tcW w:w="496"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59" w:type="dxa"/>
            <w:tcBorders>
              <w:top w:val="nil"/>
              <w:left w:val="nil"/>
              <w:bottom w:val="nil"/>
              <w:right w:val="nil"/>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516" w:type="dxa"/>
            <w:tcBorders>
              <w:top w:val="nil"/>
              <w:left w:val="single" w:sz="8" w:space="0" w:color="auto"/>
              <w:bottom w:val="nil"/>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11</w:t>
            </w:r>
          </w:p>
        </w:tc>
        <w:tc>
          <w:tcPr>
            <w:tcW w:w="459" w:type="dxa"/>
            <w:tcBorders>
              <w:top w:val="nil"/>
              <w:left w:val="nil"/>
              <w:bottom w:val="nil"/>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48</w:t>
            </w:r>
          </w:p>
        </w:tc>
        <w:tc>
          <w:tcPr>
            <w:tcW w:w="668" w:type="dxa"/>
            <w:tcBorders>
              <w:top w:val="nil"/>
              <w:left w:val="nil"/>
              <w:bottom w:val="nil"/>
              <w:right w:val="nil"/>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23</w:t>
            </w:r>
          </w:p>
        </w:tc>
        <w:tc>
          <w:tcPr>
            <w:tcW w:w="516" w:type="dxa"/>
            <w:tcBorders>
              <w:top w:val="nil"/>
              <w:left w:val="single" w:sz="8" w:space="0" w:color="auto"/>
              <w:bottom w:val="nil"/>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100</w:t>
            </w:r>
          </w:p>
        </w:tc>
        <w:tc>
          <w:tcPr>
            <w:tcW w:w="459"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67"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59"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817"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1011"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r>
      <w:tr w:rsidR="005E0AB1" w:rsidRPr="005E0AB1" w:rsidTr="005E0AB1">
        <w:trPr>
          <w:trHeight w:val="315"/>
        </w:trPr>
        <w:tc>
          <w:tcPr>
            <w:tcW w:w="98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E0AB1" w:rsidRPr="005E0AB1" w:rsidRDefault="005E0AB1" w:rsidP="005E0AB1">
            <w:pPr>
              <w:spacing w:after="0" w:line="240" w:lineRule="auto"/>
              <w:rPr>
                <w:rFonts w:eastAsia="Times New Roman"/>
                <w:sz w:val="20"/>
                <w:szCs w:val="20"/>
                <w:lang w:eastAsia="ru-RU"/>
              </w:rPr>
            </w:pPr>
            <w:r w:rsidRPr="005E0AB1">
              <w:rPr>
                <w:rFonts w:eastAsia="Times New Roman"/>
                <w:sz w:val="20"/>
                <w:szCs w:val="20"/>
                <w:lang w:eastAsia="ru-RU"/>
              </w:rPr>
              <w:t>1ступень</w:t>
            </w:r>
          </w:p>
        </w:tc>
        <w:tc>
          <w:tcPr>
            <w:tcW w:w="573" w:type="dxa"/>
            <w:tcBorders>
              <w:top w:val="single" w:sz="8" w:space="0" w:color="auto"/>
              <w:left w:val="nil"/>
              <w:bottom w:val="single" w:sz="8"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125</w:t>
            </w:r>
          </w:p>
        </w:tc>
        <w:tc>
          <w:tcPr>
            <w:tcW w:w="459"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3</w:t>
            </w:r>
          </w:p>
        </w:tc>
        <w:tc>
          <w:tcPr>
            <w:tcW w:w="534"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123</w:t>
            </w:r>
          </w:p>
        </w:tc>
        <w:tc>
          <w:tcPr>
            <w:tcW w:w="708"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93</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93</w:t>
            </w:r>
          </w:p>
        </w:tc>
        <w:tc>
          <w:tcPr>
            <w:tcW w:w="459"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30</w:t>
            </w:r>
          </w:p>
        </w:tc>
        <w:tc>
          <w:tcPr>
            <w:tcW w:w="534"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100</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93</w:t>
            </w:r>
          </w:p>
        </w:tc>
        <w:tc>
          <w:tcPr>
            <w:tcW w:w="556"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8</w:t>
            </w:r>
          </w:p>
        </w:tc>
        <w:tc>
          <w:tcPr>
            <w:tcW w:w="459"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9</w:t>
            </w:r>
          </w:p>
        </w:tc>
        <w:tc>
          <w:tcPr>
            <w:tcW w:w="459"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41</w:t>
            </w:r>
          </w:p>
        </w:tc>
        <w:tc>
          <w:tcPr>
            <w:tcW w:w="459"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44</w:t>
            </w:r>
          </w:p>
        </w:tc>
        <w:tc>
          <w:tcPr>
            <w:tcW w:w="547"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44</w:t>
            </w:r>
          </w:p>
        </w:tc>
        <w:tc>
          <w:tcPr>
            <w:tcW w:w="496"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w:t>
            </w:r>
          </w:p>
        </w:tc>
        <w:tc>
          <w:tcPr>
            <w:tcW w:w="459" w:type="dxa"/>
            <w:tcBorders>
              <w:top w:val="single" w:sz="8" w:space="0" w:color="auto"/>
              <w:left w:val="nil"/>
              <w:bottom w:val="single" w:sz="8" w:space="0" w:color="auto"/>
              <w:right w:val="nil"/>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6</w:t>
            </w:r>
          </w:p>
        </w:tc>
        <w:tc>
          <w:tcPr>
            <w:tcW w:w="5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49</w:t>
            </w:r>
          </w:p>
        </w:tc>
        <w:tc>
          <w:tcPr>
            <w:tcW w:w="459" w:type="dxa"/>
            <w:tcBorders>
              <w:top w:val="single" w:sz="8" w:space="0" w:color="auto"/>
              <w:left w:val="nil"/>
              <w:bottom w:val="single" w:sz="8"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53</w:t>
            </w:r>
          </w:p>
        </w:tc>
        <w:tc>
          <w:tcPr>
            <w:tcW w:w="668" w:type="dxa"/>
            <w:tcBorders>
              <w:top w:val="single" w:sz="8" w:space="0" w:color="auto"/>
              <w:left w:val="nil"/>
              <w:bottom w:val="single" w:sz="8" w:space="0" w:color="auto"/>
              <w:right w:val="nil"/>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93</w:t>
            </w:r>
          </w:p>
        </w:tc>
        <w:tc>
          <w:tcPr>
            <w:tcW w:w="5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100</w:t>
            </w:r>
          </w:p>
        </w:tc>
        <w:tc>
          <w:tcPr>
            <w:tcW w:w="459"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67"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59"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817"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1011" w:type="dxa"/>
            <w:tcBorders>
              <w:top w:val="single" w:sz="8" w:space="0" w:color="auto"/>
              <w:left w:val="nil"/>
              <w:bottom w:val="single" w:sz="8"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r>
      <w:tr w:rsidR="005E0AB1" w:rsidRPr="005E0AB1" w:rsidTr="005E0AB1">
        <w:trPr>
          <w:trHeight w:val="300"/>
        </w:trPr>
        <w:tc>
          <w:tcPr>
            <w:tcW w:w="987" w:type="dxa"/>
            <w:tcBorders>
              <w:top w:val="nil"/>
              <w:left w:val="single" w:sz="8" w:space="0" w:color="auto"/>
              <w:bottom w:val="single" w:sz="4" w:space="0" w:color="auto"/>
              <w:right w:val="single" w:sz="8" w:space="0" w:color="auto"/>
            </w:tcBorders>
            <w:shd w:val="clear" w:color="auto" w:fill="auto"/>
            <w:noWrap/>
            <w:vAlign w:val="bottom"/>
            <w:hideMark/>
          </w:tcPr>
          <w:p w:rsidR="005E0AB1" w:rsidRPr="005E0AB1" w:rsidRDefault="005E0AB1" w:rsidP="005E0AB1">
            <w:pPr>
              <w:spacing w:after="0" w:line="240" w:lineRule="auto"/>
              <w:jc w:val="center"/>
              <w:rPr>
                <w:rFonts w:eastAsia="Times New Roman"/>
                <w:sz w:val="20"/>
                <w:szCs w:val="20"/>
                <w:lang w:eastAsia="ru-RU"/>
              </w:rPr>
            </w:pPr>
            <w:r w:rsidRPr="005E0AB1">
              <w:rPr>
                <w:rFonts w:eastAsia="Times New Roman"/>
                <w:sz w:val="20"/>
                <w:szCs w:val="20"/>
                <w:lang w:eastAsia="ru-RU"/>
              </w:rPr>
              <w:t>5</w:t>
            </w:r>
          </w:p>
        </w:tc>
        <w:tc>
          <w:tcPr>
            <w:tcW w:w="573" w:type="dxa"/>
            <w:tcBorders>
              <w:top w:val="nil"/>
              <w:left w:val="nil"/>
              <w:bottom w:val="single" w:sz="4"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27</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534"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27</w:t>
            </w:r>
          </w:p>
        </w:tc>
        <w:tc>
          <w:tcPr>
            <w:tcW w:w="708"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26</w:t>
            </w:r>
          </w:p>
        </w:tc>
        <w:tc>
          <w:tcPr>
            <w:tcW w:w="567"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26</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w:t>
            </w:r>
          </w:p>
        </w:tc>
        <w:tc>
          <w:tcPr>
            <w:tcW w:w="534"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100</w:t>
            </w:r>
          </w:p>
        </w:tc>
        <w:tc>
          <w:tcPr>
            <w:tcW w:w="567"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26</w:t>
            </w:r>
          </w:p>
        </w:tc>
        <w:tc>
          <w:tcPr>
            <w:tcW w:w="556"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4</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10</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38</w:t>
            </w:r>
          </w:p>
        </w:tc>
        <w:tc>
          <w:tcPr>
            <w:tcW w:w="547"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15</w:t>
            </w:r>
          </w:p>
        </w:tc>
        <w:tc>
          <w:tcPr>
            <w:tcW w:w="496"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w:t>
            </w:r>
          </w:p>
        </w:tc>
        <w:tc>
          <w:tcPr>
            <w:tcW w:w="459" w:type="dxa"/>
            <w:tcBorders>
              <w:top w:val="nil"/>
              <w:left w:val="nil"/>
              <w:bottom w:val="single" w:sz="4" w:space="0" w:color="auto"/>
              <w:right w:val="nil"/>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5</w:t>
            </w:r>
          </w:p>
        </w:tc>
        <w:tc>
          <w:tcPr>
            <w:tcW w:w="516" w:type="dxa"/>
            <w:tcBorders>
              <w:top w:val="nil"/>
              <w:left w:val="single" w:sz="8" w:space="0" w:color="auto"/>
              <w:bottom w:val="single" w:sz="4"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11</w:t>
            </w:r>
          </w:p>
        </w:tc>
        <w:tc>
          <w:tcPr>
            <w:tcW w:w="459" w:type="dxa"/>
            <w:tcBorders>
              <w:top w:val="nil"/>
              <w:left w:val="nil"/>
              <w:bottom w:val="single" w:sz="4"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42</w:t>
            </w:r>
          </w:p>
        </w:tc>
        <w:tc>
          <w:tcPr>
            <w:tcW w:w="668" w:type="dxa"/>
            <w:tcBorders>
              <w:top w:val="nil"/>
              <w:left w:val="nil"/>
              <w:bottom w:val="single" w:sz="4" w:space="0" w:color="auto"/>
              <w:right w:val="nil"/>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26</w:t>
            </w:r>
          </w:p>
        </w:tc>
        <w:tc>
          <w:tcPr>
            <w:tcW w:w="516" w:type="dxa"/>
            <w:tcBorders>
              <w:top w:val="nil"/>
              <w:left w:val="single" w:sz="8" w:space="0" w:color="auto"/>
              <w:bottom w:val="single" w:sz="4"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100</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67"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817"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1011"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r>
      <w:tr w:rsidR="005E0AB1" w:rsidRPr="005E0AB1" w:rsidTr="005E0AB1">
        <w:trPr>
          <w:trHeight w:val="300"/>
        </w:trPr>
        <w:tc>
          <w:tcPr>
            <w:tcW w:w="987" w:type="dxa"/>
            <w:tcBorders>
              <w:top w:val="nil"/>
              <w:left w:val="single" w:sz="8" w:space="0" w:color="auto"/>
              <w:bottom w:val="single" w:sz="4" w:space="0" w:color="auto"/>
              <w:right w:val="single" w:sz="8" w:space="0" w:color="auto"/>
            </w:tcBorders>
            <w:shd w:val="clear" w:color="auto" w:fill="auto"/>
            <w:noWrap/>
            <w:vAlign w:val="bottom"/>
            <w:hideMark/>
          </w:tcPr>
          <w:p w:rsidR="005E0AB1" w:rsidRPr="005E0AB1" w:rsidRDefault="005E0AB1" w:rsidP="005E0AB1">
            <w:pPr>
              <w:spacing w:after="0" w:line="240" w:lineRule="auto"/>
              <w:jc w:val="center"/>
              <w:rPr>
                <w:rFonts w:eastAsia="Times New Roman"/>
                <w:sz w:val="20"/>
                <w:szCs w:val="20"/>
                <w:lang w:eastAsia="ru-RU"/>
              </w:rPr>
            </w:pPr>
            <w:r w:rsidRPr="005E0AB1">
              <w:rPr>
                <w:rFonts w:eastAsia="Times New Roman"/>
                <w:sz w:val="20"/>
                <w:szCs w:val="20"/>
                <w:lang w:eastAsia="ru-RU"/>
              </w:rPr>
              <w:t>6а</w:t>
            </w:r>
          </w:p>
        </w:tc>
        <w:tc>
          <w:tcPr>
            <w:tcW w:w="573" w:type="dxa"/>
            <w:tcBorders>
              <w:top w:val="nil"/>
              <w:left w:val="nil"/>
              <w:bottom w:val="single" w:sz="4"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25</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3</w:t>
            </w:r>
          </w:p>
        </w:tc>
        <w:tc>
          <w:tcPr>
            <w:tcW w:w="534"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w:t>
            </w:r>
          </w:p>
        </w:tc>
        <w:tc>
          <w:tcPr>
            <w:tcW w:w="567"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24</w:t>
            </w:r>
          </w:p>
        </w:tc>
        <w:tc>
          <w:tcPr>
            <w:tcW w:w="708"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24</w:t>
            </w:r>
          </w:p>
        </w:tc>
        <w:tc>
          <w:tcPr>
            <w:tcW w:w="567"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24</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534"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100</w:t>
            </w:r>
          </w:p>
        </w:tc>
        <w:tc>
          <w:tcPr>
            <w:tcW w:w="567"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24</w:t>
            </w:r>
          </w:p>
        </w:tc>
        <w:tc>
          <w:tcPr>
            <w:tcW w:w="556"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6</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25</w:t>
            </w:r>
          </w:p>
        </w:tc>
        <w:tc>
          <w:tcPr>
            <w:tcW w:w="547"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18</w:t>
            </w:r>
          </w:p>
        </w:tc>
        <w:tc>
          <w:tcPr>
            <w:tcW w:w="496"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59" w:type="dxa"/>
            <w:tcBorders>
              <w:top w:val="nil"/>
              <w:left w:val="nil"/>
              <w:bottom w:val="single" w:sz="4" w:space="0" w:color="auto"/>
              <w:right w:val="nil"/>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516" w:type="dxa"/>
            <w:tcBorders>
              <w:top w:val="nil"/>
              <w:left w:val="single" w:sz="8" w:space="0" w:color="auto"/>
              <w:bottom w:val="single" w:sz="4"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6</w:t>
            </w:r>
          </w:p>
        </w:tc>
        <w:tc>
          <w:tcPr>
            <w:tcW w:w="459" w:type="dxa"/>
            <w:tcBorders>
              <w:top w:val="nil"/>
              <w:left w:val="nil"/>
              <w:bottom w:val="single" w:sz="4"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25</w:t>
            </w:r>
          </w:p>
        </w:tc>
        <w:tc>
          <w:tcPr>
            <w:tcW w:w="668" w:type="dxa"/>
            <w:tcBorders>
              <w:top w:val="nil"/>
              <w:left w:val="nil"/>
              <w:bottom w:val="single" w:sz="4" w:space="0" w:color="auto"/>
              <w:right w:val="nil"/>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24</w:t>
            </w:r>
          </w:p>
        </w:tc>
        <w:tc>
          <w:tcPr>
            <w:tcW w:w="516" w:type="dxa"/>
            <w:tcBorders>
              <w:top w:val="nil"/>
              <w:left w:val="single" w:sz="8" w:space="0" w:color="auto"/>
              <w:bottom w:val="single" w:sz="4"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100</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67"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817"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1011"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r>
      <w:tr w:rsidR="005E0AB1" w:rsidRPr="005E0AB1" w:rsidTr="005E0AB1">
        <w:trPr>
          <w:trHeight w:val="300"/>
        </w:trPr>
        <w:tc>
          <w:tcPr>
            <w:tcW w:w="987" w:type="dxa"/>
            <w:tcBorders>
              <w:top w:val="nil"/>
              <w:left w:val="single" w:sz="8" w:space="0" w:color="auto"/>
              <w:bottom w:val="single" w:sz="4" w:space="0" w:color="auto"/>
              <w:right w:val="single" w:sz="8" w:space="0" w:color="auto"/>
            </w:tcBorders>
            <w:shd w:val="clear" w:color="auto" w:fill="auto"/>
            <w:noWrap/>
            <w:vAlign w:val="bottom"/>
            <w:hideMark/>
          </w:tcPr>
          <w:p w:rsidR="005E0AB1" w:rsidRPr="005E0AB1" w:rsidRDefault="005E0AB1" w:rsidP="005E0AB1">
            <w:pPr>
              <w:spacing w:after="0" w:line="240" w:lineRule="auto"/>
              <w:jc w:val="center"/>
              <w:rPr>
                <w:rFonts w:eastAsia="Times New Roman"/>
                <w:sz w:val="20"/>
                <w:szCs w:val="20"/>
                <w:lang w:eastAsia="ru-RU"/>
              </w:rPr>
            </w:pPr>
            <w:r w:rsidRPr="005E0AB1">
              <w:rPr>
                <w:rFonts w:eastAsia="Times New Roman"/>
                <w:sz w:val="20"/>
                <w:szCs w:val="20"/>
                <w:lang w:eastAsia="ru-RU"/>
              </w:rPr>
              <w:t>6б</w:t>
            </w:r>
          </w:p>
        </w:tc>
        <w:tc>
          <w:tcPr>
            <w:tcW w:w="573" w:type="dxa"/>
            <w:tcBorders>
              <w:top w:val="nil"/>
              <w:left w:val="nil"/>
              <w:bottom w:val="single" w:sz="4"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23</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w:t>
            </w:r>
          </w:p>
        </w:tc>
        <w:tc>
          <w:tcPr>
            <w:tcW w:w="534"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23</w:t>
            </w:r>
          </w:p>
        </w:tc>
        <w:tc>
          <w:tcPr>
            <w:tcW w:w="708"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23</w:t>
            </w:r>
          </w:p>
        </w:tc>
        <w:tc>
          <w:tcPr>
            <w:tcW w:w="567"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23</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534"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100</w:t>
            </w:r>
          </w:p>
        </w:tc>
        <w:tc>
          <w:tcPr>
            <w:tcW w:w="567"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23</w:t>
            </w:r>
          </w:p>
        </w:tc>
        <w:tc>
          <w:tcPr>
            <w:tcW w:w="556"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4</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4</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17</w:t>
            </w:r>
          </w:p>
        </w:tc>
        <w:tc>
          <w:tcPr>
            <w:tcW w:w="547"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18</w:t>
            </w:r>
          </w:p>
        </w:tc>
        <w:tc>
          <w:tcPr>
            <w:tcW w:w="496"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59" w:type="dxa"/>
            <w:tcBorders>
              <w:top w:val="nil"/>
              <w:left w:val="nil"/>
              <w:bottom w:val="single" w:sz="4" w:space="0" w:color="auto"/>
              <w:right w:val="nil"/>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w:t>
            </w:r>
          </w:p>
        </w:tc>
        <w:tc>
          <w:tcPr>
            <w:tcW w:w="516" w:type="dxa"/>
            <w:tcBorders>
              <w:top w:val="nil"/>
              <w:left w:val="single" w:sz="8" w:space="0" w:color="auto"/>
              <w:bottom w:val="single" w:sz="4"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5</w:t>
            </w:r>
          </w:p>
        </w:tc>
        <w:tc>
          <w:tcPr>
            <w:tcW w:w="459" w:type="dxa"/>
            <w:tcBorders>
              <w:top w:val="nil"/>
              <w:left w:val="nil"/>
              <w:bottom w:val="single" w:sz="4"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22</w:t>
            </w:r>
          </w:p>
        </w:tc>
        <w:tc>
          <w:tcPr>
            <w:tcW w:w="668" w:type="dxa"/>
            <w:tcBorders>
              <w:top w:val="nil"/>
              <w:left w:val="nil"/>
              <w:bottom w:val="single" w:sz="4" w:space="0" w:color="auto"/>
              <w:right w:val="nil"/>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23</w:t>
            </w:r>
          </w:p>
        </w:tc>
        <w:tc>
          <w:tcPr>
            <w:tcW w:w="516" w:type="dxa"/>
            <w:tcBorders>
              <w:top w:val="nil"/>
              <w:left w:val="single" w:sz="8" w:space="0" w:color="auto"/>
              <w:bottom w:val="single" w:sz="4"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100</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67"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817"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1011"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r>
      <w:tr w:rsidR="005E0AB1" w:rsidRPr="005E0AB1" w:rsidTr="005E0AB1">
        <w:trPr>
          <w:trHeight w:val="300"/>
        </w:trPr>
        <w:tc>
          <w:tcPr>
            <w:tcW w:w="987" w:type="dxa"/>
            <w:tcBorders>
              <w:top w:val="nil"/>
              <w:left w:val="single" w:sz="8" w:space="0" w:color="auto"/>
              <w:bottom w:val="single" w:sz="4" w:space="0" w:color="auto"/>
              <w:right w:val="single" w:sz="8" w:space="0" w:color="auto"/>
            </w:tcBorders>
            <w:shd w:val="clear" w:color="auto" w:fill="auto"/>
            <w:noWrap/>
            <w:vAlign w:val="bottom"/>
            <w:hideMark/>
          </w:tcPr>
          <w:p w:rsidR="005E0AB1" w:rsidRPr="005E0AB1" w:rsidRDefault="005E0AB1" w:rsidP="005E0AB1">
            <w:pPr>
              <w:spacing w:after="0" w:line="240" w:lineRule="auto"/>
              <w:jc w:val="center"/>
              <w:rPr>
                <w:rFonts w:eastAsia="Times New Roman"/>
                <w:sz w:val="20"/>
                <w:szCs w:val="20"/>
                <w:lang w:eastAsia="ru-RU"/>
              </w:rPr>
            </w:pPr>
            <w:r w:rsidRPr="005E0AB1">
              <w:rPr>
                <w:rFonts w:eastAsia="Times New Roman"/>
                <w:sz w:val="20"/>
                <w:szCs w:val="20"/>
                <w:lang w:eastAsia="ru-RU"/>
              </w:rPr>
              <w:t>7</w:t>
            </w:r>
          </w:p>
        </w:tc>
        <w:tc>
          <w:tcPr>
            <w:tcW w:w="573" w:type="dxa"/>
            <w:tcBorders>
              <w:top w:val="nil"/>
              <w:left w:val="nil"/>
              <w:bottom w:val="single" w:sz="4"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27</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534"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27</w:t>
            </w:r>
          </w:p>
        </w:tc>
        <w:tc>
          <w:tcPr>
            <w:tcW w:w="708"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26</w:t>
            </w:r>
          </w:p>
        </w:tc>
        <w:tc>
          <w:tcPr>
            <w:tcW w:w="567"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26</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w:t>
            </w:r>
          </w:p>
        </w:tc>
        <w:tc>
          <w:tcPr>
            <w:tcW w:w="534"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100</w:t>
            </w:r>
          </w:p>
        </w:tc>
        <w:tc>
          <w:tcPr>
            <w:tcW w:w="567"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26</w:t>
            </w:r>
          </w:p>
        </w:tc>
        <w:tc>
          <w:tcPr>
            <w:tcW w:w="556"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9</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35</w:t>
            </w:r>
          </w:p>
        </w:tc>
        <w:tc>
          <w:tcPr>
            <w:tcW w:w="547"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17</w:t>
            </w:r>
          </w:p>
        </w:tc>
        <w:tc>
          <w:tcPr>
            <w:tcW w:w="496"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59" w:type="dxa"/>
            <w:tcBorders>
              <w:top w:val="nil"/>
              <w:left w:val="nil"/>
              <w:bottom w:val="single" w:sz="4" w:space="0" w:color="auto"/>
              <w:right w:val="nil"/>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516" w:type="dxa"/>
            <w:tcBorders>
              <w:top w:val="nil"/>
              <w:left w:val="single" w:sz="8" w:space="0" w:color="auto"/>
              <w:bottom w:val="single" w:sz="4"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9</w:t>
            </w:r>
          </w:p>
        </w:tc>
        <w:tc>
          <w:tcPr>
            <w:tcW w:w="459" w:type="dxa"/>
            <w:tcBorders>
              <w:top w:val="nil"/>
              <w:left w:val="nil"/>
              <w:bottom w:val="single" w:sz="4"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35</w:t>
            </w:r>
          </w:p>
        </w:tc>
        <w:tc>
          <w:tcPr>
            <w:tcW w:w="668" w:type="dxa"/>
            <w:tcBorders>
              <w:top w:val="nil"/>
              <w:left w:val="nil"/>
              <w:bottom w:val="single" w:sz="4" w:space="0" w:color="auto"/>
              <w:right w:val="nil"/>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26</w:t>
            </w:r>
          </w:p>
        </w:tc>
        <w:tc>
          <w:tcPr>
            <w:tcW w:w="516" w:type="dxa"/>
            <w:tcBorders>
              <w:top w:val="nil"/>
              <w:left w:val="single" w:sz="8" w:space="0" w:color="auto"/>
              <w:bottom w:val="single" w:sz="4"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100</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67"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817"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1011"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r>
      <w:tr w:rsidR="005E0AB1" w:rsidRPr="005E0AB1" w:rsidTr="005E0AB1">
        <w:trPr>
          <w:trHeight w:val="300"/>
        </w:trPr>
        <w:tc>
          <w:tcPr>
            <w:tcW w:w="987" w:type="dxa"/>
            <w:tcBorders>
              <w:top w:val="nil"/>
              <w:left w:val="single" w:sz="8" w:space="0" w:color="auto"/>
              <w:bottom w:val="single" w:sz="4" w:space="0" w:color="auto"/>
              <w:right w:val="single" w:sz="8" w:space="0" w:color="auto"/>
            </w:tcBorders>
            <w:shd w:val="clear" w:color="auto" w:fill="auto"/>
            <w:noWrap/>
            <w:vAlign w:val="bottom"/>
            <w:hideMark/>
          </w:tcPr>
          <w:p w:rsidR="005E0AB1" w:rsidRPr="005E0AB1" w:rsidRDefault="005E0AB1" w:rsidP="005E0AB1">
            <w:pPr>
              <w:spacing w:after="0" w:line="240" w:lineRule="auto"/>
              <w:jc w:val="center"/>
              <w:rPr>
                <w:rFonts w:eastAsia="Times New Roman"/>
                <w:sz w:val="20"/>
                <w:szCs w:val="20"/>
                <w:lang w:eastAsia="ru-RU"/>
              </w:rPr>
            </w:pPr>
            <w:r w:rsidRPr="005E0AB1">
              <w:rPr>
                <w:rFonts w:eastAsia="Times New Roman"/>
                <w:sz w:val="20"/>
                <w:szCs w:val="20"/>
                <w:lang w:eastAsia="ru-RU"/>
              </w:rPr>
              <w:t>8</w:t>
            </w:r>
          </w:p>
        </w:tc>
        <w:tc>
          <w:tcPr>
            <w:tcW w:w="573" w:type="dxa"/>
            <w:tcBorders>
              <w:top w:val="nil"/>
              <w:left w:val="nil"/>
              <w:bottom w:val="single" w:sz="4"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23</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w:t>
            </w:r>
          </w:p>
        </w:tc>
        <w:tc>
          <w:tcPr>
            <w:tcW w:w="534"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22</w:t>
            </w:r>
          </w:p>
        </w:tc>
        <w:tc>
          <w:tcPr>
            <w:tcW w:w="708"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22</w:t>
            </w:r>
          </w:p>
        </w:tc>
        <w:tc>
          <w:tcPr>
            <w:tcW w:w="567"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22</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534"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100</w:t>
            </w:r>
          </w:p>
        </w:tc>
        <w:tc>
          <w:tcPr>
            <w:tcW w:w="567"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22</w:t>
            </w:r>
          </w:p>
        </w:tc>
        <w:tc>
          <w:tcPr>
            <w:tcW w:w="556"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5</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6</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27</w:t>
            </w:r>
          </w:p>
        </w:tc>
        <w:tc>
          <w:tcPr>
            <w:tcW w:w="547"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15</w:t>
            </w:r>
          </w:p>
        </w:tc>
        <w:tc>
          <w:tcPr>
            <w:tcW w:w="496"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3</w:t>
            </w:r>
          </w:p>
        </w:tc>
        <w:tc>
          <w:tcPr>
            <w:tcW w:w="459" w:type="dxa"/>
            <w:tcBorders>
              <w:top w:val="nil"/>
              <w:left w:val="nil"/>
              <w:bottom w:val="single" w:sz="4" w:space="0" w:color="auto"/>
              <w:right w:val="nil"/>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w:t>
            </w:r>
          </w:p>
        </w:tc>
        <w:tc>
          <w:tcPr>
            <w:tcW w:w="516" w:type="dxa"/>
            <w:tcBorders>
              <w:top w:val="nil"/>
              <w:left w:val="single" w:sz="8" w:space="0" w:color="auto"/>
              <w:bottom w:val="single" w:sz="4"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7</w:t>
            </w:r>
          </w:p>
        </w:tc>
        <w:tc>
          <w:tcPr>
            <w:tcW w:w="459" w:type="dxa"/>
            <w:tcBorders>
              <w:top w:val="nil"/>
              <w:left w:val="nil"/>
              <w:bottom w:val="single" w:sz="4"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32</w:t>
            </w:r>
          </w:p>
        </w:tc>
        <w:tc>
          <w:tcPr>
            <w:tcW w:w="668" w:type="dxa"/>
            <w:tcBorders>
              <w:top w:val="nil"/>
              <w:left w:val="nil"/>
              <w:bottom w:val="single" w:sz="4" w:space="0" w:color="auto"/>
              <w:right w:val="nil"/>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22</w:t>
            </w:r>
          </w:p>
        </w:tc>
        <w:tc>
          <w:tcPr>
            <w:tcW w:w="516" w:type="dxa"/>
            <w:tcBorders>
              <w:top w:val="nil"/>
              <w:left w:val="single" w:sz="8" w:space="0" w:color="auto"/>
              <w:bottom w:val="single" w:sz="4"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100</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67"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817"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1011"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r>
      <w:tr w:rsidR="005E0AB1" w:rsidRPr="005E0AB1" w:rsidTr="005E0AB1">
        <w:trPr>
          <w:trHeight w:val="300"/>
        </w:trPr>
        <w:tc>
          <w:tcPr>
            <w:tcW w:w="987" w:type="dxa"/>
            <w:tcBorders>
              <w:top w:val="nil"/>
              <w:left w:val="single" w:sz="8" w:space="0" w:color="auto"/>
              <w:bottom w:val="single" w:sz="4" w:space="0" w:color="auto"/>
              <w:right w:val="single" w:sz="8" w:space="0" w:color="auto"/>
            </w:tcBorders>
            <w:shd w:val="clear" w:color="auto" w:fill="auto"/>
            <w:noWrap/>
            <w:vAlign w:val="bottom"/>
            <w:hideMark/>
          </w:tcPr>
          <w:p w:rsidR="005E0AB1" w:rsidRPr="005E0AB1" w:rsidRDefault="005E0AB1" w:rsidP="005E0AB1">
            <w:pPr>
              <w:spacing w:after="0" w:line="240" w:lineRule="auto"/>
              <w:jc w:val="center"/>
              <w:rPr>
                <w:rFonts w:eastAsia="Times New Roman"/>
                <w:sz w:val="20"/>
                <w:szCs w:val="20"/>
                <w:lang w:eastAsia="ru-RU"/>
              </w:rPr>
            </w:pPr>
            <w:r w:rsidRPr="005E0AB1">
              <w:rPr>
                <w:rFonts w:eastAsia="Times New Roman"/>
                <w:sz w:val="20"/>
                <w:szCs w:val="20"/>
                <w:lang w:eastAsia="ru-RU"/>
              </w:rPr>
              <w:t>9а</w:t>
            </w:r>
          </w:p>
        </w:tc>
        <w:tc>
          <w:tcPr>
            <w:tcW w:w="573" w:type="dxa"/>
            <w:tcBorders>
              <w:top w:val="nil"/>
              <w:left w:val="nil"/>
              <w:bottom w:val="single" w:sz="4"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20</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534"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20</w:t>
            </w:r>
          </w:p>
        </w:tc>
        <w:tc>
          <w:tcPr>
            <w:tcW w:w="708"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20</w:t>
            </w:r>
          </w:p>
        </w:tc>
        <w:tc>
          <w:tcPr>
            <w:tcW w:w="567"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20</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534"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100</w:t>
            </w:r>
          </w:p>
        </w:tc>
        <w:tc>
          <w:tcPr>
            <w:tcW w:w="567"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20</w:t>
            </w:r>
          </w:p>
        </w:tc>
        <w:tc>
          <w:tcPr>
            <w:tcW w:w="556"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10</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6</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30</w:t>
            </w:r>
          </w:p>
        </w:tc>
        <w:tc>
          <w:tcPr>
            <w:tcW w:w="547"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12</w:t>
            </w:r>
          </w:p>
        </w:tc>
        <w:tc>
          <w:tcPr>
            <w:tcW w:w="496"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w:t>
            </w:r>
          </w:p>
        </w:tc>
        <w:tc>
          <w:tcPr>
            <w:tcW w:w="459" w:type="dxa"/>
            <w:tcBorders>
              <w:top w:val="nil"/>
              <w:left w:val="nil"/>
              <w:bottom w:val="single" w:sz="4" w:space="0" w:color="auto"/>
              <w:right w:val="nil"/>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w:t>
            </w:r>
          </w:p>
        </w:tc>
        <w:tc>
          <w:tcPr>
            <w:tcW w:w="516" w:type="dxa"/>
            <w:tcBorders>
              <w:top w:val="nil"/>
              <w:left w:val="single" w:sz="8" w:space="0" w:color="auto"/>
              <w:bottom w:val="single" w:sz="4"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8</w:t>
            </w:r>
          </w:p>
        </w:tc>
        <w:tc>
          <w:tcPr>
            <w:tcW w:w="459" w:type="dxa"/>
            <w:tcBorders>
              <w:top w:val="nil"/>
              <w:left w:val="nil"/>
              <w:bottom w:val="single" w:sz="4"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40</w:t>
            </w:r>
          </w:p>
        </w:tc>
        <w:tc>
          <w:tcPr>
            <w:tcW w:w="668" w:type="dxa"/>
            <w:tcBorders>
              <w:top w:val="nil"/>
              <w:left w:val="nil"/>
              <w:bottom w:val="single" w:sz="4" w:space="0" w:color="auto"/>
              <w:right w:val="nil"/>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20</w:t>
            </w:r>
          </w:p>
        </w:tc>
        <w:tc>
          <w:tcPr>
            <w:tcW w:w="516" w:type="dxa"/>
            <w:tcBorders>
              <w:top w:val="nil"/>
              <w:left w:val="single" w:sz="8" w:space="0" w:color="auto"/>
              <w:bottom w:val="single" w:sz="4"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100</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67"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817"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1011"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r>
      <w:tr w:rsidR="005E0AB1" w:rsidRPr="005E0AB1" w:rsidTr="005E0AB1">
        <w:trPr>
          <w:trHeight w:val="315"/>
        </w:trPr>
        <w:tc>
          <w:tcPr>
            <w:tcW w:w="987" w:type="dxa"/>
            <w:tcBorders>
              <w:top w:val="nil"/>
              <w:left w:val="single" w:sz="8" w:space="0" w:color="auto"/>
              <w:bottom w:val="nil"/>
              <w:right w:val="single" w:sz="8" w:space="0" w:color="auto"/>
            </w:tcBorders>
            <w:shd w:val="clear" w:color="auto" w:fill="auto"/>
            <w:noWrap/>
            <w:vAlign w:val="bottom"/>
            <w:hideMark/>
          </w:tcPr>
          <w:p w:rsidR="005E0AB1" w:rsidRPr="005E0AB1" w:rsidRDefault="005E0AB1" w:rsidP="005E0AB1">
            <w:pPr>
              <w:spacing w:after="0" w:line="240" w:lineRule="auto"/>
              <w:jc w:val="center"/>
              <w:rPr>
                <w:rFonts w:eastAsia="Times New Roman"/>
                <w:sz w:val="20"/>
                <w:szCs w:val="20"/>
                <w:lang w:eastAsia="ru-RU"/>
              </w:rPr>
            </w:pPr>
            <w:r w:rsidRPr="005E0AB1">
              <w:rPr>
                <w:rFonts w:eastAsia="Times New Roman"/>
                <w:sz w:val="20"/>
                <w:szCs w:val="20"/>
                <w:lang w:eastAsia="ru-RU"/>
              </w:rPr>
              <w:t>9б</w:t>
            </w:r>
          </w:p>
        </w:tc>
        <w:tc>
          <w:tcPr>
            <w:tcW w:w="573" w:type="dxa"/>
            <w:tcBorders>
              <w:top w:val="nil"/>
              <w:left w:val="nil"/>
              <w:bottom w:val="nil"/>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19</w:t>
            </w:r>
          </w:p>
        </w:tc>
        <w:tc>
          <w:tcPr>
            <w:tcW w:w="459"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534"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567"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19</w:t>
            </w:r>
          </w:p>
        </w:tc>
        <w:tc>
          <w:tcPr>
            <w:tcW w:w="708"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19</w:t>
            </w:r>
          </w:p>
        </w:tc>
        <w:tc>
          <w:tcPr>
            <w:tcW w:w="567"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19</w:t>
            </w:r>
          </w:p>
        </w:tc>
        <w:tc>
          <w:tcPr>
            <w:tcW w:w="459"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534"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100</w:t>
            </w:r>
          </w:p>
        </w:tc>
        <w:tc>
          <w:tcPr>
            <w:tcW w:w="567"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19</w:t>
            </w:r>
          </w:p>
        </w:tc>
        <w:tc>
          <w:tcPr>
            <w:tcW w:w="556"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59"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7</w:t>
            </w:r>
          </w:p>
        </w:tc>
        <w:tc>
          <w:tcPr>
            <w:tcW w:w="459"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37</w:t>
            </w:r>
          </w:p>
        </w:tc>
        <w:tc>
          <w:tcPr>
            <w:tcW w:w="547" w:type="dxa"/>
            <w:tcBorders>
              <w:top w:val="nil"/>
              <w:left w:val="nil"/>
              <w:bottom w:val="single" w:sz="4"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12</w:t>
            </w:r>
          </w:p>
        </w:tc>
        <w:tc>
          <w:tcPr>
            <w:tcW w:w="496"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59" w:type="dxa"/>
            <w:tcBorders>
              <w:top w:val="nil"/>
              <w:left w:val="nil"/>
              <w:bottom w:val="nil"/>
              <w:right w:val="nil"/>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516" w:type="dxa"/>
            <w:tcBorders>
              <w:top w:val="nil"/>
              <w:left w:val="single" w:sz="8" w:space="0" w:color="auto"/>
              <w:bottom w:val="nil"/>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7</w:t>
            </w:r>
          </w:p>
        </w:tc>
        <w:tc>
          <w:tcPr>
            <w:tcW w:w="459" w:type="dxa"/>
            <w:tcBorders>
              <w:top w:val="nil"/>
              <w:left w:val="nil"/>
              <w:bottom w:val="single" w:sz="4"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37</w:t>
            </w:r>
          </w:p>
        </w:tc>
        <w:tc>
          <w:tcPr>
            <w:tcW w:w="668" w:type="dxa"/>
            <w:tcBorders>
              <w:top w:val="nil"/>
              <w:left w:val="nil"/>
              <w:bottom w:val="nil"/>
              <w:right w:val="nil"/>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19</w:t>
            </w:r>
          </w:p>
        </w:tc>
        <w:tc>
          <w:tcPr>
            <w:tcW w:w="516" w:type="dxa"/>
            <w:tcBorders>
              <w:top w:val="nil"/>
              <w:left w:val="single" w:sz="8" w:space="0" w:color="auto"/>
              <w:bottom w:val="single" w:sz="4"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100</w:t>
            </w:r>
          </w:p>
        </w:tc>
        <w:tc>
          <w:tcPr>
            <w:tcW w:w="459"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67"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59"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817"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1011"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r>
      <w:tr w:rsidR="005E0AB1" w:rsidRPr="005E0AB1" w:rsidTr="005E0AB1">
        <w:trPr>
          <w:trHeight w:val="315"/>
        </w:trPr>
        <w:tc>
          <w:tcPr>
            <w:tcW w:w="98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E0AB1" w:rsidRPr="005E0AB1" w:rsidRDefault="005E0AB1" w:rsidP="005E0AB1">
            <w:pPr>
              <w:spacing w:after="0" w:line="240" w:lineRule="auto"/>
              <w:jc w:val="center"/>
              <w:rPr>
                <w:rFonts w:eastAsia="Times New Roman"/>
                <w:sz w:val="20"/>
                <w:szCs w:val="20"/>
                <w:lang w:eastAsia="ru-RU"/>
              </w:rPr>
            </w:pPr>
            <w:r w:rsidRPr="005E0AB1">
              <w:rPr>
                <w:rFonts w:eastAsia="Times New Roman"/>
                <w:sz w:val="20"/>
                <w:szCs w:val="20"/>
                <w:lang w:eastAsia="ru-RU"/>
              </w:rPr>
              <w:t>2ступень</w:t>
            </w:r>
          </w:p>
        </w:tc>
        <w:tc>
          <w:tcPr>
            <w:tcW w:w="573" w:type="dxa"/>
            <w:tcBorders>
              <w:top w:val="single" w:sz="8" w:space="0" w:color="auto"/>
              <w:left w:val="nil"/>
              <w:bottom w:val="single" w:sz="8"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164</w:t>
            </w:r>
          </w:p>
        </w:tc>
        <w:tc>
          <w:tcPr>
            <w:tcW w:w="459"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6</w:t>
            </w:r>
          </w:p>
        </w:tc>
        <w:tc>
          <w:tcPr>
            <w:tcW w:w="534"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4</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162</w:t>
            </w:r>
          </w:p>
        </w:tc>
        <w:tc>
          <w:tcPr>
            <w:tcW w:w="708"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160</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160</w:t>
            </w:r>
          </w:p>
        </w:tc>
        <w:tc>
          <w:tcPr>
            <w:tcW w:w="459"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w:t>
            </w:r>
          </w:p>
        </w:tc>
        <w:tc>
          <w:tcPr>
            <w:tcW w:w="534"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100</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160</w:t>
            </w:r>
          </w:p>
        </w:tc>
        <w:tc>
          <w:tcPr>
            <w:tcW w:w="556"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5</w:t>
            </w:r>
          </w:p>
        </w:tc>
        <w:tc>
          <w:tcPr>
            <w:tcW w:w="459"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3</w:t>
            </w:r>
          </w:p>
        </w:tc>
        <w:tc>
          <w:tcPr>
            <w:tcW w:w="459"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48</w:t>
            </w:r>
          </w:p>
        </w:tc>
        <w:tc>
          <w:tcPr>
            <w:tcW w:w="459"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48</w:t>
            </w:r>
          </w:p>
        </w:tc>
        <w:tc>
          <w:tcPr>
            <w:tcW w:w="547"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107</w:t>
            </w:r>
          </w:p>
        </w:tc>
        <w:tc>
          <w:tcPr>
            <w:tcW w:w="496"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6</w:t>
            </w:r>
          </w:p>
        </w:tc>
        <w:tc>
          <w:tcPr>
            <w:tcW w:w="459" w:type="dxa"/>
            <w:tcBorders>
              <w:top w:val="single" w:sz="8" w:space="0" w:color="auto"/>
              <w:left w:val="nil"/>
              <w:bottom w:val="single" w:sz="8" w:space="0" w:color="auto"/>
              <w:right w:val="nil"/>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8</w:t>
            </w:r>
          </w:p>
        </w:tc>
        <w:tc>
          <w:tcPr>
            <w:tcW w:w="5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53</w:t>
            </w:r>
          </w:p>
        </w:tc>
        <w:tc>
          <w:tcPr>
            <w:tcW w:w="459" w:type="dxa"/>
            <w:tcBorders>
              <w:top w:val="single" w:sz="8" w:space="0" w:color="auto"/>
              <w:left w:val="nil"/>
              <w:bottom w:val="single" w:sz="8"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33</w:t>
            </w:r>
          </w:p>
        </w:tc>
        <w:tc>
          <w:tcPr>
            <w:tcW w:w="668" w:type="dxa"/>
            <w:tcBorders>
              <w:top w:val="single" w:sz="8" w:space="0" w:color="auto"/>
              <w:left w:val="nil"/>
              <w:bottom w:val="single" w:sz="8" w:space="0" w:color="auto"/>
              <w:right w:val="nil"/>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160</w:t>
            </w:r>
          </w:p>
        </w:tc>
        <w:tc>
          <w:tcPr>
            <w:tcW w:w="5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100</w:t>
            </w:r>
          </w:p>
        </w:tc>
        <w:tc>
          <w:tcPr>
            <w:tcW w:w="459"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67"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59"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817"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1011" w:type="dxa"/>
            <w:tcBorders>
              <w:top w:val="single" w:sz="8" w:space="0" w:color="auto"/>
              <w:left w:val="nil"/>
              <w:bottom w:val="single" w:sz="8"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r>
      <w:tr w:rsidR="005E0AB1" w:rsidRPr="005E0AB1" w:rsidTr="005E0AB1">
        <w:trPr>
          <w:trHeight w:val="315"/>
        </w:trPr>
        <w:tc>
          <w:tcPr>
            <w:tcW w:w="987" w:type="dxa"/>
            <w:tcBorders>
              <w:top w:val="nil"/>
              <w:left w:val="single" w:sz="8" w:space="0" w:color="auto"/>
              <w:bottom w:val="single" w:sz="8" w:space="0" w:color="auto"/>
              <w:right w:val="single" w:sz="8" w:space="0" w:color="auto"/>
            </w:tcBorders>
            <w:shd w:val="clear" w:color="auto" w:fill="auto"/>
            <w:noWrap/>
            <w:vAlign w:val="bottom"/>
            <w:hideMark/>
          </w:tcPr>
          <w:p w:rsidR="005E0AB1" w:rsidRPr="005E0AB1" w:rsidRDefault="005E0AB1" w:rsidP="005E0AB1">
            <w:pPr>
              <w:spacing w:after="0" w:line="240" w:lineRule="auto"/>
              <w:rPr>
                <w:rFonts w:eastAsia="Times New Roman"/>
                <w:sz w:val="20"/>
                <w:szCs w:val="20"/>
                <w:lang w:eastAsia="ru-RU"/>
              </w:rPr>
            </w:pPr>
            <w:r w:rsidRPr="005E0AB1">
              <w:rPr>
                <w:rFonts w:eastAsia="Times New Roman"/>
                <w:sz w:val="20"/>
                <w:szCs w:val="20"/>
                <w:lang w:eastAsia="ru-RU"/>
              </w:rPr>
              <w:t>итого</w:t>
            </w:r>
          </w:p>
        </w:tc>
        <w:tc>
          <w:tcPr>
            <w:tcW w:w="573" w:type="dxa"/>
            <w:tcBorders>
              <w:top w:val="nil"/>
              <w:left w:val="nil"/>
              <w:bottom w:val="single" w:sz="8"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289</w:t>
            </w:r>
          </w:p>
        </w:tc>
        <w:tc>
          <w:tcPr>
            <w:tcW w:w="459" w:type="dxa"/>
            <w:tcBorders>
              <w:top w:val="nil"/>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9</w:t>
            </w:r>
          </w:p>
        </w:tc>
        <w:tc>
          <w:tcPr>
            <w:tcW w:w="534" w:type="dxa"/>
            <w:tcBorders>
              <w:top w:val="nil"/>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5</w:t>
            </w:r>
          </w:p>
        </w:tc>
        <w:tc>
          <w:tcPr>
            <w:tcW w:w="567" w:type="dxa"/>
            <w:tcBorders>
              <w:top w:val="nil"/>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285</w:t>
            </w:r>
          </w:p>
        </w:tc>
        <w:tc>
          <w:tcPr>
            <w:tcW w:w="708" w:type="dxa"/>
            <w:tcBorders>
              <w:top w:val="nil"/>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253</w:t>
            </w:r>
          </w:p>
        </w:tc>
        <w:tc>
          <w:tcPr>
            <w:tcW w:w="567" w:type="dxa"/>
            <w:tcBorders>
              <w:top w:val="nil"/>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253</w:t>
            </w:r>
          </w:p>
        </w:tc>
        <w:tc>
          <w:tcPr>
            <w:tcW w:w="459" w:type="dxa"/>
            <w:tcBorders>
              <w:top w:val="nil"/>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32</w:t>
            </w:r>
          </w:p>
        </w:tc>
        <w:tc>
          <w:tcPr>
            <w:tcW w:w="534" w:type="dxa"/>
            <w:tcBorders>
              <w:top w:val="nil"/>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100</w:t>
            </w:r>
          </w:p>
        </w:tc>
        <w:tc>
          <w:tcPr>
            <w:tcW w:w="567" w:type="dxa"/>
            <w:tcBorders>
              <w:top w:val="nil"/>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253</w:t>
            </w:r>
          </w:p>
        </w:tc>
        <w:tc>
          <w:tcPr>
            <w:tcW w:w="556" w:type="dxa"/>
            <w:tcBorders>
              <w:top w:val="nil"/>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13</w:t>
            </w:r>
          </w:p>
        </w:tc>
        <w:tc>
          <w:tcPr>
            <w:tcW w:w="459" w:type="dxa"/>
            <w:tcBorders>
              <w:top w:val="nil"/>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5</w:t>
            </w:r>
          </w:p>
        </w:tc>
        <w:tc>
          <w:tcPr>
            <w:tcW w:w="459" w:type="dxa"/>
            <w:tcBorders>
              <w:top w:val="nil"/>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89</w:t>
            </w:r>
          </w:p>
        </w:tc>
        <w:tc>
          <w:tcPr>
            <w:tcW w:w="459" w:type="dxa"/>
            <w:tcBorders>
              <w:top w:val="nil"/>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35</w:t>
            </w:r>
          </w:p>
        </w:tc>
        <w:tc>
          <w:tcPr>
            <w:tcW w:w="547" w:type="dxa"/>
            <w:tcBorders>
              <w:top w:val="nil"/>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151</w:t>
            </w:r>
          </w:p>
        </w:tc>
        <w:tc>
          <w:tcPr>
            <w:tcW w:w="496" w:type="dxa"/>
            <w:tcBorders>
              <w:top w:val="nil"/>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8</w:t>
            </w:r>
          </w:p>
        </w:tc>
        <w:tc>
          <w:tcPr>
            <w:tcW w:w="459" w:type="dxa"/>
            <w:tcBorders>
              <w:top w:val="nil"/>
              <w:left w:val="nil"/>
              <w:bottom w:val="single" w:sz="8" w:space="0" w:color="auto"/>
              <w:right w:val="nil"/>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14</w:t>
            </w:r>
          </w:p>
        </w:tc>
        <w:tc>
          <w:tcPr>
            <w:tcW w:w="516" w:type="dxa"/>
            <w:tcBorders>
              <w:top w:val="nil"/>
              <w:left w:val="single" w:sz="8" w:space="0" w:color="auto"/>
              <w:bottom w:val="single" w:sz="8"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102</w:t>
            </w:r>
          </w:p>
        </w:tc>
        <w:tc>
          <w:tcPr>
            <w:tcW w:w="459" w:type="dxa"/>
            <w:tcBorders>
              <w:top w:val="nil"/>
              <w:left w:val="nil"/>
              <w:bottom w:val="single" w:sz="8"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40</w:t>
            </w:r>
          </w:p>
        </w:tc>
        <w:tc>
          <w:tcPr>
            <w:tcW w:w="668" w:type="dxa"/>
            <w:tcBorders>
              <w:top w:val="nil"/>
              <w:left w:val="nil"/>
              <w:bottom w:val="single" w:sz="8" w:space="0" w:color="auto"/>
              <w:right w:val="nil"/>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253</w:t>
            </w:r>
          </w:p>
        </w:tc>
        <w:tc>
          <w:tcPr>
            <w:tcW w:w="516" w:type="dxa"/>
            <w:tcBorders>
              <w:top w:val="nil"/>
              <w:left w:val="single" w:sz="8" w:space="0" w:color="auto"/>
              <w:bottom w:val="single" w:sz="8"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100</w:t>
            </w:r>
          </w:p>
        </w:tc>
        <w:tc>
          <w:tcPr>
            <w:tcW w:w="459" w:type="dxa"/>
            <w:tcBorders>
              <w:top w:val="nil"/>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67" w:type="dxa"/>
            <w:tcBorders>
              <w:top w:val="nil"/>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59" w:type="dxa"/>
            <w:tcBorders>
              <w:top w:val="nil"/>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817" w:type="dxa"/>
            <w:tcBorders>
              <w:top w:val="nil"/>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1011" w:type="dxa"/>
            <w:tcBorders>
              <w:top w:val="nil"/>
              <w:left w:val="nil"/>
              <w:bottom w:val="single" w:sz="8"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r>
      <w:tr w:rsidR="005E0AB1" w:rsidRPr="005E0AB1" w:rsidTr="005E0AB1">
        <w:trPr>
          <w:trHeight w:val="315"/>
        </w:trPr>
        <w:tc>
          <w:tcPr>
            <w:tcW w:w="987" w:type="dxa"/>
            <w:tcBorders>
              <w:top w:val="nil"/>
              <w:left w:val="single" w:sz="8" w:space="0" w:color="auto"/>
              <w:bottom w:val="single" w:sz="8"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10</w:t>
            </w:r>
          </w:p>
        </w:tc>
        <w:tc>
          <w:tcPr>
            <w:tcW w:w="573" w:type="dxa"/>
            <w:tcBorders>
              <w:top w:val="nil"/>
              <w:left w:val="nil"/>
              <w:bottom w:val="single" w:sz="8"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8</w:t>
            </w:r>
          </w:p>
        </w:tc>
        <w:tc>
          <w:tcPr>
            <w:tcW w:w="459" w:type="dxa"/>
            <w:tcBorders>
              <w:top w:val="nil"/>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534" w:type="dxa"/>
            <w:tcBorders>
              <w:top w:val="nil"/>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w:t>
            </w:r>
          </w:p>
        </w:tc>
        <w:tc>
          <w:tcPr>
            <w:tcW w:w="567" w:type="dxa"/>
            <w:tcBorders>
              <w:top w:val="nil"/>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10</w:t>
            </w:r>
          </w:p>
        </w:tc>
        <w:tc>
          <w:tcPr>
            <w:tcW w:w="708" w:type="dxa"/>
            <w:tcBorders>
              <w:top w:val="nil"/>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10</w:t>
            </w:r>
          </w:p>
        </w:tc>
        <w:tc>
          <w:tcPr>
            <w:tcW w:w="567" w:type="dxa"/>
            <w:tcBorders>
              <w:top w:val="nil"/>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10</w:t>
            </w:r>
          </w:p>
        </w:tc>
        <w:tc>
          <w:tcPr>
            <w:tcW w:w="459" w:type="dxa"/>
            <w:tcBorders>
              <w:top w:val="nil"/>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534" w:type="dxa"/>
            <w:tcBorders>
              <w:top w:val="nil"/>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100</w:t>
            </w:r>
          </w:p>
        </w:tc>
        <w:tc>
          <w:tcPr>
            <w:tcW w:w="567" w:type="dxa"/>
            <w:tcBorders>
              <w:top w:val="nil"/>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10</w:t>
            </w:r>
          </w:p>
        </w:tc>
        <w:tc>
          <w:tcPr>
            <w:tcW w:w="556" w:type="dxa"/>
            <w:tcBorders>
              <w:top w:val="nil"/>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59" w:type="dxa"/>
            <w:tcBorders>
              <w:top w:val="nil"/>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59" w:type="dxa"/>
            <w:tcBorders>
              <w:top w:val="nil"/>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6</w:t>
            </w:r>
          </w:p>
        </w:tc>
        <w:tc>
          <w:tcPr>
            <w:tcW w:w="459" w:type="dxa"/>
            <w:tcBorders>
              <w:top w:val="nil"/>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60</w:t>
            </w:r>
          </w:p>
        </w:tc>
        <w:tc>
          <w:tcPr>
            <w:tcW w:w="547" w:type="dxa"/>
            <w:tcBorders>
              <w:top w:val="nil"/>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4</w:t>
            </w:r>
          </w:p>
        </w:tc>
        <w:tc>
          <w:tcPr>
            <w:tcW w:w="496" w:type="dxa"/>
            <w:tcBorders>
              <w:top w:val="nil"/>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59" w:type="dxa"/>
            <w:tcBorders>
              <w:top w:val="nil"/>
              <w:left w:val="nil"/>
              <w:bottom w:val="single" w:sz="8" w:space="0" w:color="auto"/>
              <w:right w:val="nil"/>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516" w:type="dxa"/>
            <w:tcBorders>
              <w:top w:val="nil"/>
              <w:left w:val="single" w:sz="8" w:space="0" w:color="auto"/>
              <w:bottom w:val="single" w:sz="8"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6</w:t>
            </w:r>
          </w:p>
        </w:tc>
        <w:tc>
          <w:tcPr>
            <w:tcW w:w="459" w:type="dxa"/>
            <w:tcBorders>
              <w:top w:val="nil"/>
              <w:left w:val="nil"/>
              <w:bottom w:val="single" w:sz="8"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60</w:t>
            </w:r>
          </w:p>
        </w:tc>
        <w:tc>
          <w:tcPr>
            <w:tcW w:w="668" w:type="dxa"/>
            <w:tcBorders>
              <w:top w:val="nil"/>
              <w:left w:val="nil"/>
              <w:bottom w:val="single" w:sz="8" w:space="0" w:color="auto"/>
              <w:right w:val="nil"/>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10</w:t>
            </w:r>
          </w:p>
        </w:tc>
        <w:tc>
          <w:tcPr>
            <w:tcW w:w="516" w:type="dxa"/>
            <w:tcBorders>
              <w:top w:val="nil"/>
              <w:left w:val="single" w:sz="8" w:space="0" w:color="auto"/>
              <w:bottom w:val="single" w:sz="8"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100</w:t>
            </w:r>
          </w:p>
        </w:tc>
        <w:tc>
          <w:tcPr>
            <w:tcW w:w="459" w:type="dxa"/>
            <w:tcBorders>
              <w:top w:val="nil"/>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67" w:type="dxa"/>
            <w:tcBorders>
              <w:top w:val="nil"/>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59" w:type="dxa"/>
            <w:tcBorders>
              <w:top w:val="nil"/>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817" w:type="dxa"/>
            <w:tcBorders>
              <w:top w:val="nil"/>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1011" w:type="dxa"/>
            <w:tcBorders>
              <w:top w:val="nil"/>
              <w:left w:val="nil"/>
              <w:bottom w:val="single" w:sz="8"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r>
      <w:tr w:rsidR="005E0AB1" w:rsidRPr="005E0AB1" w:rsidTr="005E0AB1">
        <w:trPr>
          <w:trHeight w:val="315"/>
        </w:trPr>
        <w:tc>
          <w:tcPr>
            <w:tcW w:w="987" w:type="dxa"/>
            <w:tcBorders>
              <w:top w:val="nil"/>
              <w:left w:val="single" w:sz="8" w:space="0" w:color="auto"/>
              <w:bottom w:val="single" w:sz="8" w:space="0" w:color="auto"/>
              <w:right w:val="single" w:sz="8" w:space="0" w:color="auto"/>
            </w:tcBorders>
            <w:shd w:val="clear" w:color="auto" w:fill="auto"/>
            <w:noWrap/>
            <w:vAlign w:val="bottom"/>
            <w:hideMark/>
          </w:tcPr>
          <w:p w:rsidR="005E0AB1" w:rsidRPr="005E0AB1" w:rsidRDefault="005E0AB1" w:rsidP="005E0AB1">
            <w:pPr>
              <w:spacing w:after="0" w:line="240" w:lineRule="auto"/>
              <w:rPr>
                <w:rFonts w:eastAsia="Times New Roman"/>
                <w:sz w:val="20"/>
                <w:szCs w:val="20"/>
                <w:lang w:eastAsia="ru-RU"/>
              </w:rPr>
            </w:pPr>
            <w:r w:rsidRPr="005E0AB1">
              <w:rPr>
                <w:rFonts w:eastAsia="Times New Roman"/>
                <w:sz w:val="20"/>
                <w:szCs w:val="20"/>
                <w:lang w:eastAsia="ru-RU"/>
              </w:rPr>
              <w:t xml:space="preserve">3ступень </w:t>
            </w:r>
          </w:p>
        </w:tc>
        <w:tc>
          <w:tcPr>
            <w:tcW w:w="573" w:type="dxa"/>
            <w:tcBorders>
              <w:top w:val="nil"/>
              <w:left w:val="nil"/>
              <w:bottom w:val="nil"/>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8</w:t>
            </w:r>
          </w:p>
        </w:tc>
        <w:tc>
          <w:tcPr>
            <w:tcW w:w="459"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534"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2</w:t>
            </w:r>
          </w:p>
        </w:tc>
        <w:tc>
          <w:tcPr>
            <w:tcW w:w="567"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10</w:t>
            </w:r>
          </w:p>
        </w:tc>
        <w:tc>
          <w:tcPr>
            <w:tcW w:w="708"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10</w:t>
            </w:r>
          </w:p>
        </w:tc>
        <w:tc>
          <w:tcPr>
            <w:tcW w:w="567"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10</w:t>
            </w:r>
          </w:p>
        </w:tc>
        <w:tc>
          <w:tcPr>
            <w:tcW w:w="459"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534"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100</w:t>
            </w:r>
          </w:p>
        </w:tc>
        <w:tc>
          <w:tcPr>
            <w:tcW w:w="567"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10</w:t>
            </w:r>
          </w:p>
        </w:tc>
        <w:tc>
          <w:tcPr>
            <w:tcW w:w="556"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59"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59"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6</w:t>
            </w:r>
          </w:p>
        </w:tc>
        <w:tc>
          <w:tcPr>
            <w:tcW w:w="459"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60</w:t>
            </w:r>
          </w:p>
        </w:tc>
        <w:tc>
          <w:tcPr>
            <w:tcW w:w="547"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4</w:t>
            </w:r>
          </w:p>
        </w:tc>
        <w:tc>
          <w:tcPr>
            <w:tcW w:w="496"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59" w:type="dxa"/>
            <w:tcBorders>
              <w:top w:val="nil"/>
              <w:left w:val="nil"/>
              <w:bottom w:val="nil"/>
              <w:right w:val="nil"/>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516" w:type="dxa"/>
            <w:tcBorders>
              <w:top w:val="nil"/>
              <w:left w:val="single" w:sz="8" w:space="0" w:color="auto"/>
              <w:bottom w:val="nil"/>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6</w:t>
            </w:r>
          </w:p>
        </w:tc>
        <w:tc>
          <w:tcPr>
            <w:tcW w:w="459" w:type="dxa"/>
            <w:tcBorders>
              <w:top w:val="nil"/>
              <w:left w:val="nil"/>
              <w:bottom w:val="nil"/>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60</w:t>
            </w:r>
          </w:p>
        </w:tc>
        <w:tc>
          <w:tcPr>
            <w:tcW w:w="668" w:type="dxa"/>
            <w:tcBorders>
              <w:top w:val="nil"/>
              <w:left w:val="nil"/>
              <w:bottom w:val="nil"/>
              <w:right w:val="nil"/>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10</w:t>
            </w:r>
          </w:p>
        </w:tc>
        <w:tc>
          <w:tcPr>
            <w:tcW w:w="516" w:type="dxa"/>
            <w:tcBorders>
              <w:top w:val="nil"/>
              <w:left w:val="single" w:sz="8" w:space="0" w:color="auto"/>
              <w:bottom w:val="nil"/>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100</w:t>
            </w:r>
          </w:p>
        </w:tc>
        <w:tc>
          <w:tcPr>
            <w:tcW w:w="459"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67"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459"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817" w:type="dxa"/>
            <w:tcBorders>
              <w:top w:val="nil"/>
              <w:left w:val="nil"/>
              <w:bottom w:val="nil"/>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c>
          <w:tcPr>
            <w:tcW w:w="1011" w:type="dxa"/>
            <w:tcBorders>
              <w:top w:val="nil"/>
              <w:left w:val="nil"/>
              <w:bottom w:val="nil"/>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sz w:val="20"/>
                <w:szCs w:val="20"/>
                <w:lang w:eastAsia="ru-RU"/>
              </w:rPr>
            </w:pPr>
            <w:r w:rsidRPr="005E0AB1">
              <w:rPr>
                <w:rFonts w:eastAsia="Times New Roman"/>
                <w:sz w:val="20"/>
                <w:szCs w:val="20"/>
                <w:lang w:eastAsia="ru-RU"/>
              </w:rPr>
              <w:t>0</w:t>
            </w:r>
          </w:p>
        </w:tc>
      </w:tr>
      <w:tr w:rsidR="005E0AB1" w:rsidRPr="005E0AB1" w:rsidTr="005E0AB1">
        <w:trPr>
          <w:trHeight w:val="315"/>
        </w:trPr>
        <w:tc>
          <w:tcPr>
            <w:tcW w:w="987" w:type="dxa"/>
            <w:tcBorders>
              <w:top w:val="nil"/>
              <w:left w:val="single" w:sz="8" w:space="0" w:color="auto"/>
              <w:bottom w:val="single" w:sz="8" w:space="0" w:color="auto"/>
              <w:right w:val="single" w:sz="8" w:space="0" w:color="auto"/>
            </w:tcBorders>
            <w:shd w:val="clear" w:color="auto" w:fill="auto"/>
            <w:noWrap/>
            <w:vAlign w:val="bottom"/>
            <w:hideMark/>
          </w:tcPr>
          <w:p w:rsidR="005E0AB1" w:rsidRPr="005E0AB1" w:rsidRDefault="005E0AB1" w:rsidP="005E0AB1">
            <w:pPr>
              <w:spacing w:after="0" w:line="240" w:lineRule="auto"/>
              <w:rPr>
                <w:rFonts w:eastAsia="Times New Roman"/>
                <w:color w:val="000000"/>
                <w:sz w:val="20"/>
                <w:szCs w:val="20"/>
                <w:lang w:eastAsia="ru-RU"/>
              </w:rPr>
            </w:pPr>
            <w:r w:rsidRPr="005E0AB1">
              <w:rPr>
                <w:rFonts w:eastAsia="Times New Roman"/>
                <w:color w:val="000000"/>
                <w:sz w:val="20"/>
                <w:szCs w:val="20"/>
                <w:lang w:eastAsia="ru-RU"/>
              </w:rPr>
              <w:t>итого</w:t>
            </w:r>
          </w:p>
        </w:tc>
        <w:tc>
          <w:tcPr>
            <w:tcW w:w="573" w:type="dxa"/>
            <w:tcBorders>
              <w:top w:val="single" w:sz="8" w:space="0" w:color="auto"/>
              <w:left w:val="nil"/>
              <w:bottom w:val="single" w:sz="8"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color w:val="000000"/>
                <w:sz w:val="20"/>
                <w:szCs w:val="20"/>
                <w:lang w:eastAsia="ru-RU"/>
              </w:rPr>
            </w:pPr>
            <w:r w:rsidRPr="005E0AB1">
              <w:rPr>
                <w:rFonts w:eastAsia="Times New Roman"/>
                <w:color w:val="000000"/>
                <w:sz w:val="20"/>
                <w:szCs w:val="20"/>
                <w:lang w:eastAsia="ru-RU"/>
              </w:rPr>
              <w:t>297</w:t>
            </w:r>
          </w:p>
        </w:tc>
        <w:tc>
          <w:tcPr>
            <w:tcW w:w="459"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color w:val="000000"/>
                <w:sz w:val="20"/>
                <w:szCs w:val="20"/>
                <w:lang w:eastAsia="ru-RU"/>
              </w:rPr>
            </w:pPr>
            <w:r w:rsidRPr="005E0AB1">
              <w:rPr>
                <w:rFonts w:eastAsia="Times New Roman"/>
                <w:color w:val="000000"/>
                <w:sz w:val="20"/>
                <w:szCs w:val="20"/>
                <w:lang w:eastAsia="ru-RU"/>
              </w:rPr>
              <w:t>9</w:t>
            </w:r>
          </w:p>
        </w:tc>
        <w:tc>
          <w:tcPr>
            <w:tcW w:w="534"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color w:val="000000"/>
                <w:sz w:val="20"/>
                <w:szCs w:val="20"/>
                <w:lang w:eastAsia="ru-RU"/>
              </w:rPr>
            </w:pPr>
            <w:r w:rsidRPr="005E0AB1">
              <w:rPr>
                <w:rFonts w:eastAsia="Times New Roman"/>
                <w:color w:val="000000"/>
                <w:sz w:val="20"/>
                <w:szCs w:val="20"/>
                <w:lang w:eastAsia="ru-RU"/>
              </w:rPr>
              <w:t>7</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color w:val="000000"/>
                <w:sz w:val="20"/>
                <w:szCs w:val="20"/>
                <w:lang w:eastAsia="ru-RU"/>
              </w:rPr>
            </w:pPr>
            <w:r w:rsidRPr="005E0AB1">
              <w:rPr>
                <w:rFonts w:eastAsia="Times New Roman"/>
                <w:color w:val="000000"/>
                <w:sz w:val="20"/>
                <w:szCs w:val="20"/>
                <w:lang w:eastAsia="ru-RU"/>
              </w:rPr>
              <w:t>295</w:t>
            </w:r>
          </w:p>
        </w:tc>
        <w:tc>
          <w:tcPr>
            <w:tcW w:w="708"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color w:val="000000"/>
                <w:sz w:val="20"/>
                <w:szCs w:val="20"/>
                <w:lang w:eastAsia="ru-RU"/>
              </w:rPr>
            </w:pPr>
            <w:r w:rsidRPr="005E0AB1">
              <w:rPr>
                <w:rFonts w:eastAsia="Times New Roman"/>
                <w:color w:val="000000"/>
                <w:sz w:val="20"/>
                <w:szCs w:val="20"/>
                <w:lang w:eastAsia="ru-RU"/>
              </w:rPr>
              <w:t>263</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color w:val="000000"/>
                <w:sz w:val="20"/>
                <w:szCs w:val="20"/>
                <w:lang w:eastAsia="ru-RU"/>
              </w:rPr>
            </w:pPr>
            <w:r w:rsidRPr="005E0AB1">
              <w:rPr>
                <w:rFonts w:eastAsia="Times New Roman"/>
                <w:color w:val="000000"/>
                <w:sz w:val="20"/>
                <w:szCs w:val="20"/>
                <w:lang w:eastAsia="ru-RU"/>
              </w:rPr>
              <w:t>263</w:t>
            </w:r>
          </w:p>
        </w:tc>
        <w:tc>
          <w:tcPr>
            <w:tcW w:w="459"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color w:val="000000"/>
                <w:sz w:val="20"/>
                <w:szCs w:val="20"/>
                <w:lang w:eastAsia="ru-RU"/>
              </w:rPr>
            </w:pPr>
            <w:r w:rsidRPr="005E0AB1">
              <w:rPr>
                <w:rFonts w:eastAsia="Times New Roman"/>
                <w:color w:val="000000"/>
                <w:sz w:val="20"/>
                <w:szCs w:val="20"/>
                <w:lang w:eastAsia="ru-RU"/>
              </w:rPr>
              <w:t>32</w:t>
            </w:r>
          </w:p>
        </w:tc>
        <w:tc>
          <w:tcPr>
            <w:tcW w:w="534"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color w:val="000000"/>
                <w:sz w:val="20"/>
                <w:szCs w:val="20"/>
                <w:lang w:eastAsia="ru-RU"/>
              </w:rPr>
            </w:pPr>
            <w:r w:rsidRPr="005E0AB1">
              <w:rPr>
                <w:rFonts w:eastAsia="Times New Roman"/>
                <w:color w:val="000000"/>
                <w:sz w:val="20"/>
                <w:szCs w:val="20"/>
                <w:lang w:eastAsia="ru-RU"/>
              </w:rPr>
              <w:t>100</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color w:val="000000"/>
                <w:sz w:val="20"/>
                <w:szCs w:val="20"/>
                <w:lang w:eastAsia="ru-RU"/>
              </w:rPr>
            </w:pPr>
            <w:r w:rsidRPr="005E0AB1">
              <w:rPr>
                <w:rFonts w:eastAsia="Times New Roman"/>
                <w:color w:val="000000"/>
                <w:sz w:val="20"/>
                <w:szCs w:val="20"/>
                <w:lang w:eastAsia="ru-RU"/>
              </w:rPr>
              <w:t>263</w:t>
            </w:r>
          </w:p>
        </w:tc>
        <w:tc>
          <w:tcPr>
            <w:tcW w:w="556"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color w:val="000000"/>
                <w:sz w:val="20"/>
                <w:szCs w:val="20"/>
                <w:lang w:eastAsia="ru-RU"/>
              </w:rPr>
            </w:pPr>
            <w:r w:rsidRPr="005E0AB1">
              <w:rPr>
                <w:rFonts w:eastAsia="Times New Roman"/>
                <w:color w:val="000000"/>
                <w:sz w:val="20"/>
                <w:szCs w:val="20"/>
                <w:lang w:eastAsia="ru-RU"/>
              </w:rPr>
              <w:t>13</w:t>
            </w:r>
          </w:p>
        </w:tc>
        <w:tc>
          <w:tcPr>
            <w:tcW w:w="459"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color w:val="000000"/>
                <w:sz w:val="20"/>
                <w:szCs w:val="20"/>
                <w:lang w:eastAsia="ru-RU"/>
              </w:rPr>
            </w:pPr>
            <w:r w:rsidRPr="005E0AB1">
              <w:rPr>
                <w:rFonts w:eastAsia="Times New Roman"/>
                <w:color w:val="000000"/>
                <w:sz w:val="20"/>
                <w:szCs w:val="20"/>
                <w:lang w:eastAsia="ru-RU"/>
              </w:rPr>
              <w:t>5</w:t>
            </w:r>
          </w:p>
        </w:tc>
        <w:tc>
          <w:tcPr>
            <w:tcW w:w="459"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color w:val="000000"/>
                <w:sz w:val="20"/>
                <w:szCs w:val="20"/>
                <w:lang w:eastAsia="ru-RU"/>
              </w:rPr>
            </w:pPr>
            <w:r w:rsidRPr="005E0AB1">
              <w:rPr>
                <w:rFonts w:eastAsia="Times New Roman"/>
                <w:color w:val="000000"/>
                <w:sz w:val="20"/>
                <w:szCs w:val="20"/>
                <w:lang w:eastAsia="ru-RU"/>
              </w:rPr>
              <w:t>95</w:t>
            </w:r>
          </w:p>
        </w:tc>
        <w:tc>
          <w:tcPr>
            <w:tcW w:w="459"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color w:val="000000"/>
                <w:sz w:val="20"/>
                <w:szCs w:val="20"/>
                <w:lang w:eastAsia="ru-RU"/>
              </w:rPr>
            </w:pPr>
            <w:r w:rsidRPr="005E0AB1">
              <w:rPr>
                <w:rFonts w:eastAsia="Times New Roman"/>
                <w:color w:val="000000"/>
                <w:sz w:val="20"/>
                <w:szCs w:val="20"/>
                <w:lang w:eastAsia="ru-RU"/>
              </w:rPr>
              <w:t>36</w:t>
            </w:r>
          </w:p>
        </w:tc>
        <w:tc>
          <w:tcPr>
            <w:tcW w:w="547"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color w:val="000000"/>
                <w:sz w:val="20"/>
                <w:szCs w:val="20"/>
                <w:lang w:eastAsia="ru-RU"/>
              </w:rPr>
            </w:pPr>
            <w:r w:rsidRPr="005E0AB1">
              <w:rPr>
                <w:rFonts w:eastAsia="Times New Roman"/>
                <w:color w:val="000000"/>
                <w:sz w:val="20"/>
                <w:szCs w:val="20"/>
                <w:lang w:eastAsia="ru-RU"/>
              </w:rPr>
              <w:t>155</w:t>
            </w:r>
          </w:p>
        </w:tc>
        <w:tc>
          <w:tcPr>
            <w:tcW w:w="496"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color w:val="000000"/>
                <w:sz w:val="20"/>
                <w:szCs w:val="20"/>
                <w:lang w:eastAsia="ru-RU"/>
              </w:rPr>
            </w:pPr>
            <w:r w:rsidRPr="005E0AB1">
              <w:rPr>
                <w:rFonts w:eastAsia="Times New Roman"/>
                <w:color w:val="000000"/>
                <w:sz w:val="20"/>
                <w:szCs w:val="20"/>
                <w:lang w:eastAsia="ru-RU"/>
              </w:rPr>
              <w:t>8</w:t>
            </w:r>
          </w:p>
        </w:tc>
        <w:tc>
          <w:tcPr>
            <w:tcW w:w="459" w:type="dxa"/>
            <w:tcBorders>
              <w:top w:val="single" w:sz="8" w:space="0" w:color="auto"/>
              <w:left w:val="nil"/>
              <w:bottom w:val="single" w:sz="8" w:space="0" w:color="auto"/>
              <w:right w:val="nil"/>
            </w:tcBorders>
            <w:shd w:val="clear" w:color="auto" w:fill="auto"/>
            <w:noWrap/>
            <w:vAlign w:val="bottom"/>
            <w:hideMark/>
          </w:tcPr>
          <w:p w:rsidR="005E0AB1" w:rsidRPr="005E0AB1" w:rsidRDefault="005E0AB1" w:rsidP="005E0AB1">
            <w:pPr>
              <w:spacing w:after="0" w:line="240" w:lineRule="auto"/>
              <w:jc w:val="right"/>
              <w:rPr>
                <w:rFonts w:eastAsia="Times New Roman"/>
                <w:color w:val="000000"/>
                <w:sz w:val="20"/>
                <w:szCs w:val="20"/>
                <w:lang w:eastAsia="ru-RU"/>
              </w:rPr>
            </w:pPr>
            <w:r w:rsidRPr="005E0AB1">
              <w:rPr>
                <w:rFonts w:eastAsia="Times New Roman"/>
                <w:color w:val="000000"/>
                <w:sz w:val="20"/>
                <w:szCs w:val="20"/>
                <w:lang w:eastAsia="ru-RU"/>
              </w:rPr>
              <w:t>14</w:t>
            </w:r>
          </w:p>
        </w:tc>
        <w:tc>
          <w:tcPr>
            <w:tcW w:w="5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color w:val="000000"/>
                <w:sz w:val="20"/>
                <w:szCs w:val="20"/>
                <w:lang w:eastAsia="ru-RU"/>
              </w:rPr>
            </w:pPr>
            <w:r w:rsidRPr="005E0AB1">
              <w:rPr>
                <w:rFonts w:eastAsia="Times New Roman"/>
                <w:color w:val="000000"/>
                <w:sz w:val="20"/>
                <w:szCs w:val="20"/>
                <w:lang w:eastAsia="ru-RU"/>
              </w:rPr>
              <w:t>108</w:t>
            </w:r>
          </w:p>
        </w:tc>
        <w:tc>
          <w:tcPr>
            <w:tcW w:w="459" w:type="dxa"/>
            <w:tcBorders>
              <w:top w:val="single" w:sz="8" w:space="0" w:color="auto"/>
              <w:left w:val="nil"/>
              <w:bottom w:val="single" w:sz="8"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color w:val="000000"/>
                <w:sz w:val="20"/>
                <w:szCs w:val="20"/>
                <w:lang w:eastAsia="ru-RU"/>
              </w:rPr>
            </w:pPr>
            <w:r w:rsidRPr="005E0AB1">
              <w:rPr>
                <w:rFonts w:eastAsia="Times New Roman"/>
                <w:color w:val="000000"/>
                <w:sz w:val="20"/>
                <w:szCs w:val="20"/>
                <w:lang w:eastAsia="ru-RU"/>
              </w:rPr>
              <w:t>41</w:t>
            </w:r>
          </w:p>
        </w:tc>
        <w:tc>
          <w:tcPr>
            <w:tcW w:w="668" w:type="dxa"/>
            <w:tcBorders>
              <w:top w:val="single" w:sz="8" w:space="0" w:color="auto"/>
              <w:left w:val="nil"/>
              <w:bottom w:val="single" w:sz="8" w:space="0" w:color="auto"/>
              <w:right w:val="nil"/>
            </w:tcBorders>
            <w:shd w:val="clear" w:color="auto" w:fill="auto"/>
            <w:noWrap/>
            <w:vAlign w:val="bottom"/>
            <w:hideMark/>
          </w:tcPr>
          <w:p w:rsidR="005E0AB1" w:rsidRPr="005E0AB1" w:rsidRDefault="005E0AB1" w:rsidP="005E0AB1">
            <w:pPr>
              <w:spacing w:after="0" w:line="240" w:lineRule="auto"/>
              <w:jc w:val="right"/>
              <w:rPr>
                <w:rFonts w:eastAsia="Times New Roman"/>
                <w:color w:val="000000"/>
                <w:sz w:val="20"/>
                <w:szCs w:val="20"/>
                <w:lang w:eastAsia="ru-RU"/>
              </w:rPr>
            </w:pPr>
            <w:r w:rsidRPr="005E0AB1">
              <w:rPr>
                <w:rFonts w:eastAsia="Times New Roman"/>
                <w:color w:val="000000"/>
                <w:sz w:val="20"/>
                <w:szCs w:val="20"/>
                <w:lang w:eastAsia="ru-RU"/>
              </w:rPr>
              <w:t>263</w:t>
            </w:r>
          </w:p>
        </w:tc>
        <w:tc>
          <w:tcPr>
            <w:tcW w:w="5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color w:val="000000"/>
                <w:sz w:val="20"/>
                <w:szCs w:val="20"/>
                <w:lang w:eastAsia="ru-RU"/>
              </w:rPr>
            </w:pPr>
            <w:r w:rsidRPr="005E0AB1">
              <w:rPr>
                <w:rFonts w:eastAsia="Times New Roman"/>
                <w:color w:val="000000"/>
                <w:sz w:val="20"/>
                <w:szCs w:val="20"/>
                <w:lang w:eastAsia="ru-RU"/>
              </w:rPr>
              <w:t>100</w:t>
            </w:r>
          </w:p>
        </w:tc>
        <w:tc>
          <w:tcPr>
            <w:tcW w:w="459"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color w:val="000000"/>
                <w:sz w:val="20"/>
                <w:szCs w:val="20"/>
                <w:lang w:eastAsia="ru-RU"/>
              </w:rPr>
            </w:pPr>
            <w:r w:rsidRPr="005E0AB1">
              <w:rPr>
                <w:rFonts w:eastAsia="Times New Roman"/>
                <w:color w:val="000000"/>
                <w:sz w:val="20"/>
                <w:szCs w:val="20"/>
                <w:lang w:eastAsia="ru-RU"/>
              </w:rPr>
              <w:t>0</w:t>
            </w:r>
          </w:p>
        </w:tc>
        <w:tc>
          <w:tcPr>
            <w:tcW w:w="467"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color w:val="000000"/>
                <w:sz w:val="20"/>
                <w:szCs w:val="20"/>
                <w:lang w:eastAsia="ru-RU"/>
              </w:rPr>
            </w:pPr>
            <w:r w:rsidRPr="005E0AB1">
              <w:rPr>
                <w:rFonts w:eastAsia="Times New Roman"/>
                <w:color w:val="000000"/>
                <w:sz w:val="20"/>
                <w:szCs w:val="20"/>
                <w:lang w:eastAsia="ru-RU"/>
              </w:rPr>
              <w:t>0</w:t>
            </w:r>
          </w:p>
        </w:tc>
        <w:tc>
          <w:tcPr>
            <w:tcW w:w="459"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color w:val="000000"/>
                <w:sz w:val="20"/>
                <w:szCs w:val="20"/>
                <w:lang w:eastAsia="ru-RU"/>
              </w:rPr>
            </w:pPr>
            <w:r w:rsidRPr="005E0AB1">
              <w:rPr>
                <w:rFonts w:eastAsia="Times New Roman"/>
                <w:color w:val="000000"/>
                <w:sz w:val="20"/>
                <w:szCs w:val="20"/>
                <w:lang w:eastAsia="ru-RU"/>
              </w:rPr>
              <w:t>0</w:t>
            </w:r>
          </w:p>
        </w:tc>
        <w:tc>
          <w:tcPr>
            <w:tcW w:w="817" w:type="dxa"/>
            <w:tcBorders>
              <w:top w:val="single" w:sz="8" w:space="0" w:color="auto"/>
              <w:left w:val="nil"/>
              <w:bottom w:val="single" w:sz="8" w:space="0" w:color="auto"/>
              <w:right w:val="single" w:sz="4"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color w:val="000000"/>
                <w:sz w:val="20"/>
                <w:szCs w:val="20"/>
                <w:lang w:eastAsia="ru-RU"/>
              </w:rPr>
            </w:pPr>
            <w:r w:rsidRPr="005E0AB1">
              <w:rPr>
                <w:rFonts w:eastAsia="Times New Roman"/>
                <w:color w:val="000000"/>
                <w:sz w:val="20"/>
                <w:szCs w:val="20"/>
                <w:lang w:eastAsia="ru-RU"/>
              </w:rPr>
              <w:t>0</w:t>
            </w:r>
          </w:p>
        </w:tc>
        <w:tc>
          <w:tcPr>
            <w:tcW w:w="1011" w:type="dxa"/>
            <w:tcBorders>
              <w:top w:val="single" w:sz="8" w:space="0" w:color="auto"/>
              <w:left w:val="nil"/>
              <w:bottom w:val="single" w:sz="8" w:space="0" w:color="auto"/>
              <w:right w:val="single" w:sz="8" w:space="0" w:color="auto"/>
            </w:tcBorders>
            <w:shd w:val="clear" w:color="auto" w:fill="auto"/>
            <w:noWrap/>
            <w:vAlign w:val="bottom"/>
            <w:hideMark/>
          </w:tcPr>
          <w:p w:rsidR="005E0AB1" w:rsidRPr="005E0AB1" w:rsidRDefault="005E0AB1" w:rsidP="005E0AB1">
            <w:pPr>
              <w:spacing w:after="0" w:line="240" w:lineRule="auto"/>
              <w:jc w:val="right"/>
              <w:rPr>
                <w:rFonts w:eastAsia="Times New Roman"/>
                <w:color w:val="000000"/>
                <w:sz w:val="20"/>
                <w:szCs w:val="20"/>
                <w:lang w:eastAsia="ru-RU"/>
              </w:rPr>
            </w:pPr>
            <w:r w:rsidRPr="005E0AB1">
              <w:rPr>
                <w:rFonts w:eastAsia="Times New Roman"/>
                <w:color w:val="000000"/>
                <w:sz w:val="20"/>
                <w:szCs w:val="20"/>
                <w:lang w:eastAsia="ru-RU"/>
              </w:rPr>
              <w:t>0</w:t>
            </w:r>
          </w:p>
        </w:tc>
      </w:tr>
    </w:tbl>
    <w:p w:rsidR="00FE14F8" w:rsidRPr="00043A90" w:rsidRDefault="00FE14F8" w:rsidP="00FE14F8">
      <w:pPr>
        <w:pStyle w:val="af4"/>
        <w:jc w:val="both"/>
        <w:rPr>
          <w:rFonts w:ascii="Times New Roman" w:hAnsi="Times New Roman"/>
          <w:color w:val="FF0000"/>
          <w:sz w:val="24"/>
          <w:szCs w:val="24"/>
          <w:highlight w:val="yellow"/>
        </w:rPr>
        <w:sectPr w:rsidR="00FE14F8" w:rsidRPr="00043A90" w:rsidSect="008C1D44">
          <w:type w:val="continuous"/>
          <w:pgSz w:w="16838" w:h="11906" w:orient="landscape"/>
          <w:pgMar w:top="851" w:right="851" w:bottom="1134" w:left="851" w:header="709" w:footer="709" w:gutter="0"/>
          <w:cols w:space="708"/>
          <w:docGrid w:linePitch="360"/>
        </w:sectPr>
      </w:pPr>
    </w:p>
    <w:p w:rsidR="00FE14F8" w:rsidRPr="0043000F" w:rsidRDefault="00FE14F8" w:rsidP="00FE14F8">
      <w:pPr>
        <w:pStyle w:val="af4"/>
        <w:jc w:val="both"/>
        <w:rPr>
          <w:rFonts w:ascii="Times New Roman" w:hAnsi="Times New Roman"/>
          <w:sz w:val="24"/>
          <w:szCs w:val="24"/>
        </w:rPr>
      </w:pPr>
      <w:bookmarkStart w:id="11" w:name="_Hlk112739708"/>
      <w:r w:rsidRPr="0043000F">
        <w:rPr>
          <w:rFonts w:ascii="Times New Roman" w:hAnsi="Times New Roman"/>
          <w:sz w:val="24"/>
          <w:szCs w:val="24"/>
        </w:rPr>
        <w:lastRenderedPageBreak/>
        <w:t>Победители</w:t>
      </w:r>
      <w:r w:rsidR="00782785" w:rsidRPr="0043000F">
        <w:rPr>
          <w:rFonts w:ascii="Times New Roman" w:hAnsi="Times New Roman"/>
          <w:sz w:val="24"/>
          <w:szCs w:val="24"/>
        </w:rPr>
        <w:t>, призеры</w:t>
      </w:r>
      <w:r w:rsidRPr="0043000F">
        <w:rPr>
          <w:rFonts w:ascii="Times New Roman" w:hAnsi="Times New Roman"/>
          <w:sz w:val="24"/>
          <w:szCs w:val="24"/>
        </w:rPr>
        <w:t xml:space="preserve"> муниципального и регионального туров всероссийских олимпиад школьников в 20</w:t>
      </w:r>
      <w:r w:rsidR="009F678E">
        <w:rPr>
          <w:rFonts w:ascii="Times New Roman" w:hAnsi="Times New Roman"/>
          <w:sz w:val="24"/>
          <w:szCs w:val="24"/>
        </w:rPr>
        <w:t>2</w:t>
      </w:r>
      <w:r w:rsidR="005E0AB1">
        <w:rPr>
          <w:rFonts w:ascii="Times New Roman" w:hAnsi="Times New Roman"/>
          <w:sz w:val="24"/>
          <w:szCs w:val="24"/>
        </w:rPr>
        <w:t>1</w:t>
      </w:r>
      <w:r w:rsidR="005B16E3" w:rsidRPr="0043000F">
        <w:rPr>
          <w:rFonts w:ascii="Times New Roman" w:hAnsi="Times New Roman"/>
          <w:sz w:val="24"/>
          <w:szCs w:val="24"/>
        </w:rPr>
        <w:t xml:space="preserve"> </w:t>
      </w:r>
      <w:r w:rsidRPr="0043000F">
        <w:rPr>
          <w:rFonts w:ascii="Times New Roman" w:hAnsi="Times New Roman"/>
          <w:sz w:val="24"/>
          <w:szCs w:val="24"/>
        </w:rPr>
        <w:t>-</w:t>
      </w:r>
      <w:r w:rsidR="005B16E3" w:rsidRPr="0043000F">
        <w:rPr>
          <w:rFonts w:ascii="Times New Roman" w:hAnsi="Times New Roman"/>
          <w:sz w:val="24"/>
          <w:szCs w:val="24"/>
        </w:rPr>
        <w:t xml:space="preserve"> </w:t>
      </w:r>
      <w:r w:rsidRPr="0043000F">
        <w:rPr>
          <w:rFonts w:ascii="Times New Roman" w:hAnsi="Times New Roman"/>
          <w:sz w:val="24"/>
          <w:szCs w:val="24"/>
        </w:rPr>
        <w:t>20</w:t>
      </w:r>
      <w:r w:rsidR="009F678E">
        <w:rPr>
          <w:rFonts w:ascii="Times New Roman" w:hAnsi="Times New Roman"/>
          <w:sz w:val="24"/>
          <w:szCs w:val="24"/>
        </w:rPr>
        <w:t>2</w:t>
      </w:r>
      <w:r w:rsidR="005E0AB1">
        <w:rPr>
          <w:rFonts w:ascii="Times New Roman" w:hAnsi="Times New Roman"/>
          <w:sz w:val="24"/>
          <w:szCs w:val="24"/>
        </w:rPr>
        <w:t>2</w:t>
      </w:r>
      <w:r w:rsidRPr="0043000F">
        <w:rPr>
          <w:rFonts w:ascii="Times New Roman" w:hAnsi="Times New Roman"/>
          <w:sz w:val="24"/>
          <w:szCs w:val="24"/>
        </w:rPr>
        <w:t xml:space="preserve"> учебном году:</w:t>
      </w:r>
    </w:p>
    <w:tbl>
      <w:tblPr>
        <w:tblW w:w="11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1941"/>
        <w:gridCol w:w="1952"/>
        <w:gridCol w:w="1884"/>
        <w:gridCol w:w="1446"/>
        <w:gridCol w:w="1672"/>
        <w:gridCol w:w="1445"/>
      </w:tblGrid>
      <w:tr w:rsidR="008F262A" w:rsidRPr="001B568D" w:rsidTr="008955CD">
        <w:trPr>
          <w:jc w:val="center"/>
        </w:trPr>
        <w:tc>
          <w:tcPr>
            <w:tcW w:w="884" w:type="dxa"/>
            <w:vMerge w:val="restart"/>
            <w:shd w:val="clear" w:color="auto" w:fill="FFFFFF"/>
          </w:tcPr>
          <w:p w:rsidR="008F262A" w:rsidRPr="001B568D" w:rsidRDefault="008F262A" w:rsidP="00FE14F8">
            <w:pPr>
              <w:pStyle w:val="af4"/>
              <w:jc w:val="both"/>
              <w:rPr>
                <w:rFonts w:ascii="Times New Roman" w:hAnsi="Times New Roman"/>
                <w:sz w:val="24"/>
                <w:szCs w:val="24"/>
              </w:rPr>
            </w:pPr>
            <w:r w:rsidRPr="001B568D">
              <w:rPr>
                <w:rFonts w:ascii="Times New Roman" w:hAnsi="Times New Roman"/>
                <w:sz w:val="24"/>
                <w:szCs w:val="24"/>
              </w:rPr>
              <w:t>№ п/п</w:t>
            </w:r>
          </w:p>
        </w:tc>
        <w:tc>
          <w:tcPr>
            <w:tcW w:w="1941" w:type="dxa"/>
            <w:vMerge w:val="restart"/>
            <w:shd w:val="clear" w:color="auto" w:fill="FFFFFF"/>
            <w:vAlign w:val="center"/>
            <w:hideMark/>
          </w:tcPr>
          <w:p w:rsidR="008F262A" w:rsidRPr="001B568D" w:rsidRDefault="008F262A" w:rsidP="00FE14F8">
            <w:pPr>
              <w:pStyle w:val="af4"/>
              <w:jc w:val="both"/>
              <w:rPr>
                <w:rFonts w:ascii="Times New Roman" w:hAnsi="Times New Roman"/>
                <w:sz w:val="24"/>
                <w:szCs w:val="24"/>
              </w:rPr>
            </w:pPr>
            <w:r w:rsidRPr="001B568D">
              <w:rPr>
                <w:rFonts w:ascii="Times New Roman" w:hAnsi="Times New Roman"/>
                <w:sz w:val="24"/>
                <w:szCs w:val="24"/>
              </w:rPr>
              <w:t>Предмет</w:t>
            </w:r>
          </w:p>
        </w:tc>
        <w:tc>
          <w:tcPr>
            <w:tcW w:w="1952" w:type="dxa"/>
            <w:vMerge w:val="restart"/>
            <w:shd w:val="clear" w:color="auto" w:fill="FFFFFF"/>
            <w:vAlign w:val="center"/>
            <w:hideMark/>
          </w:tcPr>
          <w:p w:rsidR="008F262A" w:rsidRPr="001B568D" w:rsidRDefault="008F262A" w:rsidP="00FE14F8">
            <w:pPr>
              <w:pStyle w:val="af4"/>
              <w:jc w:val="both"/>
              <w:rPr>
                <w:rFonts w:ascii="Times New Roman" w:hAnsi="Times New Roman"/>
                <w:sz w:val="24"/>
                <w:szCs w:val="24"/>
              </w:rPr>
            </w:pPr>
            <w:r w:rsidRPr="001B568D">
              <w:rPr>
                <w:rFonts w:ascii="Times New Roman" w:hAnsi="Times New Roman"/>
                <w:sz w:val="24"/>
                <w:szCs w:val="24"/>
              </w:rPr>
              <w:t xml:space="preserve">Фамилия, имя победителя, </w:t>
            </w:r>
            <w:proofErr w:type="gramStart"/>
            <w:r w:rsidRPr="001B568D">
              <w:rPr>
                <w:rFonts w:ascii="Times New Roman" w:hAnsi="Times New Roman"/>
                <w:sz w:val="24"/>
                <w:szCs w:val="24"/>
              </w:rPr>
              <w:t>класс,  Ф.И.О.</w:t>
            </w:r>
            <w:proofErr w:type="gramEnd"/>
            <w:r w:rsidRPr="001B568D">
              <w:rPr>
                <w:rFonts w:ascii="Times New Roman" w:hAnsi="Times New Roman"/>
                <w:sz w:val="24"/>
                <w:szCs w:val="24"/>
              </w:rPr>
              <w:t xml:space="preserve"> учителя</w:t>
            </w:r>
          </w:p>
        </w:tc>
        <w:tc>
          <w:tcPr>
            <w:tcW w:w="6447" w:type="dxa"/>
            <w:gridSpan w:val="4"/>
            <w:shd w:val="clear" w:color="auto" w:fill="FFFFFF"/>
            <w:vAlign w:val="center"/>
            <w:hideMark/>
          </w:tcPr>
          <w:p w:rsidR="008F262A" w:rsidRPr="001B568D" w:rsidRDefault="008F262A" w:rsidP="00FE14F8">
            <w:pPr>
              <w:pStyle w:val="af4"/>
              <w:jc w:val="both"/>
              <w:rPr>
                <w:rFonts w:ascii="Times New Roman" w:hAnsi="Times New Roman"/>
                <w:sz w:val="24"/>
                <w:szCs w:val="24"/>
              </w:rPr>
            </w:pPr>
            <w:r w:rsidRPr="001B568D">
              <w:rPr>
                <w:rFonts w:ascii="Times New Roman" w:hAnsi="Times New Roman"/>
                <w:sz w:val="24"/>
                <w:szCs w:val="24"/>
              </w:rPr>
              <w:t>Этап олимпиады</w:t>
            </w:r>
          </w:p>
        </w:tc>
      </w:tr>
      <w:tr w:rsidR="008F262A" w:rsidRPr="001B568D" w:rsidTr="008955CD">
        <w:trPr>
          <w:trHeight w:val="713"/>
          <w:jc w:val="center"/>
        </w:trPr>
        <w:tc>
          <w:tcPr>
            <w:tcW w:w="884" w:type="dxa"/>
            <w:vMerge/>
          </w:tcPr>
          <w:p w:rsidR="008F262A" w:rsidRPr="001B568D" w:rsidRDefault="008F262A" w:rsidP="00FE14F8">
            <w:pPr>
              <w:pStyle w:val="af4"/>
              <w:jc w:val="both"/>
              <w:rPr>
                <w:rFonts w:ascii="Times New Roman" w:hAnsi="Times New Roman"/>
                <w:sz w:val="24"/>
                <w:szCs w:val="24"/>
              </w:rPr>
            </w:pPr>
          </w:p>
        </w:tc>
        <w:tc>
          <w:tcPr>
            <w:tcW w:w="1941" w:type="dxa"/>
            <w:vMerge/>
            <w:vAlign w:val="center"/>
            <w:hideMark/>
          </w:tcPr>
          <w:p w:rsidR="008F262A" w:rsidRPr="001B568D" w:rsidRDefault="008F262A" w:rsidP="00FE14F8">
            <w:pPr>
              <w:pStyle w:val="af4"/>
              <w:jc w:val="both"/>
              <w:rPr>
                <w:rFonts w:ascii="Times New Roman" w:hAnsi="Times New Roman"/>
                <w:sz w:val="24"/>
                <w:szCs w:val="24"/>
              </w:rPr>
            </w:pPr>
          </w:p>
        </w:tc>
        <w:tc>
          <w:tcPr>
            <w:tcW w:w="1952" w:type="dxa"/>
            <w:vMerge/>
            <w:vAlign w:val="center"/>
            <w:hideMark/>
          </w:tcPr>
          <w:p w:rsidR="008F262A" w:rsidRPr="001B568D" w:rsidRDefault="008F262A" w:rsidP="00FE14F8">
            <w:pPr>
              <w:pStyle w:val="af4"/>
              <w:jc w:val="both"/>
              <w:rPr>
                <w:rFonts w:ascii="Times New Roman" w:hAnsi="Times New Roman"/>
                <w:sz w:val="24"/>
                <w:szCs w:val="24"/>
              </w:rPr>
            </w:pPr>
          </w:p>
        </w:tc>
        <w:tc>
          <w:tcPr>
            <w:tcW w:w="1884" w:type="dxa"/>
            <w:shd w:val="clear" w:color="auto" w:fill="FFFFFF"/>
            <w:vAlign w:val="center"/>
            <w:hideMark/>
          </w:tcPr>
          <w:p w:rsidR="008F262A" w:rsidRPr="001B568D" w:rsidRDefault="008F262A" w:rsidP="00FE14F8">
            <w:pPr>
              <w:pStyle w:val="af4"/>
              <w:jc w:val="both"/>
              <w:rPr>
                <w:rFonts w:ascii="Times New Roman" w:hAnsi="Times New Roman"/>
                <w:sz w:val="24"/>
                <w:szCs w:val="24"/>
              </w:rPr>
            </w:pPr>
            <w:r w:rsidRPr="001B568D">
              <w:rPr>
                <w:rFonts w:ascii="Times New Roman" w:hAnsi="Times New Roman"/>
                <w:sz w:val="24"/>
                <w:szCs w:val="24"/>
              </w:rPr>
              <w:t>муниципальный этап</w:t>
            </w:r>
          </w:p>
        </w:tc>
        <w:tc>
          <w:tcPr>
            <w:tcW w:w="1446" w:type="dxa"/>
            <w:shd w:val="clear" w:color="auto" w:fill="FFFFFF"/>
            <w:vAlign w:val="center"/>
            <w:hideMark/>
          </w:tcPr>
          <w:p w:rsidR="008F262A" w:rsidRPr="001B568D" w:rsidRDefault="008F262A" w:rsidP="00FE14F8">
            <w:pPr>
              <w:pStyle w:val="af4"/>
              <w:jc w:val="both"/>
              <w:rPr>
                <w:rFonts w:ascii="Times New Roman" w:hAnsi="Times New Roman"/>
                <w:sz w:val="24"/>
                <w:szCs w:val="24"/>
              </w:rPr>
            </w:pPr>
            <w:r w:rsidRPr="001B568D">
              <w:rPr>
                <w:rFonts w:ascii="Times New Roman" w:hAnsi="Times New Roman"/>
                <w:sz w:val="24"/>
                <w:szCs w:val="24"/>
              </w:rPr>
              <w:t>победитель, призер</w:t>
            </w:r>
          </w:p>
        </w:tc>
        <w:tc>
          <w:tcPr>
            <w:tcW w:w="1672" w:type="dxa"/>
            <w:shd w:val="clear" w:color="auto" w:fill="FFFFFF"/>
            <w:vAlign w:val="center"/>
            <w:hideMark/>
          </w:tcPr>
          <w:p w:rsidR="008F262A" w:rsidRPr="001B568D" w:rsidRDefault="008F262A" w:rsidP="00FE14F8">
            <w:pPr>
              <w:pStyle w:val="af4"/>
              <w:jc w:val="both"/>
              <w:rPr>
                <w:rFonts w:ascii="Times New Roman" w:hAnsi="Times New Roman"/>
                <w:sz w:val="24"/>
                <w:szCs w:val="24"/>
              </w:rPr>
            </w:pPr>
            <w:r w:rsidRPr="001B568D">
              <w:rPr>
                <w:rFonts w:ascii="Times New Roman" w:hAnsi="Times New Roman"/>
                <w:sz w:val="24"/>
                <w:szCs w:val="24"/>
              </w:rPr>
              <w:t>региональный этап</w:t>
            </w:r>
          </w:p>
        </w:tc>
        <w:tc>
          <w:tcPr>
            <w:tcW w:w="1445" w:type="dxa"/>
            <w:shd w:val="clear" w:color="auto" w:fill="FFFFFF"/>
            <w:vAlign w:val="center"/>
            <w:hideMark/>
          </w:tcPr>
          <w:p w:rsidR="008F262A" w:rsidRPr="001B568D" w:rsidRDefault="008F262A" w:rsidP="00FE14F8">
            <w:pPr>
              <w:pStyle w:val="af4"/>
              <w:jc w:val="both"/>
              <w:rPr>
                <w:rFonts w:ascii="Times New Roman" w:hAnsi="Times New Roman"/>
                <w:sz w:val="24"/>
                <w:szCs w:val="24"/>
              </w:rPr>
            </w:pPr>
            <w:r w:rsidRPr="001B568D">
              <w:rPr>
                <w:rFonts w:ascii="Times New Roman" w:hAnsi="Times New Roman"/>
                <w:sz w:val="24"/>
                <w:szCs w:val="24"/>
              </w:rPr>
              <w:t>победитель, призер</w:t>
            </w:r>
          </w:p>
        </w:tc>
      </w:tr>
      <w:tr w:rsidR="008955CD" w:rsidRPr="001B568D" w:rsidTr="008955CD">
        <w:trPr>
          <w:trHeight w:val="525"/>
          <w:jc w:val="center"/>
        </w:trPr>
        <w:tc>
          <w:tcPr>
            <w:tcW w:w="884" w:type="dxa"/>
            <w:shd w:val="clear" w:color="auto" w:fill="FFFFFF"/>
          </w:tcPr>
          <w:p w:rsidR="008955CD" w:rsidRPr="001B568D" w:rsidRDefault="008955CD" w:rsidP="00410FF1">
            <w:pPr>
              <w:pStyle w:val="af4"/>
              <w:numPr>
                <w:ilvl w:val="0"/>
                <w:numId w:val="6"/>
              </w:numPr>
              <w:jc w:val="both"/>
              <w:rPr>
                <w:rFonts w:ascii="Times New Roman" w:hAnsi="Times New Roman"/>
                <w:sz w:val="24"/>
                <w:szCs w:val="24"/>
              </w:rPr>
            </w:pPr>
          </w:p>
        </w:tc>
        <w:tc>
          <w:tcPr>
            <w:tcW w:w="1941" w:type="dxa"/>
            <w:shd w:val="clear" w:color="auto" w:fill="FFFFFF"/>
            <w:hideMark/>
          </w:tcPr>
          <w:p w:rsidR="008955CD" w:rsidRPr="001B568D" w:rsidRDefault="00A62D9E" w:rsidP="0043000F">
            <w:pPr>
              <w:pStyle w:val="af4"/>
              <w:jc w:val="both"/>
              <w:rPr>
                <w:rFonts w:ascii="Times New Roman" w:hAnsi="Times New Roman"/>
                <w:sz w:val="24"/>
                <w:szCs w:val="24"/>
              </w:rPr>
            </w:pPr>
            <w:r>
              <w:rPr>
                <w:rFonts w:ascii="Times New Roman" w:hAnsi="Times New Roman"/>
                <w:sz w:val="24"/>
                <w:szCs w:val="24"/>
              </w:rPr>
              <w:t>ОБЖ</w:t>
            </w:r>
          </w:p>
        </w:tc>
        <w:tc>
          <w:tcPr>
            <w:tcW w:w="1952" w:type="dxa"/>
            <w:shd w:val="clear" w:color="auto" w:fill="FFFFFF"/>
            <w:hideMark/>
          </w:tcPr>
          <w:p w:rsidR="008955CD" w:rsidRPr="001B568D" w:rsidRDefault="00A62D9E" w:rsidP="00967094">
            <w:pPr>
              <w:pStyle w:val="af4"/>
              <w:jc w:val="both"/>
              <w:rPr>
                <w:rFonts w:ascii="Times New Roman" w:hAnsi="Times New Roman"/>
                <w:sz w:val="24"/>
                <w:szCs w:val="24"/>
              </w:rPr>
            </w:pPr>
            <w:r>
              <w:rPr>
                <w:rFonts w:ascii="Times New Roman" w:hAnsi="Times New Roman"/>
                <w:sz w:val="24"/>
                <w:szCs w:val="24"/>
              </w:rPr>
              <w:t>Волошин Максим</w:t>
            </w:r>
            <w:r w:rsidR="008955CD" w:rsidRPr="001B568D">
              <w:rPr>
                <w:rFonts w:ascii="Times New Roman" w:hAnsi="Times New Roman"/>
                <w:sz w:val="24"/>
                <w:szCs w:val="24"/>
              </w:rPr>
              <w:t xml:space="preserve"> </w:t>
            </w:r>
            <w:r w:rsidR="001B568D" w:rsidRPr="001B568D">
              <w:rPr>
                <w:rFonts w:ascii="Times New Roman" w:hAnsi="Times New Roman"/>
                <w:sz w:val="24"/>
                <w:szCs w:val="24"/>
              </w:rPr>
              <w:t>9</w:t>
            </w:r>
            <w:r w:rsidR="008955CD" w:rsidRPr="001B568D">
              <w:rPr>
                <w:rFonts w:ascii="Times New Roman" w:hAnsi="Times New Roman"/>
                <w:sz w:val="24"/>
                <w:szCs w:val="24"/>
              </w:rPr>
              <w:t xml:space="preserve"> класс</w:t>
            </w:r>
          </w:p>
          <w:p w:rsidR="008955CD" w:rsidRPr="001B568D" w:rsidRDefault="008955CD" w:rsidP="00967094">
            <w:pPr>
              <w:pStyle w:val="af4"/>
              <w:jc w:val="both"/>
              <w:rPr>
                <w:rFonts w:ascii="Times New Roman" w:hAnsi="Times New Roman"/>
                <w:sz w:val="24"/>
                <w:szCs w:val="24"/>
              </w:rPr>
            </w:pPr>
            <w:r w:rsidRPr="001B568D">
              <w:rPr>
                <w:rFonts w:ascii="Times New Roman" w:hAnsi="Times New Roman"/>
                <w:sz w:val="24"/>
                <w:szCs w:val="24"/>
              </w:rPr>
              <w:t xml:space="preserve">учитель: </w:t>
            </w:r>
            <w:r w:rsidR="00A62D9E">
              <w:rPr>
                <w:rFonts w:ascii="Times New Roman" w:hAnsi="Times New Roman"/>
                <w:sz w:val="24"/>
                <w:szCs w:val="24"/>
              </w:rPr>
              <w:t>Щербаков Н.А.</w:t>
            </w:r>
          </w:p>
        </w:tc>
        <w:tc>
          <w:tcPr>
            <w:tcW w:w="1884" w:type="dxa"/>
            <w:shd w:val="clear" w:color="auto" w:fill="FFFFFF"/>
            <w:hideMark/>
          </w:tcPr>
          <w:p w:rsidR="008955CD" w:rsidRPr="001B568D" w:rsidRDefault="008955CD" w:rsidP="00967094">
            <w:pPr>
              <w:pStyle w:val="af4"/>
              <w:jc w:val="both"/>
              <w:rPr>
                <w:rFonts w:ascii="Times New Roman" w:hAnsi="Times New Roman"/>
                <w:sz w:val="24"/>
                <w:szCs w:val="24"/>
              </w:rPr>
            </w:pPr>
            <w:r w:rsidRPr="001B568D">
              <w:rPr>
                <w:rFonts w:ascii="Times New Roman" w:hAnsi="Times New Roman"/>
                <w:sz w:val="24"/>
                <w:szCs w:val="24"/>
              </w:rPr>
              <w:t>+</w:t>
            </w:r>
          </w:p>
        </w:tc>
        <w:tc>
          <w:tcPr>
            <w:tcW w:w="1446" w:type="dxa"/>
            <w:shd w:val="clear" w:color="auto" w:fill="FFFFFF"/>
            <w:hideMark/>
          </w:tcPr>
          <w:p w:rsidR="008955CD" w:rsidRPr="001B568D" w:rsidRDefault="008955CD" w:rsidP="00967094">
            <w:pPr>
              <w:pStyle w:val="af4"/>
              <w:jc w:val="both"/>
              <w:rPr>
                <w:rFonts w:ascii="Times New Roman" w:hAnsi="Times New Roman"/>
                <w:sz w:val="24"/>
                <w:szCs w:val="24"/>
              </w:rPr>
            </w:pPr>
            <w:r w:rsidRPr="001B568D">
              <w:rPr>
                <w:rFonts w:ascii="Times New Roman" w:hAnsi="Times New Roman"/>
                <w:sz w:val="24"/>
                <w:szCs w:val="24"/>
              </w:rPr>
              <w:t>Призер</w:t>
            </w:r>
          </w:p>
        </w:tc>
        <w:tc>
          <w:tcPr>
            <w:tcW w:w="1672" w:type="dxa"/>
            <w:shd w:val="clear" w:color="auto" w:fill="FFFFFF"/>
          </w:tcPr>
          <w:p w:rsidR="008955CD" w:rsidRPr="001B568D" w:rsidRDefault="008955CD" w:rsidP="0043000F">
            <w:pPr>
              <w:pStyle w:val="af4"/>
              <w:jc w:val="both"/>
              <w:rPr>
                <w:rFonts w:ascii="Times New Roman" w:hAnsi="Times New Roman"/>
                <w:sz w:val="24"/>
                <w:szCs w:val="24"/>
              </w:rPr>
            </w:pPr>
          </w:p>
        </w:tc>
        <w:tc>
          <w:tcPr>
            <w:tcW w:w="1445" w:type="dxa"/>
            <w:shd w:val="clear" w:color="auto" w:fill="FFFFFF"/>
          </w:tcPr>
          <w:p w:rsidR="008955CD" w:rsidRPr="001B568D" w:rsidRDefault="008955CD" w:rsidP="0043000F">
            <w:pPr>
              <w:pStyle w:val="af4"/>
              <w:jc w:val="both"/>
              <w:rPr>
                <w:rFonts w:ascii="Times New Roman" w:hAnsi="Times New Roman"/>
                <w:sz w:val="24"/>
                <w:szCs w:val="24"/>
              </w:rPr>
            </w:pPr>
          </w:p>
        </w:tc>
      </w:tr>
      <w:tr w:rsidR="00A62D9E" w:rsidRPr="001B568D" w:rsidTr="008955CD">
        <w:trPr>
          <w:trHeight w:val="525"/>
          <w:jc w:val="center"/>
        </w:trPr>
        <w:tc>
          <w:tcPr>
            <w:tcW w:w="884" w:type="dxa"/>
            <w:shd w:val="clear" w:color="auto" w:fill="FFFFFF"/>
          </w:tcPr>
          <w:p w:rsidR="00A62D9E" w:rsidRPr="001B568D" w:rsidRDefault="00A62D9E" w:rsidP="00A62D9E">
            <w:pPr>
              <w:pStyle w:val="af4"/>
              <w:numPr>
                <w:ilvl w:val="0"/>
                <w:numId w:val="6"/>
              </w:numPr>
              <w:jc w:val="both"/>
              <w:rPr>
                <w:rFonts w:ascii="Times New Roman" w:hAnsi="Times New Roman"/>
                <w:sz w:val="24"/>
                <w:szCs w:val="24"/>
              </w:rPr>
            </w:pPr>
          </w:p>
        </w:tc>
        <w:tc>
          <w:tcPr>
            <w:tcW w:w="1941" w:type="dxa"/>
            <w:shd w:val="clear" w:color="auto" w:fill="FFFFFF"/>
          </w:tcPr>
          <w:p w:rsidR="00A62D9E" w:rsidRPr="001B568D" w:rsidRDefault="00A62D9E" w:rsidP="00A62D9E">
            <w:pPr>
              <w:pStyle w:val="af4"/>
              <w:jc w:val="both"/>
              <w:rPr>
                <w:rFonts w:ascii="Times New Roman" w:hAnsi="Times New Roman"/>
                <w:sz w:val="24"/>
                <w:szCs w:val="24"/>
              </w:rPr>
            </w:pPr>
            <w:r w:rsidRPr="001B568D">
              <w:rPr>
                <w:rFonts w:ascii="Times New Roman" w:hAnsi="Times New Roman"/>
                <w:sz w:val="24"/>
                <w:szCs w:val="24"/>
              </w:rPr>
              <w:t>Физическая культура</w:t>
            </w:r>
          </w:p>
        </w:tc>
        <w:tc>
          <w:tcPr>
            <w:tcW w:w="1952" w:type="dxa"/>
            <w:shd w:val="clear" w:color="auto" w:fill="FFFFFF"/>
          </w:tcPr>
          <w:p w:rsidR="00A62D9E" w:rsidRPr="001B568D" w:rsidRDefault="00A62D9E" w:rsidP="00A62D9E">
            <w:pPr>
              <w:pStyle w:val="af4"/>
              <w:jc w:val="both"/>
              <w:rPr>
                <w:rFonts w:ascii="Times New Roman" w:hAnsi="Times New Roman"/>
                <w:sz w:val="24"/>
                <w:szCs w:val="24"/>
              </w:rPr>
            </w:pPr>
            <w:r>
              <w:rPr>
                <w:rFonts w:ascii="Times New Roman" w:hAnsi="Times New Roman"/>
                <w:sz w:val="24"/>
                <w:szCs w:val="24"/>
              </w:rPr>
              <w:t>Голубева Юлия</w:t>
            </w:r>
            <w:r w:rsidRPr="001B568D">
              <w:rPr>
                <w:rFonts w:ascii="Times New Roman" w:hAnsi="Times New Roman"/>
                <w:sz w:val="24"/>
                <w:szCs w:val="24"/>
              </w:rPr>
              <w:t xml:space="preserve"> 9 класс учитель: Тимченко М.П.</w:t>
            </w:r>
          </w:p>
        </w:tc>
        <w:tc>
          <w:tcPr>
            <w:tcW w:w="1884" w:type="dxa"/>
            <w:shd w:val="clear" w:color="auto" w:fill="FFFFFF"/>
          </w:tcPr>
          <w:p w:rsidR="00A62D9E" w:rsidRPr="001B568D" w:rsidRDefault="00A62D9E" w:rsidP="00A62D9E">
            <w:pPr>
              <w:pStyle w:val="af4"/>
              <w:jc w:val="both"/>
              <w:rPr>
                <w:rFonts w:ascii="Times New Roman" w:hAnsi="Times New Roman"/>
                <w:sz w:val="24"/>
                <w:szCs w:val="24"/>
              </w:rPr>
            </w:pPr>
            <w:r w:rsidRPr="001B568D">
              <w:rPr>
                <w:rFonts w:ascii="Times New Roman" w:hAnsi="Times New Roman"/>
                <w:sz w:val="24"/>
                <w:szCs w:val="24"/>
              </w:rPr>
              <w:t>+</w:t>
            </w:r>
          </w:p>
        </w:tc>
        <w:tc>
          <w:tcPr>
            <w:tcW w:w="1446" w:type="dxa"/>
            <w:shd w:val="clear" w:color="auto" w:fill="FFFFFF"/>
          </w:tcPr>
          <w:p w:rsidR="00A62D9E" w:rsidRPr="001B568D" w:rsidRDefault="00A62D9E" w:rsidP="00A62D9E">
            <w:pPr>
              <w:pStyle w:val="af4"/>
              <w:jc w:val="both"/>
              <w:rPr>
                <w:rFonts w:ascii="Times New Roman" w:hAnsi="Times New Roman"/>
                <w:sz w:val="24"/>
                <w:szCs w:val="24"/>
              </w:rPr>
            </w:pPr>
            <w:r w:rsidRPr="001B568D">
              <w:rPr>
                <w:rFonts w:ascii="Times New Roman" w:hAnsi="Times New Roman"/>
                <w:sz w:val="24"/>
                <w:szCs w:val="24"/>
              </w:rPr>
              <w:t>Призер</w:t>
            </w:r>
          </w:p>
        </w:tc>
        <w:tc>
          <w:tcPr>
            <w:tcW w:w="1672" w:type="dxa"/>
            <w:shd w:val="clear" w:color="auto" w:fill="FFFFFF"/>
          </w:tcPr>
          <w:p w:rsidR="00A62D9E" w:rsidRPr="001B568D" w:rsidRDefault="00A62D9E" w:rsidP="00A62D9E">
            <w:pPr>
              <w:pStyle w:val="af4"/>
              <w:jc w:val="both"/>
              <w:rPr>
                <w:rFonts w:ascii="Times New Roman" w:hAnsi="Times New Roman"/>
                <w:sz w:val="24"/>
                <w:szCs w:val="24"/>
              </w:rPr>
            </w:pPr>
          </w:p>
        </w:tc>
        <w:tc>
          <w:tcPr>
            <w:tcW w:w="1445" w:type="dxa"/>
            <w:shd w:val="clear" w:color="auto" w:fill="FFFFFF"/>
          </w:tcPr>
          <w:p w:rsidR="00A62D9E" w:rsidRPr="001B568D" w:rsidRDefault="00A62D9E" w:rsidP="00A62D9E">
            <w:pPr>
              <w:pStyle w:val="af4"/>
              <w:jc w:val="both"/>
              <w:rPr>
                <w:rFonts w:ascii="Times New Roman" w:hAnsi="Times New Roman"/>
                <w:sz w:val="24"/>
                <w:szCs w:val="24"/>
              </w:rPr>
            </w:pPr>
          </w:p>
        </w:tc>
      </w:tr>
      <w:tr w:rsidR="00A62D9E" w:rsidRPr="001B568D" w:rsidTr="008955CD">
        <w:trPr>
          <w:trHeight w:val="308"/>
          <w:jc w:val="center"/>
        </w:trPr>
        <w:tc>
          <w:tcPr>
            <w:tcW w:w="884" w:type="dxa"/>
            <w:shd w:val="clear" w:color="auto" w:fill="FFFFFF"/>
          </w:tcPr>
          <w:p w:rsidR="00A62D9E" w:rsidRPr="001B568D" w:rsidRDefault="00A62D9E" w:rsidP="00A62D9E">
            <w:pPr>
              <w:pStyle w:val="af4"/>
              <w:ind w:left="720"/>
              <w:jc w:val="both"/>
              <w:rPr>
                <w:rFonts w:ascii="Times New Roman" w:hAnsi="Times New Roman"/>
                <w:sz w:val="24"/>
                <w:szCs w:val="24"/>
              </w:rPr>
            </w:pPr>
          </w:p>
        </w:tc>
        <w:tc>
          <w:tcPr>
            <w:tcW w:w="1941" w:type="dxa"/>
            <w:shd w:val="clear" w:color="auto" w:fill="FFFFFF"/>
            <w:hideMark/>
          </w:tcPr>
          <w:p w:rsidR="00A62D9E" w:rsidRPr="001B568D" w:rsidRDefault="00A62D9E" w:rsidP="00A62D9E">
            <w:pPr>
              <w:pStyle w:val="af4"/>
              <w:jc w:val="both"/>
              <w:rPr>
                <w:rFonts w:ascii="Times New Roman" w:hAnsi="Times New Roman"/>
                <w:sz w:val="24"/>
                <w:szCs w:val="24"/>
              </w:rPr>
            </w:pPr>
            <w:r w:rsidRPr="001B568D">
              <w:rPr>
                <w:rFonts w:ascii="Times New Roman" w:hAnsi="Times New Roman"/>
                <w:sz w:val="24"/>
                <w:szCs w:val="24"/>
              </w:rPr>
              <w:t>Итого</w:t>
            </w:r>
          </w:p>
        </w:tc>
        <w:tc>
          <w:tcPr>
            <w:tcW w:w="1952" w:type="dxa"/>
            <w:shd w:val="clear" w:color="auto" w:fill="FFFFFF"/>
            <w:hideMark/>
          </w:tcPr>
          <w:p w:rsidR="00A62D9E" w:rsidRPr="001B568D" w:rsidRDefault="00A62D9E" w:rsidP="00A62D9E">
            <w:pPr>
              <w:pStyle w:val="af4"/>
              <w:jc w:val="both"/>
              <w:rPr>
                <w:rFonts w:ascii="Times New Roman" w:hAnsi="Times New Roman"/>
                <w:sz w:val="24"/>
                <w:szCs w:val="24"/>
              </w:rPr>
            </w:pPr>
            <w:r w:rsidRPr="001B568D">
              <w:rPr>
                <w:rFonts w:ascii="Times New Roman" w:hAnsi="Times New Roman"/>
                <w:sz w:val="24"/>
                <w:szCs w:val="24"/>
              </w:rPr>
              <w:t xml:space="preserve"> </w:t>
            </w:r>
          </w:p>
        </w:tc>
        <w:tc>
          <w:tcPr>
            <w:tcW w:w="1884" w:type="dxa"/>
            <w:shd w:val="clear" w:color="auto" w:fill="FFFFFF"/>
            <w:hideMark/>
          </w:tcPr>
          <w:p w:rsidR="00A62D9E" w:rsidRPr="001B568D" w:rsidRDefault="00A62D9E" w:rsidP="00A62D9E">
            <w:pPr>
              <w:pStyle w:val="af4"/>
              <w:jc w:val="both"/>
              <w:rPr>
                <w:rFonts w:ascii="Times New Roman" w:hAnsi="Times New Roman"/>
                <w:sz w:val="24"/>
                <w:szCs w:val="24"/>
              </w:rPr>
            </w:pPr>
            <w:r>
              <w:rPr>
                <w:rFonts w:ascii="Times New Roman" w:hAnsi="Times New Roman"/>
                <w:sz w:val="24"/>
                <w:szCs w:val="24"/>
              </w:rPr>
              <w:t>2</w:t>
            </w:r>
            <w:r w:rsidRPr="001B568D">
              <w:rPr>
                <w:rFonts w:ascii="Times New Roman" w:hAnsi="Times New Roman"/>
                <w:sz w:val="24"/>
                <w:szCs w:val="24"/>
              </w:rPr>
              <w:t xml:space="preserve"> призер</w:t>
            </w:r>
            <w:r>
              <w:rPr>
                <w:rFonts w:ascii="Times New Roman" w:hAnsi="Times New Roman"/>
                <w:sz w:val="24"/>
                <w:szCs w:val="24"/>
              </w:rPr>
              <w:t>а</w:t>
            </w:r>
          </w:p>
        </w:tc>
        <w:tc>
          <w:tcPr>
            <w:tcW w:w="1446" w:type="dxa"/>
            <w:shd w:val="clear" w:color="auto" w:fill="FFFFFF"/>
          </w:tcPr>
          <w:p w:rsidR="00A62D9E" w:rsidRPr="001B568D" w:rsidRDefault="00A62D9E" w:rsidP="00A62D9E">
            <w:pPr>
              <w:pStyle w:val="af4"/>
              <w:jc w:val="both"/>
              <w:rPr>
                <w:rFonts w:ascii="Times New Roman" w:hAnsi="Times New Roman"/>
                <w:sz w:val="24"/>
                <w:szCs w:val="24"/>
              </w:rPr>
            </w:pPr>
          </w:p>
        </w:tc>
        <w:tc>
          <w:tcPr>
            <w:tcW w:w="1672" w:type="dxa"/>
            <w:shd w:val="clear" w:color="auto" w:fill="FFFFFF"/>
          </w:tcPr>
          <w:p w:rsidR="00A62D9E" w:rsidRPr="001B568D" w:rsidRDefault="00A62D9E" w:rsidP="00A62D9E">
            <w:pPr>
              <w:pStyle w:val="af4"/>
              <w:jc w:val="both"/>
              <w:rPr>
                <w:rFonts w:ascii="Times New Roman" w:hAnsi="Times New Roman"/>
                <w:sz w:val="24"/>
                <w:szCs w:val="24"/>
              </w:rPr>
            </w:pPr>
          </w:p>
        </w:tc>
        <w:tc>
          <w:tcPr>
            <w:tcW w:w="1445" w:type="dxa"/>
            <w:shd w:val="clear" w:color="auto" w:fill="FFFFFF"/>
          </w:tcPr>
          <w:p w:rsidR="00A62D9E" w:rsidRPr="001B568D" w:rsidRDefault="00A62D9E" w:rsidP="00A62D9E">
            <w:pPr>
              <w:pStyle w:val="af4"/>
              <w:jc w:val="both"/>
              <w:rPr>
                <w:rFonts w:ascii="Times New Roman" w:hAnsi="Times New Roman"/>
                <w:sz w:val="24"/>
                <w:szCs w:val="24"/>
              </w:rPr>
            </w:pPr>
          </w:p>
        </w:tc>
      </w:tr>
    </w:tbl>
    <w:p w:rsidR="008C1D44" w:rsidRPr="001B568D" w:rsidRDefault="008C1D44" w:rsidP="008F262A">
      <w:pPr>
        <w:pStyle w:val="af4"/>
        <w:jc w:val="both"/>
        <w:rPr>
          <w:rFonts w:ascii="Times New Roman" w:hAnsi="Times New Roman"/>
          <w:sz w:val="24"/>
          <w:szCs w:val="24"/>
        </w:rPr>
      </w:pPr>
      <w:bookmarkStart w:id="12" w:name="_Hlk112739755"/>
      <w:bookmarkEnd w:id="11"/>
      <w:r w:rsidRPr="008F262A">
        <w:rPr>
          <w:rFonts w:ascii="Times New Roman" w:hAnsi="Times New Roman"/>
          <w:sz w:val="24"/>
          <w:szCs w:val="24"/>
        </w:rPr>
        <w:t>В сравнении с 2014 – 2015</w:t>
      </w:r>
      <w:r w:rsidR="008F262A" w:rsidRPr="008F262A">
        <w:rPr>
          <w:rFonts w:ascii="Times New Roman" w:hAnsi="Times New Roman"/>
          <w:sz w:val="24"/>
          <w:szCs w:val="24"/>
        </w:rPr>
        <w:t xml:space="preserve">, 2015 – 2016, 2016 </w:t>
      </w:r>
      <w:r w:rsidR="0025569D">
        <w:rPr>
          <w:rFonts w:ascii="Times New Roman" w:hAnsi="Times New Roman"/>
          <w:sz w:val="24"/>
          <w:szCs w:val="24"/>
        </w:rPr>
        <w:t>–</w:t>
      </w:r>
      <w:r w:rsidR="008F262A" w:rsidRPr="008F262A">
        <w:rPr>
          <w:rFonts w:ascii="Times New Roman" w:hAnsi="Times New Roman"/>
          <w:sz w:val="24"/>
          <w:szCs w:val="24"/>
        </w:rPr>
        <w:t xml:space="preserve"> 2017</w:t>
      </w:r>
      <w:r w:rsidR="0025569D">
        <w:rPr>
          <w:rFonts w:ascii="Times New Roman" w:hAnsi="Times New Roman"/>
          <w:sz w:val="24"/>
          <w:szCs w:val="24"/>
        </w:rPr>
        <w:t xml:space="preserve">, 2017 </w:t>
      </w:r>
      <w:r w:rsidR="008955CD">
        <w:rPr>
          <w:rFonts w:ascii="Times New Roman" w:hAnsi="Times New Roman"/>
          <w:sz w:val="24"/>
          <w:szCs w:val="24"/>
        </w:rPr>
        <w:t>–</w:t>
      </w:r>
      <w:r w:rsidR="0025569D">
        <w:rPr>
          <w:rFonts w:ascii="Times New Roman" w:hAnsi="Times New Roman"/>
          <w:sz w:val="24"/>
          <w:szCs w:val="24"/>
        </w:rPr>
        <w:t xml:space="preserve"> 2018</w:t>
      </w:r>
      <w:r w:rsidR="008955CD">
        <w:rPr>
          <w:rFonts w:ascii="Times New Roman" w:hAnsi="Times New Roman"/>
          <w:sz w:val="24"/>
          <w:szCs w:val="24"/>
        </w:rPr>
        <w:t>, 2018 – 2019</w:t>
      </w:r>
      <w:r w:rsidR="009F678E">
        <w:rPr>
          <w:rFonts w:ascii="Times New Roman" w:hAnsi="Times New Roman"/>
          <w:sz w:val="24"/>
          <w:szCs w:val="24"/>
        </w:rPr>
        <w:t>, 2019 – 2020</w:t>
      </w:r>
      <w:r w:rsidR="005E0AB1">
        <w:rPr>
          <w:rFonts w:ascii="Times New Roman" w:hAnsi="Times New Roman"/>
          <w:sz w:val="24"/>
          <w:szCs w:val="24"/>
        </w:rPr>
        <w:t>, 2020 - 2021</w:t>
      </w:r>
      <w:r w:rsidR="009F678E">
        <w:rPr>
          <w:rFonts w:ascii="Times New Roman" w:hAnsi="Times New Roman"/>
          <w:sz w:val="24"/>
          <w:szCs w:val="24"/>
        </w:rPr>
        <w:t xml:space="preserve"> </w:t>
      </w:r>
      <w:r w:rsidRPr="008F262A">
        <w:rPr>
          <w:rFonts w:ascii="Times New Roman" w:hAnsi="Times New Roman"/>
          <w:sz w:val="24"/>
          <w:szCs w:val="24"/>
        </w:rPr>
        <w:t>учебным</w:t>
      </w:r>
      <w:r w:rsidR="009C1678" w:rsidRPr="008F262A">
        <w:rPr>
          <w:rFonts w:ascii="Times New Roman" w:hAnsi="Times New Roman"/>
          <w:sz w:val="24"/>
          <w:szCs w:val="24"/>
        </w:rPr>
        <w:t>и</w:t>
      </w:r>
      <w:r w:rsidRPr="008F262A">
        <w:rPr>
          <w:rFonts w:ascii="Times New Roman" w:hAnsi="Times New Roman"/>
          <w:sz w:val="24"/>
          <w:szCs w:val="24"/>
        </w:rPr>
        <w:t xml:space="preserve"> год</w:t>
      </w:r>
      <w:r w:rsidR="009C1678" w:rsidRPr="008F262A">
        <w:rPr>
          <w:rFonts w:ascii="Times New Roman" w:hAnsi="Times New Roman"/>
          <w:sz w:val="24"/>
          <w:szCs w:val="24"/>
        </w:rPr>
        <w:t>а</w:t>
      </w:r>
      <w:r w:rsidRPr="008F262A">
        <w:rPr>
          <w:rFonts w:ascii="Times New Roman" w:hAnsi="Times New Roman"/>
          <w:sz w:val="24"/>
          <w:szCs w:val="24"/>
        </w:rPr>
        <w:t>м</w:t>
      </w:r>
      <w:r w:rsidR="009C1678" w:rsidRPr="008F262A">
        <w:rPr>
          <w:rFonts w:ascii="Times New Roman" w:hAnsi="Times New Roman"/>
          <w:sz w:val="24"/>
          <w:szCs w:val="24"/>
        </w:rPr>
        <w:t>и</w:t>
      </w:r>
      <w:r w:rsidRPr="008F262A">
        <w:rPr>
          <w:rFonts w:ascii="Times New Roman" w:hAnsi="Times New Roman"/>
          <w:sz w:val="24"/>
          <w:szCs w:val="24"/>
        </w:rPr>
        <w:t xml:space="preserve"> результат участия в районном этапе Всероссийской олимпиады школьников </w:t>
      </w:r>
      <w:r w:rsidR="001B568D" w:rsidRPr="001B568D">
        <w:rPr>
          <w:rFonts w:ascii="Times New Roman" w:hAnsi="Times New Roman"/>
          <w:sz w:val="24"/>
          <w:szCs w:val="24"/>
        </w:rPr>
        <w:t>снизился</w:t>
      </w:r>
      <w:r w:rsidRPr="001B568D">
        <w:rPr>
          <w:rFonts w:ascii="Times New Roman" w:hAnsi="Times New Roman"/>
          <w:sz w:val="24"/>
          <w:szCs w:val="24"/>
        </w:rPr>
        <w:t xml:space="preserve"> (</w:t>
      </w:r>
      <w:r w:rsidR="005E0AB1">
        <w:rPr>
          <w:rFonts w:ascii="Times New Roman" w:hAnsi="Times New Roman"/>
          <w:sz w:val="24"/>
          <w:szCs w:val="24"/>
        </w:rPr>
        <w:t xml:space="preserve">в 2020 – 2021 1 победитель и 3 призера, </w:t>
      </w:r>
      <w:r w:rsidR="001B568D" w:rsidRPr="001B568D">
        <w:rPr>
          <w:rFonts w:ascii="Times New Roman" w:hAnsi="Times New Roman"/>
          <w:sz w:val="24"/>
          <w:szCs w:val="24"/>
        </w:rPr>
        <w:t xml:space="preserve">в 2019 – 2020 – 2 победителя, 11 призёров, </w:t>
      </w:r>
      <w:r w:rsidR="008955CD" w:rsidRPr="001B568D">
        <w:rPr>
          <w:rFonts w:ascii="Times New Roman" w:hAnsi="Times New Roman"/>
          <w:sz w:val="24"/>
          <w:szCs w:val="24"/>
        </w:rPr>
        <w:t xml:space="preserve">в 2018 – 2019 учебном году – 3 победителя и 10 призеров, 1 призер регионального уровня, </w:t>
      </w:r>
      <w:r w:rsidR="00671983" w:rsidRPr="001B568D">
        <w:rPr>
          <w:rFonts w:ascii="Times New Roman" w:hAnsi="Times New Roman"/>
          <w:sz w:val="24"/>
          <w:szCs w:val="24"/>
        </w:rPr>
        <w:t xml:space="preserve">в 2017 – 2018 учебном году – 2 победителя и 14 призеров, </w:t>
      </w:r>
      <w:r w:rsidR="008F262A" w:rsidRPr="001B568D">
        <w:rPr>
          <w:rFonts w:ascii="Times New Roman" w:hAnsi="Times New Roman"/>
          <w:sz w:val="24"/>
          <w:szCs w:val="24"/>
        </w:rPr>
        <w:t xml:space="preserve">в 2016 – 2017 учебном году было 10 призеров; </w:t>
      </w:r>
      <w:r w:rsidR="009C1678" w:rsidRPr="001B568D">
        <w:rPr>
          <w:rFonts w:ascii="Times New Roman" w:hAnsi="Times New Roman"/>
          <w:sz w:val="24"/>
          <w:szCs w:val="24"/>
        </w:rPr>
        <w:t xml:space="preserve">в 2015 – 2016 учебном году было 1 победитель и 7 призеров; </w:t>
      </w:r>
      <w:r w:rsidRPr="001B568D">
        <w:rPr>
          <w:rFonts w:ascii="Times New Roman" w:hAnsi="Times New Roman"/>
          <w:sz w:val="24"/>
          <w:szCs w:val="24"/>
        </w:rPr>
        <w:t xml:space="preserve">в 2014 – 2015 </w:t>
      </w:r>
      <w:r w:rsidR="00E33D72" w:rsidRPr="001B568D">
        <w:rPr>
          <w:rFonts w:ascii="Times New Roman" w:hAnsi="Times New Roman"/>
          <w:sz w:val="24"/>
          <w:szCs w:val="24"/>
        </w:rPr>
        <w:t>учебном году было 4 призера</w:t>
      </w:r>
      <w:r w:rsidR="009C1678" w:rsidRPr="001B568D">
        <w:rPr>
          <w:rFonts w:ascii="Times New Roman" w:hAnsi="Times New Roman"/>
          <w:sz w:val="24"/>
          <w:szCs w:val="24"/>
        </w:rPr>
        <w:t>;</w:t>
      </w:r>
      <w:r w:rsidR="00E33D72" w:rsidRPr="001B568D">
        <w:rPr>
          <w:rFonts w:ascii="Times New Roman" w:hAnsi="Times New Roman"/>
          <w:sz w:val="24"/>
          <w:szCs w:val="24"/>
        </w:rPr>
        <w:t xml:space="preserve"> </w:t>
      </w:r>
      <w:r w:rsidRPr="001B568D">
        <w:rPr>
          <w:rFonts w:ascii="Times New Roman" w:hAnsi="Times New Roman"/>
          <w:sz w:val="24"/>
          <w:szCs w:val="24"/>
        </w:rPr>
        <w:t>в 2013 – 2014 учебном году было 2 победителя и 5 призеров)</w:t>
      </w:r>
    </w:p>
    <w:bookmarkEnd w:id="12"/>
    <w:p w:rsidR="008175E9" w:rsidRPr="008F262A" w:rsidRDefault="008175E9" w:rsidP="008F262A">
      <w:pPr>
        <w:pStyle w:val="af4"/>
        <w:jc w:val="both"/>
        <w:rPr>
          <w:rFonts w:ascii="Times New Roman" w:hAnsi="Times New Roman"/>
          <w:sz w:val="24"/>
          <w:szCs w:val="24"/>
        </w:rPr>
      </w:pPr>
    </w:p>
    <w:p w:rsidR="00FE14F8" w:rsidRPr="00D303DA" w:rsidRDefault="008175E9" w:rsidP="00FE14F8">
      <w:pPr>
        <w:pStyle w:val="af4"/>
        <w:jc w:val="both"/>
        <w:rPr>
          <w:rFonts w:ascii="Times New Roman" w:eastAsia="Times New Roman" w:hAnsi="Times New Roman"/>
          <w:i/>
          <w:sz w:val="24"/>
          <w:szCs w:val="24"/>
        </w:rPr>
      </w:pPr>
      <w:r w:rsidRPr="00D303DA">
        <w:rPr>
          <w:rFonts w:ascii="Times New Roman" w:eastAsia="Times New Roman" w:hAnsi="Times New Roman"/>
          <w:bCs/>
          <w:i/>
          <w:sz w:val="24"/>
          <w:szCs w:val="24"/>
        </w:rPr>
        <w:t>2.3</w:t>
      </w:r>
      <w:r w:rsidR="00FE14F8" w:rsidRPr="00D303DA">
        <w:rPr>
          <w:rFonts w:ascii="Times New Roman" w:eastAsia="Times New Roman" w:hAnsi="Times New Roman"/>
          <w:bCs/>
          <w:i/>
          <w:sz w:val="24"/>
          <w:szCs w:val="24"/>
        </w:rPr>
        <w:t>. Педсоветы</w:t>
      </w:r>
    </w:p>
    <w:p w:rsidR="00E33D72" w:rsidRPr="00D303DA" w:rsidRDefault="00FE14F8" w:rsidP="00E33D72">
      <w:pPr>
        <w:pStyle w:val="af4"/>
        <w:ind w:firstLine="709"/>
        <w:jc w:val="both"/>
        <w:rPr>
          <w:rFonts w:ascii="Times New Roman" w:eastAsia="Times New Roman" w:hAnsi="Times New Roman"/>
          <w:sz w:val="24"/>
          <w:szCs w:val="24"/>
        </w:rPr>
      </w:pPr>
      <w:r w:rsidRPr="00D303DA">
        <w:rPr>
          <w:rFonts w:ascii="Times New Roman" w:eastAsia="Times New Roman" w:hAnsi="Times New Roman"/>
          <w:sz w:val="24"/>
          <w:szCs w:val="24"/>
        </w:rPr>
        <w:t>Совершенствованию педагогического мастерства способствовали тематические педсоветы. Все учителя принимали активное участие в работе педсоветов.</w:t>
      </w:r>
      <w:r w:rsidR="00E33D72" w:rsidRPr="00D303DA">
        <w:rPr>
          <w:rFonts w:ascii="Times New Roman" w:eastAsia="Times New Roman" w:hAnsi="Times New Roman"/>
          <w:sz w:val="24"/>
          <w:szCs w:val="24"/>
        </w:rPr>
        <w:t xml:space="preserve"> Были подготовлены и проведены педсоветы с основными вопросами в повестке дня:</w:t>
      </w:r>
    </w:p>
    <w:tbl>
      <w:tblPr>
        <w:tblW w:w="10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2188"/>
        <w:gridCol w:w="4536"/>
        <w:gridCol w:w="2745"/>
      </w:tblGrid>
      <w:tr w:rsidR="00A62D9E" w:rsidRPr="000A674F" w:rsidTr="00C333C7">
        <w:tc>
          <w:tcPr>
            <w:tcW w:w="755" w:type="dxa"/>
            <w:shd w:val="clear" w:color="auto" w:fill="auto"/>
          </w:tcPr>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t>№</w:t>
            </w:r>
          </w:p>
        </w:tc>
        <w:tc>
          <w:tcPr>
            <w:tcW w:w="2188" w:type="dxa"/>
            <w:shd w:val="clear" w:color="auto" w:fill="auto"/>
          </w:tcPr>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t>Сроки проведения</w:t>
            </w:r>
          </w:p>
        </w:tc>
        <w:tc>
          <w:tcPr>
            <w:tcW w:w="4536" w:type="dxa"/>
            <w:shd w:val="clear" w:color="auto" w:fill="auto"/>
          </w:tcPr>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t xml:space="preserve"> </w:t>
            </w:r>
            <w:r w:rsidRPr="0007665B">
              <w:rPr>
                <w:rFonts w:ascii="Times New Roman" w:hAnsi="Times New Roman"/>
                <w:b/>
                <w:color w:val="000000"/>
                <w:szCs w:val="24"/>
              </w:rPr>
              <w:t>Тематика</w:t>
            </w:r>
          </w:p>
        </w:tc>
        <w:tc>
          <w:tcPr>
            <w:tcW w:w="2745" w:type="dxa"/>
            <w:shd w:val="clear" w:color="auto" w:fill="auto"/>
          </w:tcPr>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t>Исполнители</w:t>
            </w:r>
          </w:p>
        </w:tc>
      </w:tr>
      <w:tr w:rsidR="00A62D9E" w:rsidRPr="0007665B" w:rsidTr="00C333C7">
        <w:tc>
          <w:tcPr>
            <w:tcW w:w="755" w:type="dxa"/>
            <w:shd w:val="clear" w:color="auto" w:fill="auto"/>
          </w:tcPr>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t>1</w:t>
            </w:r>
          </w:p>
        </w:tc>
        <w:tc>
          <w:tcPr>
            <w:tcW w:w="2188" w:type="dxa"/>
            <w:shd w:val="clear" w:color="auto" w:fill="auto"/>
          </w:tcPr>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t>Август</w:t>
            </w:r>
          </w:p>
        </w:tc>
        <w:tc>
          <w:tcPr>
            <w:tcW w:w="4536" w:type="dxa"/>
            <w:shd w:val="clear" w:color="auto" w:fill="auto"/>
          </w:tcPr>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t>1.План работы на 2021-2022 учебный год. Перспективы развития в 2021-2022 учебном году.</w:t>
            </w:r>
          </w:p>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t>2 Анализ государственной итоговой аттестации</w:t>
            </w:r>
          </w:p>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t>3. Рассмотрение Учебного плана на 2021-2022 учебный год</w:t>
            </w:r>
          </w:p>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t xml:space="preserve">4. Организация образовательной деятельности в 2021-2022 учебном году.  </w:t>
            </w:r>
          </w:p>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t>5. Об утверждении рабочих программ.</w:t>
            </w:r>
          </w:p>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t>6. Рассмотрение проектов локальных нормативных актов.</w:t>
            </w:r>
          </w:p>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t>7. Представление к награждению грамотой Отдела образования</w:t>
            </w:r>
          </w:p>
        </w:tc>
        <w:tc>
          <w:tcPr>
            <w:tcW w:w="2745" w:type="dxa"/>
            <w:shd w:val="clear" w:color="auto" w:fill="auto"/>
          </w:tcPr>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t>Директор,</w:t>
            </w:r>
          </w:p>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t>заместители директора</w:t>
            </w:r>
          </w:p>
        </w:tc>
      </w:tr>
      <w:tr w:rsidR="00A62D9E" w:rsidRPr="005F2A80" w:rsidTr="00C333C7">
        <w:tc>
          <w:tcPr>
            <w:tcW w:w="755" w:type="dxa"/>
            <w:shd w:val="clear" w:color="auto" w:fill="auto"/>
          </w:tcPr>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t>2.</w:t>
            </w:r>
          </w:p>
        </w:tc>
        <w:tc>
          <w:tcPr>
            <w:tcW w:w="2188" w:type="dxa"/>
            <w:shd w:val="clear" w:color="auto" w:fill="auto"/>
          </w:tcPr>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t xml:space="preserve"> Ноябрь</w:t>
            </w:r>
          </w:p>
        </w:tc>
        <w:tc>
          <w:tcPr>
            <w:tcW w:w="4536" w:type="dxa"/>
            <w:shd w:val="clear" w:color="auto" w:fill="auto"/>
          </w:tcPr>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t xml:space="preserve">1. О выполнении решений Педагогического совета  </w:t>
            </w:r>
          </w:p>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t xml:space="preserve">2.Об анализе реализации образовательных программ в соответствии с учебным планом в I четверть 2021-2022 учебного года </w:t>
            </w:r>
          </w:p>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t xml:space="preserve">3. Об анализе качества освоения образовательных программ обучающимися в I четверти 2021-2022 учебного года </w:t>
            </w:r>
          </w:p>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t xml:space="preserve">4.Об итогах школьного этапа Всероссийской олимпиады школьников в 2021-2022 учебном году </w:t>
            </w:r>
          </w:p>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t xml:space="preserve">5. Реализация проекта инклюзивного образования в условиях образовательного учреждения </w:t>
            </w:r>
          </w:p>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lastRenderedPageBreak/>
              <w:t>5.1.Особенности реализации адаптированных программ.</w:t>
            </w:r>
          </w:p>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t>5.2. Особенности реализации программ обучения детей на дому.</w:t>
            </w:r>
          </w:p>
        </w:tc>
        <w:tc>
          <w:tcPr>
            <w:tcW w:w="2745" w:type="dxa"/>
            <w:shd w:val="clear" w:color="auto" w:fill="auto"/>
          </w:tcPr>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lastRenderedPageBreak/>
              <w:t>Директор,</w:t>
            </w:r>
          </w:p>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t>заместители директора, педагог-психолог, руководители МО</w:t>
            </w:r>
          </w:p>
        </w:tc>
      </w:tr>
      <w:tr w:rsidR="00A62D9E" w:rsidRPr="005F2A80" w:rsidTr="00C333C7">
        <w:tc>
          <w:tcPr>
            <w:tcW w:w="755" w:type="dxa"/>
            <w:shd w:val="clear" w:color="auto" w:fill="auto"/>
          </w:tcPr>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t>3</w:t>
            </w:r>
          </w:p>
        </w:tc>
        <w:tc>
          <w:tcPr>
            <w:tcW w:w="2188" w:type="dxa"/>
            <w:shd w:val="clear" w:color="auto" w:fill="auto"/>
          </w:tcPr>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t>Январь</w:t>
            </w:r>
          </w:p>
        </w:tc>
        <w:tc>
          <w:tcPr>
            <w:tcW w:w="4536" w:type="dxa"/>
            <w:shd w:val="clear" w:color="auto" w:fill="auto"/>
          </w:tcPr>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t>1. О выполнении решений Педагогического совета</w:t>
            </w:r>
          </w:p>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t>2. Анализ реализации выполнения образовательных программ в соответствии с Учебным планом во II четверти 2021-2022 учебного года</w:t>
            </w:r>
          </w:p>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t>3. Анализ качества освоения образовательных программ обучающимися во II четверти 2021-2022 учебного года</w:t>
            </w:r>
          </w:p>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t>4. Итоги муниципального тура Всероссийской олимпиады школьников в 2021-2022 учебном году.</w:t>
            </w:r>
          </w:p>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t>5. Работа методических объединений учителей.</w:t>
            </w:r>
          </w:p>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t>6. Анализ аттестации педагогических работников в 2021 году.</w:t>
            </w:r>
          </w:p>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t>7. Принятие отчета самообследования за 2021год</w:t>
            </w:r>
          </w:p>
        </w:tc>
        <w:tc>
          <w:tcPr>
            <w:tcW w:w="2745" w:type="dxa"/>
            <w:shd w:val="clear" w:color="auto" w:fill="auto"/>
          </w:tcPr>
          <w:p w:rsidR="00A62D9E" w:rsidRPr="0007665B" w:rsidRDefault="00A62D9E" w:rsidP="00C333C7">
            <w:pPr>
              <w:pStyle w:val="af4"/>
              <w:rPr>
                <w:rFonts w:ascii="Times New Roman" w:hAnsi="Times New Roman"/>
                <w:color w:val="000000"/>
                <w:szCs w:val="24"/>
              </w:rPr>
            </w:pPr>
          </w:p>
        </w:tc>
      </w:tr>
      <w:tr w:rsidR="00A62D9E" w:rsidRPr="005F2A80" w:rsidTr="00C333C7">
        <w:trPr>
          <w:trHeight w:val="1124"/>
        </w:trPr>
        <w:tc>
          <w:tcPr>
            <w:tcW w:w="755" w:type="dxa"/>
            <w:shd w:val="clear" w:color="auto" w:fill="auto"/>
          </w:tcPr>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t>4.</w:t>
            </w:r>
          </w:p>
        </w:tc>
        <w:tc>
          <w:tcPr>
            <w:tcW w:w="2188" w:type="dxa"/>
            <w:shd w:val="clear" w:color="auto" w:fill="auto"/>
          </w:tcPr>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t xml:space="preserve"> Март</w:t>
            </w:r>
          </w:p>
        </w:tc>
        <w:tc>
          <w:tcPr>
            <w:tcW w:w="4536" w:type="dxa"/>
            <w:shd w:val="clear" w:color="auto" w:fill="auto"/>
          </w:tcPr>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t>1.О выполнение решений Педагогического совета.</w:t>
            </w:r>
          </w:p>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t>2.Сохранение и укрепление здоровья обучающихся.</w:t>
            </w:r>
          </w:p>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t>2.1.Анализ условий для сохранения и укрепления здоровья обучающихся.</w:t>
            </w:r>
          </w:p>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t>2.2.Действия педагогического работника при чрезвычайных ситуациях</w:t>
            </w:r>
          </w:p>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t>3.Анализ качества освоения образовательных программ обучающимися за III четверть 2021-2022 учебного года.</w:t>
            </w:r>
          </w:p>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t>4. Представление результатов оценки деятельности учреждения по обеспечению качества результатов ОГЭ</w:t>
            </w:r>
          </w:p>
        </w:tc>
        <w:tc>
          <w:tcPr>
            <w:tcW w:w="2745" w:type="dxa"/>
            <w:shd w:val="clear" w:color="auto" w:fill="auto"/>
          </w:tcPr>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t>Директор,</w:t>
            </w:r>
          </w:p>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t>заместитель директора, руководители МО</w:t>
            </w:r>
          </w:p>
        </w:tc>
      </w:tr>
      <w:tr w:rsidR="00A62D9E" w:rsidRPr="005F2A80" w:rsidTr="00C333C7">
        <w:tc>
          <w:tcPr>
            <w:tcW w:w="755" w:type="dxa"/>
            <w:shd w:val="clear" w:color="auto" w:fill="auto"/>
          </w:tcPr>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t>5.</w:t>
            </w:r>
          </w:p>
        </w:tc>
        <w:tc>
          <w:tcPr>
            <w:tcW w:w="2188" w:type="dxa"/>
            <w:shd w:val="clear" w:color="auto" w:fill="auto"/>
          </w:tcPr>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t>Май</w:t>
            </w:r>
          </w:p>
        </w:tc>
        <w:tc>
          <w:tcPr>
            <w:tcW w:w="4536" w:type="dxa"/>
            <w:shd w:val="clear" w:color="auto" w:fill="auto"/>
          </w:tcPr>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t xml:space="preserve">1. Итоги года. Допуск обучающихся 9 классов к выпускным экзаменам </w:t>
            </w:r>
          </w:p>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t>2. Перевод обучающихся 1-8,10 классов в следующий класс</w:t>
            </w:r>
          </w:p>
        </w:tc>
        <w:tc>
          <w:tcPr>
            <w:tcW w:w="2745" w:type="dxa"/>
            <w:shd w:val="clear" w:color="auto" w:fill="auto"/>
          </w:tcPr>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t>Директор, заместитель директора, руководители МО</w:t>
            </w:r>
          </w:p>
        </w:tc>
      </w:tr>
      <w:tr w:rsidR="00A62D9E" w:rsidRPr="005F2A80" w:rsidTr="00C333C7">
        <w:tc>
          <w:tcPr>
            <w:tcW w:w="755" w:type="dxa"/>
            <w:shd w:val="clear" w:color="auto" w:fill="auto"/>
          </w:tcPr>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t>6.</w:t>
            </w:r>
          </w:p>
        </w:tc>
        <w:tc>
          <w:tcPr>
            <w:tcW w:w="2188" w:type="dxa"/>
            <w:shd w:val="clear" w:color="auto" w:fill="auto"/>
          </w:tcPr>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t>Июнь</w:t>
            </w:r>
          </w:p>
        </w:tc>
        <w:tc>
          <w:tcPr>
            <w:tcW w:w="4536" w:type="dxa"/>
            <w:shd w:val="clear" w:color="auto" w:fill="auto"/>
          </w:tcPr>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t>Об итогах ГИА и выдаче аттестатов об основном общем образовании, среднем общем образовании</w:t>
            </w:r>
          </w:p>
        </w:tc>
        <w:tc>
          <w:tcPr>
            <w:tcW w:w="2745" w:type="dxa"/>
            <w:shd w:val="clear" w:color="auto" w:fill="auto"/>
          </w:tcPr>
          <w:p w:rsidR="00A62D9E" w:rsidRPr="0007665B" w:rsidRDefault="00A62D9E" w:rsidP="00C333C7">
            <w:pPr>
              <w:pStyle w:val="af4"/>
              <w:rPr>
                <w:rFonts w:ascii="Times New Roman" w:hAnsi="Times New Roman"/>
                <w:color w:val="000000"/>
                <w:szCs w:val="24"/>
              </w:rPr>
            </w:pPr>
            <w:r w:rsidRPr="0007665B">
              <w:rPr>
                <w:rFonts w:ascii="Times New Roman" w:hAnsi="Times New Roman"/>
                <w:color w:val="000000"/>
                <w:szCs w:val="24"/>
              </w:rPr>
              <w:t>Директор, заместитель директора, руководители МО</w:t>
            </w:r>
          </w:p>
        </w:tc>
      </w:tr>
    </w:tbl>
    <w:p w:rsidR="00D07267" w:rsidRDefault="00D07267" w:rsidP="006511AC">
      <w:pPr>
        <w:pStyle w:val="af4"/>
        <w:jc w:val="both"/>
        <w:rPr>
          <w:rFonts w:ascii="Times New Roman" w:eastAsia="Times New Roman" w:hAnsi="Times New Roman"/>
          <w:bCs/>
          <w:i/>
          <w:sz w:val="24"/>
          <w:szCs w:val="24"/>
        </w:rPr>
      </w:pPr>
    </w:p>
    <w:p w:rsidR="006511AC" w:rsidRPr="00A876DB" w:rsidRDefault="006511AC" w:rsidP="006511AC">
      <w:pPr>
        <w:pStyle w:val="af4"/>
        <w:jc w:val="both"/>
        <w:rPr>
          <w:rFonts w:ascii="Times New Roman" w:eastAsia="Times New Roman" w:hAnsi="Times New Roman"/>
          <w:i/>
          <w:sz w:val="24"/>
          <w:szCs w:val="24"/>
          <w:highlight w:val="yellow"/>
        </w:rPr>
      </w:pPr>
      <w:r w:rsidRPr="00A876DB">
        <w:rPr>
          <w:rFonts w:ascii="Times New Roman" w:eastAsia="Times New Roman" w:hAnsi="Times New Roman"/>
          <w:bCs/>
          <w:i/>
          <w:sz w:val="24"/>
          <w:szCs w:val="24"/>
        </w:rPr>
        <w:t>2.4. Анализ внутришкольного контроля</w:t>
      </w:r>
    </w:p>
    <w:p w:rsidR="006511AC" w:rsidRPr="00A876DB" w:rsidRDefault="006511AC" w:rsidP="006511AC">
      <w:pPr>
        <w:pStyle w:val="af4"/>
        <w:ind w:firstLine="709"/>
        <w:jc w:val="both"/>
        <w:rPr>
          <w:rFonts w:ascii="Times New Roman" w:hAnsi="Times New Roman"/>
          <w:sz w:val="24"/>
          <w:szCs w:val="24"/>
        </w:rPr>
      </w:pPr>
      <w:r w:rsidRPr="00A876DB">
        <w:rPr>
          <w:rFonts w:ascii="Times New Roman" w:hAnsi="Times New Roman"/>
          <w:sz w:val="24"/>
          <w:szCs w:val="24"/>
        </w:rPr>
        <w:t>Внутришкольный контроль проводился в 20</w:t>
      </w:r>
      <w:r w:rsidR="00A20D14">
        <w:rPr>
          <w:rFonts w:ascii="Times New Roman" w:hAnsi="Times New Roman"/>
          <w:sz w:val="24"/>
          <w:szCs w:val="24"/>
        </w:rPr>
        <w:t>2</w:t>
      </w:r>
      <w:r w:rsidR="00A62D9E">
        <w:rPr>
          <w:rFonts w:ascii="Times New Roman" w:hAnsi="Times New Roman"/>
          <w:sz w:val="24"/>
          <w:szCs w:val="24"/>
        </w:rPr>
        <w:t>1</w:t>
      </w:r>
      <w:r w:rsidRPr="00A876DB">
        <w:rPr>
          <w:rFonts w:ascii="Times New Roman" w:hAnsi="Times New Roman"/>
          <w:sz w:val="24"/>
          <w:szCs w:val="24"/>
        </w:rPr>
        <w:t>-20</w:t>
      </w:r>
      <w:r w:rsidR="002337EB">
        <w:rPr>
          <w:rFonts w:ascii="Times New Roman" w:hAnsi="Times New Roman"/>
          <w:sz w:val="24"/>
          <w:szCs w:val="24"/>
        </w:rPr>
        <w:t>2</w:t>
      </w:r>
      <w:r w:rsidR="00A62D9E">
        <w:rPr>
          <w:rFonts w:ascii="Times New Roman" w:hAnsi="Times New Roman"/>
          <w:sz w:val="24"/>
          <w:szCs w:val="24"/>
        </w:rPr>
        <w:t>2</w:t>
      </w:r>
      <w:r w:rsidRPr="00A876DB">
        <w:rPr>
          <w:rFonts w:ascii="Times New Roman" w:hAnsi="Times New Roman"/>
          <w:sz w:val="24"/>
          <w:szCs w:val="24"/>
        </w:rPr>
        <w:t xml:space="preserve"> учебном году с целью: </w:t>
      </w:r>
    </w:p>
    <w:p w:rsidR="006511AC" w:rsidRPr="00A876DB" w:rsidRDefault="006511AC" w:rsidP="00410FF1">
      <w:pPr>
        <w:pStyle w:val="af4"/>
        <w:numPr>
          <w:ilvl w:val="0"/>
          <w:numId w:val="8"/>
        </w:numPr>
        <w:ind w:left="709"/>
        <w:jc w:val="both"/>
        <w:rPr>
          <w:rFonts w:ascii="Times New Roman" w:eastAsia="Times New Roman" w:hAnsi="Times New Roman"/>
          <w:sz w:val="24"/>
          <w:szCs w:val="24"/>
        </w:rPr>
      </w:pPr>
      <w:r w:rsidRPr="00A876DB">
        <w:rPr>
          <w:rFonts w:ascii="Times New Roman" w:hAnsi="Times New Roman"/>
          <w:sz w:val="24"/>
          <w:szCs w:val="24"/>
        </w:rPr>
        <w:t>оказания методической помощи, совершенствования и развития профессионального мастерства учителей;</w:t>
      </w:r>
    </w:p>
    <w:p w:rsidR="006511AC" w:rsidRPr="00A876DB" w:rsidRDefault="006511AC" w:rsidP="00410FF1">
      <w:pPr>
        <w:pStyle w:val="af4"/>
        <w:numPr>
          <w:ilvl w:val="0"/>
          <w:numId w:val="8"/>
        </w:numPr>
        <w:ind w:left="709"/>
        <w:jc w:val="both"/>
        <w:rPr>
          <w:rFonts w:ascii="Times New Roman" w:eastAsia="Times New Roman" w:hAnsi="Times New Roman"/>
          <w:sz w:val="24"/>
          <w:szCs w:val="24"/>
        </w:rPr>
      </w:pPr>
      <w:r w:rsidRPr="00A876DB">
        <w:rPr>
          <w:rFonts w:ascii="Times New Roman" w:hAnsi="Times New Roman"/>
          <w:sz w:val="24"/>
          <w:szCs w:val="24"/>
        </w:rPr>
        <w:t>взаимодействия администрации и педагогического коллектива, ориентированное на совершенствование педагогического процесса</w:t>
      </w:r>
      <w:r>
        <w:rPr>
          <w:rFonts w:ascii="Times New Roman" w:hAnsi="Times New Roman"/>
          <w:sz w:val="24"/>
          <w:szCs w:val="24"/>
        </w:rPr>
        <w:t>.</w:t>
      </w:r>
    </w:p>
    <w:p w:rsidR="006511AC" w:rsidRPr="00A876DB" w:rsidRDefault="006511AC" w:rsidP="006511AC">
      <w:pPr>
        <w:pStyle w:val="af4"/>
        <w:ind w:firstLine="709"/>
        <w:jc w:val="both"/>
        <w:rPr>
          <w:rFonts w:ascii="Times New Roman" w:hAnsi="Times New Roman"/>
          <w:sz w:val="24"/>
          <w:szCs w:val="24"/>
        </w:rPr>
      </w:pPr>
      <w:r w:rsidRPr="00A876DB">
        <w:rPr>
          <w:rFonts w:ascii="Times New Roman" w:hAnsi="Times New Roman"/>
          <w:sz w:val="24"/>
          <w:szCs w:val="24"/>
        </w:rPr>
        <w:t xml:space="preserve">Методы, которые были использованы в процессе контроля: </w:t>
      </w:r>
    </w:p>
    <w:p w:rsidR="006511AC" w:rsidRPr="00A876DB" w:rsidRDefault="006511AC" w:rsidP="00410FF1">
      <w:pPr>
        <w:pStyle w:val="af4"/>
        <w:numPr>
          <w:ilvl w:val="0"/>
          <w:numId w:val="9"/>
        </w:numPr>
        <w:jc w:val="both"/>
        <w:rPr>
          <w:rFonts w:ascii="Times New Roman" w:eastAsia="Times New Roman" w:hAnsi="Times New Roman"/>
          <w:sz w:val="24"/>
          <w:szCs w:val="24"/>
        </w:rPr>
      </w:pPr>
      <w:r w:rsidRPr="00A876DB">
        <w:rPr>
          <w:rFonts w:ascii="Times New Roman" w:hAnsi="Times New Roman"/>
          <w:sz w:val="24"/>
          <w:szCs w:val="24"/>
        </w:rPr>
        <w:t xml:space="preserve">наблюдения; </w:t>
      </w:r>
    </w:p>
    <w:p w:rsidR="006511AC" w:rsidRPr="00A876DB" w:rsidRDefault="006511AC" w:rsidP="00410FF1">
      <w:pPr>
        <w:pStyle w:val="af4"/>
        <w:numPr>
          <w:ilvl w:val="0"/>
          <w:numId w:val="9"/>
        </w:numPr>
        <w:jc w:val="both"/>
        <w:rPr>
          <w:rFonts w:ascii="Times New Roman" w:eastAsia="Times New Roman" w:hAnsi="Times New Roman"/>
          <w:sz w:val="24"/>
          <w:szCs w:val="24"/>
        </w:rPr>
      </w:pPr>
      <w:r w:rsidRPr="00A876DB">
        <w:rPr>
          <w:rFonts w:ascii="Times New Roman" w:hAnsi="Times New Roman"/>
          <w:sz w:val="24"/>
          <w:szCs w:val="24"/>
        </w:rPr>
        <w:t xml:space="preserve">проверки; </w:t>
      </w:r>
    </w:p>
    <w:p w:rsidR="006511AC" w:rsidRPr="00A876DB" w:rsidRDefault="006511AC" w:rsidP="00410FF1">
      <w:pPr>
        <w:pStyle w:val="af4"/>
        <w:numPr>
          <w:ilvl w:val="0"/>
          <w:numId w:val="9"/>
        </w:numPr>
        <w:jc w:val="both"/>
        <w:rPr>
          <w:rFonts w:ascii="Times New Roman" w:eastAsia="Times New Roman" w:hAnsi="Times New Roman"/>
          <w:sz w:val="24"/>
          <w:szCs w:val="24"/>
        </w:rPr>
      </w:pPr>
      <w:r w:rsidRPr="00A876DB">
        <w:rPr>
          <w:rFonts w:ascii="Times New Roman" w:hAnsi="Times New Roman"/>
          <w:sz w:val="24"/>
          <w:szCs w:val="24"/>
        </w:rPr>
        <w:t xml:space="preserve">собеседования, индивидуальные беседы, посещение уроков, внеклассных мероприятий; </w:t>
      </w:r>
    </w:p>
    <w:p w:rsidR="006511AC" w:rsidRPr="00A876DB" w:rsidRDefault="006511AC" w:rsidP="00410FF1">
      <w:pPr>
        <w:pStyle w:val="af4"/>
        <w:numPr>
          <w:ilvl w:val="0"/>
          <w:numId w:val="9"/>
        </w:numPr>
        <w:jc w:val="both"/>
        <w:rPr>
          <w:rFonts w:ascii="Times New Roman" w:eastAsia="Times New Roman" w:hAnsi="Times New Roman"/>
          <w:sz w:val="24"/>
          <w:szCs w:val="24"/>
        </w:rPr>
      </w:pPr>
      <w:r w:rsidRPr="00A876DB">
        <w:rPr>
          <w:rFonts w:ascii="Times New Roman" w:hAnsi="Times New Roman"/>
          <w:sz w:val="24"/>
          <w:szCs w:val="24"/>
        </w:rPr>
        <w:t xml:space="preserve">диагностика. </w:t>
      </w:r>
    </w:p>
    <w:p w:rsidR="006511AC" w:rsidRPr="00A876DB" w:rsidRDefault="006511AC" w:rsidP="006511AC">
      <w:pPr>
        <w:pStyle w:val="af4"/>
        <w:ind w:left="720"/>
        <w:jc w:val="both"/>
        <w:rPr>
          <w:rFonts w:ascii="Times New Roman" w:hAnsi="Times New Roman"/>
          <w:sz w:val="24"/>
          <w:szCs w:val="24"/>
        </w:rPr>
      </w:pPr>
      <w:r w:rsidRPr="00A876DB">
        <w:rPr>
          <w:rFonts w:ascii="Times New Roman" w:hAnsi="Times New Roman"/>
          <w:sz w:val="24"/>
          <w:szCs w:val="24"/>
        </w:rPr>
        <w:t xml:space="preserve">Основными элементами контроля явились: </w:t>
      </w:r>
    </w:p>
    <w:p w:rsidR="006511AC" w:rsidRPr="00A876DB" w:rsidRDefault="006511AC" w:rsidP="00410FF1">
      <w:pPr>
        <w:pStyle w:val="af4"/>
        <w:numPr>
          <w:ilvl w:val="0"/>
          <w:numId w:val="10"/>
        </w:numPr>
        <w:ind w:left="709"/>
        <w:jc w:val="both"/>
        <w:rPr>
          <w:rFonts w:ascii="Times New Roman" w:eastAsia="Times New Roman" w:hAnsi="Times New Roman"/>
          <w:sz w:val="24"/>
          <w:szCs w:val="24"/>
        </w:rPr>
      </w:pPr>
      <w:r w:rsidRPr="00A876DB">
        <w:rPr>
          <w:rFonts w:ascii="Times New Roman" w:hAnsi="Times New Roman"/>
          <w:sz w:val="24"/>
          <w:szCs w:val="24"/>
        </w:rPr>
        <w:t xml:space="preserve">состояние преподавания учебных предметов в соответствии с ФГОС; </w:t>
      </w:r>
    </w:p>
    <w:p w:rsidR="006511AC" w:rsidRPr="00A876DB" w:rsidRDefault="006511AC" w:rsidP="00410FF1">
      <w:pPr>
        <w:pStyle w:val="af4"/>
        <w:numPr>
          <w:ilvl w:val="0"/>
          <w:numId w:val="10"/>
        </w:numPr>
        <w:ind w:left="709"/>
        <w:jc w:val="both"/>
        <w:rPr>
          <w:rFonts w:ascii="Times New Roman" w:eastAsia="Times New Roman" w:hAnsi="Times New Roman"/>
          <w:sz w:val="24"/>
          <w:szCs w:val="24"/>
        </w:rPr>
      </w:pPr>
      <w:r w:rsidRPr="00A876DB">
        <w:rPr>
          <w:rFonts w:ascii="Times New Roman" w:hAnsi="Times New Roman"/>
          <w:sz w:val="24"/>
          <w:szCs w:val="24"/>
        </w:rPr>
        <w:lastRenderedPageBreak/>
        <w:t xml:space="preserve">ведение школьной документации; </w:t>
      </w:r>
    </w:p>
    <w:p w:rsidR="006511AC" w:rsidRPr="00A876DB" w:rsidRDefault="006511AC" w:rsidP="00410FF1">
      <w:pPr>
        <w:pStyle w:val="af4"/>
        <w:numPr>
          <w:ilvl w:val="0"/>
          <w:numId w:val="10"/>
        </w:numPr>
        <w:ind w:left="709"/>
        <w:jc w:val="both"/>
        <w:rPr>
          <w:rFonts w:ascii="Times New Roman" w:eastAsia="Times New Roman" w:hAnsi="Times New Roman"/>
          <w:sz w:val="24"/>
          <w:szCs w:val="24"/>
        </w:rPr>
      </w:pPr>
      <w:r w:rsidRPr="00A876DB">
        <w:rPr>
          <w:rFonts w:ascii="Times New Roman" w:hAnsi="Times New Roman"/>
          <w:sz w:val="24"/>
          <w:szCs w:val="24"/>
        </w:rPr>
        <w:t xml:space="preserve">выполнение учебных программ; </w:t>
      </w:r>
    </w:p>
    <w:p w:rsidR="006511AC" w:rsidRDefault="006511AC" w:rsidP="00410FF1">
      <w:pPr>
        <w:pStyle w:val="af4"/>
        <w:numPr>
          <w:ilvl w:val="0"/>
          <w:numId w:val="10"/>
        </w:numPr>
        <w:spacing w:line="274" w:lineRule="exact"/>
        <w:ind w:left="20" w:firstLine="280"/>
        <w:jc w:val="both"/>
        <w:rPr>
          <w:rFonts w:ascii="Times New Roman" w:hAnsi="Times New Roman"/>
          <w:sz w:val="24"/>
          <w:szCs w:val="24"/>
        </w:rPr>
      </w:pPr>
      <w:r w:rsidRPr="00A876DB">
        <w:rPr>
          <w:rFonts w:ascii="Times New Roman" w:hAnsi="Times New Roman"/>
          <w:sz w:val="24"/>
          <w:szCs w:val="24"/>
        </w:rPr>
        <w:t xml:space="preserve">подготовка и проведение промежуточной аттестации; </w:t>
      </w:r>
    </w:p>
    <w:p w:rsidR="006511AC" w:rsidRPr="00A876DB" w:rsidRDefault="006511AC" w:rsidP="00410FF1">
      <w:pPr>
        <w:pStyle w:val="af4"/>
        <w:numPr>
          <w:ilvl w:val="0"/>
          <w:numId w:val="10"/>
        </w:numPr>
        <w:spacing w:line="274" w:lineRule="exact"/>
        <w:ind w:left="20" w:firstLine="280"/>
        <w:jc w:val="both"/>
        <w:rPr>
          <w:rFonts w:ascii="Times New Roman" w:hAnsi="Times New Roman"/>
          <w:sz w:val="24"/>
          <w:szCs w:val="24"/>
        </w:rPr>
      </w:pPr>
      <w:r w:rsidRPr="00A876DB">
        <w:rPr>
          <w:rFonts w:ascii="Times New Roman" w:hAnsi="Times New Roman"/>
          <w:sz w:val="24"/>
          <w:szCs w:val="24"/>
        </w:rPr>
        <w:t xml:space="preserve">выполнение решений педагогических советов и совещаний. </w:t>
      </w:r>
    </w:p>
    <w:p w:rsidR="006511AC" w:rsidRPr="00A876DB" w:rsidRDefault="006511AC" w:rsidP="006511AC">
      <w:pPr>
        <w:pStyle w:val="7"/>
        <w:shd w:val="clear" w:color="auto" w:fill="auto"/>
        <w:spacing w:line="274" w:lineRule="exact"/>
        <w:ind w:left="20" w:firstLine="280"/>
        <w:jc w:val="both"/>
        <w:rPr>
          <w:sz w:val="24"/>
          <w:szCs w:val="24"/>
        </w:rPr>
      </w:pPr>
      <w:r w:rsidRPr="00A876DB">
        <w:rPr>
          <w:sz w:val="24"/>
          <w:szCs w:val="24"/>
        </w:rPr>
        <w:t>Административный контроль проводился по плану</w:t>
      </w:r>
      <w:r>
        <w:rPr>
          <w:sz w:val="24"/>
          <w:szCs w:val="24"/>
        </w:rPr>
        <w:t>.</w:t>
      </w:r>
      <w:r w:rsidRPr="00A876DB">
        <w:rPr>
          <w:sz w:val="24"/>
          <w:szCs w:val="24"/>
        </w:rPr>
        <w:t xml:space="preserve"> Осуществлялся:</w:t>
      </w:r>
    </w:p>
    <w:p w:rsidR="006511AC" w:rsidRPr="00A876DB" w:rsidRDefault="006511AC" w:rsidP="00410FF1">
      <w:pPr>
        <w:pStyle w:val="7"/>
        <w:numPr>
          <w:ilvl w:val="0"/>
          <w:numId w:val="7"/>
        </w:numPr>
        <w:shd w:val="clear" w:color="auto" w:fill="auto"/>
        <w:spacing w:line="274" w:lineRule="exact"/>
        <w:ind w:left="20" w:firstLine="0"/>
        <w:jc w:val="both"/>
        <w:rPr>
          <w:sz w:val="24"/>
          <w:szCs w:val="24"/>
        </w:rPr>
      </w:pPr>
      <w:r w:rsidRPr="00A876DB">
        <w:rPr>
          <w:sz w:val="24"/>
          <w:szCs w:val="24"/>
        </w:rPr>
        <w:t xml:space="preserve"> фронтальный (контроль за работой </w:t>
      </w:r>
      <w:proofErr w:type="spellStart"/>
      <w:r w:rsidRPr="00A876DB">
        <w:rPr>
          <w:sz w:val="24"/>
          <w:szCs w:val="24"/>
        </w:rPr>
        <w:t>пед.кадров</w:t>
      </w:r>
      <w:proofErr w:type="spellEnd"/>
      <w:r w:rsidRPr="00A876DB">
        <w:rPr>
          <w:sz w:val="24"/>
          <w:szCs w:val="24"/>
        </w:rPr>
        <w:t>)</w:t>
      </w:r>
    </w:p>
    <w:p w:rsidR="006511AC" w:rsidRPr="00A876DB" w:rsidRDefault="006511AC" w:rsidP="00410FF1">
      <w:pPr>
        <w:pStyle w:val="7"/>
        <w:numPr>
          <w:ilvl w:val="0"/>
          <w:numId w:val="7"/>
        </w:numPr>
        <w:shd w:val="clear" w:color="auto" w:fill="auto"/>
        <w:spacing w:line="274" w:lineRule="exact"/>
        <w:ind w:left="20" w:firstLine="0"/>
        <w:jc w:val="both"/>
        <w:rPr>
          <w:sz w:val="24"/>
          <w:szCs w:val="24"/>
        </w:rPr>
      </w:pPr>
      <w:r w:rsidRPr="00A876DB">
        <w:rPr>
          <w:sz w:val="24"/>
          <w:szCs w:val="24"/>
        </w:rPr>
        <w:t xml:space="preserve"> текущий</w:t>
      </w:r>
      <w:r>
        <w:rPr>
          <w:sz w:val="24"/>
          <w:szCs w:val="24"/>
        </w:rPr>
        <w:t xml:space="preserve"> </w:t>
      </w:r>
      <w:r w:rsidRPr="00A876DB">
        <w:rPr>
          <w:sz w:val="24"/>
          <w:szCs w:val="24"/>
        </w:rPr>
        <w:t>(оценка результатов образования в 2-1</w:t>
      </w:r>
      <w:r w:rsidR="00A62D9E">
        <w:rPr>
          <w:sz w:val="24"/>
          <w:szCs w:val="24"/>
        </w:rPr>
        <w:t>0</w:t>
      </w:r>
      <w:r w:rsidRPr="00A876DB">
        <w:rPr>
          <w:sz w:val="24"/>
          <w:szCs w:val="24"/>
        </w:rPr>
        <w:t>-х классах)</w:t>
      </w:r>
    </w:p>
    <w:p w:rsidR="006511AC" w:rsidRPr="00A876DB" w:rsidRDefault="006511AC" w:rsidP="00410FF1">
      <w:pPr>
        <w:pStyle w:val="7"/>
        <w:numPr>
          <w:ilvl w:val="0"/>
          <w:numId w:val="7"/>
        </w:numPr>
        <w:shd w:val="clear" w:color="auto" w:fill="auto"/>
        <w:spacing w:line="274" w:lineRule="exact"/>
        <w:ind w:left="20" w:firstLine="0"/>
        <w:jc w:val="both"/>
        <w:rPr>
          <w:sz w:val="24"/>
          <w:szCs w:val="24"/>
        </w:rPr>
      </w:pPr>
      <w:r w:rsidRPr="00A876DB">
        <w:rPr>
          <w:sz w:val="24"/>
          <w:szCs w:val="24"/>
        </w:rPr>
        <w:t xml:space="preserve"> итоговый (оценка результатов образования в 2-1</w:t>
      </w:r>
      <w:r w:rsidR="00A62D9E">
        <w:rPr>
          <w:sz w:val="24"/>
          <w:szCs w:val="24"/>
        </w:rPr>
        <w:t>0</w:t>
      </w:r>
      <w:r w:rsidRPr="00A876DB">
        <w:rPr>
          <w:sz w:val="24"/>
          <w:szCs w:val="24"/>
        </w:rPr>
        <w:t>-х классах за 1,2 полугодия, год)</w:t>
      </w:r>
    </w:p>
    <w:p w:rsidR="006511AC" w:rsidRPr="00A876DB" w:rsidRDefault="006511AC" w:rsidP="00410FF1">
      <w:pPr>
        <w:pStyle w:val="7"/>
        <w:numPr>
          <w:ilvl w:val="0"/>
          <w:numId w:val="7"/>
        </w:numPr>
        <w:shd w:val="clear" w:color="auto" w:fill="auto"/>
        <w:spacing w:line="274" w:lineRule="exact"/>
        <w:ind w:left="20" w:firstLine="0"/>
        <w:jc w:val="both"/>
        <w:rPr>
          <w:sz w:val="24"/>
          <w:szCs w:val="24"/>
        </w:rPr>
      </w:pPr>
      <w:r w:rsidRPr="00A876DB">
        <w:rPr>
          <w:sz w:val="24"/>
          <w:szCs w:val="24"/>
        </w:rPr>
        <w:t xml:space="preserve"> классно-обобщающий (в </w:t>
      </w:r>
      <w:r w:rsidR="002337EB">
        <w:rPr>
          <w:sz w:val="24"/>
          <w:szCs w:val="24"/>
        </w:rPr>
        <w:t xml:space="preserve">4, </w:t>
      </w:r>
      <w:r w:rsidR="00A62D9E">
        <w:rPr>
          <w:sz w:val="24"/>
          <w:szCs w:val="24"/>
        </w:rPr>
        <w:t xml:space="preserve">5, </w:t>
      </w:r>
      <w:r w:rsidR="002337EB">
        <w:rPr>
          <w:sz w:val="24"/>
          <w:szCs w:val="24"/>
        </w:rPr>
        <w:t xml:space="preserve">7, </w:t>
      </w:r>
      <w:r w:rsidRPr="00A876DB">
        <w:rPr>
          <w:sz w:val="24"/>
          <w:szCs w:val="24"/>
        </w:rPr>
        <w:t xml:space="preserve">8, </w:t>
      </w:r>
      <w:r w:rsidR="002337EB">
        <w:rPr>
          <w:sz w:val="24"/>
          <w:szCs w:val="24"/>
        </w:rPr>
        <w:t>9</w:t>
      </w:r>
      <w:r w:rsidR="00A62D9E">
        <w:rPr>
          <w:sz w:val="24"/>
          <w:szCs w:val="24"/>
        </w:rPr>
        <w:t>, 10</w:t>
      </w:r>
      <w:r w:rsidRPr="00A876DB">
        <w:rPr>
          <w:sz w:val="24"/>
          <w:szCs w:val="24"/>
        </w:rPr>
        <w:t xml:space="preserve"> классах)</w:t>
      </w:r>
    </w:p>
    <w:p w:rsidR="006511AC" w:rsidRPr="00A876DB" w:rsidRDefault="006511AC" w:rsidP="00410FF1">
      <w:pPr>
        <w:pStyle w:val="7"/>
        <w:numPr>
          <w:ilvl w:val="0"/>
          <w:numId w:val="7"/>
        </w:numPr>
        <w:shd w:val="clear" w:color="auto" w:fill="auto"/>
        <w:spacing w:line="274" w:lineRule="exact"/>
        <w:ind w:left="20" w:firstLine="0"/>
        <w:jc w:val="both"/>
        <w:rPr>
          <w:sz w:val="24"/>
          <w:szCs w:val="24"/>
        </w:rPr>
      </w:pPr>
      <w:r w:rsidRPr="00A876DB">
        <w:rPr>
          <w:sz w:val="24"/>
          <w:szCs w:val="24"/>
        </w:rPr>
        <w:t xml:space="preserve"> персональный контроль (молодые специалисты, вновь поступившие учителя, </w:t>
      </w:r>
      <w:proofErr w:type="spellStart"/>
      <w:r w:rsidRPr="00A876DB">
        <w:rPr>
          <w:sz w:val="24"/>
          <w:szCs w:val="24"/>
        </w:rPr>
        <w:t>аттестующиеся</w:t>
      </w:r>
      <w:proofErr w:type="spellEnd"/>
      <w:r w:rsidRPr="00A876DB">
        <w:rPr>
          <w:sz w:val="24"/>
          <w:szCs w:val="24"/>
        </w:rPr>
        <w:t xml:space="preserve"> учителя), тематический (обеспеченность учащихся учебной литературой, состояние школьной документации, контроль календарно-тематического планирования и программ, посещаемость занятий учащимися, организация физкультурно</w:t>
      </w:r>
      <w:r w:rsidR="00D07267">
        <w:rPr>
          <w:sz w:val="24"/>
          <w:szCs w:val="24"/>
        </w:rPr>
        <w:t>-</w:t>
      </w:r>
      <w:r w:rsidRPr="00A876DB">
        <w:rPr>
          <w:sz w:val="24"/>
          <w:szCs w:val="24"/>
        </w:rPr>
        <w:softHyphen/>
        <w:t>оздоровительной работы, состояние нормативно-правовой базы школы, проведение итоговой аттестации).</w:t>
      </w:r>
    </w:p>
    <w:p w:rsidR="006511AC" w:rsidRPr="00A876DB" w:rsidRDefault="006511AC" w:rsidP="006511AC">
      <w:pPr>
        <w:pStyle w:val="7"/>
        <w:shd w:val="clear" w:color="auto" w:fill="auto"/>
        <w:spacing w:line="274" w:lineRule="exact"/>
        <w:ind w:left="20" w:firstLine="688"/>
        <w:jc w:val="both"/>
        <w:rPr>
          <w:sz w:val="24"/>
          <w:szCs w:val="24"/>
        </w:rPr>
      </w:pPr>
      <w:r w:rsidRPr="00A876DB">
        <w:rPr>
          <w:sz w:val="24"/>
          <w:szCs w:val="24"/>
        </w:rPr>
        <w:t>Рабочие программы и календарно-тематические планы соответствовали требованиям и сдавались в срок большинством педагогов.</w:t>
      </w:r>
      <w:r>
        <w:rPr>
          <w:sz w:val="24"/>
          <w:szCs w:val="24"/>
        </w:rPr>
        <w:t xml:space="preserve"> </w:t>
      </w:r>
      <w:r w:rsidRPr="00A876DB">
        <w:rPr>
          <w:sz w:val="24"/>
          <w:szCs w:val="24"/>
        </w:rPr>
        <w:t xml:space="preserve">Все замечания устранялись в срок. </w:t>
      </w:r>
    </w:p>
    <w:p w:rsidR="006511AC" w:rsidRDefault="006511AC" w:rsidP="006511AC">
      <w:pPr>
        <w:pStyle w:val="7"/>
        <w:shd w:val="clear" w:color="auto" w:fill="auto"/>
        <w:spacing w:line="274" w:lineRule="exact"/>
        <w:ind w:left="20" w:firstLine="688"/>
        <w:jc w:val="both"/>
        <w:rPr>
          <w:sz w:val="24"/>
          <w:szCs w:val="24"/>
        </w:rPr>
      </w:pPr>
      <w:r w:rsidRPr="00A876DB">
        <w:rPr>
          <w:sz w:val="24"/>
          <w:szCs w:val="24"/>
        </w:rPr>
        <w:t xml:space="preserve">В течение года проверялись классные журналы </w:t>
      </w:r>
      <w:r>
        <w:rPr>
          <w:sz w:val="24"/>
          <w:szCs w:val="24"/>
        </w:rPr>
        <w:t xml:space="preserve">и журналы </w:t>
      </w:r>
      <w:r w:rsidRPr="00A876DB">
        <w:rPr>
          <w:sz w:val="24"/>
          <w:szCs w:val="24"/>
        </w:rPr>
        <w:t>по внеурочной деятельности</w:t>
      </w:r>
      <w:r>
        <w:rPr>
          <w:sz w:val="24"/>
          <w:szCs w:val="24"/>
        </w:rPr>
        <w:t xml:space="preserve">, электронные журналы. </w:t>
      </w:r>
      <w:r w:rsidRPr="00A876DB">
        <w:rPr>
          <w:sz w:val="24"/>
          <w:szCs w:val="24"/>
        </w:rPr>
        <w:t xml:space="preserve">При проверке классных журналов отслеживались: </w:t>
      </w:r>
    </w:p>
    <w:p w:rsidR="006511AC" w:rsidRDefault="006511AC" w:rsidP="00410FF1">
      <w:pPr>
        <w:pStyle w:val="7"/>
        <w:numPr>
          <w:ilvl w:val="0"/>
          <w:numId w:val="11"/>
        </w:numPr>
        <w:shd w:val="clear" w:color="auto" w:fill="auto"/>
        <w:spacing w:line="274" w:lineRule="exact"/>
        <w:ind w:left="20" w:firstLine="709"/>
        <w:jc w:val="both"/>
        <w:rPr>
          <w:sz w:val="24"/>
          <w:szCs w:val="24"/>
        </w:rPr>
      </w:pPr>
      <w:r w:rsidRPr="006511AC">
        <w:rPr>
          <w:sz w:val="24"/>
          <w:szCs w:val="24"/>
        </w:rPr>
        <w:t xml:space="preserve">правильность, аккуратность, своевременность заполнения; </w:t>
      </w:r>
    </w:p>
    <w:p w:rsidR="006511AC" w:rsidRPr="006511AC" w:rsidRDefault="006511AC" w:rsidP="00410FF1">
      <w:pPr>
        <w:pStyle w:val="7"/>
        <w:numPr>
          <w:ilvl w:val="0"/>
          <w:numId w:val="11"/>
        </w:numPr>
        <w:shd w:val="clear" w:color="auto" w:fill="auto"/>
        <w:spacing w:line="274" w:lineRule="exact"/>
        <w:ind w:left="20" w:firstLine="709"/>
        <w:jc w:val="both"/>
        <w:rPr>
          <w:sz w:val="24"/>
          <w:szCs w:val="24"/>
        </w:rPr>
      </w:pPr>
      <w:r w:rsidRPr="006511AC">
        <w:rPr>
          <w:sz w:val="24"/>
          <w:szCs w:val="24"/>
        </w:rPr>
        <w:t>своевременность прохождения программы;</w:t>
      </w:r>
    </w:p>
    <w:p w:rsidR="006511AC" w:rsidRPr="006511AC" w:rsidRDefault="006511AC" w:rsidP="00410FF1">
      <w:pPr>
        <w:pStyle w:val="7"/>
        <w:numPr>
          <w:ilvl w:val="0"/>
          <w:numId w:val="11"/>
        </w:numPr>
        <w:shd w:val="clear" w:color="auto" w:fill="auto"/>
        <w:spacing w:line="274" w:lineRule="exact"/>
        <w:ind w:left="20" w:firstLine="709"/>
        <w:jc w:val="both"/>
        <w:rPr>
          <w:sz w:val="24"/>
          <w:szCs w:val="24"/>
        </w:rPr>
      </w:pPr>
      <w:r w:rsidRPr="006511AC">
        <w:rPr>
          <w:sz w:val="24"/>
          <w:szCs w:val="24"/>
        </w:rPr>
        <w:t>выполнение программы, практической её части;</w:t>
      </w:r>
    </w:p>
    <w:p w:rsidR="006511AC" w:rsidRPr="00A876DB" w:rsidRDefault="006511AC" w:rsidP="00410FF1">
      <w:pPr>
        <w:pStyle w:val="7"/>
        <w:numPr>
          <w:ilvl w:val="0"/>
          <w:numId w:val="11"/>
        </w:numPr>
        <w:shd w:val="clear" w:color="auto" w:fill="auto"/>
        <w:spacing w:line="274" w:lineRule="exact"/>
        <w:ind w:left="20" w:firstLine="709"/>
        <w:jc w:val="both"/>
        <w:rPr>
          <w:sz w:val="24"/>
          <w:szCs w:val="24"/>
        </w:rPr>
      </w:pPr>
      <w:r w:rsidRPr="00A876DB">
        <w:rPr>
          <w:sz w:val="24"/>
          <w:szCs w:val="24"/>
        </w:rPr>
        <w:t>объективность оценивания учащихся</w:t>
      </w:r>
      <w:r>
        <w:rPr>
          <w:sz w:val="24"/>
          <w:szCs w:val="24"/>
        </w:rPr>
        <w:t>.</w:t>
      </w:r>
    </w:p>
    <w:p w:rsidR="006511AC" w:rsidRPr="00A876DB" w:rsidRDefault="006511AC" w:rsidP="006511AC">
      <w:pPr>
        <w:pStyle w:val="af4"/>
        <w:ind w:firstLine="709"/>
        <w:jc w:val="both"/>
        <w:rPr>
          <w:rFonts w:ascii="Times New Roman" w:hAnsi="Times New Roman"/>
          <w:sz w:val="24"/>
          <w:szCs w:val="24"/>
        </w:rPr>
      </w:pPr>
      <w:r w:rsidRPr="00A876DB">
        <w:rPr>
          <w:rFonts w:ascii="Times New Roman" w:hAnsi="Times New Roman"/>
          <w:sz w:val="24"/>
          <w:szCs w:val="24"/>
        </w:rPr>
        <w:t xml:space="preserve">Проверка показала, что правильно и своевременно заполняют журналы более 90% учителей. После сделанных замечаний все учителя старались исправить недочёты и учесть данные администрацией рекомендации. </w:t>
      </w:r>
    </w:p>
    <w:p w:rsidR="006511AC" w:rsidRPr="00A876DB" w:rsidRDefault="006511AC" w:rsidP="006511AC">
      <w:pPr>
        <w:pStyle w:val="af4"/>
        <w:ind w:firstLine="709"/>
        <w:jc w:val="both"/>
        <w:rPr>
          <w:rFonts w:ascii="Times New Roman" w:hAnsi="Times New Roman"/>
          <w:sz w:val="24"/>
          <w:szCs w:val="24"/>
        </w:rPr>
      </w:pPr>
      <w:r w:rsidRPr="00A876DB">
        <w:rPr>
          <w:rFonts w:ascii="Times New Roman" w:hAnsi="Times New Roman"/>
          <w:sz w:val="24"/>
          <w:szCs w:val="24"/>
        </w:rPr>
        <w:t>Проверка состояния тетрадей в течение учебного года показала, что во всех классах и по всем предметам ведутся тетради, домашние работы выполняются. Объем домашних заданий соответствует нормам. Орфографический режим соблюдается. Количество диктантов, контрольных</w:t>
      </w:r>
      <w:r w:rsidR="002337EB">
        <w:rPr>
          <w:rFonts w:ascii="Times New Roman" w:hAnsi="Times New Roman"/>
          <w:sz w:val="24"/>
          <w:szCs w:val="24"/>
        </w:rPr>
        <w:t>, лабораторных</w:t>
      </w:r>
      <w:r w:rsidRPr="00A876DB">
        <w:rPr>
          <w:rFonts w:ascii="Times New Roman" w:hAnsi="Times New Roman"/>
          <w:sz w:val="24"/>
          <w:szCs w:val="24"/>
        </w:rPr>
        <w:t xml:space="preserve"> работ соответствует календарно-тематическому планированию. Но в тоже время не все учащиеся ведут тетради аккуратно, выполняют домашнюю работу, работу над ошибками, забывают тетради дома.</w:t>
      </w:r>
    </w:p>
    <w:p w:rsidR="006511AC" w:rsidRPr="00A876DB" w:rsidRDefault="006511AC" w:rsidP="006511AC">
      <w:pPr>
        <w:pStyle w:val="af4"/>
        <w:ind w:firstLine="709"/>
        <w:jc w:val="both"/>
        <w:rPr>
          <w:rFonts w:ascii="Times New Roman" w:hAnsi="Times New Roman"/>
          <w:sz w:val="24"/>
          <w:szCs w:val="24"/>
        </w:rPr>
      </w:pPr>
      <w:r w:rsidRPr="00A876DB">
        <w:rPr>
          <w:rFonts w:ascii="Times New Roman" w:hAnsi="Times New Roman"/>
          <w:sz w:val="24"/>
          <w:szCs w:val="24"/>
        </w:rPr>
        <w:t>В результате проверки личных дел учащихся установлено, что на каждого учащегося заведено личное дело, личные дела ведутся аккуратно, имеется вся необходимая документация. Классные руководители своевременно вносят в личные дела итоговые оценки, сведения о поощрении учащихся. Были даны рекомендации внимательно заполнять личные дела учащихся, не допускать исправлений.</w:t>
      </w:r>
    </w:p>
    <w:p w:rsidR="006511AC" w:rsidRPr="00A876DB" w:rsidRDefault="006511AC" w:rsidP="006511AC">
      <w:pPr>
        <w:pStyle w:val="af4"/>
        <w:ind w:firstLine="709"/>
        <w:jc w:val="both"/>
        <w:rPr>
          <w:rFonts w:ascii="Times New Roman" w:hAnsi="Times New Roman"/>
          <w:sz w:val="24"/>
          <w:szCs w:val="24"/>
        </w:rPr>
      </w:pPr>
      <w:r w:rsidRPr="00A876DB">
        <w:rPr>
          <w:rFonts w:ascii="Times New Roman" w:hAnsi="Times New Roman"/>
          <w:sz w:val="24"/>
          <w:szCs w:val="24"/>
        </w:rPr>
        <w:t>В рамках внутришкольного контроля были проведены контрольные срезы, административные контрольные работы и диктанты, а также проверка техники чтения, выполнение заданий ВПР</w:t>
      </w:r>
      <w:r w:rsidR="00DF5D83">
        <w:rPr>
          <w:rFonts w:ascii="Times New Roman" w:hAnsi="Times New Roman"/>
          <w:sz w:val="24"/>
          <w:szCs w:val="24"/>
        </w:rPr>
        <w:t xml:space="preserve"> было перенесено на осень в связи с «</w:t>
      </w:r>
      <w:proofErr w:type="spellStart"/>
      <w:r w:rsidR="00DF5D83">
        <w:rPr>
          <w:rFonts w:ascii="Times New Roman" w:hAnsi="Times New Roman"/>
          <w:sz w:val="24"/>
          <w:szCs w:val="24"/>
        </w:rPr>
        <w:t>ковидными</w:t>
      </w:r>
      <w:proofErr w:type="spellEnd"/>
      <w:r w:rsidR="00DF5D83">
        <w:rPr>
          <w:rFonts w:ascii="Times New Roman" w:hAnsi="Times New Roman"/>
          <w:sz w:val="24"/>
          <w:szCs w:val="24"/>
        </w:rPr>
        <w:t>» мерами</w:t>
      </w:r>
      <w:r w:rsidRPr="00A876DB">
        <w:rPr>
          <w:rFonts w:ascii="Times New Roman" w:hAnsi="Times New Roman"/>
          <w:sz w:val="24"/>
          <w:szCs w:val="24"/>
        </w:rPr>
        <w:t>. Анализируя результаты контрольных срезов, можно сделать вывод, что в основном учащиеся 2-8</w:t>
      </w:r>
      <w:r w:rsidR="00A20D14">
        <w:rPr>
          <w:rFonts w:ascii="Times New Roman" w:hAnsi="Times New Roman"/>
          <w:sz w:val="24"/>
          <w:szCs w:val="24"/>
        </w:rPr>
        <w:t xml:space="preserve"> </w:t>
      </w:r>
      <w:r w:rsidRPr="00A876DB">
        <w:rPr>
          <w:rFonts w:ascii="Times New Roman" w:hAnsi="Times New Roman"/>
          <w:sz w:val="24"/>
          <w:szCs w:val="24"/>
        </w:rPr>
        <w:t xml:space="preserve">с предложенными заданиями справились. </w:t>
      </w:r>
    </w:p>
    <w:p w:rsidR="006511AC" w:rsidRPr="00A876DB" w:rsidRDefault="006511AC" w:rsidP="006511AC">
      <w:pPr>
        <w:pStyle w:val="af4"/>
        <w:ind w:firstLine="709"/>
        <w:jc w:val="both"/>
        <w:rPr>
          <w:rFonts w:ascii="Times New Roman" w:hAnsi="Times New Roman"/>
          <w:sz w:val="24"/>
          <w:szCs w:val="24"/>
        </w:rPr>
      </w:pPr>
      <w:r w:rsidRPr="00A876DB">
        <w:rPr>
          <w:rFonts w:ascii="Times New Roman" w:hAnsi="Times New Roman"/>
          <w:sz w:val="24"/>
          <w:szCs w:val="24"/>
        </w:rPr>
        <w:t xml:space="preserve">Учителям- предметникам после проведения срезов были даны следующие рекомендации: </w:t>
      </w:r>
    </w:p>
    <w:p w:rsidR="006511AC" w:rsidRDefault="006511AC" w:rsidP="00410FF1">
      <w:pPr>
        <w:pStyle w:val="af4"/>
        <w:numPr>
          <w:ilvl w:val="0"/>
          <w:numId w:val="12"/>
        </w:numPr>
        <w:ind w:left="0" w:firstLine="709"/>
        <w:jc w:val="both"/>
        <w:rPr>
          <w:rFonts w:ascii="Times New Roman" w:hAnsi="Times New Roman"/>
          <w:sz w:val="24"/>
          <w:szCs w:val="24"/>
        </w:rPr>
      </w:pPr>
      <w:r w:rsidRPr="006511AC">
        <w:rPr>
          <w:rFonts w:ascii="Times New Roman" w:hAnsi="Times New Roman"/>
          <w:sz w:val="24"/>
          <w:szCs w:val="24"/>
        </w:rPr>
        <w:t>усилить работу по формированию у детей грамотного письма, особое внимание обратить на обучение разным видам разбора, вычислительных навыков, воспитанию добросовестного отношения к учению, используя личностно-ориентированный подход и современные педагогические технологии.</w:t>
      </w:r>
    </w:p>
    <w:p w:rsidR="006511AC" w:rsidRDefault="006511AC" w:rsidP="00410FF1">
      <w:pPr>
        <w:pStyle w:val="af4"/>
        <w:numPr>
          <w:ilvl w:val="0"/>
          <w:numId w:val="12"/>
        </w:numPr>
        <w:ind w:left="0" w:firstLine="709"/>
        <w:jc w:val="both"/>
        <w:rPr>
          <w:rFonts w:ascii="Times New Roman" w:hAnsi="Times New Roman"/>
          <w:sz w:val="24"/>
          <w:szCs w:val="24"/>
        </w:rPr>
      </w:pPr>
      <w:r w:rsidRPr="006511AC">
        <w:rPr>
          <w:rFonts w:ascii="Times New Roman" w:hAnsi="Times New Roman"/>
          <w:sz w:val="24"/>
          <w:szCs w:val="24"/>
        </w:rPr>
        <w:t>каждому учителю тщательно проанализировать работы учащихся и наметить план работы с детьми, не справившимися с предложенными заданиями, со слабоуспевающими учениками.</w:t>
      </w:r>
    </w:p>
    <w:p w:rsidR="006511AC" w:rsidRDefault="006511AC" w:rsidP="00410FF1">
      <w:pPr>
        <w:pStyle w:val="af4"/>
        <w:numPr>
          <w:ilvl w:val="0"/>
          <w:numId w:val="12"/>
        </w:numPr>
        <w:ind w:left="0" w:firstLine="709"/>
        <w:jc w:val="both"/>
        <w:rPr>
          <w:rFonts w:ascii="Times New Roman" w:hAnsi="Times New Roman"/>
          <w:sz w:val="24"/>
          <w:szCs w:val="24"/>
        </w:rPr>
      </w:pPr>
      <w:r w:rsidRPr="006511AC">
        <w:rPr>
          <w:rFonts w:ascii="Times New Roman" w:hAnsi="Times New Roman"/>
          <w:sz w:val="24"/>
          <w:szCs w:val="24"/>
        </w:rPr>
        <w:t>продолжить работу над главной задачей школы - повышение качества знаний учащихся.</w:t>
      </w:r>
    </w:p>
    <w:p w:rsidR="006511AC" w:rsidRPr="006511AC" w:rsidRDefault="006511AC" w:rsidP="006511AC">
      <w:pPr>
        <w:pStyle w:val="af4"/>
        <w:ind w:firstLine="708"/>
        <w:jc w:val="both"/>
        <w:rPr>
          <w:rFonts w:ascii="Times New Roman" w:hAnsi="Times New Roman"/>
          <w:sz w:val="24"/>
          <w:szCs w:val="24"/>
        </w:rPr>
      </w:pPr>
      <w:r w:rsidRPr="006511AC">
        <w:rPr>
          <w:rFonts w:ascii="Times New Roman" w:hAnsi="Times New Roman"/>
          <w:sz w:val="24"/>
          <w:szCs w:val="24"/>
        </w:rPr>
        <w:t xml:space="preserve">По посещенным урокам хотелось бы также отметить, что учителя в системе проводят работу по формированию УУД: выделения главного, умения сравнивать, давать полные ответы на </w:t>
      </w:r>
      <w:r w:rsidRPr="006511AC">
        <w:rPr>
          <w:rFonts w:ascii="Times New Roman" w:hAnsi="Times New Roman"/>
          <w:sz w:val="24"/>
          <w:szCs w:val="24"/>
        </w:rPr>
        <w:lastRenderedPageBreak/>
        <w:t>поставленные вопросы, анализировать. Большая часть уроков проходит в оптимальном режиме, части урока логически связаны друг с другом. Также в большинстве случаев прослеживается отработка учебных действий между учителями и обучающимися. Имеет место и то, что далеко не все обучающиеся заинтересованы происходящим на уроке. Учителя испытывают затруднения в организации деятельности обучающихся с низкой мотивацией.</w:t>
      </w:r>
    </w:p>
    <w:p w:rsidR="006511AC" w:rsidRDefault="006511AC" w:rsidP="006511AC">
      <w:pPr>
        <w:pStyle w:val="af4"/>
        <w:ind w:firstLine="709"/>
        <w:jc w:val="both"/>
        <w:rPr>
          <w:rFonts w:ascii="Times New Roman" w:hAnsi="Times New Roman"/>
          <w:sz w:val="24"/>
          <w:szCs w:val="24"/>
        </w:rPr>
      </w:pPr>
      <w:r w:rsidRPr="00A876DB">
        <w:rPr>
          <w:rFonts w:ascii="Times New Roman" w:hAnsi="Times New Roman"/>
          <w:sz w:val="24"/>
          <w:szCs w:val="24"/>
        </w:rPr>
        <w:t xml:space="preserve">По итогам посещения уроков даны рекомендации: </w:t>
      </w:r>
    </w:p>
    <w:p w:rsidR="006511AC" w:rsidRDefault="006511AC" w:rsidP="00410FF1">
      <w:pPr>
        <w:pStyle w:val="af4"/>
        <w:numPr>
          <w:ilvl w:val="0"/>
          <w:numId w:val="13"/>
        </w:numPr>
        <w:ind w:left="709"/>
        <w:jc w:val="both"/>
        <w:rPr>
          <w:rFonts w:ascii="Times New Roman" w:hAnsi="Times New Roman"/>
          <w:sz w:val="24"/>
          <w:szCs w:val="24"/>
        </w:rPr>
      </w:pPr>
      <w:r w:rsidRPr="00A876DB">
        <w:rPr>
          <w:rFonts w:ascii="Times New Roman" w:hAnsi="Times New Roman"/>
          <w:sz w:val="24"/>
          <w:szCs w:val="24"/>
        </w:rPr>
        <w:t xml:space="preserve">эффективно внедрять личностно-ориентированные и мультимедийные технологии; </w:t>
      </w:r>
    </w:p>
    <w:p w:rsidR="006511AC" w:rsidRDefault="006511AC" w:rsidP="00410FF1">
      <w:pPr>
        <w:pStyle w:val="af4"/>
        <w:numPr>
          <w:ilvl w:val="0"/>
          <w:numId w:val="13"/>
        </w:numPr>
        <w:ind w:left="709"/>
        <w:jc w:val="both"/>
        <w:rPr>
          <w:rFonts w:ascii="Times New Roman" w:hAnsi="Times New Roman"/>
          <w:sz w:val="24"/>
          <w:szCs w:val="24"/>
        </w:rPr>
      </w:pPr>
      <w:r w:rsidRPr="00A876DB">
        <w:rPr>
          <w:rFonts w:ascii="Times New Roman" w:hAnsi="Times New Roman"/>
          <w:sz w:val="24"/>
          <w:szCs w:val="24"/>
        </w:rPr>
        <w:t xml:space="preserve">рационально использовать учебное время урока; </w:t>
      </w:r>
    </w:p>
    <w:p w:rsidR="006511AC" w:rsidRDefault="006511AC" w:rsidP="00410FF1">
      <w:pPr>
        <w:pStyle w:val="af4"/>
        <w:numPr>
          <w:ilvl w:val="0"/>
          <w:numId w:val="13"/>
        </w:numPr>
        <w:ind w:left="709"/>
        <w:jc w:val="both"/>
        <w:rPr>
          <w:rFonts w:ascii="Times New Roman" w:hAnsi="Times New Roman"/>
          <w:sz w:val="24"/>
          <w:szCs w:val="24"/>
        </w:rPr>
      </w:pPr>
      <w:r w:rsidRPr="00A876DB">
        <w:rPr>
          <w:rFonts w:ascii="Times New Roman" w:hAnsi="Times New Roman"/>
          <w:sz w:val="24"/>
          <w:szCs w:val="24"/>
        </w:rPr>
        <w:t xml:space="preserve">классным руководителям продолжить работу по формированию классного коллектива; </w:t>
      </w:r>
    </w:p>
    <w:p w:rsidR="006511AC" w:rsidRPr="00A876DB" w:rsidRDefault="006511AC" w:rsidP="00410FF1">
      <w:pPr>
        <w:pStyle w:val="af4"/>
        <w:numPr>
          <w:ilvl w:val="0"/>
          <w:numId w:val="13"/>
        </w:numPr>
        <w:ind w:left="709"/>
        <w:jc w:val="both"/>
        <w:rPr>
          <w:rFonts w:ascii="Times New Roman" w:hAnsi="Times New Roman"/>
          <w:sz w:val="24"/>
          <w:szCs w:val="24"/>
        </w:rPr>
      </w:pPr>
      <w:r w:rsidRPr="00A876DB">
        <w:rPr>
          <w:rFonts w:ascii="Times New Roman" w:hAnsi="Times New Roman"/>
          <w:sz w:val="24"/>
          <w:szCs w:val="24"/>
        </w:rPr>
        <w:t>учитывая возрастные особенности обучающихся использовать разные формы работы на уроке.</w:t>
      </w:r>
    </w:p>
    <w:p w:rsidR="006511AC" w:rsidRPr="00A876DB" w:rsidRDefault="006511AC" w:rsidP="006511AC">
      <w:pPr>
        <w:pStyle w:val="af4"/>
        <w:ind w:firstLine="709"/>
        <w:jc w:val="both"/>
        <w:rPr>
          <w:rFonts w:ascii="Times New Roman" w:hAnsi="Times New Roman"/>
          <w:sz w:val="24"/>
          <w:szCs w:val="24"/>
        </w:rPr>
      </w:pPr>
      <w:r w:rsidRPr="00A876DB">
        <w:rPr>
          <w:rFonts w:ascii="Times New Roman" w:hAnsi="Times New Roman"/>
          <w:sz w:val="24"/>
          <w:szCs w:val="24"/>
        </w:rPr>
        <w:t>По результатам всех видов контроля были составлены аналитические справки, результаты обсуждались на педсоветах, заседаниях ШМО учителей начальных классов и учителей- предметников, даны рекомендации.</w:t>
      </w:r>
    </w:p>
    <w:p w:rsidR="006511AC" w:rsidRPr="00A876DB" w:rsidRDefault="006511AC" w:rsidP="006511AC">
      <w:pPr>
        <w:pStyle w:val="af4"/>
        <w:ind w:firstLine="709"/>
        <w:jc w:val="both"/>
        <w:rPr>
          <w:rFonts w:ascii="Times New Roman" w:hAnsi="Times New Roman"/>
          <w:sz w:val="24"/>
          <w:szCs w:val="24"/>
        </w:rPr>
      </w:pPr>
      <w:r w:rsidRPr="00A876DB">
        <w:rPr>
          <w:rFonts w:ascii="Times New Roman" w:hAnsi="Times New Roman"/>
          <w:sz w:val="24"/>
          <w:szCs w:val="24"/>
        </w:rPr>
        <w:t>В ходе контроля установлено:</w:t>
      </w:r>
    </w:p>
    <w:p w:rsidR="006511AC" w:rsidRPr="00A876DB" w:rsidRDefault="006511AC" w:rsidP="006511AC">
      <w:pPr>
        <w:pStyle w:val="af4"/>
        <w:ind w:firstLine="709"/>
        <w:jc w:val="both"/>
        <w:rPr>
          <w:rFonts w:ascii="Times New Roman" w:hAnsi="Times New Roman"/>
          <w:sz w:val="24"/>
          <w:szCs w:val="24"/>
        </w:rPr>
      </w:pPr>
      <w:r w:rsidRPr="00A876DB">
        <w:rPr>
          <w:rFonts w:ascii="Times New Roman" w:hAnsi="Times New Roman"/>
          <w:sz w:val="24"/>
          <w:szCs w:val="24"/>
        </w:rPr>
        <w:t>формы и методы контроля соответствуют задачам, которые ставил педагогический коллектив школы на учебный год,</w:t>
      </w:r>
    </w:p>
    <w:p w:rsidR="006511AC" w:rsidRPr="00A876DB" w:rsidRDefault="006511AC" w:rsidP="006511AC">
      <w:pPr>
        <w:pStyle w:val="af4"/>
        <w:ind w:firstLine="709"/>
        <w:jc w:val="both"/>
        <w:rPr>
          <w:rFonts w:ascii="Times New Roman" w:hAnsi="Times New Roman"/>
          <w:sz w:val="24"/>
          <w:szCs w:val="24"/>
        </w:rPr>
      </w:pPr>
      <w:r w:rsidRPr="00A876DB">
        <w:rPr>
          <w:rFonts w:ascii="Times New Roman" w:hAnsi="Times New Roman"/>
          <w:sz w:val="24"/>
          <w:szCs w:val="24"/>
        </w:rPr>
        <w:t>вся необходимая документация для организации учебно-воспитательного процесса в школе имеется и ведётся в соответствии с требованиями,</w:t>
      </w:r>
    </w:p>
    <w:p w:rsidR="006511AC" w:rsidRPr="00A876DB" w:rsidRDefault="006511AC" w:rsidP="006511AC">
      <w:pPr>
        <w:pStyle w:val="af4"/>
        <w:ind w:firstLine="709"/>
        <w:jc w:val="both"/>
        <w:rPr>
          <w:rFonts w:ascii="Times New Roman" w:hAnsi="Times New Roman"/>
          <w:sz w:val="24"/>
          <w:szCs w:val="24"/>
        </w:rPr>
      </w:pPr>
      <w:r w:rsidRPr="00A876DB">
        <w:rPr>
          <w:rFonts w:ascii="Times New Roman" w:hAnsi="Times New Roman"/>
          <w:sz w:val="24"/>
          <w:szCs w:val="24"/>
        </w:rPr>
        <w:t>учебный план выполнен, образовательные программы (теоретическая и практическая части) по всем предметам выполнены с учётом корректировки;</w:t>
      </w:r>
    </w:p>
    <w:p w:rsidR="006511AC" w:rsidRPr="00A876DB" w:rsidRDefault="006511AC" w:rsidP="006511AC">
      <w:pPr>
        <w:pStyle w:val="af4"/>
        <w:ind w:firstLine="709"/>
        <w:jc w:val="both"/>
        <w:rPr>
          <w:rFonts w:ascii="Times New Roman" w:hAnsi="Times New Roman"/>
          <w:sz w:val="24"/>
          <w:szCs w:val="24"/>
        </w:rPr>
      </w:pPr>
      <w:r w:rsidRPr="00A876DB">
        <w:rPr>
          <w:rFonts w:ascii="Times New Roman" w:hAnsi="Times New Roman"/>
          <w:sz w:val="24"/>
          <w:szCs w:val="24"/>
        </w:rPr>
        <w:t>учащиеся подготовлены к продолжению образования,</w:t>
      </w:r>
    </w:p>
    <w:p w:rsidR="006511AC" w:rsidRPr="00A876DB" w:rsidRDefault="006511AC" w:rsidP="006511AC">
      <w:pPr>
        <w:pStyle w:val="af4"/>
        <w:ind w:firstLine="709"/>
        <w:jc w:val="both"/>
        <w:rPr>
          <w:rFonts w:ascii="Times New Roman" w:hAnsi="Times New Roman"/>
          <w:sz w:val="24"/>
          <w:szCs w:val="24"/>
        </w:rPr>
      </w:pPr>
      <w:r w:rsidRPr="00A876DB">
        <w:rPr>
          <w:rFonts w:ascii="Times New Roman" w:hAnsi="Times New Roman"/>
          <w:sz w:val="24"/>
          <w:szCs w:val="24"/>
        </w:rPr>
        <w:t xml:space="preserve">выросла активность учителей, их стремление к творчеству, увеличилось число учителей, использующих в учебном процессе новые образовательные технологии, </w:t>
      </w:r>
    </w:p>
    <w:p w:rsidR="006511AC" w:rsidRPr="00A876DB" w:rsidRDefault="006511AC" w:rsidP="006511AC">
      <w:pPr>
        <w:pStyle w:val="af4"/>
        <w:ind w:firstLine="709"/>
        <w:jc w:val="both"/>
        <w:rPr>
          <w:rFonts w:ascii="Times New Roman" w:hAnsi="Times New Roman"/>
          <w:sz w:val="24"/>
          <w:szCs w:val="24"/>
        </w:rPr>
      </w:pPr>
      <w:r w:rsidRPr="00A876DB">
        <w:rPr>
          <w:rFonts w:ascii="Times New Roman" w:hAnsi="Times New Roman"/>
          <w:sz w:val="24"/>
          <w:szCs w:val="24"/>
        </w:rPr>
        <w:t>учителя на уроках развивают у учащихся мышление, речь, волю, нравственность, коммуникативность и т.д.,</w:t>
      </w:r>
    </w:p>
    <w:p w:rsidR="006511AC" w:rsidRPr="00A876DB" w:rsidRDefault="006511AC" w:rsidP="006511AC">
      <w:pPr>
        <w:pStyle w:val="af4"/>
        <w:ind w:firstLine="709"/>
        <w:jc w:val="both"/>
        <w:rPr>
          <w:rFonts w:ascii="Times New Roman" w:hAnsi="Times New Roman"/>
          <w:sz w:val="24"/>
          <w:szCs w:val="24"/>
        </w:rPr>
      </w:pPr>
      <w:r w:rsidRPr="00A876DB">
        <w:rPr>
          <w:rFonts w:ascii="Times New Roman" w:hAnsi="Times New Roman"/>
          <w:sz w:val="24"/>
          <w:szCs w:val="24"/>
        </w:rPr>
        <w:t>учителя используют дифференцированный подход в обучении учащихся, поощряют инициативу и самостоятельность, предлагают задания, развивающие творческое воображение школьников.</w:t>
      </w:r>
    </w:p>
    <w:p w:rsidR="00967094" w:rsidRPr="000F000B" w:rsidRDefault="00967094" w:rsidP="00967094">
      <w:pPr>
        <w:pStyle w:val="Default"/>
        <w:jc w:val="center"/>
        <w:rPr>
          <w:u w:val="single"/>
        </w:rPr>
      </w:pPr>
      <w:r w:rsidRPr="000F000B">
        <w:rPr>
          <w:b/>
          <w:bCs/>
          <w:sz w:val="23"/>
          <w:szCs w:val="23"/>
          <w:u w:val="single"/>
        </w:rPr>
        <w:t>Задачи на 202</w:t>
      </w:r>
      <w:r w:rsidR="00DF5D83" w:rsidRPr="000F000B">
        <w:rPr>
          <w:b/>
          <w:bCs/>
          <w:sz w:val="23"/>
          <w:szCs w:val="23"/>
          <w:u w:val="single"/>
        </w:rPr>
        <w:t>2</w:t>
      </w:r>
      <w:r w:rsidRPr="000F000B">
        <w:rPr>
          <w:b/>
          <w:bCs/>
          <w:sz w:val="23"/>
          <w:szCs w:val="23"/>
          <w:u w:val="single"/>
        </w:rPr>
        <w:t>-202</w:t>
      </w:r>
      <w:r w:rsidR="000F000B">
        <w:rPr>
          <w:b/>
          <w:bCs/>
          <w:sz w:val="23"/>
          <w:szCs w:val="23"/>
          <w:u w:val="single"/>
        </w:rPr>
        <w:t>3</w:t>
      </w:r>
      <w:r w:rsidRPr="000F000B">
        <w:rPr>
          <w:b/>
          <w:bCs/>
          <w:sz w:val="23"/>
          <w:szCs w:val="23"/>
          <w:u w:val="single"/>
        </w:rPr>
        <w:t xml:space="preserve"> учебный год</w:t>
      </w:r>
    </w:p>
    <w:p w:rsidR="0053428A" w:rsidRPr="007F672E" w:rsidRDefault="0053428A" w:rsidP="005E724C">
      <w:pPr>
        <w:pStyle w:val="110"/>
        <w:numPr>
          <w:ilvl w:val="0"/>
          <w:numId w:val="37"/>
        </w:numPr>
        <w:spacing w:before="1" w:line="276" w:lineRule="auto"/>
        <w:ind w:left="0" w:right="-2" w:firstLine="426"/>
        <w:jc w:val="left"/>
      </w:pPr>
      <w:r w:rsidRPr="007F672E">
        <w:t>Обеспечить качество и доступность</w:t>
      </w:r>
      <w:r w:rsidRPr="007F672E">
        <w:rPr>
          <w:spacing w:val="1"/>
        </w:rPr>
        <w:t xml:space="preserve"> </w:t>
      </w:r>
      <w:r w:rsidRPr="007F672E">
        <w:t>образования</w:t>
      </w:r>
      <w:r w:rsidRPr="007F672E">
        <w:rPr>
          <w:spacing w:val="1"/>
        </w:rPr>
        <w:t xml:space="preserve"> </w:t>
      </w:r>
      <w:r w:rsidRPr="007F672E">
        <w:t>в соответствии с</w:t>
      </w:r>
      <w:r w:rsidRPr="007F672E">
        <w:rPr>
          <w:spacing w:val="-57"/>
        </w:rPr>
        <w:t xml:space="preserve"> </w:t>
      </w:r>
      <w:r w:rsidRPr="007F672E">
        <w:t>требованиями</w:t>
      </w:r>
      <w:r w:rsidRPr="007F672E">
        <w:rPr>
          <w:spacing w:val="-1"/>
        </w:rPr>
        <w:t xml:space="preserve"> </w:t>
      </w:r>
      <w:r w:rsidRPr="007F672E">
        <w:t>ФГОС:</w:t>
      </w:r>
    </w:p>
    <w:p w:rsidR="00626F8B" w:rsidRPr="007F672E" w:rsidRDefault="0053428A" w:rsidP="00626F8B">
      <w:pPr>
        <w:pStyle w:val="13"/>
        <w:numPr>
          <w:ilvl w:val="0"/>
          <w:numId w:val="39"/>
        </w:numPr>
      </w:pPr>
      <w:r w:rsidRPr="007F672E">
        <w:t>совершенствовать</w:t>
      </w:r>
      <w:r w:rsidRPr="007F672E">
        <w:rPr>
          <w:spacing w:val="1"/>
        </w:rPr>
        <w:t xml:space="preserve"> </w:t>
      </w:r>
      <w:r w:rsidRPr="007F672E">
        <w:t>внутришкольную</w:t>
      </w:r>
      <w:r w:rsidRPr="007F672E">
        <w:rPr>
          <w:spacing w:val="1"/>
        </w:rPr>
        <w:t xml:space="preserve"> </w:t>
      </w:r>
      <w:r w:rsidRPr="007F672E">
        <w:t>систему</w:t>
      </w:r>
      <w:r w:rsidRPr="007F672E">
        <w:rPr>
          <w:spacing w:val="1"/>
        </w:rPr>
        <w:t xml:space="preserve"> </w:t>
      </w:r>
      <w:r w:rsidRPr="007F672E">
        <w:t>оценки</w:t>
      </w:r>
      <w:r w:rsidRPr="007F672E">
        <w:rPr>
          <w:spacing w:val="1"/>
        </w:rPr>
        <w:t xml:space="preserve"> </w:t>
      </w:r>
      <w:r w:rsidRPr="007F672E">
        <w:t>качества</w:t>
      </w:r>
      <w:r w:rsidRPr="007F672E">
        <w:rPr>
          <w:spacing w:val="1"/>
        </w:rPr>
        <w:t xml:space="preserve"> </w:t>
      </w:r>
      <w:r w:rsidRPr="007F672E">
        <w:t>образования,</w:t>
      </w:r>
      <w:r w:rsidRPr="007F672E">
        <w:rPr>
          <w:spacing w:val="1"/>
        </w:rPr>
        <w:t xml:space="preserve"> </w:t>
      </w:r>
      <w:r w:rsidRPr="007F672E">
        <w:t>сопоставляя реально достигаемые образовательные результаты с требованием</w:t>
      </w:r>
      <w:r w:rsidRPr="007F672E">
        <w:rPr>
          <w:spacing w:val="1"/>
        </w:rPr>
        <w:t xml:space="preserve"> </w:t>
      </w:r>
      <w:r w:rsidRPr="007F672E">
        <w:t>ФГОС, социальным и личностным ожиданиям потребителей образовательных</w:t>
      </w:r>
      <w:r w:rsidRPr="007F672E">
        <w:rPr>
          <w:spacing w:val="1"/>
        </w:rPr>
        <w:t xml:space="preserve"> </w:t>
      </w:r>
      <w:r w:rsidRPr="007F672E">
        <w:t>услуг;</w:t>
      </w:r>
    </w:p>
    <w:p w:rsidR="0053428A" w:rsidRPr="007F672E" w:rsidRDefault="0053428A" w:rsidP="00626F8B">
      <w:pPr>
        <w:pStyle w:val="13"/>
        <w:numPr>
          <w:ilvl w:val="0"/>
          <w:numId w:val="39"/>
        </w:numPr>
      </w:pPr>
      <w:r w:rsidRPr="007F672E">
        <w:t>продолжить</w:t>
      </w:r>
      <w:r w:rsidRPr="007F672E">
        <w:rPr>
          <w:spacing w:val="1"/>
        </w:rPr>
        <w:t xml:space="preserve"> </w:t>
      </w:r>
      <w:r w:rsidRPr="007F672E">
        <w:t>работу</w:t>
      </w:r>
      <w:r w:rsidRPr="007F672E">
        <w:rPr>
          <w:spacing w:val="1"/>
        </w:rPr>
        <w:t xml:space="preserve"> </w:t>
      </w:r>
      <w:r w:rsidRPr="007F672E">
        <w:t>над</w:t>
      </w:r>
      <w:r w:rsidRPr="007F672E">
        <w:rPr>
          <w:spacing w:val="1"/>
        </w:rPr>
        <w:t xml:space="preserve"> </w:t>
      </w:r>
      <w:r w:rsidRPr="007F672E">
        <w:t>созданием</w:t>
      </w:r>
      <w:r w:rsidRPr="007F672E">
        <w:rPr>
          <w:spacing w:val="1"/>
        </w:rPr>
        <w:t xml:space="preserve"> </w:t>
      </w:r>
      <w:r w:rsidRPr="007F672E">
        <w:t>условий</w:t>
      </w:r>
      <w:r w:rsidRPr="007F672E">
        <w:rPr>
          <w:spacing w:val="1"/>
        </w:rPr>
        <w:t xml:space="preserve"> </w:t>
      </w:r>
      <w:r w:rsidRPr="007F672E">
        <w:t>безопасного</w:t>
      </w:r>
      <w:r w:rsidRPr="007F672E">
        <w:rPr>
          <w:spacing w:val="1"/>
        </w:rPr>
        <w:t xml:space="preserve"> </w:t>
      </w:r>
      <w:r w:rsidRPr="007F672E">
        <w:t>и</w:t>
      </w:r>
      <w:r w:rsidRPr="007F672E">
        <w:rPr>
          <w:spacing w:val="1"/>
        </w:rPr>
        <w:t xml:space="preserve"> </w:t>
      </w:r>
      <w:r w:rsidRPr="007F672E">
        <w:t>комфортного образовательного пространства для пребывания всех участников</w:t>
      </w:r>
      <w:r w:rsidRPr="007F672E">
        <w:rPr>
          <w:spacing w:val="1"/>
        </w:rPr>
        <w:t xml:space="preserve"> </w:t>
      </w:r>
      <w:r w:rsidRPr="007F672E">
        <w:t>образовательного</w:t>
      </w:r>
      <w:r w:rsidRPr="007F672E">
        <w:rPr>
          <w:spacing w:val="1"/>
        </w:rPr>
        <w:t xml:space="preserve"> </w:t>
      </w:r>
      <w:r w:rsidRPr="007F672E">
        <w:t>процесса,</w:t>
      </w:r>
      <w:r w:rsidRPr="007F672E">
        <w:rPr>
          <w:spacing w:val="1"/>
        </w:rPr>
        <w:t xml:space="preserve"> </w:t>
      </w:r>
      <w:r w:rsidRPr="007F672E">
        <w:t>включающие</w:t>
      </w:r>
      <w:r w:rsidRPr="007F672E">
        <w:rPr>
          <w:spacing w:val="1"/>
        </w:rPr>
        <w:t xml:space="preserve"> </w:t>
      </w:r>
      <w:r w:rsidRPr="007F672E">
        <w:t>применение</w:t>
      </w:r>
      <w:r w:rsidRPr="007F672E">
        <w:rPr>
          <w:spacing w:val="1"/>
        </w:rPr>
        <w:t xml:space="preserve"> </w:t>
      </w:r>
      <w:r w:rsidRPr="007F672E">
        <w:t>педагогических</w:t>
      </w:r>
      <w:r w:rsidRPr="007F672E">
        <w:rPr>
          <w:spacing w:val="1"/>
        </w:rPr>
        <w:t xml:space="preserve"> </w:t>
      </w:r>
      <w:r w:rsidRPr="007F672E">
        <w:t>технологий в</w:t>
      </w:r>
      <w:r w:rsidRPr="007F672E">
        <w:rPr>
          <w:spacing w:val="-1"/>
        </w:rPr>
        <w:t xml:space="preserve"> </w:t>
      </w:r>
      <w:r w:rsidRPr="007F672E">
        <w:t>различных</w:t>
      </w:r>
      <w:r w:rsidRPr="007F672E">
        <w:rPr>
          <w:spacing w:val="2"/>
        </w:rPr>
        <w:t xml:space="preserve"> </w:t>
      </w:r>
      <w:r w:rsidRPr="007F672E">
        <w:t>видах</w:t>
      </w:r>
      <w:r w:rsidRPr="007F672E">
        <w:rPr>
          <w:spacing w:val="2"/>
        </w:rPr>
        <w:t xml:space="preserve"> </w:t>
      </w:r>
      <w:r w:rsidRPr="007F672E">
        <w:t>деятельности;</w:t>
      </w:r>
    </w:p>
    <w:p w:rsidR="0053428A" w:rsidRPr="007F672E" w:rsidRDefault="0053428A" w:rsidP="00626F8B">
      <w:pPr>
        <w:pStyle w:val="13"/>
        <w:numPr>
          <w:ilvl w:val="0"/>
          <w:numId w:val="39"/>
        </w:numPr>
      </w:pPr>
      <w:r w:rsidRPr="007F672E">
        <w:t>повысить</w:t>
      </w:r>
      <w:r w:rsidRPr="007F672E">
        <w:rPr>
          <w:spacing w:val="58"/>
        </w:rPr>
        <w:t xml:space="preserve"> </w:t>
      </w:r>
      <w:r w:rsidRPr="007F672E">
        <w:t>качество</w:t>
      </w:r>
      <w:r w:rsidRPr="007F672E">
        <w:rPr>
          <w:spacing w:val="-1"/>
        </w:rPr>
        <w:t xml:space="preserve"> </w:t>
      </w:r>
      <w:r w:rsidRPr="007F672E">
        <w:t>образования;</w:t>
      </w:r>
    </w:p>
    <w:p w:rsidR="0053428A" w:rsidRPr="007F672E" w:rsidRDefault="0053428A" w:rsidP="00626F8B">
      <w:pPr>
        <w:pStyle w:val="13"/>
        <w:numPr>
          <w:ilvl w:val="0"/>
          <w:numId w:val="39"/>
        </w:numPr>
      </w:pPr>
      <w:r w:rsidRPr="007F672E">
        <w:t>применять дистанционные технологии в период неблагополучной санитарно-</w:t>
      </w:r>
      <w:r w:rsidRPr="007F672E">
        <w:rPr>
          <w:spacing w:val="1"/>
        </w:rPr>
        <w:t xml:space="preserve"> </w:t>
      </w:r>
      <w:r w:rsidRPr="007F672E">
        <w:t>эпидемиологической ситуации</w:t>
      </w:r>
    </w:p>
    <w:p w:rsidR="0053428A" w:rsidRPr="007F672E" w:rsidRDefault="0053428A" w:rsidP="00626F8B">
      <w:pPr>
        <w:pStyle w:val="110"/>
        <w:numPr>
          <w:ilvl w:val="0"/>
          <w:numId w:val="37"/>
        </w:numPr>
        <w:tabs>
          <w:tab w:val="left" w:pos="540"/>
        </w:tabs>
        <w:ind w:left="540" w:right="-2" w:hanging="240"/>
        <w:jc w:val="both"/>
      </w:pPr>
      <w:r w:rsidRPr="007F672E">
        <w:t>Повысить</w:t>
      </w:r>
      <w:r w:rsidRPr="007F672E">
        <w:rPr>
          <w:spacing w:val="57"/>
        </w:rPr>
        <w:t xml:space="preserve"> </w:t>
      </w:r>
      <w:r w:rsidRPr="007F672E">
        <w:t>качество</w:t>
      </w:r>
      <w:r w:rsidRPr="007F672E">
        <w:rPr>
          <w:spacing w:val="55"/>
        </w:rPr>
        <w:t xml:space="preserve"> </w:t>
      </w:r>
      <w:r w:rsidRPr="007F672E">
        <w:t>образования</w:t>
      </w:r>
      <w:r w:rsidRPr="007F672E">
        <w:rPr>
          <w:spacing w:val="-2"/>
        </w:rPr>
        <w:t xml:space="preserve"> </w:t>
      </w:r>
      <w:r w:rsidRPr="007F672E">
        <w:t>в</w:t>
      </w:r>
      <w:r w:rsidRPr="007F672E">
        <w:rPr>
          <w:spacing w:val="1"/>
        </w:rPr>
        <w:t xml:space="preserve"> </w:t>
      </w:r>
      <w:r w:rsidRPr="007F672E">
        <w:t>школе:</w:t>
      </w:r>
    </w:p>
    <w:p w:rsidR="0053428A" w:rsidRPr="007F672E" w:rsidRDefault="0053428A" w:rsidP="00626F8B">
      <w:pPr>
        <w:pStyle w:val="ab"/>
        <w:widowControl w:val="0"/>
        <w:numPr>
          <w:ilvl w:val="0"/>
          <w:numId w:val="40"/>
        </w:numPr>
        <w:autoSpaceDE w:val="0"/>
        <w:autoSpaceDN w:val="0"/>
        <w:spacing w:before="1" w:after="0" w:line="240" w:lineRule="auto"/>
        <w:ind w:left="709" w:right="-2"/>
      </w:pPr>
      <w:r w:rsidRPr="007F672E">
        <w:t>Создать условия</w:t>
      </w:r>
      <w:r w:rsidRPr="007F672E">
        <w:rPr>
          <w:spacing w:val="-1"/>
        </w:rPr>
        <w:t xml:space="preserve"> </w:t>
      </w:r>
      <w:r w:rsidRPr="007F672E">
        <w:t>для</w:t>
      </w:r>
      <w:r w:rsidRPr="007F672E">
        <w:rPr>
          <w:spacing w:val="-1"/>
        </w:rPr>
        <w:t xml:space="preserve"> </w:t>
      </w:r>
      <w:r w:rsidRPr="007F672E">
        <w:t>повышения</w:t>
      </w:r>
      <w:r w:rsidRPr="007F672E">
        <w:rPr>
          <w:spacing w:val="-2"/>
        </w:rPr>
        <w:t xml:space="preserve"> </w:t>
      </w:r>
      <w:r w:rsidRPr="007F672E">
        <w:t>образования;</w:t>
      </w:r>
    </w:p>
    <w:p w:rsidR="0053428A" w:rsidRPr="007F672E" w:rsidRDefault="0053428A" w:rsidP="00626F8B">
      <w:pPr>
        <w:pStyle w:val="ab"/>
        <w:widowControl w:val="0"/>
        <w:numPr>
          <w:ilvl w:val="0"/>
          <w:numId w:val="40"/>
        </w:numPr>
        <w:tabs>
          <w:tab w:val="left" w:pos="10206"/>
        </w:tabs>
        <w:autoSpaceDE w:val="0"/>
        <w:autoSpaceDN w:val="0"/>
        <w:spacing w:before="43" w:after="0"/>
        <w:ind w:left="709" w:right="-2"/>
      </w:pPr>
      <w:r w:rsidRPr="007F672E">
        <w:t>совершенствовать</w:t>
      </w:r>
      <w:r w:rsidRPr="007F672E">
        <w:rPr>
          <w:spacing w:val="20"/>
        </w:rPr>
        <w:t xml:space="preserve"> </w:t>
      </w:r>
      <w:r w:rsidRPr="007F672E">
        <w:t>механизмы</w:t>
      </w:r>
      <w:r w:rsidRPr="007F672E">
        <w:rPr>
          <w:spacing w:val="20"/>
        </w:rPr>
        <w:t xml:space="preserve"> </w:t>
      </w:r>
      <w:r w:rsidRPr="007F672E">
        <w:t>повышения</w:t>
      </w:r>
      <w:r w:rsidRPr="007F672E">
        <w:rPr>
          <w:spacing w:val="21"/>
        </w:rPr>
        <w:t xml:space="preserve"> </w:t>
      </w:r>
      <w:r w:rsidRPr="007F672E">
        <w:t>мотивации</w:t>
      </w:r>
      <w:r w:rsidRPr="007F672E">
        <w:rPr>
          <w:spacing w:val="23"/>
        </w:rPr>
        <w:t xml:space="preserve"> </w:t>
      </w:r>
      <w:r w:rsidRPr="007F672E">
        <w:t>учащихся</w:t>
      </w:r>
      <w:r w:rsidRPr="007F672E">
        <w:rPr>
          <w:spacing w:val="21"/>
        </w:rPr>
        <w:t xml:space="preserve"> </w:t>
      </w:r>
      <w:r w:rsidRPr="007F672E">
        <w:t>к</w:t>
      </w:r>
      <w:r w:rsidR="00626F8B" w:rsidRPr="007F672E">
        <w:t xml:space="preserve"> </w:t>
      </w:r>
      <w:r w:rsidRPr="007F672E">
        <w:t>учебной</w:t>
      </w:r>
      <w:r w:rsidRPr="007F672E">
        <w:rPr>
          <w:spacing w:val="7"/>
        </w:rPr>
        <w:t xml:space="preserve"> </w:t>
      </w:r>
      <w:r w:rsidRPr="007F672E">
        <w:t>и</w:t>
      </w:r>
      <w:r w:rsidRPr="007F672E">
        <w:rPr>
          <w:spacing w:val="-57"/>
        </w:rPr>
        <w:t xml:space="preserve"> </w:t>
      </w:r>
      <w:r w:rsidRPr="007F672E">
        <w:t>проектной деятельности;</w:t>
      </w:r>
    </w:p>
    <w:p w:rsidR="0053428A" w:rsidRPr="007F672E" w:rsidRDefault="0053428A" w:rsidP="00626F8B">
      <w:pPr>
        <w:pStyle w:val="ab"/>
        <w:widowControl w:val="0"/>
        <w:numPr>
          <w:ilvl w:val="0"/>
          <w:numId w:val="40"/>
        </w:numPr>
        <w:autoSpaceDE w:val="0"/>
        <w:autoSpaceDN w:val="0"/>
        <w:spacing w:after="0" w:line="275" w:lineRule="exact"/>
        <w:ind w:left="709" w:right="-2"/>
      </w:pPr>
      <w:r w:rsidRPr="007F672E">
        <w:t>расширить</w:t>
      </w:r>
      <w:r w:rsidRPr="007F672E">
        <w:rPr>
          <w:spacing w:val="-2"/>
        </w:rPr>
        <w:t xml:space="preserve"> </w:t>
      </w:r>
      <w:r w:rsidRPr="007F672E">
        <w:t>формы</w:t>
      </w:r>
      <w:r w:rsidRPr="007F672E">
        <w:rPr>
          <w:spacing w:val="-2"/>
        </w:rPr>
        <w:t xml:space="preserve"> </w:t>
      </w:r>
      <w:r w:rsidRPr="007F672E">
        <w:t>взаимодействия</w:t>
      </w:r>
      <w:r w:rsidRPr="007F672E">
        <w:rPr>
          <w:spacing w:val="-1"/>
        </w:rPr>
        <w:t xml:space="preserve"> </w:t>
      </w:r>
      <w:r w:rsidRPr="007F672E">
        <w:t>с</w:t>
      </w:r>
      <w:r w:rsidRPr="007F672E">
        <w:rPr>
          <w:spacing w:val="-2"/>
        </w:rPr>
        <w:t xml:space="preserve"> </w:t>
      </w:r>
      <w:r w:rsidRPr="007F672E">
        <w:t>родителями;</w:t>
      </w:r>
    </w:p>
    <w:p w:rsidR="0053428A" w:rsidRPr="007F672E" w:rsidRDefault="0053428A" w:rsidP="00626F8B">
      <w:pPr>
        <w:pStyle w:val="ab"/>
        <w:widowControl w:val="0"/>
        <w:numPr>
          <w:ilvl w:val="0"/>
          <w:numId w:val="40"/>
        </w:numPr>
        <w:tabs>
          <w:tab w:val="left" w:pos="1277"/>
        </w:tabs>
        <w:autoSpaceDE w:val="0"/>
        <w:autoSpaceDN w:val="0"/>
        <w:spacing w:before="41" w:after="0" w:line="278" w:lineRule="auto"/>
        <w:ind w:left="709" w:right="-2"/>
      </w:pPr>
      <w:r w:rsidRPr="007F672E">
        <w:t>повысить</w:t>
      </w:r>
      <w:r w:rsidRPr="007F672E">
        <w:rPr>
          <w:spacing w:val="55"/>
        </w:rPr>
        <w:t xml:space="preserve"> </w:t>
      </w:r>
      <w:r w:rsidRPr="007F672E">
        <w:t>уровень</w:t>
      </w:r>
      <w:r w:rsidRPr="007F672E">
        <w:rPr>
          <w:spacing w:val="53"/>
        </w:rPr>
        <w:t xml:space="preserve"> </w:t>
      </w:r>
      <w:r w:rsidRPr="007F672E">
        <w:t>общешкольных</w:t>
      </w:r>
      <w:r w:rsidRPr="007F672E">
        <w:rPr>
          <w:spacing w:val="55"/>
        </w:rPr>
        <w:t xml:space="preserve"> </w:t>
      </w:r>
      <w:r w:rsidRPr="007F672E">
        <w:t>мероприятий</w:t>
      </w:r>
      <w:r w:rsidRPr="007F672E">
        <w:rPr>
          <w:spacing w:val="52"/>
        </w:rPr>
        <w:t xml:space="preserve"> </w:t>
      </w:r>
      <w:r w:rsidRPr="007F672E">
        <w:t>и</w:t>
      </w:r>
      <w:r w:rsidRPr="007F672E">
        <w:rPr>
          <w:spacing w:val="53"/>
        </w:rPr>
        <w:t xml:space="preserve"> </w:t>
      </w:r>
      <w:r w:rsidRPr="007F672E">
        <w:t>конкурсов,</w:t>
      </w:r>
      <w:r w:rsidRPr="007F672E">
        <w:rPr>
          <w:spacing w:val="57"/>
        </w:rPr>
        <w:t xml:space="preserve"> </w:t>
      </w:r>
      <w:r w:rsidRPr="007F672E">
        <w:t>улучшить</w:t>
      </w:r>
      <w:r w:rsidRPr="007F672E">
        <w:rPr>
          <w:spacing w:val="-57"/>
        </w:rPr>
        <w:t xml:space="preserve"> </w:t>
      </w:r>
      <w:r w:rsidRPr="007F672E">
        <w:t>качество</w:t>
      </w:r>
      <w:r w:rsidRPr="007F672E">
        <w:rPr>
          <w:spacing w:val="-1"/>
        </w:rPr>
        <w:t xml:space="preserve"> </w:t>
      </w:r>
      <w:r w:rsidRPr="007F672E">
        <w:t>проводимых</w:t>
      </w:r>
      <w:r w:rsidRPr="007F672E">
        <w:rPr>
          <w:spacing w:val="2"/>
        </w:rPr>
        <w:t xml:space="preserve"> </w:t>
      </w:r>
      <w:r w:rsidRPr="007F672E">
        <w:t>тематических</w:t>
      </w:r>
      <w:r w:rsidRPr="007F672E">
        <w:rPr>
          <w:spacing w:val="2"/>
        </w:rPr>
        <w:t xml:space="preserve"> </w:t>
      </w:r>
      <w:r w:rsidRPr="007F672E">
        <w:t>классных</w:t>
      </w:r>
      <w:r w:rsidRPr="007F672E">
        <w:rPr>
          <w:spacing w:val="-1"/>
        </w:rPr>
        <w:t xml:space="preserve"> </w:t>
      </w:r>
      <w:r w:rsidRPr="007F672E">
        <w:t>часов;</w:t>
      </w:r>
    </w:p>
    <w:p w:rsidR="0053428A" w:rsidRPr="007F672E" w:rsidRDefault="0053428A" w:rsidP="00626F8B">
      <w:pPr>
        <w:pStyle w:val="ad"/>
        <w:spacing w:before="2"/>
        <w:ind w:right="-2"/>
        <w:rPr>
          <w:rFonts w:ascii="Times New Roman" w:hAnsi="Times New Roman" w:cs="Times New Roman"/>
          <w:sz w:val="24"/>
          <w:szCs w:val="24"/>
        </w:rPr>
      </w:pPr>
    </w:p>
    <w:p w:rsidR="0053428A" w:rsidRPr="007F672E" w:rsidRDefault="0053428A" w:rsidP="005E724C">
      <w:pPr>
        <w:pStyle w:val="110"/>
        <w:numPr>
          <w:ilvl w:val="0"/>
          <w:numId w:val="37"/>
        </w:numPr>
        <w:tabs>
          <w:tab w:val="left" w:pos="284"/>
        </w:tabs>
        <w:spacing w:before="1"/>
        <w:ind w:left="0" w:right="-2" w:firstLine="284"/>
        <w:jc w:val="both"/>
      </w:pPr>
      <w:r w:rsidRPr="007F672E">
        <w:t>Продолжить</w:t>
      </w:r>
      <w:r w:rsidRPr="007F672E">
        <w:rPr>
          <w:spacing w:val="1"/>
        </w:rPr>
        <w:t xml:space="preserve"> </w:t>
      </w:r>
      <w:r w:rsidRPr="007F672E">
        <w:t>работу</w:t>
      </w:r>
      <w:r w:rsidRPr="007F672E">
        <w:rPr>
          <w:spacing w:val="1"/>
        </w:rPr>
        <w:t xml:space="preserve"> </w:t>
      </w:r>
      <w:r w:rsidRPr="007F672E">
        <w:t>по</w:t>
      </w:r>
      <w:r w:rsidRPr="007F672E">
        <w:rPr>
          <w:spacing w:val="1"/>
        </w:rPr>
        <w:t xml:space="preserve"> </w:t>
      </w:r>
      <w:r w:rsidRPr="007F672E">
        <w:t>формированию</w:t>
      </w:r>
      <w:r w:rsidRPr="007F672E">
        <w:rPr>
          <w:spacing w:val="1"/>
        </w:rPr>
        <w:t xml:space="preserve"> </w:t>
      </w:r>
      <w:r w:rsidRPr="007F672E">
        <w:t>у</w:t>
      </w:r>
      <w:r w:rsidRPr="007F672E">
        <w:rPr>
          <w:spacing w:val="1"/>
        </w:rPr>
        <w:t xml:space="preserve"> </w:t>
      </w:r>
      <w:r w:rsidRPr="007F672E">
        <w:t>обучающихся</w:t>
      </w:r>
      <w:r w:rsidRPr="007F672E">
        <w:rPr>
          <w:spacing w:val="1"/>
        </w:rPr>
        <w:t xml:space="preserve"> </w:t>
      </w:r>
      <w:r w:rsidRPr="007F672E">
        <w:t>совершенствования</w:t>
      </w:r>
      <w:r w:rsidRPr="007F672E">
        <w:rPr>
          <w:spacing w:val="1"/>
        </w:rPr>
        <w:t xml:space="preserve"> </w:t>
      </w:r>
      <w:r w:rsidRPr="007F672E">
        <w:t>качеств личности через духовно-нравственные ценности, гражданскую позицию,</w:t>
      </w:r>
      <w:r w:rsidRPr="007F672E">
        <w:rPr>
          <w:spacing w:val="1"/>
        </w:rPr>
        <w:t xml:space="preserve"> </w:t>
      </w:r>
      <w:r w:rsidRPr="007F672E">
        <w:t>самостоятельность</w:t>
      </w:r>
      <w:r w:rsidRPr="007F672E">
        <w:rPr>
          <w:spacing w:val="-4"/>
        </w:rPr>
        <w:t xml:space="preserve"> </w:t>
      </w:r>
      <w:r w:rsidRPr="007F672E">
        <w:t>и самоопределение,</w:t>
      </w:r>
      <w:r w:rsidRPr="007F672E">
        <w:rPr>
          <w:spacing w:val="-1"/>
        </w:rPr>
        <w:t xml:space="preserve"> </w:t>
      </w:r>
      <w:r w:rsidRPr="007F672E">
        <w:t>необходимость вести ЗОЖ.</w:t>
      </w:r>
    </w:p>
    <w:p w:rsidR="0053428A" w:rsidRPr="007F672E" w:rsidRDefault="0053428A" w:rsidP="005E724C">
      <w:pPr>
        <w:pStyle w:val="13"/>
        <w:numPr>
          <w:ilvl w:val="0"/>
          <w:numId w:val="41"/>
        </w:numPr>
        <w:ind w:left="426"/>
      </w:pPr>
      <w:r w:rsidRPr="007F672E">
        <w:lastRenderedPageBreak/>
        <w:t>повысить</w:t>
      </w:r>
      <w:r w:rsidRPr="007F672E">
        <w:rPr>
          <w:spacing w:val="1"/>
        </w:rPr>
        <w:t xml:space="preserve"> </w:t>
      </w:r>
      <w:r w:rsidRPr="007F672E">
        <w:t>эффективность</w:t>
      </w:r>
      <w:r w:rsidRPr="007F672E">
        <w:rPr>
          <w:spacing w:val="1"/>
        </w:rPr>
        <w:t xml:space="preserve"> </w:t>
      </w:r>
      <w:r w:rsidRPr="007F672E">
        <w:t>работы</w:t>
      </w:r>
      <w:r w:rsidRPr="007F672E">
        <w:rPr>
          <w:spacing w:val="1"/>
        </w:rPr>
        <w:t xml:space="preserve"> </w:t>
      </w:r>
      <w:r w:rsidRPr="007F672E">
        <w:t>по</w:t>
      </w:r>
      <w:r w:rsidRPr="007F672E">
        <w:rPr>
          <w:spacing w:val="1"/>
        </w:rPr>
        <w:t xml:space="preserve"> </w:t>
      </w:r>
      <w:r w:rsidRPr="007F672E">
        <w:t>развитию</w:t>
      </w:r>
      <w:r w:rsidRPr="007F672E">
        <w:rPr>
          <w:spacing w:val="1"/>
        </w:rPr>
        <w:t xml:space="preserve"> </w:t>
      </w:r>
      <w:r w:rsidRPr="007F672E">
        <w:t>творческих</w:t>
      </w:r>
      <w:r w:rsidRPr="007F672E">
        <w:rPr>
          <w:spacing w:val="1"/>
        </w:rPr>
        <w:t xml:space="preserve"> </w:t>
      </w:r>
      <w:r w:rsidRPr="007F672E">
        <w:t>способностей,</w:t>
      </w:r>
      <w:r w:rsidRPr="007F672E">
        <w:rPr>
          <w:spacing w:val="1"/>
        </w:rPr>
        <w:t xml:space="preserve"> </w:t>
      </w:r>
      <w:r w:rsidRPr="007F672E">
        <w:t>интеллектуально</w:t>
      </w:r>
      <w:r w:rsidRPr="007F672E">
        <w:rPr>
          <w:spacing w:val="-2"/>
        </w:rPr>
        <w:t xml:space="preserve"> </w:t>
      </w:r>
      <w:r w:rsidRPr="007F672E">
        <w:t>-</w:t>
      </w:r>
      <w:r w:rsidRPr="007F672E">
        <w:rPr>
          <w:spacing w:val="-1"/>
        </w:rPr>
        <w:t xml:space="preserve"> </w:t>
      </w:r>
      <w:r w:rsidRPr="007F672E">
        <w:t>нравственных</w:t>
      </w:r>
      <w:r w:rsidRPr="007F672E">
        <w:rPr>
          <w:spacing w:val="2"/>
        </w:rPr>
        <w:t xml:space="preserve"> </w:t>
      </w:r>
      <w:r w:rsidRPr="007F672E">
        <w:t>качеств</w:t>
      </w:r>
      <w:r w:rsidRPr="007F672E">
        <w:rPr>
          <w:spacing w:val="1"/>
        </w:rPr>
        <w:t xml:space="preserve"> </w:t>
      </w:r>
      <w:r w:rsidRPr="007F672E">
        <w:t>учащихся;</w:t>
      </w:r>
    </w:p>
    <w:p w:rsidR="0053428A" w:rsidRPr="007F672E" w:rsidRDefault="0053428A" w:rsidP="005E724C">
      <w:pPr>
        <w:pStyle w:val="13"/>
        <w:numPr>
          <w:ilvl w:val="0"/>
          <w:numId w:val="41"/>
        </w:numPr>
        <w:ind w:left="426"/>
      </w:pPr>
      <w:r w:rsidRPr="007F672E">
        <w:t>расширить освоение и использование разных форм организации обучения (экскурсии,</w:t>
      </w:r>
      <w:r w:rsidRPr="007F672E">
        <w:rPr>
          <w:spacing w:val="-57"/>
        </w:rPr>
        <w:t xml:space="preserve"> </w:t>
      </w:r>
      <w:r w:rsidRPr="007F672E">
        <w:t>практикумы,</w:t>
      </w:r>
      <w:r w:rsidRPr="007F672E">
        <w:rPr>
          <w:spacing w:val="-1"/>
        </w:rPr>
        <w:t xml:space="preserve"> </w:t>
      </w:r>
      <w:r w:rsidRPr="007F672E">
        <w:t>исследовательские</w:t>
      </w:r>
      <w:r w:rsidRPr="007F672E">
        <w:rPr>
          <w:spacing w:val="-1"/>
        </w:rPr>
        <w:t xml:space="preserve"> </w:t>
      </w:r>
      <w:r w:rsidRPr="007F672E">
        <w:t>работы).</w:t>
      </w:r>
    </w:p>
    <w:p w:rsidR="0053428A" w:rsidRPr="007F672E" w:rsidRDefault="0053428A" w:rsidP="005E724C">
      <w:pPr>
        <w:pStyle w:val="110"/>
        <w:numPr>
          <w:ilvl w:val="0"/>
          <w:numId w:val="37"/>
        </w:numPr>
        <w:tabs>
          <w:tab w:val="left" w:pos="284"/>
        </w:tabs>
        <w:ind w:left="0" w:right="-2" w:firstLine="284"/>
        <w:jc w:val="both"/>
      </w:pPr>
      <w:r w:rsidRPr="007F672E">
        <w:t>Продолжить прохождение учителями-предметниками курсовой подготовки и</w:t>
      </w:r>
      <w:r w:rsidRPr="007F672E">
        <w:rPr>
          <w:spacing w:val="1"/>
        </w:rPr>
        <w:t xml:space="preserve"> </w:t>
      </w:r>
      <w:r w:rsidRPr="007F672E">
        <w:t>переподготовки,</w:t>
      </w:r>
      <w:r w:rsidRPr="007F672E">
        <w:rPr>
          <w:spacing w:val="-1"/>
        </w:rPr>
        <w:t xml:space="preserve"> </w:t>
      </w:r>
      <w:r w:rsidRPr="007F672E">
        <w:t>самоподготовки:</w:t>
      </w:r>
    </w:p>
    <w:p w:rsidR="0053428A" w:rsidRPr="007F672E" w:rsidRDefault="0053428A" w:rsidP="005E724C">
      <w:pPr>
        <w:pStyle w:val="ab"/>
        <w:widowControl w:val="0"/>
        <w:numPr>
          <w:ilvl w:val="0"/>
          <w:numId w:val="42"/>
        </w:numPr>
        <w:autoSpaceDE w:val="0"/>
        <w:autoSpaceDN w:val="0"/>
        <w:spacing w:after="0" w:line="240" w:lineRule="auto"/>
        <w:ind w:left="426" w:right="-2"/>
        <w:contextualSpacing w:val="0"/>
        <w:jc w:val="both"/>
      </w:pPr>
      <w:r w:rsidRPr="007F672E">
        <w:t>развитие</w:t>
      </w:r>
      <w:r w:rsidRPr="007F672E">
        <w:rPr>
          <w:spacing w:val="1"/>
        </w:rPr>
        <w:t xml:space="preserve"> </w:t>
      </w:r>
      <w:r w:rsidRPr="007F672E">
        <w:t>системы</w:t>
      </w:r>
      <w:r w:rsidRPr="007F672E">
        <w:rPr>
          <w:spacing w:val="1"/>
        </w:rPr>
        <w:t xml:space="preserve"> </w:t>
      </w:r>
      <w:r w:rsidRPr="007F672E">
        <w:t>самообразования,</w:t>
      </w:r>
      <w:r w:rsidRPr="007F672E">
        <w:rPr>
          <w:spacing w:val="1"/>
        </w:rPr>
        <w:t xml:space="preserve"> </w:t>
      </w:r>
      <w:r w:rsidRPr="007F672E">
        <w:t>презентацию</w:t>
      </w:r>
      <w:r w:rsidRPr="007F672E">
        <w:rPr>
          <w:spacing w:val="1"/>
        </w:rPr>
        <w:t xml:space="preserve"> </w:t>
      </w:r>
      <w:r w:rsidRPr="007F672E">
        <w:t>портфолио,</w:t>
      </w:r>
      <w:r w:rsidRPr="007F672E">
        <w:rPr>
          <w:spacing w:val="1"/>
        </w:rPr>
        <w:t xml:space="preserve"> </w:t>
      </w:r>
      <w:r w:rsidRPr="007F672E">
        <w:t>результатов</w:t>
      </w:r>
      <w:r w:rsidRPr="007F672E">
        <w:rPr>
          <w:spacing w:val="1"/>
        </w:rPr>
        <w:t xml:space="preserve"> </w:t>
      </w:r>
      <w:r w:rsidRPr="007F672E">
        <w:t>деятельности.</w:t>
      </w:r>
    </w:p>
    <w:p w:rsidR="0053428A" w:rsidRPr="007F672E" w:rsidRDefault="0053428A" w:rsidP="005E724C">
      <w:pPr>
        <w:pStyle w:val="ad"/>
        <w:numPr>
          <w:ilvl w:val="0"/>
          <w:numId w:val="42"/>
        </w:numPr>
        <w:ind w:left="426" w:right="-2"/>
        <w:jc w:val="both"/>
        <w:rPr>
          <w:rFonts w:ascii="Times New Roman" w:hAnsi="Times New Roman" w:cs="Times New Roman"/>
          <w:sz w:val="24"/>
          <w:szCs w:val="24"/>
        </w:rPr>
      </w:pPr>
      <w:r w:rsidRPr="007F672E">
        <w:rPr>
          <w:rFonts w:ascii="Times New Roman" w:hAnsi="Times New Roman" w:cs="Times New Roman"/>
          <w:sz w:val="24"/>
          <w:szCs w:val="24"/>
        </w:rPr>
        <w:t>совершенствование организационной, аналитической, прогнозирующей и творческой</w:t>
      </w:r>
      <w:r w:rsidRPr="007F672E">
        <w:rPr>
          <w:rFonts w:ascii="Times New Roman" w:hAnsi="Times New Roman" w:cs="Times New Roman"/>
          <w:spacing w:val="1"/>
          <w:sz w:val="24"/>
          <w:szCs w:val="24"/>
        </w:rPr>
        <w:t xml:space="preserve"> </w:t>
      </w:r>
      <w:r w:rsidRPr="007F672E">
        <w:rPr>
          <w:rFonts w:ascii="Times New Roman" w:hAnsi="Times New Roman" w:cs="Times New Roman"/>
          <w:sz w:val="24"/>
          <w:szCs w:val="24"/>
        </w:rPr>
        <w:t>деятельности школьных</w:t>
      </w:r>
      <w:r w:rsidRPr="007F672E">
        <w:rPr>
          <w:rFonts w:ascii="Times New Roman" w:hAnsi="Times New Roman" w:cs="Times New Roman"/>
          <w:spacing w:val="2"/>
          <w:sz w:val="24"/>
          <w:szCs w:val="24"/>
        </w:rPr>
        <w:t xml:space="preserve"> </w:t>
      </w:r>
      <w:r w:rsidRPr="007F672E">
        <w:rPr>
          <w:rFonts w:ascii="Times New Roman" w:hAnsi="Times New Roman" w:cs="Times New Roman"/>
          <w:sz w:val="24"/>
          <w:szCs w:val="24"/>
        </w:rPr>
        <w:t>методических</w:t>
      </w:r>
      <w:r w:rsidRPr="007F672E">
        <w:rPr>
          <w:rFonts w:ascii="Times New Roman" w:hAnsi="Times New Roman" w:cs="Times New Roman"/>
          <w:spacing w:val="2"/>
          <w:sz w:val="24"/>
          <w:szCs w:val="24"/>
        </w:rPr>
        <w:t xml:space="preserve"> </w:t>
      </w:r>
      <w:r w:rsidRPr="007F672E">
        <w:rPr>
          <w:rFonts w:ascii="Times New Roman" w:hAnsi="Times New Roman" w:cs="Times New Roman"/>
          <w:sz w:val="24"/>
          <w:szCs w:val="24"/>
        </w:rPr>
        <w:t>объединений.</w:t>
      </w:r>
    </w:p>
    <w:p w:rsidR="00704CDB" w:rsidRPr="007C7CD9" w:rsidRDefault="0016153E" w:rsidP="0053428A">
      <w:pPr>
        <w:pStyle w:val="Default"/>
        <w:jc w:val="both"/>
        <w:rPr>
          <w:b/>
          <w:i/>
          <w:u w:val="single"/>
        </w:rPr>
      </w:pPr>
      <w:r w:rsidRPr="007C7CD9">
        <w:rPr>
          <w:u w:val="single"/>
        </w:rPr>
        <w:t xml:space="preserve">2.5. </w:t>
      </w:r>
      <w:r w:rsidR="00704CDB" w:rsidRPr="007C7CD9">
        <w:rPr>
          <w:b/>
          <w:bCs/>
          <w:u w:val="single"/>
        </w:rPr>
        <w:t>Анализ результатов итоговой аттестации.</w:t>
      </w:r>
    </w:p>
    <w:p w:rsidR="00704CDB" w:rsidRPr="00635385" w:rsidRDefault="00704CDB" w:rsidP="00704CDB">
      <w:pPr>
        <w:pStyle w:val="af4"/>
        <w:ind w:firstLine="851"/>
        <w:jc w:val="both"/>
        <w:rPr>
          <w:rFonts w:ascii="Times New Roman" w:hAnsi="Times New Roman"/>
          <w:sz w:val="24"/>
          <w:szCs w:val="24"/>
        </w:rPr>
      </w:pPr>
      <w:bookmarkStart w:id="13" w:name="_Hlk89695748"/>
      <w:bookmarkEnd w:id="6"/>
      <w:r w:rsidRPr="00635385">
        <w:rPr>
          <w:rFonts w:ascii="Times New Roman" w:hAnsi="Times New Roman"/>
          <w:sz w:val="24"/>
          <w:szCs w:val="24"/>
          <w:u w:val="single"/>
        </w:rPr>
        <w:t>Цель работы педагогического коллектива по подготовке учащихся к итоговой аттестации:</w:t>
      </w:r>
      <w:r w:rsidRPr="00635385">
        <w:rPr>
          <w:rFonts w:ascii="Times New Roman" w:hAnsi="Times New Roman"/>
          <w:sz w:val="24"/>
          <w:szCs w:val="24"/>
        </w:rPr>
        <w:t xml:space="preserve"> обеспечить формирование методологических, психолого-педагогических и практических компетенций выпускников основной</w:t>
      </w:r>
      <w:r w:rsidR="00D07267">
        <w:rPr>
          <w:rFonts w:ascii="Times New Roman" w:hAnsi="Times New Roman"/>
          <w:sz w:val="24"/>
          <w:szCs w:val="24"/>
        </w:rPr>
        <w:t xml:space="preserve"> и средней</w:t>
      </w:r>
      <w:r w:rsidRPr="00635385">
        <w:rPr>
          <w:rFonts w:ascii="Times New Roman" w:hAnsi="Times New Roman"/>
          <w:sz w:val="24"/>
          <w:szCs w:val="24"/>
        </w:rPr>
        <w:t xml:space="preserve"> школы к государственной итоговой аттестации форме основного государственного экзамена (ОГЭ)</w:t>
      </w:r>
      <w:r w:rsidR="00D07267">
        <w:rPr>
          <w:rFonts w:ascii="Times New Roman" w:hAnsi="Times New Roman"/>
          <w:sz w:val="24"/>
          <w:szCs w:val="24"/>
        </w:rPr>
        <w:t>, государственного выпускного экзамена (ГВЭ) и единого государственного экзамена (ЕГЭ).</w:t>
      </w:r>
    </w:p>
    <w:p w:rsidR="00967094" w:rsidRPr="00635385" w:rsidRDefault="00967094" w:rsidP="00967094">
      <w:pPr>
        <w:pStyle w:val="af4"/>
        <w:ind w:firstLine="851"/>
        <w:jc w:val="both"/>
        <w:rPr>
          <w:rFonts w:ascii="Times New Roman" w:hAnsi="Times New Roman"/>
          <w:sz w:val="24"/>
          <w:szCs w:val="24"/>
        </w:rPr>
      </w:pPr>
      <w:r w:rsidRPr="00635385">
        <w:rPr>
          <w:rFonts w:ascii="Times New Roman" w:hAnsi="Times New Roman"/>
          <w:sz w:val="24"/>
          <w:szCs w:val="24"/>
        </w:rPr>
        <w:t>В течение всего учебного года в школе велась активная работа по подготовке к итоговой аттестации. В августе 20</w:t>
      </w:r>
      <w:r w:rsidR="00A20D14">
        <w:rPr>
          <w:rFonts w:ascii="Times New Roman" w:hAnsi="Times New Roman"/>
          <w:sz w:val="24"/>
          <w:szCs w:val="24"/>
        </w:rPr>
        <w:t>2</w:t>
      </w:r>
      <w:r w:rsidR="005E724C">
        <w:rPr>
          <w:rFonts w:ascii="Times New Roman" w:hAnsi="Times New Roman"/>
          <w:sz w:val="24"/>
          <w:szCs w:val="24"/>
        </w:rPr>
        <w:t>1</w:t>
      </w:r>
      <w:r w:rsidRPr="00635385">
        <w:rPr>
          <w:rFonts w:ascii="Times New Roman" w:hAnsi="Times New Roman"/>
          <w:sz w:val="24"/>
          <w:szCs w:val="24"/>
        </w:rPr>
        <w:t xml:space="preserve"> года был проведён анализ результатов итоговой аттестации за прошлый учебный год, основными принципами такого проблемного анализа стали: системность, гласность, научность, учет индивидуальных способностей учащихся, и перспективность. Данные о результатах были оформлены в таблицы, диаграммы, проводилось сравнение по годам, по классам, по предметам, по учителям. Эти результаты рассматривались на ШМО учителей, на педагогическом совете, общешкольном собрании.</w:t>
      </w:r>
    </w:p>
    <w:p w:rsidR="001138D6" w:rsidRPr="00635385" w:rsidRDefault="001138D6" w:rsidP="001138D6">
      <w:pPr>
        <w:pStyle w:val="af4"/>
        <w:ind w:firstLine="851"/>
        <w:jc w:val="both"/>
        <w:rPr>
          <w:rFonts w:ascii="Times New Roman" w:hAnsi="Times New Roman"/>
          <w:sz w:val="24"/>
          <w:szCs w:val="24"/>
        </w:rPr>
      </w:pPr>
      <w:r w:rsidRPr="00635385">
        <w:rPr>
          <w:rFonts w:ascii="Times New Roman" w:hAnsi="Times New Roman"/>
          <w:sz w:val="24"/>
          <w:szCs w:val="24"/>
        </w:rPr>
        <w:t>Вся проделанная работа позволила определить проблемы и сделать выводы, среди которых не только оценочные по уровню качества образования, но и конструктивные. Например, пошагово пересмотреть ответственность по подготовке к итоговой аттестации учащихся каждым конкретным учителем, начиная с начальной школы. Выполнение данных мероприятий потребовало организации особой системности в работе школьных структур, проработки каждого этапа подготовки и проведения экзаменов. Прежде всего, директор школы назначил ответственного: за подготовку и проведение ОГЭ</w:t>
      </w:r>
      <w:r w:rsidR="00A20D14">
        <w:rPr>
          <w:rFonts w:ascii="Times New Roman" w:hAnsi="Times New Roman"/>
          <w:sz w:val="24"/>
          <w:szCs w:val="24"/>
        </w:rPr>
        <w:t>, ГВЭ</w:t>
      </w:r>
      <w:r w:rsidRPr="00635385">
        <w:rPr>
          <w:rFonts w:ascii="Times New Roman" w:hAnsi="Times New Roman"/>
          <w:sz w:val="24"/>
          <w:szCs w:val="24"/>
        </w:rPr>
        <w:t xml:space="preserve">; за создание баз данных в школе; за прием заявлений от выпускников, за выдачу аттестатов. </w:t>
      </w:r>
    </w:p>
    <w:p w:rsidR="001138D6" w:rsidRPr="00635385" w:rsidRDefault="001138D6" w:rsidP="001138D6">
      <w:pPr>
        <w:pStyle w:val="af4"/>
        <w:ind w:firstLine="851"/>
        <w:jc w:val="both"/>
        <w:rPr>
          <w:rFonts w:ascii="Times New Roman" w:hAnsi="Times New Roman"/>
          <w:sz w:val="24"/>
          <w:szCs w:val="24"/>
        </w:rPr>
      </w:pPr>
      <w:r w:rsidRPr="00635385">
        <w:rPr>
          <w:rFonts w:ascii="Times New Roman" w:hAnsi="Times New Roman"/>
          <w:sz w:val="24"/>
          <w:szCs w:val="24"/>
        </w:rPr>
        <w:t>В течение года в школе изучалась нормативно-правовая база, представленная в адресных папках по уровням управления – федеральный, региональный, муницип</w:t>
      </w:r>
      <w:r>
        <w:rPr>
          <w:rFonts w:ascii="Times New Roman" w:hAnsi="Times New Roman"/>
          <w:sz w:val="24"/>
          <w:szCs w:val="24"/>
        </w:rPr>
        <w:t>альный, школьный. В августе 20</w:t>
      </w:r>
      <w:r w:rsidR="00A20D14">
        <w:rPr>
          <w:rFonts w:ascii="Times New Roman" w:hAnsi="Times New Roman"/>
          <w:sz w:val="24"/>
          <w:szCs w:val="24"/>
        </w:rPr>
        <w:t>2</w:t>
      </w:r>
      <w:r w:rsidR="005E724C">
        <w:rPr>
          <w:rFonts w:ascii="Times New Roman" w:hAnsi="Times New Roman"/>
          <w:sz w:val="24"/>
          <w:szCs w:val="24"/>
        </w:rPr>
        <w:t>1</w:t>
      </w:r>
      <w:r w:rsidRPr="00635385">
        <w:rPr>
          <w:rFonts w:ascii="Times New Roman" w:hAnsi="Times New Roman"/>
          <w:sz w:val="24"/>
          <w:szCs w:val="24"/>
        </w:rPr>
        <w:t xml:space="preserve"> года был составлен и утверждён план подготовки и проведения ГИА. </w:t>
      </w:r>
    </w:p>
    <w:p w:rsidR="001138D6" w:rsidRPr="00635385" w:rsidRDefault="001138D6" w:rsidP="001138D6">
      <w:pPr>
        <w:pStyle w:val="af4"/>
        <w:ind w:firstLine="851"/>
        <w:jc w:val="both"/>
        <w:rPr>
          <w:rFonts w:ascii="Times New Roman" w:hAnsi="Times New Roman"/>
          <w:sz w:val="24"/>
          <w:szCs w:val="24"/>
        </w:rPr>
      </w:pPr>
      <w:r w:rsidRPr="00635385">
        <w:rPr>
          <w:rFonts w:ascii="Times New Roman" w:hAnsi="Times New Roman"/>
          <w:sz w:val="24"/>
          <w:szCs w:val="24"/>
        </w:rPr>
        <w:t xml:space="preserve">В плане были предусмотрены такие мероприятия как </w:t>
      </w:r>
    </w:p>
    <w:p w:rsidR="001138D6" w:rsidRPr="00635385" w:rsidRDefault="001138D6" w:rsidP="00410FF1">
      <w:pPr>
        <w:pStyle w:val="af4"/>
        <w:numPr>
          <w:ilvl w:val="0"/>
          <w:numId w:val="1"/>
        </w:numPr>
        <w:ind w:left="426"/>
        <w:jc w:val="both"/>
        <w:rPr>
          <w:rFonts w:ascii="Times New Roman" w:hAnsi="Times New Roman"/>
          <w:sz w:val="24"/>
          <w:szCs w:val="24"/>
        </w:rPr>
      </w:pPr>
      <w:r w:rsidRPr="00635385">
        <w:rPr>
          <w:rFonts w:ascii="Times New Roman" w:hAnsi="Times New Roman"/>
          <w:sz w:val="24"/>
          <w:szCs w:val="24"/>
        </w:rPr>
        <w:t xml:space="preserve">сбор и передача баз данных о выпускниках, об учителях; </w:t>
      </w:r>
    </w:p>
    <w:p w:rsidR="001138D6" w:rsidRPr="00635385" w:rsidRDefault="001138D6" w:rsidP="00410FF1">
      <w:pPr>
        <w:pStyle w:val="af4"/>
        <w:numPr>
          <w:ilvl w:val="0"/>
          <w:numId w:val="1"/>
        </w:numPr>
        <w:ind w:left="426"/>
        <w:jc w:val="both"/>
        <w:rPr>
          <w:rFonts w:ascii="Times New Roman" w:hAnsi="Times New Roman"/>
          <w:sz w:val="24"/>
          <w:szCs w:val="24"/>
        </w:rPr>
      </w:pPr>
      <w:r w:rsidRPr="00635385">
        <w:rPr>
          <w:rFonts w:ascii="Times New Roman" w:hAnsi="Times New Roman"/>
          <w:sz w:val="24"/>
          <w:szCs w:val="24"/>
        </w:rPr>
        <w:t xml:space="preserve">ознакомление учителей, учащихся и их родителей с нормативными документами и системой экзаменов; </w:t>
      </w:r>
    </w:p>
    <w:p w:rsidR="001138D6" w:rsidRPr="00635385" w:rsidRDefault="001138D6" w:rsidP="00410FF1">
      <w:pPr>
        <w:pStyle w:val="af4"/>
        <w:numPr>
          <w:ilvl w:val="0"/>
          <w:numId w:val="1"/>
        </w:numPr>
        <w:ind w:left="426"/>
        <w:jc w:val="both"/>
        <w:rPr>
          <w:rFonts w:ascii="Times New Roman" w:hAnsi="Times New Roman"/>
          <w:sz w:val="24"/>
          <w:szCs w:val="24"/>
        </w:rPr>
      </w:pPr>
      <w:r w:rsidRPr="00635385">
        <w:rPr>
          <w:rFonts w:ascii="Times New Roman" w:hAnsi="Times New Roman"/>
          <w:sz w:val="24"/>
          <w:szCs w:val="24"/>
        </w:rPr>
        <w:t xml:space="preserve">проведение инструктажей и тренингов по заполнению бланков, предметных мониторингов; </w:t>
      </w:r>
    </w:p>
    <w:p w:rsidR="001138D6" w:rsidRPr="00635385" w:rsidRDefault="001138D6" w:rsidP="00410FF1">
      <w:pPr>
        <w:pStyle w:val="af4"/>
        <w:numPr>
          <w:ilvl w:val="0"/>
          <w:numId w:val="1"/>
        </w:numPr>
        <w:ind w:left="426"/>
        <w:jc w:val="both"/>
        <w:rPr>
          <w:rFonts w:ascii="Times New Roman" w:hAnsi="Times New Roman"/>
          <w:sz w:val="24"/>
          <w:szCs w:val="24"/>
        </w:rPr>
      </w:pPr>
      <w:r w:rsidRPr="00635385">
        <w:rPr>
          <w:rFonts w:ascii="Times New Roman" w:hAnsi="Times New Roman"/>
          <w:sz w:val="24"/>
          <w:szCs w:val="24"/>
        </w:rPr>
        <w:t xml:space="preserve">организация доступности информации по ОГЭ: оформление стендов, уголков, памяток, размещение информации на сайте школы; </w:t>
      </w:r>
    </w:p>
    <w:p w:rsidR="001138D6" w:rsidRPr="00635385" w:rsidRDefault="001138D6" w:rsidP="00410FF1">
      <w:pPr>
        <w:pStyle w:val="af4"/>
        <w:numPr>
          <w:ilvl w:val="0"/>
          <w:numId w:val="1"/>
        </w:numPr>
        <w:ind w:left="426"/>
        <w:jc w:val="both"/>
        <w:rPr>
          <w:rFonts w:ascii="Times New Roman" w:hAnsi="Times New Roman"/>
          <w:sz w:val="24"/>
          <w:szCs w:val="24"/>
        </w:rPr>
      </w:pPr>
      <w:r w:rsidRPr="00635385">
        <w:rPr>
          <w:rFonts w:ascii="Times New Roman" w:hAnsi="Times New Roman"/>
          <w:sz w:val="24"/>
          <w:szCs w:val="24"/>
        </w:rPr>
        <w:t xml:space="preserve">сбор до 1 </w:t>
      </w:r>
      <w:r w:rsidR="005E724C">
        <w:rPr>
          <w:rFonts w:ascii="Times New Roman" w:hAnsi="Times New Roman"/>
          <w:sz w:val="24"/>
          <w:szCs w:val="24"/>
        </w:rPr>
        <w:t>марта</w:t>
      </w:r>
      <w:r w:rsidRPr="00635385">
        <w:rPr>
          <w:rFonts w:ascii="Times New Roman" w:hAnsi="Times New Roman"/>
          <w:sz w:val="24"/>
          <w:szCs w:val="24"/>
        </w:rPr>
        <w:t xml:space="preserve"> заявлений на сдачу экзаменов в форме </w:t>
      </w:r>
      <w:r>
        <w:rPr>
          <w:rFonts w:ascii="Times New Roman" w:hAnsi="Times New Roman"/>
          <w:sz w:val="24"/>
          <w:szCs w:val="24"/>
        </w:rPr>
        <w:t>О</w:t>
      </w:r>
      <w:r w:rsidRPr="00635385">
        <w:rPr>
          <w:rFonts w:ascii="Times New Roman" w:hAnsi="Times New Roman"/>
          <w:sz w:val="24"/>
          <w:szCs w:val="24"/>
        </w:rPr>
        <w:t>ГЭ</w:t>
      </w:r>
      <w:r>
        <w:rPr>
          <w:rFonts w:ascii="Times New Roman" w:hAnsi="Times New Roman"/>
          <w:sz w:val="24"/>
          <w:szCs w:val="24"/>
        </w:rPr>
        <w:t xml:space="preserve"> и ГВЭ</w:t>
      </w:r>
      <w:r w:rsidRPr="00635385">
        <w:rPr>
          <w:rFonts w:ascii="Times New Roman" w:hAnsi="Times New Roman"/>
          <w:sz w:val="24"/>
          <w:szCs w:val="24"/>
        </w:rPr>
        <w:t xml:space="preserve">; </w:t>
      </w:r>
    </w:p>
    <w:p w:rsidR="001138D6" w:rsidRPr="00635385" w:rsidRDefault="001138D6" w:rsidP="00410FF1">
      <w:pPr>
        <w:pStyle w:val="af4"/>
        <w:numPr>
          <w:ilvl w:val="0"/>
          <w:numId w:val="1"/>
        </w:numPr>
        <w:ind w:left="426"/>
        <w:jc w:val="both"/>
        <w:rPr>
          <w:rFonts w:ascii="Times New Roman" w:hAnsi="Times New Roman"/>
          <w:sz w:val="24"/>
          <w:szCs w:val="24"/>
        </w:rPr>
      </w:pPr>
      <w:r w:rsidRPr="00635385">
        <w:rPr>
          <w:rFonts w:ascii="Times New Roman" w:hAnsi="Times New Roman"/>
          <w:sz w:val="24"/>
          <w:szCs w:val="24"/>
        </w:rPr>
        <w:t>издание приказов на проведение государственной итоговой аттестации;</w:t>
      </w:r>
    </w:p>
    <w:p w:rsidR="001138D6" w:rsidRPr="00635385" w:rsidRDefault="001138D6" w:rsidP="00410FF1">
      <w:pPr>
        <w:pStyle w:val="af4"/>
        <w:numPr>
          <w:ilvl w:val="0"/>
          <w:numId w:val="1"/>
        </w:numPr>
        <w:ind w:left="426"/>
        <w:jc w:val="both"/>
        <w:rPr>
          <w:rFonts w:ascii="Times New Roman" w:hAnsi="Times New Roman"/>
          <w:sz w:val="24"/>
          <w:szCs w:val="24"/>
        </w:rPr>
      </w:pPr>
      <w:r w:rsidRPr="00635385">
        <w:rPr>
          <w:rFonts w:ascii="Times New Roman" w:hAnsi="Times New Roman"/>
          <w:sz w:val="24"/>
          <w:szCs w:val="24"/>
        </w:rPr>
        <w:t xml:space="preserve">организация доставки выпускников в пункты проведения; </w:t>
      </w:r>
    </w:p>
    <w:p w:rsidR="001138D6" w:rsidRPr="00635385" w:rsidRDefault="001138D6" w:rsidP="00410FF1">
      <w:pPr>
        <w:pStyle w:val="af4"/>
        <w:numPr>
          <w:ilvl w:val="0"/>
          <w:numId w:val="1"/>
        </w:numPr>
        <w:ind w:left="426"/>
        <w:jc w:val="both"/>
        <w:rPr>
          <w:rFonts w:ascii="Times New Roman" w:hAnsi="Times New Roman"/>
          <w:sz w:val="24"/>
          <w:szCs w:val="24"/>
        </w:rPr>
      </w:pPr>
      <w:r w:rsidRPr="00635385">
        <w:rPr>
          <w:rFonts w:ascii="Times New Roman" w:hAnsi="Times New Roman"/>
          <w:sz w:val="24"/>
          <w:szCs w:val="24"/>
        </w:rPr>
        <w:t xml:space="preserve">организация работы по ознакомлению с результатами экзаменов; </w:t>
      </w:r>
    </w:p>
    <w:p w:rsidR="001138D6" w:rsidRPr="00635385" w:rsidRDefault="001138D6" w:rsidP="00410FF1">
      <w:pPr>
        <w:pStyle w:val="af4"/>
        <w:numPr>
          <w:ilvl w:val="0"/>
          <w:numId w:val="1"/>
        </w:numPr>
        <w:ind w:left="426"/>
        <w:jc w:val="both"/>
        <w:rPr>
          <w:rFonts w:ascii="Times New Roman" w:hAnsi="Times New Roman"/>
          <w:sz w:val="24"/>
          <w:szCs w:val="24"/>
        </w:rPr>
      </w:pPr>
      <w:r w:rsidRPr="00635385">
        <w:rPr>
          <w:rFonts w:ascii="Times New Roman" w:hAnsi="Times New Roman"/>
          <w:sz w:val="24"/>
          <w:szCs w:val="24"/>
        </w:rPr>
        <w:t xml:space="preserve">выставление отметки в аттестат в соответствии с Положением; </w:t>
      </w:r>
    </w:p>
    <w:p w:rsidR="001138D6" w:rsidRPr="00635385" w:rsidRDefault="001138D6" w:rsidP="00410FF1">
      <w:pPr>
        <w:pStyle w:val="af4"/>
        <w:numPr>
          <w:ilvl w:val="0"/>
          <w:numId w:val="1"/>
        </w:numPr>
        <w:ind w:left="426"/>
        <w:jc w:val="both"/>
        <w:rPr>
          <w:rFonts w:ascii="Times New Roman" w:hAnsi="Times New Roman"/>
          <w:sz w:val="24"/>
          <w:szCs w:val="24"/>
        </w:rPr>
      </w:pPr>
      <w:r w:rsidRPr="00635385">
        <w:rPr>
          <w:rFonts w:ascii="Times New Roman" w:hAnsi="Times New Roman"/>
          <w:sz w:val="24"/>
          <w:szCs w:val="24"/>
        </w:rPr>
        <w:t>проблемный анализ результатов.</w:t>
      </w:r>
    </w:p>
    <w:p w:rsidR="001138D6" w:rsidRPr="00635385" w:rsidRDefault="001138D6" w:rsidP="001138D6">
      <w:pPr>
        <w:pStyle w:val="af4"/>
        <w:ind w:firstLine="709"/>
        <w:jc w:val="both"/>
        <w:rPr>
          <w:rFonts w:ascii="Times New Roman" w:hAnsi="Times New Roman"/>
          <w:sz w:val="24"/>
          <w:szCs w:val="24"/>
        </w:rPr>
      </w:pPr>
      <w:r w:rsidRPr="00635385">
        <w:rPr>
          <w:rFonts w:ascii="Times New Roman" w:hAnsi="Times New Roman"/>
          <w:sz w:val="24"/>
          <w:szCs w:val="24"/>
        </w:rPr>
        <w:t>В течение года проводилось рассмотрение вопросов контроля за ходом подготовки к итоговой аттестации.</w:t>
      </w:r>
    </w:p>
    <w:p w:rsidR="001138D6" w:rsidRPr="00635385" w:rsidRDefault="001138D6" w:rsidP="00410FF1">
      <w:pPr>
        <w:pStyle w:val="af4"/>
        <w:numPr>
          <w:ilvl w:val="0"/>
          <w:numId w:val="2"/>
        </w:numPr>
        <w:ind w:left="426"/>
        <w:jc w:val="both"/>
        <w:rPr>
          <w:rFonts w:ascii="Times New Roman" w:hAnsi="Times New Roman"/>
          <w:sz w:val="24"/>
          <w:szCs w:val="24"/>
        </w:rPr>
      </w:pPr>
      <w:r w:rsidRPr="00635385">
        <w:rPr>
          <w:rFonts w:ascii="Times New Roman" w:hAnsi="Times New Roman"/>
          <w:sz w:val="24"/>
          <w:szCs w:val="24"/>
        </w:rPr>
        <w:t>Итоговая аттестация учащихся выпускных классов.</w:t>
      </w:r>
    </w:p>
    <w:p w:rsidR="001138D6" w:rsidRPr="00635385" w:rsidRDefault="001138D6" w:rsidP="00410FF1">
      <w:pPr>
        <w:pStyle w:val="af4"/>
        <w:numPr>
          <w:ilvl w:val="0"/>
          <w:numId w:val="2"/>
        </w:numPr>
        <w:ind w:left="426"/>
        <w:jc w:val="both"/>
        <w:rPr>
          <w:rFonts w:ascii="Times New Roman" w:hAnsi="Times New Roman"/>
          <w:sz w:val="24"/>
          <w:szCs w:val="24"/>
        </w:rPr>
      </w:pPr>
      <w:r w:rsidRPr="00635385">
        <w:rPr>
          <w:rFonts w:ascii="Times New Roman" w:hAnsi="Times New Roman"/>
          <w:sz w:val="24"/>
          <w:szCs w:val="24"/>
        </w:rPr>
        <w:t>Итоги контроля за ходом подготовки к итоговой аттестации.</w:t>
      </w:r>
    </w:p>
    <w:p w:rsidR="001138D6" w:rsidRPr="00635385" w:rsidRDefault="001138D6" w:rsidP="00410FF1">
      <w:pPr>
        <w:pStyle w:val="af4"/>
        <w:numPr>
          <w:ilvl w:val="0"/>
          <w:numId w:val="2"/>
        </w:numPr>
        <w:ind w:left="426"/>
        <w:jc w:val="both"/>
        <w:rPr>
          <w:rFonts w:ascii="Times New Roman" w:hAnsi="Times New Roman"/>
          <w:sz w:val="24"/>
          <w:szCs w:val="24"/>
        </w:rPr>
      </w:pPr>
      <w:r w:rsidRPr="00635385">
        <w:rPr>
          <w:rFonts w:ascii="Times New Roman" w:hAnsi="Times New Roman"/>
          <w:sz w:val="24"/>
          <w:szCs w:val="24"/>
        </w:rPr>
        <w:t xml:space="preserve">Содержание </w:t>
      </w:r>
      <w:proofErr w:type="spellStart"/>
      <w:r w:rsidRPr="00635385">
        <w:rPr>
          <w:rFonts w:ascii="Times New Roman" w:hAnsi="Times New Roman"/>
          <w:sz w:val="24"/>
          <w:szCs w:val="24"/>
        </w:rPr>
        <w:t>КИМов</w:t>
      </w:r>
      <w:proofErr w:type="spellEnd"/>
      <w:r w:rsidRPr="00635385">
        <w:rPr>
          <w:rFonts w:ascii="Times New Roman" w:hAnsi="Times New Roman"/>
          <w:sz w:val="24"/>
          <w:szCs w:val="24"/>
        </w:rPr>
        <w:t xml:space="preserve"> в 20</w:t>
      </w:r>
      <w:r>
        <w:rPr>
          <w:rFonts w:ascii="Times New Roman" w:hAnsi="Times New Roman"/>
          <w:sz w:val="24"/>
          <w:szCs w:val="24"/>
        </w:rPr>
        <w:t>2</w:t>
      </w:r>
      <w:r w:rsidR="005E724C">
        <w:rPr>
          <w:rFonts w:ascii="Times New Roman" w:hAnsi="Times New Roman"/>
          <w:sz w:val="24"/>
          <w:szCs w:val="24"/>
        </w:rPr>
        <w:t>2</w:t>
      </w:r>
      <w:r w:rsidRPr="00635385">
        <w:rPr>
          <w:rFonts w:ascii="Times New Roman" w:hAnsi="Times New Roman"/>
          <w:sz w:val="24"/>
          <w:szCs w:val="24"/>
        </w:rPr>
        <w:t xml:space="preserve"> году и правила подготовки учащихся выпускных классов к итоговой аттестации.</w:t>
      </w:r>
    </w:p>
    <w:p w:rsidR="001138D6" w:rsidRPr="00635385" w:rsidRDefault="001138D6" w:rsidP="00410FF1">
      <w:pPr>
        <w:pStyle w:val="af4"/>
        <w:numPr>
          <w:ilvl w:val="0"/>
          <w:numId w:val="2"/>
        </w:numPr>
        <w:ind w:left="426"/>
        <w:jc w:val="both"/>
        <w:rPr>
          <w:rFonts w:ascii="Times New Roman" w:hAnsi="Times New Roman"/>
          <w:sz w:val="24"/>
          <w:szCs w:val="24"/>
        </w:rPr>
      </w:pPr>
      <w:r w:rsidRPr="00635385">
        <w:rPr>
          <w:rFonts w:ascii="Times New Roman" w:hAnsi="Times New Roman"/>
          <w:sz w:val="24"/>
          <w:szCs w:val="24"/>
        </w:rPr>
        <w:t>Анализ результатов пробных экзаменов, план действий по ликвидации пробелов в знаниях.</w:t>
      </w:r>
    </w:p>
    <w:p w:rsidR="001138D6" w:rsidRPr="00635385" w:rsidRDefault="001138D6" w:rsidP="00410FF1">
      <w:pPr>
        <w:pStyle w:val="af4"/>
        <w:numPr>
          <w:ilvl w:val="0"/>
          <w:numId w:val="2"/>
        </w:numPr>
        <w:ind w:left="426"/>
        <w:jc w:val="both"/>
        <w:rPr>
          <w:rFonts w:ascii="Times New Roman" w:hAnsi="Times New Roman"/>
          <w:sz w:val="24"/>
          <w:szCs w:val="24"/>
        </w:rPr>
      </w:pPr>
      <w:r w:rsidRPr="00635385">
        <w:rPr>
          <w:rFonts w:ascii="Times New Roman" w:hAnsi="Times New Roman"/>
          <w:sz w:val="24"/>
          <w:szCs w:val="24"/>
        </w:rPr>
        <w:lastRenderedPageBreak/>
        <w:t>Итоги контроля над состоянием преподавания отдельных предметов.</w:t>
      </w:r>
    </w:p>
    <w:p w:rsidR="001138D6" w:rsidRPr="00635385" w:rsidRDefault="001138D6" w:rsidP="00410FF1">
      <w:pPr>
        <w:pStyle w:val="af4"/>
        <w:numPr>
          <w:ilvl w:val="0"/>
          <w:numId w:val="2"/>
        </w:numPr>
        <w:ind w:left="426"/>
        <w:jc w:val="both"/>
        <w:rPr>
          <w:rFonts w:ascii="Times New Roman" w:hAnsi="Times New Roman"/>
          <w:sz w:val="24"/>
          <w:szCs w:val="24"/>
        </w:rPr>
      </w:pPr>
      <w:r w:rsidRPr="00635385">
        <w:rPr>
          <w:rFonts w:ascii="Times New Roman" w:hAnsi="Times New Roman"/>
          <w:sz w:val="24"/>
          <w:szCs w:val="24"/>
        </w:rPr>
        <w:t>Итоги контроля над посещением консультаций учащимися 9</w:t>
      </w:r>
      <w:r>
        <w:rPr>
          <w:rFonts w:ascii="Times New Roman" w:hAnsi="Times New Roman"/>
          <w:sz w:val="24"/>
          <w:szCs w:val="24"/>
        </w:rPr>
        <w:t xml:space="preserve"> </w:t>
      </w:r>
      <w:r w:rsidRPr="00635385">
        <w:rPr>
          <w:rFonts w:ascii="Times New Roman" w:hAnsi="Times New Roman"/>
          <w:sz w:val="24"/>
          <w:szCs w:val="24"/>
        </w:rPr>
        <w:t>классов.</w:t>
      </w:r>
    </w:p>
    <w:p w:rsidR="001138D6" w:rsidRPr="00635385" w:rsidRDefault="001138D6" w:rsidP="00410FF1">
      <w:pPr>
        <w:pStyle w:val="af4"/>
        <w:numPr>
          <w:ilvl w:val="0"/>
          <w:numId w:val="2"/>
        </w:numPr>
        <w:ind w:left="426"/>
        <w:jc w:val="both"/>
        <w:rPr>
          <w:rFonts w:ascii="Times New Roman" w:hAnsi="Times New Roman"/>
          <w:sz w:val="24"/>
          <w:szCs w:val="24"/>
        </w:rPr>
      </w:pPr>
      <w:r w:rsidRPr="00635385">
        <w:rPr>
          <w:rFonts w:ascii="Times New Roman" w:hAnsi="Times New Roman"/>
          <w:sz w:val="24"/>
          <w:szCs w:val="24"/>
        </w:rPr>
        <w:t>Отчеты по успеваемости и посещаемости учащихся выпускных классов классными руководителями.</w:t>
      </w:r>
    </w:p>
    <w:p w:rsidR="001138D6" w:rsidRPr="001B568D" w:rsidRDefault="001138D6" w:rsidP="001138D6">
      <w:pPr>
        <w:pStyle w:val="af4"/>
        <w:ind w:firstLine="708"/>
        <w:jc w:val="both"/>
        <w:rPr>
          <w:rFonts w:ascii="Times New Roman" w:hAnsi="Times New Roman"/>
          <w:sz w:val="24"/>
          <w:szCs w:val="24"/>
        </w:rPr>
      </w:pPr>
      <w:r w:rsidRPr="00635385">
        <w:rPr>
          <w:rFonts w:ascii="Times New Roman" w:hAnsi="Times New Roman"/>
          <w:sz w:val="24"/>
          <w:szCs w:val="24"/>
        </w:rPr>
        <w:t>В сентябре 20</w:t>
      </w:r>
      <w:r w:rsidR="00A20D14">
        <w:rPr>
          <w:rFonts w:ascii="Times New Roman" w:hAnsi="Times New Roman"/>
          <w:sz w:val="24"/>
          <w:szCs w:val="24"/>
        </w:rPr>
        <w:t>2</w:t>
      </w:r>
      <w:r w:rsidR="005E724C">
        <w:rPr>
          <w:rFonts w:ascii="Times New Roman" w:hAnsi="Times New Roman"/>
          <w:sz w:val="24"/>
          <w:szCs w:val="24"/>
        </w:rPr>
        <w:t>1</w:t>
      </w:r>
      <w:r w:rsidRPr="00635385">
        <w:rPr>
          <w:rFonts w:ascii="Times New Roman" w:hAnsi="Times New Roman"/>
          <w:sz w:val="24"/>
          <w:szCs w:val="24"/>
        </w:rPr>
        <w:t xml:space="preserve"> года была определена «группа риска» учащихся по основным предметам в 9</w:t>
      </w:r>
      <w:r>
        <w:rPr>
          <w:rFonts w:ascii="Times New Roman" w:hAnsi="Times New Roman"/>
          <w:sz w:val="24"/>
          <w:szCs w:val="24"/>
        </w:rPr>
        <w:t xml:space="preserve"> </w:t>
      </w:r>
      <w:r w:rsidRPr="00635385">
        <w:rPr>
          <w:rFonts w:ascii="Times New Roman" w:hAnsi="Times New Roman"/>
          <w:sz w:val="24"/>
          <w:szCs w:val="24"/>
        </w:rPr>
        <w:t>класс</w:t>
      </w:r>
      <w:r>
        <w:rPr>
          <w:rFonts w:ascii="Times New Roman" w:hAnsi="Times New Roman"/>
          <w:sz w:val="24"/>
          <w:szCs w:val="24"/>
        </w:rPr>
        <w:t>ах</w:t>
      </w:r>
      <w:r w:rsidRPr="00635385">
        <w:rPr>
          <w:rFonts w:ascii="Times New Roman" w:hAnsi="Times New Roman"/>
          <w:sz w:val="24"/>
          <w:szCs w:val="24"/>
        </w:rPr>
        <w:t xml:space="preserve"> по сдаче государственных экзаменов.</w:t>
      </w:r>
      <w:r w:rsidR="00B3782B">
        <w:rPr>
          <w:rFonts w:ascii="Times New Roman" w:hAnsi="Times New Roman"/>
          <w:sz w:val="24"/>
          <w:szCs w:val="24"/>
        </w:rPr>
        <w:t xml:space="preserve"> </w:t>
      </w:r>
      <w:r w:rsidRPr="00635385">
        <w:rPr>
          <w:rFonts w:ascii="Times New Roman" w:hAnsi="Times New Roman"/>
          <w:sz w:val="24"/>
          <w:szCs w:val="24"/>
        </w:rPr>
        <w:t xml:space="preserve">С «группой риска» проводилась отдельная индивидуальная работа (составлен и реализован план ликвидации пробелов в знаниях учащихся, проводились индивидуальные консультации на </w:t>
      </w:r>
      <w:r w:rsidRPr="001B568D">
        <w:rPr>
          <w:rFonts w:ascii="Times New Roman" w:hAnsi="Times New Roman"/>
          <w:sz w:val="24"/>
          <w:szCs w:val="24"/>
        </w:rPr>
        <w:t xml:space="preserve">уроках и во внеурочное время, тренинговые занятия по русскому языку и математике). </w:t>
      </w:r>
    </w:p>
    <w:p w:rsidR="009B6C65" w:rsidRPr="001B568D" w:rsidRDefault="00A20D14" w:rsidP="009B6C65">
      <w:pPr>
        <w:pStyle w:val="af4"/>
        <w:ind w:firstLine="708"/>
        <w:jc w:val="both"/>
        <w:rPr>
          <w:rFonts w:ascii="Times New Roman" w:hAnsi="Times New Roman"/>
          <w:sz w:val="24"/>
          <w:szCs w:val="24"/>
        </w:rPr>
      </w:pPr>
      <w:bookmarkStart w:id="14" w:name="_Hlk112739823"/>
      <w:r w:rsidRPr="001B568D">
        <w:rPr>
          <w:rFonts w:ascii="Times New Roman" w:hAnsi="Times New Roman"/>
          <w:sz w:val="24"/>
          <w:szCs w:val="24"/>
        </w:rPr>
        <w:t>А</w:t>
      </w:r>
      <w:r w:rsidR="00211916" w:rsidRPr="001B568D">
        <w:rPr>
          <w:rFonts w:ascii="Times New Roman" w:hAnsi="Times New Roman"/>
          <w:sz w:val="24"/>
          <w:szCs w:val="24"/>
        </w:rPr>
        <w:t>ттестат</w:t>
      </w:r>
      <w:r w:rsidR="00305BB3" w:rsidRPr="001B568D">
        <w:rPr>
          <w:rFonts w:ascii="Times New Roman" w:hAnsi="Times New Roman"/>
          <w:sz w:val="24"/>
          <w:szCs w:val="24"/>
        </w:rPr>
        <w:t>ы</w:t>
      </w:r>
      <w:r w:rsidR="00211916" w:rsidRPr="001B568D">
        <w:rPr>
          <w:rFonts w:ascii="Times New Roman" w:hAnsi="Times New Roman"/>
          <w:sz w:val="24"/>
          <w:szCs w:val="24"/>
        </w:rPr>
        <w:t xml:space="preserve"> об основном общем образовании</w:t>
      </w:r>
      <w:r w:rsidR="00305BB3" w:rsidRPr="001B568D">
        <w:rPr>
          <w:rFonts w:ascii="Times New Roman" w:hAnsi="Times New Roman"/>
          <w:sz w:val="24"/>
          <w:szCs w:val="24"/>
        </w:rPr>
        <w:t xml:space="preserve"> и приложения к ним, </w:t>
      </w:r>
      <w:r w:rsidR="00211916" w:rsidRPr="001B568D">
        <w:rPr>
          <w:rFonts w:ascii="Times New Roman" w:hAnsi="Times New Roman"/>
          <w:sz w:val="24"/>
          <w:szCs w:val="24"/>
        </w:rPr>
        <w:t xml:space="preserve">были выданы </w:t>
      </w:r>
      <w:r w:rsidR="005E724C">
        <w:rPr>
          <w:rFonts w:ascii="Times New Roman" w:hAnsi="Times New Roman"/>
          <w:sz w:val="24"/>
          <w:szCs w:val="24"/>
        </w:rPr>
        <w:t>39</w:t>
      </w:r>
      <w:r w:rsidR="00211916" w:rsidRPr="001B568D">
        <w:rPr>
          <w:rFonts w:ascii="Times New Roman" w:hAnsi="Times New Roman"/>
          <w:sz w:val="24"/>
          <w:szCs w:val="24"/>
        </w:rPr>
        <w:t xml:space="preserve"> учащимся 9-х классов</w:t>
      </w:r>
      <w:r w:rsidR="001138D6" w:rsidRPr="001B568D">
        <w:rPr>
          <w:rFonts w:ascii="Times New Roman" w:hAnsi="Times New Roman"/>
          <w:sz w:val="24"/>
          <w:szCs w:val="24"/>
        </w:rPr>
        <w:t>, завершившим обучение по образовательным программам основного общего образования и имеющим итоговые отметки не ниже «удовлетворительно» по всем учебным предметам учебного плана, изучавшимся на уровне основного общего образования, и результат «зачет» за итоговое собеседование по русскому языку</w:t>
      </w:r>
      <w:r w:rsidR="00211916" w:rsidRPr="001B568D">
        <w:rPr>
          <w:rFonts w:ascii="Times New Roman" w:hAnsi="Times New Roman"/>
          <w:sz w:val="24"/>
          <w:szCs w:val="24"/>
        </w:rPr>
        <w:t>,</w:t>
      </w:r>
      <w:r w:rsidR="009B6C65" w:rsidRPr="001B568D">
        <w:rPr>
          <w:rFonts w:ascii="Times New Roman" w:hAnsi="Times New Roman"/>
          <w:sz w:val="24"/>
          <w:szCs w:val="24"/>
        </w:rPr>
        <w:t xml:space="preserve"> в том числе </w:t>
      </w:r>
      <w:r w:rsidR="005E724C">
        <w:rPr>
          <w:rFonts w:ascii="Times New Roman" w:hAnsi="Times New Roman"/>
          <w:sz w:val="24"/>
          <w:szCs w:val="24"/>
        </w:rPr>
        <w:t>2</w:t>
      </w:r>
      <w:r w:rsidR="009B6C65" w:rsidRPr="001B568D">
        <w:rPr>
          <w:rFonts w:ascii="Times New Roman" w:hAnsi="Times New Roman"/>
          <w:sz w:val="24"/>
          <w:szCs w:val="24"/>
        </w:rPr>
        <w:t xml:space="preserve"> аттестата с отличием.</w:t>
      </w:r>
      <w:r w:rsidR="001138D6" w:rsidRPr="001B568D">
        <w:rPr>
          <w:rFonts w:ascii="Times New Roman" w:hAnsi="Times New Roman"/>
          <w:sz w:val="24"/>
          <w:szCs w:val="24"/>
        </w:rPr>
        <w:t xml:space="preserve"> </w:t>
      </w:r>
    </w:p>
    <w:p w:rsidR="002D3A4C" w:rsidRPr="002D3A4C" w:rsidRDefault="002D3A4C" w:rsidP="002D3A4C">
      <w:pPr>
        <w:pStyle w:val="af4"/>
        <w:ind w:firstLine="709"/>
        <w:jc w:val="both"/>
        <w:rPr>
          <w:rFonts w:ascii="Times New Roman" w:hAnsi="Times New Roman"/>
          <w:sz w:val="24"/>
          <w:szCs w:val="24"/>
        </w:rPr>
      </w:pPr>
      <w:r>
        <w:rPr>
          <w:rFonts w:ascii="Times New Roman" w:hAnsi="Times New Roman"/>
          <w:sz w:val="24"/>
          <w:szCs w:val="24"/>
        </w:rPr>
        <w:t xml:space="preserve">Для </w:t>
      </w:r>
      <w:r w:rsidR="009B6C65">
        <w:rPr>
          <w:rFonts w:ascii="Times New Roman" w:hAnsi="Times New Roman"/>
          <w:sz w:val="24"/>
          <w:szCs w:val="24"/>
        </w:rPr>
        <w:t xml:space="preserve">получения аттестата об основном общем образовании </w:t>
      </w:r>
      <w:r>
        <w:rPr>
          <w:rFonts w:ascii="Times New Roman" w:hAnsi="Times New Roman"/>
          <w:sz w:val="24"/>
          <w:szCs w:val="24"/>
        </w:rPr>
        <w:t xml:space="preserve">обязательными </w:t>
      </w:r>
      <w:r w:rsidR="009B6C65">
        <w:rPr>
          <w:rFonts w:ascii="Times New Roman" w:hAnsi="Times New Roman"/>
          <w:sz w:val="24"/>
          <w:szCs w:val="24"/>
        </w:rPr>
        <w:t>были</w:t>
      </w:r>
      <w:r>
        <w:rPr>
          <w:rFonts w:ascii="Times New Roman" w:hAnsi="Times New Roman"/>
          <w:sz w:val="24"/>
          <w:szCs w:val="24"/>
        </w:rPr>
        <w:t xml:space="preserve"> экзамены по русскому</w:t>
      </w:r>
      <w:r w:rsidR="009B6C65">
        <w:rPr>
          <w:rFonts w:ascii="Times New Roman" w:hAnsi="Times New Roman"/>
          <w:sz w:val="24"/>
          <w:szCs w:val="24"/>
        </w:rPr>
        <w:t xml:space="preserve"> язык</w:t>
      </w:r>
      <w:r>
        <w:rPr>
          <w:rFonts w:ascii="Times New Roman" w:hAnsi="Times New Roman"/>
          <w:sz w:val="24"/>
          <w:szCs w:val="24"/>
        </w:rPr>
        <w:t>у</w:t>
      </w:r>
      <w:r w:rsidR="00DD23EA">
        <w:rPr>
          <w:rFonts w:ascii="Times New Roman" w:hAnsi="Times New Roman"/>
          <w:sz w:val="24"/>
          <w:szCs w:val="24"/>
        </w:rPr>
        <w:t xml:space="preserve">, </w:t>
      </w:r>
      <w:r w:rsidR="009B6C65">
        <w:rPr>
          <w:rFonts w:ascii="Times New Roman" w:hAnsi="Times New Roman"/>
          <w:sz w:val="24"/>
          <w:szCs w:val="24"/>
        </w:rPr>
        <w:t>математик</w:t>
      </w:r>
      <w:r>
        <w:rPr>
          <w:rFonts w:ascii="Times New Roman" w:hAnsi="Times New Roman"/>
          <w:sz w:val="24"/>
          <w:szCs w:val="24"/>
        </w:rPr>
        <w:t>е</w:t>
      </w:r>
      <w:r w:rsidR="009B6C65">
        <w:rPr>
          <w:rFonts w:ascii="Times New Roman" w:hAnsi="Times New Roman"/>
          <w:sz w:val="24"/>
          <w:szCs w:val="24"/>
        </w:rPr>
        <w:t xml:space="preserve"> </w:t>
      </w:r>
      <w:r w:rsidR="00DD23EA">
        <w:rPr>
          <w:rFonts w:ascii="Times New Roman" w:hAnsi="Times New Roman"/>
          <w:sz w:val="24"/>
          <w:szCs w:val="24"/>
        </w:rPr>
        <w:t xml:space="preserve">и 2-м экзаменам по выбору </w:t>
      </w:r>
      <w:r w:rsidR="009B6C65">
        <w:rPr>
          <w:rFonts w:ascii="Times New Roman" w:hAnsi="Times New Roman"/>
          <w:sz w:val="24"/>
          <w:szCs w:val="24"/>
        </w:rPr>
        <w:t>в форме ОГЭ</w:t>
      </w:r>
      <w:r>
        <w:rPr>
          <w:rFonts w:ascii="Times New Roman" w:hAnsi="Times New Roman"/>
          <w:sz w:val="24"/>
          <w:szCs w:val="24"/>
        </w:rPr>
        <w:t xml:space="preserve"> и по математике </w:t>
      </w:r>
      <w:r w:rsidR="00DD23EA">
        <w:rPr>
          <w:rFonts w:ascii="Times New Roman" w:hAnsi="Times New Roman"/>
          <w:sz w:val="24"/>
          <w:szCs w:val="24"/>
        </w:rPr>
        <w:t xml:space="preserve">и русскому языку </w:t>
      </w:r>
      <w:r>
        <w:rPr>
          <w:rFonts w:ascii="Times New Roman" w:hAnsi="Times New Roman"/>
          <w:sz w:val="24"/>
          <w:szCs w:val="24"/>
        </w:rPr>
        <w:t xml:space="preserve">в форме ГВЭ для обучающихся с ОВЗ. </w:t>
      </w:r>
    </w:p>
    <w:p w:rsidR="00DD23EA" w:rsidRPr="00635385" w:rsidRDefault="00DD23EA" w:rsidP="00DD23EA">
      <w:pPr>
        <w:pStyle w:val="af4"/>
        <w:ind w:firstLine="709"/>
        <w:jc w:val="both"/>
        <w:rPr>
          <w:rFonts w:ascii="Times New Roman" w:hAnsi="Times New Roman"/>
          <w:sz w:val="24"/>
          <w:szCs w:val="24"/>
        </w:rPr>
      </w:pPr>
      <w:r w:rsidRPr="00635385">
        <w:rPr>
          <w:rFonts w:ascii="Times New Roman" w:hAnsi="Times New Roman"/>
          <w:sz w:val="24"/>
          <w:szCs w:val="24"/>
        </w:rPr>
        <w:t xml:space="preserve">Результаты итоговой аттестации показали ответственное отношение учителей, готовивших учащихся к </w:t>
      </w:r>
      <w:r>
        <w:rPr>
          <w:rFonts w:ascii="Times New Roman" w:hAnsi="Times New Roman"/>
          <w:sz w:val="24"/>
          <w:szCs w:val="24"/>
        </w:rPr>
        <w:t>О</w:t>
      </w:r>
      <w:r w:rsidRPr="00635385">
        <w:rPr>
          <w:rFonts w:ascii="Times New Roman" w:hAnsi="Times New Roman"/>
          <w:sz w:val="24"/>
          <w:szCs w:val="24"/>
        </w:rPr>
        <w:t xml:space="preserve">ГЭ и </w:t>
      </w:r>
      <w:r>
        <w:rPr>
          <w:rFonts w:ascii="Times New Roman" w:hAnsi="Times New Roman"/>
          <w:sz w:val="24"/>
          <w:szCs w:val="24"/>
        </w:rPr>
        <w:t>ГВЭ</w:t>
      </w:r>
      <w:r w:rsidRPr="00635385">
        <w:rPr>
          <w:rFonts w:ascii="Times New Roman" w:hAnsi="Times New Roman"/>
          <w:sz w:val="24"/>
          <w:szCs w:val="24"/>
        </w:rPr>
        <w:t xml:space="preserve"> – </w:t>
      </w:r>
      <w:proofErr w:type="spellStart"/>
      <w:r>
        <w:rPr>
          <w:rFonts w:ascii="Times New Roman" w:hAnsi="Times New Roman"/>
          <w:sz w:val="24"/>
          <w:szCs w:val="24"/>
        </w:rPr>
        <w:t>ХарченкоТ.В</w:t>
      </w:r>
      <w:proofErr w:type="spellEnd"/>
      <w:r w:rsidRPr="00635385">
        <w:rPr>
          <w:rFonts w:ascii="Times New Roman" w:hAnsi="Times New Roman"/>
          <w:sz w:val="24"/>
          <w:szCs w:val="24"/>
        </w:rPr>
        <w:t xml:space="preserve">. (математика 9б классы), </w:t>
      </w:r>
      <w:r>
        <w:rPr>
          <w:rFonts w:ascii="Times New Roman" w:hAnsi="Times New Roman"/>
          <w:sz w:val="24"/>
          <w:szCs w:val="24"/>
        </w:rPr>
        <w:t xml:space="preserve">Милашенко Л.А. (математика 9а класс), </w:t>
      </w:r>
      <w:proofErr w:type="spellStart"/>
      <w:r>
        <w:rPr>
          <w:rFonts w:ascii="Times New Roman" w:hAnsi="Times New Roman"/>
          <w:sz w:val="24"/>
          <w:szCs w:val="24"/>
        </w:rPr>
        <w:t>Юнкина</w:t>
      </w:r>
      <w:proofErr w:type="spellEnd"/>
      <w:r>
        <w:rPr>
          <w:rFonts w:ascii="Times New Roman" w:hAnsi="Times New Roman"/>
          <w:sz w:val="24"/>
          <w:szCs w:val="24"/>
        </w:rPr>
        <w:t xml:space="preserve"> И.С.</w:t>
      </w:r>
      <w:r w:rsidRPr="00635385">
        <w:rPr>
          <w:rFonts w:ascii="Times New Roman" w:hAnsi="Times New Roman"/>
          <w:sz w:val="24"/>
          <w:szCs w:val="24"/>
        </w:rPr>
        <w:t xml:space="preserve"> (русский язык 9</w:t>
      </w:r>
      <w:proofErr w:type="gramStart"/>
      <w:r>
        <w:rPr>
          <w:rFonts w:ascii="Times New Roman" w:hAnsi="Times New Roman"/>
          <w:sz w:val="24"/>
          <w:szCs w:val="24"/>
        </w:rPr>
        <w:t>а,</w:t>
      </w:r>
      <w:r w:rsidRPr="00635385">
        <w:rPr>
          <w:rFonts w:ascii="Times New Roman" w:hAnsi="Times New Roman"/>
          <w:sz w:val="24"/>
          <w:szCs w:val="24"/>
        </w:rPr>
        <w:t>б</w:t>
      </w:r>
      <w:proofErr w:type="gramEnd"/>
      <w:r w:rsidRPr="00635385">
        <w:rPr>
          <w:rFonts w:ascii="Times New Roman" w:hAnsi="Times New Roman"/>
          <w:sz w:val="24"/>
          <w:szCs w:val="24"/>
        </w:rPr>
        <w:t xml:space="preserve">), </w:t>
      </w:r>
      <w:proofErr w:type="spellStart"/>
      <w:r w:rsidRPr="00635385">
        <w:rPr>
          <w:rFonts w:ascii="Times New Roman" w:hAnsi="Times New Roman"/>
          <w:sz w:val="24"/>
          <w:szCs w:val="24"/>
        </w:rPr>
        <w:t>Цымбаловой</w:t>
      </w:r>
      <w:proofErr w:type="spellEnd"/>
      <w:r w:rsidRPr="00635385">
        <w:rPr>
          <w:rFonts w:ascii="Times New Roman" w:hAnsi="Times New Roman"/>
          <w:sz w:val="24"/>
          <w:szCs w:val="24"/>
        </w:rPr>
        <w:t xml:space="preserve"> Н.Б.  (история</w:t>
      </w:r>
      <w:r>
        <w:rPr>
          <w:rFonts w:ascii="Times New Roman" w:hAnsi="Times New Roman"/>
          <w:sz w:val="24"/>
          <w:szCs w:val="24"/>
        </w:rPr>
        <w:t xml:space="preserve"> 9 класс</w:t>
      </w:r>
      <w:r w:rsidRPr="00635385">
        <w:rPr>
          <w:rFonts w:ascii="Times New Roman" w:hAnsi="Times New Roman"/>
          <w:sz w:val="24"/>
          <w:szCs w:val="24"/>
        </w:rPr>
        <w:t xml:space="preserve">), </w:t>
      </w:r>
      <w:r>
        <w:rPr>
          <w:rFonts w:ascii="Times New Roman" w:hAnsi="Times New Roman"/>
          <w:sz w:val="24"/>
          <w:szCs w:val="24"/>
        </w:rPr>
        <w:t>Сычевой И.Ю. (обществознание 9</w:t>
      </w:r>
      <w:proofErr w:type="gramStart"/>
      <w:r>
        <w:rPr>
          <w:rFonts w:ascii="Times New Roman" w:hAnsi="Times New Roman"/>
          <w:sz w:val="24"/>
          <w:szCs w:val="24"/>
        </w:rPr>
        <w:t>а,б</w:t>
      </w:r>
      <w:proofErr w:type="gramEnd"/>
      <w:r>
        <w:rPr>
          <w:rFonts w:ascii="Times New Roman" w:hAnsi="Times New Roman"/>
          <w:sz w:val="24"/>
          <w:szCs w:val="24"/>
        </w:rPr>
        <w:t xml:space="preserve"> классы), </w:t>
      </w:r>
      <w:r w:rsidRPr="00635385">
        <w:rPr>
          <w:rFonts w:ascii="Times New Roman" w:hAnsi="Times New Roman"/>
          <w:sz w:val="24"/>
          <w:szCs w:val="24"/>
        </w:rPr>
        <w:t xml:space="preserve">Колесниковой Е.А. (биология </w:t>
      </w:r>
      <w:r>
        <w:rPr>
          <w:rFonts w:ascii="Times New Roman" w:hAnsi="Times New Roman"/>
          <w:sz w:val="24"/>
          <w:szCs w:val="24"/>
        </w:rPr>
        <w:t xml:space="preserve">и химия </w:t>
      </w:r>
      <w:r w:rsidRPr="00635385">
        <w:rPr>
          <w:rFonts w:ascii="Times New Roman" w:hAnsi="Times New Roman"/>
          <w:sz w:val="24"/>
          <w:szCs w:val="24"/>
        </w:rPr>
        <w:t xml:space="preserve">9а,б), </w:t>
      </w:r>
      <w:r>
        <w:rPr>
          <w:rFonts w:ascii="Times New Roman" w:hAnsi="Times New Roman"/>
          <w:sz w:val="24"/>
          <w:szCs w:val="24"/>
        </w:rPr>
        <w:t>Герасимова В.В.</w:t>
      </w:r>
      <w:r w:rsidRPr="00635385">
        <w:rPr>
          <w:rFonts w:ascii="Times New Roman" w:hAnsi="Times New Roman"/>
          <w:sz w:val="24"/>
          <w:szCs w:val="24"/>
        </w:rPr>
        <w:t xml:space="preserve"> (география 9</w:t>
      </w:r>
      <w:r>
        <w:rPr>
          <w:rFonts w:ascii="Times New Roman" w:hAnsi="Times New Roman"/>
          <w:sz w:val="24"/>
          <w:szCs w:val="24"/>
        </w:rPr>
        <w:t>а,б</w:t>
      </w:r>
      <w:r w:rsidRPr="00635385">
        <w:rPr>
          <w:rFonts w:ascii="Times New Roman" w:hAnsi="Times New Roman"/>
          <w:sz w:val="24"/>
          <w:szCs w:val="24"/>
        </w:rPr>
        <w:t xml:space="preserve"> класс</w:t>
      </w:r>
      <w:r>
        <w:rPr>
          <w:rFonts w:ascii="Times New Roman" w:hAnsi="Times New Roman"/>
          <w:sz w:val="24"/>
          <w:szCs w:val="24"/>
        </w:rPr>
        <w:t>ы</w:t>
      </w:r>
      <w:r w:rsidRPr="00635385">
        <w:rPr>
          <w:rFonts w:ascii="Times New Roman" w:hAnsi="Times New Roman"/>
          <w:sz w:val="24"/>
          <w:szCs w:val="24"/>
        </w:rPr>
        <w:t xml:space="preserve">), </w:t>
      </w:r>
      <w:r>
        <w:rPr>
          <w:rFonts w:ascii="Times New Roman" w:hAnsi="Times New Roman"/>
          <w:sz w:val="24"/>
          <w:szCs w:val="24"/>
        </w:rPr>
        <w:t xml:space="preserve">Красавиной Н.А. (физика 9а,б класс), Широковой Т.В. </w:t>
      </w:r>
      <w:r w:rsidRPr="00635385">
        <w:rPr>
          <w:rFonts w:ascii="Times New Roman" w:hAnsi="Times New Roman"/>
          <w:sz w:val="24"/>
          <w:szCs w:val="24"/>
        </w:rPr>
        <w:t>(информатика 9а,б класс</w:t>
      </w:r>
      <w:r>
        <w:rPr>
          <w:rFonts w:ascii="Times New Roman" w:hAnsi="Times New Roman"/>
          <w:sz w:val="24"/>
          <w:szCs w:val="24"/>
        </w:rPr>
        <w:t>ы</w:t>
      </w:r>
      <w:r w:rsidRPr="00635385">
        <w:rPr>
          <w:rFonts w:ascii="Times New Roman" w:hAnsi="Times New Roman"/>
          <w:sz w:val="24"/>
          <w:szCs w:val="24"/>
        </w:rPr>
        <w:t>).</w:t>
      </w:r>
    </w:p>
    <w:p w:rsidR="00DD23EA" w:rsidRPr="00043A90" w:rsidRDefault="00DD23EA" w:rsidP="00DD23EA">
      <w:pPr>
        <w:pStyle w:val="af4"/>
        <w:ind w:firstLine="709"/>
        <w:jc w:val="both"/>
        <w:rPr>
          <w:rFonts w:ascii="Times New Roman" w:hAnsi="Times New Roman"/>
          <w:sz w:val="24"/>
          <w:szCs w:val="24"/>
          <w:highlight w:val="yellow"/>
        </w:rPr>
      </w:pPr>
      <w:r>
        <w:rPr>
          <w:rFonts w:ascii="Times New Roman" w:hAnsi="Times New Roman"/>
          <w:sz w:val="24"/>
          <w:szCs w:val="24"/>
        </w:rPr>
        <w:t>37</w:t>
      </w:r>
      <w:r w:rsidRPr="00496701">
        <w:rPr>
          <w:rFonts w:ascii="Times New Roman" w:hAnsi="Times New Roman"/>
          <w:sz w:val="24"/>
          <w:szCs w:val="24"/>
        </w:rPr>
        <w:t xml:space="preserve"> учащи</w:t>
      </w:r>
      <w:r>
        <w:rPr>
          <w:rFonts w:ascii="Times New Roman" w:hAnsi="Times New Roman"/>
          <w:sz w:val="24"/>
          <w:szCs w:val="24"/>
        </w:rPr>
        <w:t>х</w:t>
      </w:r>
      <w:r w:rsidRPr="00496701">
        <w:rPr>
          <w:rFonts w:ascii="Times New Roman" w:hAnsi="Times New Roman"/>
          <w:sz w:val="24"/>
          <w:szCs w:val="24"/>
        </w:rPr>
        <w:t xml:space="preserve">ся 9-х классов сдавали экзамен в форме ОГЭ и </w:t>
      </w:r>
      <w:r>
        <w:rPr>
          <w:rFonts w:ascii="Times New Roman" w:hAnsi="Times New Roman"/>
          <w:sz w:val="24"/>
          <w:szCs w:val="24"/>
        </w:rPr>
        <w:t>2</w:t>
      </w:r>
      <w:r w:rsidRPr="00496701">
        <w:rPr>
          <w:rFonts w:ascii="Times New Roman" w:hAnsi="Times New Roman"/>
          <w:sz w:val="24"/>
          <w:szCs w:val="24"/>
        </w:rPr>
        <w:t xml:space="preserve"> в форме ГВЭ.</w:t>
      </w:r>
    </w:p>
    <w:p w:rsidR="00DD23EA" w:rsidRPr="00496701" w:rsidRDefault="00DD23EA" w:rsidP="00DD23EA">
      <w:pPr>
        <w:pStyle w:val="af4"/>
        <w:ind w:firstLine="709"/>
        <w:jc w:val="both"/>
        <w:rPr>
          <w:rFonts w:ascii="Times New Roman" w:hAnsi="Times New Roman"/>
          <w:sz w:val="24"/>
          <w:szCs w:val="24"/>
        </w:rPr>
      </w:pPr>
      <w:r w:rsidRPr="00496701">
        <w:rPr>
          <w:rFonts w:ascii="Times New Roman" w:hAnsi="Times New Roman"/>
          <w:sz w:val="24"/>
          <w:szCs w:val="24"/>
        </w:rPr>
        <w:t>Основанием для получения аттестата об основном общем образовании стала успешная сдача основного государственного экзамена и государственного выпускного экзамена учащимися 9 класса по русскому языку, математике и экзаменам по выбору. Все учащиеся успешно сдали экзамены.</w:t>
      </w:r>
    </w:p>
    <w:p w:rsidR="00DD23EA" w:rsidRPr="00496701" w:rsidRDefault="00DD23EA" w:rsidP="00DD23EA">
      <w:pPr>
        <w:pStyle w:val="af4"/>
        <w:ind w:firstLine="709"/>
        <w:jc w:val="both"/>
        <w:rPr>
          <w:rFonts w:ascii="Times New Roman" w:hAnsi="Times New Roman"/>
          <w:sz w:val="24"/>
          <w:szCs w:val="24"/>
        </w:rPr>
      </w:pPr>
      <w:r w:rsidRPr="00496701">
        <w:rPr>
          <w:rFonts w:ascii="Times New Roman" w:hAnsi="Times New Roman"/>
          <w:sz w:val="24"/>
          <w:szCs w:val="24"/>
        </w:rPr>
        <w:t>Учащиеся 9</w:t>
      </w:r>
      <w:r w:rsidR="00996078">
        <w:rPr>
          <w:rFonts w:ascii="Times New Roman" w:hAnsi="Times New Roman"/>
          <w:sz w:val="24"/>
          <w:szCs w:val="24"/>
        </w:rPr>
        <w:t>б</w:t>
      </w:r>
      <w:r w:rsidRPr="00496701">
        <w:rPr>
          <w:rFonts w:ascii="Times New Roman" w:hAnsi="Times New Roman"/>
          <w:sz w:val="24"/>
          <w:szCs w:val="24"/>
        </w:rPr>
        <w:t xml:space="preserve"> класса при сдаче выпускного экзамена по русскому языку показал</w:t>
      </w:r>
      <w:r w:rsidR="00996078">
        <w:rPr>
          <w:rFonts w:ascii="Times New Roman" w:hAnsi="Times New Roman"/>
          <w:sz w:val="24"/>
          <w:szCs w:val="24"/>
        </w:rPr>
        <w:t>и</w:t>
      </w:r>
      <w:r w:rsidRPr="00496701">
        <w:rPr>
          <w:rFonts w:ascii="Times New Roman" w:hAnsi="Times New Roman"/>
          <w:sz w:val="24"/>
          <w:szCs w:val="24"/>
        </w:rPr>
        <w:t xml:space="preserve"> общее качество знаний </w:t>
      </w:r>
      <w:r>
        <w:rPr>
          <w:rFonts w:ascii="Times New Roman" w:hAnsi="Times New Roman"/>
          <w:sz w:val="24"/>
          <w:szCs w:val="24"/>
        </w:rPr>
        <w:t>100</w:t>
      </w:r>
      <w:r w:rsidRPr="00496701">
        <w:rPr>
          <w:rFonts w:ascii="Times New Roman" w:hAnsi="Times New Roman"/>
          <w:sz w:val="24"/>
          <w:szCs w:val="24"/>
        </w:rPr>
        <w:t>%, успеваемость составила 100%. При сдаче выпускного экзамена по математике показал</w:t>
      </w:r>
      <w:r w:rsidR="00996078">
        <w:rPr>
          <w:rFonts w:ascii="Times New Roman" w:hAnsi="Times New Roman"/>
          <w:sz w:val="24"/>
          <w:szCs w:val="24"/>
        </w:rPr>
        <w:t>и</w:t>
      </w:r>
      <w:r w:rsidRPr="00496701">
        <w:rPr>
          <w:rFonts w:ascii="Times New Roman" w:hAnsi="Times New Roman"/>
          <w:sz w:val="24"/>
          <w:szCs w:val="24"/>
        </w:rPr>
        <w:t xml:space="preserve"> общее качество знаний 0%, успеваемость составила 100%.</w:t>
      </w:r>
    </w:p>
    <w:p w:rsidR="00DD23EA" w:rsidRPr="00AC2663" w:rsidRDefault="00DD23EA" w:rsidP="00DD23EA">
      <w:pPr>
        <w:pStyle w:val="af4"/>
        <w:ind w:firstLine="709"/>
        <w:jc w:val="both"/>
        <w:rPr>
          <w:rFonts w:ascii="Times New Roman" w:hAnsi="Times New Roman"/>
          <w:sz w:val="24"/>
          <w:szCs w:val="24"/>
        </w:rPr>
      </w:pPr>
      <w:r w:rsidRPr="00AF2D6A">
        <w:rPr>
          <w:rFonts w:ascii="Times New Roman" w:hAnsi="Times New Roman"/>
          <w:sz w:val="24"/>
          <w:szCs w:val="24"/>
        </w:rPr>
        <w:t xml:space="preserve">Экзамен по русскому языку в </w:t>
      </w:r>
      <w:r>
        <w:rPr>
          <w:rFonts w:ascii="Times New Roman" w:hAnsi="Times New Roman"/>
          <w:sz w:val="24"/>
          <w:szCs w:val="24"/>
        </w:rPr>
        <w:t>9</w:t>
      </w:r>
      <w:r w:rsidR="00996078">
        <w:rPr>
          <w:rFonts w:ascii="Times New Roman" w:hAnsi="Times New Roman"/>
          <w:sz w:val="24"/>
          <w:szCs w:val="24"/>
        </w:rPr>
        <w:t>-х</w:t>
      </w:r>
      <w:r>
        <w:rPr>
          <w:rFonts w:ascii="Times New Roman" w:hAnsi="Times New Roman"/>
          <w:sz w:val="24"/>
          <w:szCs w:val="24"/>
        </w:rPr>
        <w:t xml:space="preserve"> класс</w:t>
      </w:r>
      <w:r w:rsidR="00996078">
        <w:rPr>
          <w:rFonts w:ascii="Times New Roman" w:hAnsi="Times New Roman"/>
          <w:sz w:val="24"/>
          <w:szCs w:val="24"/>
        </w:rPr>
        <w:t>ах</w:t>
      </w:r>
      <w:r>
        <w:rPr>
          <w:rFonts w:ascii="Times New Roman" w:hAnsi="Times New Roman"/>
          <w:sz w:val="24"/>
          <w:szCs w:val="24"/>
        </w:rPr>
        <w:t xml:space="preserve"> (учитель </w:t>
      </w:r>
      <w:proofErr w:type="spellStart"/>
      <w:r w:rsidR="00996078">
        <w:rPr>
          <w:rFonts w:ascii="Times New Roman" w:hAnsi="Times New Roman"/>
          <w:sz w:val="24"/>
          <w:szCs w:val="24"/>
        </w:rPr>
        <w:t>Юнкина</w:t>
      </w:r>
      <w:proofErr w:type="spellEnd"/>
      <w:r w:rsidR="00996078">
        <w:rPr>
          <w:rFonts w:ascii="Times New Roman" w:hAnsi="Times New Roman"/>
          <w:sz w:val="24"/>
          <w:szCs w:val="24"/>
        </w:rPr>
        <w:t xml:space="preserve"> </w:t>
      </w:r>
      <w:proofErr w:type="spellStart"/>
      <w:r w:rsidR="00996078">
        <w:rPr>
          <w:rFonts w:ascii="Times New Roman" w:hAnsi="Times New Roman"/>
          <w:sz w:val="24"/>
          <w:szCs w:val="24"/>
        </w:rPr>
        <w:t>И.С</w:t>
      </w:r>
      <w:r w:rsidRPr="00AF2D6A">
        <w:rPr>
          <w:rFonts w:ascii="Times New Roman" w:hAnsi="Times New Roman"/>
          <w:sz w:val="24"/>
          <w:szCs w:val="24"/>
        </w:rPr>
        <w:t>в</w:t>
      </w:r>
      <w:proofErr w:type="spellEnd"/>
      <w:r w:rsidRPr="00AF2D6A">
        <w:rPr>
          <w:rFonts w:ascii="Times New Roman" w:hAnsi="Times New Roman"/>
          <w:sz w:val="24"/>
          <w:szCs w:val="24"/>
        </w:rPr>
        <w:t xml:space="preserve"> форме ОГЭ сдан со 100% успеваемостью, качество знаний составило </w:t>
      </w:r>
      <w:r w:rsidR="00996078">
        <w:rPr>
          <w:rFonts w:ascii="Times New Roman" w:hAnsi="Times New Roman"/>
          <w:sz w:val="24"/>
          <w:szCs w:val="24"/>
        </w:rPr>
        <w:t>73</w:t>
      </w:r>
      <w:r w:rsidRPr="00AF2D6A">
        <w:rPr>
          <w:rFonts w:ascii="Times New Roman" w:hAnsi="Times New Roman"/>
          <w:sz w:val="24"/>
          <w:szCs w:val="24"/>
        </w:rPr>
        <w:t>% (</w:t>
      </w:r>
      <w:r w:rsidR="00A57976">
        <w:rPr>
          <w:rFonts w:ascii="Times New Roman" w:hAnsi="Times New Roman"/>
          <w:sz w:val="24"/>
          <w:szCs w:val="24"/>
        </w:rPr>
        <w:t>75</w:t>
      </w:r>
      <w:r w:rsidRPr="00AF2D6A">
        <w:rPr>
          <w:rFonts w:ascii="Times New Roman" w:hAnsi="Times New Roman"/>
          <w:sz w:val="24"/>
          <w:szCs w:val="24"/>
        </w:rPr>
        <w:t xml:space="preserve">% в 9а классе, </w:t>
      </w:r>
      <w:r w:rsidR="008F39C7">
        <w:rPr>
          <w:rFonts w:ascii="Times New Roman" w:hAnsi="Times New Roman"/>
          <w:sz w:val="24"/>
          <w:szCs w:val="24"/>
        </w:rPr>
        <w:t>71</w:t>
      </w:r>
      <w:r w:rsidRPr="00AF2D6A">
        <w:rPr>
          <w:rFonts w:ascii="Times New Roman" w:hAnsi="Times New Roman"/>
          <w:sz w:val="24"/>
          <w:szCs w:val="24"/>
        </w:rPr>
        <w:t>% в 9б классе</w:t>
      </w:r>
      <w:r w:rsidRPr="00AC2663">
        <w:rPr>
          <w:rFonts w:ascii="Times New Roman" w:hAnsi="Times New Roman"/>
          <w:sz w:val="24"/>
          <w:szCs w:val="24"/>
        </w:rPr>
        <w:t xml:space="preserve">); </w:t>
      </w:r>
      <w:r>
        <w:rPr>
          <w:rFonts w:ascii="Times New Roman" w:hAnsi="Times New Roman"/>
          <w:sz w:val="24"/>
          <w:szCs w:val="24"/>
        </w:rPr>
        <w:t>5</w:t>
      </w:r>
      <w:r w:rsidR="00A57976">
        <w:rPr>
          <w:rFonts w:ascii="Times New Roman" w:hAnsi="Times New Roman"/>
          <w:sz w:val="24"/>
          <w:szCs w:val="24"/>
        </w:rPr>
        <w:t>7</w:t>
      </w:r>
      <w:r w:rsidRPr="00AC2663">
        <w:rPr>
          <w:rFonts w:ascii="Times New Roman" w:hAnsi="Times New Roman"/>
          <w:sz w:val="24"/>
          <w:szCs w:val="24"/>
        </w:rPr>
        <w:t xml:space="preserve">% </w:t>
      </w:r>
      <w:r w:rsidR="00A57976">
        <w:rPr>
          <w:rFonts w:ascii="Times New Roman" w:hAnsi="Times New Roman"/>
          <w:sz w:val="24"/>
          <w:szCs w:val="24"/>
        </w:rPr>
        <w:t xml:space="preserve">учащихся </w:t>
      </w:r>
      <w:r w:rsidRPr="00AC2663">
        <w:rPr>
          <w:rFonts w:ascii="Times New Roman" w:hAnsi="Times New Roman"/>
          <w:sz w:val="24"/>
          <w:szCs w:val="24"/>
        </w:rPr>
        <w:t xml:space="preserve">подтвердили годовые оценки, </w:t>
      </w:r>
      <w:r w:rsidR="00A57976">
        <w:rPr>
          <w:rFonts w:ascii="Times New Roman" w:hAnsi="Times New Roman"/>
          <w:sz w:val="24"/>
          <w:szCs w:val="24"/>
        </w:rPr>
        <w:t>41</w:t>
      </w:r>
      <w:r w:rsidRPr="00AC2663">
        <w:rPr>
          <w:rFonts w:ascii="Times New Roman" w:hAnsi="Times New Roman"/>
          <w:sz w:val="24"/>
          <w:szCs w:val="24"/>
        </w:rPr>
        <w:t xml:space="preserve">% учащихся повысили годовые отметки, учащихся, </w:t>
      </w:r>
      <w:r w:rsidR="00A57976">
        <w:rPr>
          <w:rFonts w:ascii="Times New Roman" w:hAnsi="Times New Roman"/>
          <w:sz w:val="24"/>
          <w:szCs w:val="24"/>
        </w:rPr>
        <w:t>3</w:t>
      </w:r>
      <w:r w:rsidR="00A57976" w:rsidRPr="008E64A9">
        <w:rPr>
          <w:rFonts w:ascii="Times New Roman" w:hAnsi="Times New Roman"/>
          <w:sz w:val="24"/>
          <w:szCs w:val="24"/>
        </w:rPr>
        <w:t>% учащихся снизили годовые оценки</w:t>
      </w:r>
      <w:r w:rsidRPr="00AC2663">
        <w:rPr>
          <w:rFonts w:ascii="Times New Roman" w:hAnsi="Times New Roman"/>
          <w:sz w:val="24"/>
          <w:szCs w:val="24"/>
        </w:rPr>
        <w:t xml:space="preserve">. </w:t>
      </w:r>
    </w:p>
    <w:p w:rsidR="00DD23EA" w:rsidRPr="008E64A9" w:rsidRDefault="00DD23EA" w:rsidP="00DD23EA">
      <w:pPr>
        <w:pStyle w:val="af4"/>
        <w:ind w:firstLine="709"/>
        <w:jc w:val="both"/>
        <w:rPr>
          <w:rFonts w:ascii="Times New Roman" w:hAnsi="Times New Roman"/>
          <w:sz w:val="24"/>
          <w:szCs w:val="24"/>
        </w:rPr>
      </w:pPr>
      <w:r w:rsidRPr="008E64A9">
        <w:rPr>
          <w:rFonts w:ascii="Times New Roman" w:hAnsi="Times New Roman"/>
          <w:sz w:val="24"/>
          <w:szCs w:val="24"/>
        </w:rPr>
        <w:t>На экзамене по математике в 9</w:t>
      </w:r>
      <w:r>
        <w:rPr>
          <w:rFonts w:ascii="Times New Roman" w:hAnsi="Times New Roman"/>
          <w:sz w:val="24"/>
          <w:szCs w:val="24"/>
        </w:rPr>
        <w:t>-х классах</w:t>
      </w:r>
      <w:r w:rsidRPr="008E64A9">
        <w:rPr>
          <w:rFonts w:ascii="Times New Roman" w:hAnsi="Times New Roman"/>
          <w:sz w:val="24"/>
          <w:szCs w:val="24"/>
        </w:rPr>
        <w:t xml:space="preserve"> (учитель </w:t>
      </w:r>
      <w:r w:rsidR="00A57976">
        <w:rPr>
          <w:rFonts w:ascii="Times New Roman" w:hAnsi="Times New Roman"/>
          <w:sz w:val="24"/>
          <w:szCs w:val="24"/>
        </w:rPr>
        <w:t xml:space="preserve">Милашенко Л.А., </w:t>
      </w:r>
      <w:r>
        <w:rPr>
          <w:rFonts w:ascii="Times New Roman" w:hAnsi="Times New Roman"/>
          <w:sz w:val="24"/>
          <w:szCs w:val="24"/>
        </w:rPr>
        <w:t>Харченко Т.В.</w:t>
      </w:r>
      <w:r w:rsidRPr="008E64A9">
        <w:rPr>
          <w:rFonts w:ascii="Times New Roman" w:hAnsi="Times New Roman"/>
          <w:sz w:val="24"/>
          <w:szCs w:val="24"/>
        </w:rPr>
        <w:t xml:space="preserve">) в форме ОГЭ успеваемость составила 100%, качество знаний по математике – </w:t>
      </w:r>
      <w:r w:rsidR="00A57976">
        <w:rPr>
          <w:rFonts w:ascii="Times New Roman" w:hAnsi="Times New Roman"/>
          <w:sz w:val="24"/>
          <w:szCs w:val="24"/>
        </w:rPr>
        <w:t>54</w:t>
      </w:r>
      <w:r w:rsidRPr="008E64A9">
        <w:rPr>
          <w:rFonts w:ascii="Times New Roman" w:hAnsi="Times New Roman"/>
          <w:sz w:val="24"/>
          <w:szCs w:val="24"/>
        </w:rPr>
        <w:t>% (</w:t>
      </w:r>
      <w:r w:rsidR="00A57976">
        <w:rPr>
          <w:rFonts w:ascii="Times New Roman" w:hAnsi="Times New Roman"/>
          <w:sz w:val="24"/>
          <w:szCs w:val="24"/>
        </w:rPr>
        <w:t>60</w:t>
      </w:r>
      <w:r w:rsidRPr="008E64A9">
        <w:rPr>
          <w:rFonts w:ascii="Times New Roman" w:hAnsi="Times New Roman"/>
          <w:sz w:val="24"/>
          <w:szCs w:val="24"/>
        </w:rPr>
        <w:t xml:space="preserve">% в 9а классе, 47% в 9б классе), </w:t>
      </w:r>
      <w:r w:rsidR="006F0A60">
        <w:rPr>
          <w:rFonts w:ascii="Times New Roman" w:hAnsi="Times New Roman"/>
          <w:sz w:val="24"/>
          <w:szCs w:val="24"/>
        </w:rPr>
        <w:t>89</w:t>
      </w:r>
      <w:r w:rsidRPr="008E64A9">
        <w:rPr>
          <w:rFonts w:ascii="Times New Roman" w:hAnsi="Times New Roman"/>
          <w:sz w:val="24"/>
          <w:szCs w:val="24"/>
        </w:rPr>
        <w:t>% учащихся подтвердили годовые оценки</w:t>
      </w:r>
      <w:r w:rsidRPr="007F3CE6">
        <w:rPr>
          <w:rFonts w:ascii="Times New Roman" w:hAnsi="Times New Roman"/>
          <w:sz w:val="24"/>
          <w:szCs w:val="24"/>
        </w:rPr>
        <w:t xml:space="preserve">, </w:t>
      </w:r>
      <w:r w:rsidR="006F0A60">
        <w:rPr>
          <w:rFonts w:ascii="Times New Roman" w:hAnsi="Times New Roman"/>
          <w:sz w:val="24"/>
          <w:szCs w:val="24"/>
        </w:rPr>
        <w:t>8</w:t>
      </w:r>
      <w:r w:rsidRPr="007F3CE6">
        <w:rPr>
          <w:rFonts w:ascii="Times New Roman" w:hAnsi="Times New Roman"/>
          <w:sz w:val="24"/>
          <w:szCs w:val="24"/>
        </w:rPr>
        <w:t>% учащихся</w:t>
      </w:r>
      <w:r w:rsidRPr="008E64A9">
        <w:rPr>
          <w:rFonts w:ascii="Times New Roman" w:hAnsi="Times New Roman"/>
          <w:sz w:val="24"/>
          <w:szCs w:val="24"/>
        </w:rPr>
        <w:t xml:space="preserve"> повысили годовые отметки, </w:t>
      </w:r>
      <w:r w:rsidR="00A57976">
        <w:rPr>
          <w:rFonts w:ascii="Times New Roman" w:hAnsi="Times New Roman"/>
          <w:sz w:val="24"/>
          <w:szCs w:val="24"/>
        </w:rPr>
        <w:t>3</w:t>
      </w:r>
      <w:r w:rsidRPr="008E64A9">
        <w:rPr>
          <w:rFonts w:ascii="Times New Roman" w:hAnsi="Times New Roman"/>
          <w:sz w:val="24"/>
          <w:szCs w:val="24"/>
        </w:rPr>
        <w:t xml:space="preserve">% учащихся снизили годовые оценки. </w:t>
      </w:r>
    </w:p>
    <w:p w:rsidR="00DD23EA" w:rsidRPr="008E64A9" w:rsidRDefault="00DD23EA" w:rsidP="00DD23EA">
      <w:pPr>
        <w:pStyle w:val="af4"/>
        <w:ind w:firstLine="709"/>
        <w:jc w:val="both"/>
        <w:rPr>
          <w:rFonts w:ascii="Times New Roman" w:hAnsi="Times New Roman"/>
          <w:sz w:val="24"/>
          <w:szCs w:val="24"/>
        </w:rPr>
      </w:pPr>
      <w:r w:rsidRPr="008E64A9">
        <w:rPr>
          <w:rFonts w:ascii="Times New Roman" w:hAnsi="Times New Roman"/>
          <w:sz w:val="24"/>
          <w:szCs w:val="24"/>
        </w:rPr>
        <w:t>Подтверждение учащимися годовых оценок на экзаменах говорит об объективности выставления отметок и строгим контролем за ЗУН учащихся.</w:t>
      </w:r>
    </w:p>
    <w:p w:rsidR="00DD23EA" w:rsidRPr="008E64A9" w:rsidRDefault="00DD23EA" w:rsidP="00DD23EA">
      <w:pPr>
        <w:pStyle w:val="af4"/>
        <w:ind w:firstLine="708"/>
        <w:jc w:val="both"/>
        <w:rPr>
          <w:rFonts w:ascii="Times New Roman" w:hAnsi="Times New Roman"/>
          <w:sz w:val="24"/>
          <w:szCs w:val="24"/>
        </w:rPr>
      </w:pPr>
      <w:r w:rsidRPr="008E64A9">
        <w:rPr>
          <w:rFonts w:ascii="Times New Roman" w:hAnsi="Times New Roman"/>
          <w:sz w:val="24"/>
          <w:szCs w:val="24"/>
        </w:rPr>
        <w:t>Сдача обязательных экзаменов и экзаменов по выбору выглядит следующим образом (с учетом ОГЭ и ГВЭ):</w:t>
      </w:r>
    </w:p>
    <w:tbl>
      <w:tblPr>
        <w:tblW w:w="10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1701"/>
        <w:gridCol w:w="772"/>
        <w:gridCol w:w="879"/>
        <w:gridCol w:w="1318"/>
        <w:gridCol w:w="453"/>
        <w:gridCol w:w="456"/>
        <w:gridCol w:w="456"/>
        <w:gridCol w:w="336"/>
        <w:gridCol w:w="1112"/>
        <w:gridCol w:w="1522"/>
      </w:tblGrid>
      <w:tr w:rsidR="00DD23EA" w:rsidRPr="00043A90" w:rsidTr="00C333C7">
        <w:tc>
          <w:tcPr>
            <w:tcW w:w="1941" w:type="dxa"/>
            <w:vMerge w:val="restart"/>
          </w:tcPr>
          <w:p w:rsidR="00DD23EA" w:rsidRPr="00587D22" w:rsidRDefault="00DD23EA" w:rsidP="00C333C7">
            <w:pPr>
              <w:pStyle w:val="af4"/>
              <w:jc w:val="both"/>
              <w:rPr>
                <w:rFonts w:ascii="Times New Roman" w:hAnsi="Times New Roman"/>
                <w:sz w:val="24"/>
                <w:szCs w:val="24"/>
              </w:rPr>
            </w:pPr>
            <w:r w:rsidRPr="00587D22">
              <w:rPr>
                <w:rFonts w:ascii="Times New Roman" w:hAnsi="Times New Roman"/>
                <w:sz w:val="24"/>
                <w:szCs w:val="24"/>
              </w:rPr>
              <w:t xml:space="preserve">Предмет </w:t>
            </w:r>
          </w:p>
        </w:tc>
        <w:tc>
          <w:tcPr>
            <w:tcW w:w="1701" w:type="dxa"/>
            <w:vMerge w:val="restart"/>
          </w:tcPr>
          <w:p w:rsidR="00DD23EA" w:rsidRPr="00587D22" w:rsidRDefault="00DD23EA" w:rsidP="00C333C7">
            <w:pPr>
              <w:pStyle w:val="af4"/>
              <w:jc w:val="both"/>
              <w:rPr>
                <w:rFonts w:ascii="Times New Roman" w:hAnsi="Times New Roman"/>
                <w:sz w:val="24"/>
                <w:szCs w:val="24"/>
              </w:rPr>
            </w:pPr>
            <w:r w:rsidRPr="00587D22">
              <w:rPr>
                <w:rFonts w:ascii="Times New Roman" w:hAnsi="Times New Roman"/>
                <w:sz w:val="24"/>
                <w:szCs w:val="24"/>
              </w:rPr>
              <w:t xml:space="preserve">Учитель </w:t>
            </w:r>
          </w:p>
        </w:tc>
        <w:tc>
          <w:tcPr>
            <w:tcW w:w="772" w:type="dxa"/>
            <w:vMerge w:val="restart"/>
          </w:tcPr>
          <w:p w:rsidR="00DD23EA" w:rsidRPr="00587D22" w:rsidRDefault="00DD23EA" w:rsidP="00C333C7">
            <w:pPr>
              <w:pStyle w:val="af4"/>
              <w:jc w:val="both"/>
              <w:rPr>
                <w:rFonts w:ascii="Times New Roman" w:hAnsi="Times New Roman"/>
                <w:sz w:val="24"/>
                <w:szCs w:val="24"/>
              </w:rPr>
            </w:pPr>
            <w:r w:rsidRPr="00587D22">
              <w:rPr>
                <w:rFonts w:ascii="Times New Roman" w:hAnsi="Times New Roman"/>
                <w:sz w:val="24"/>
                <w:szCs w:val="24"/>
              </w:rPr>
              <w:t>класс</w:t>
            </w:r>
          </w:p>
        </w:tc>
        <w:tc>
          <w:tcPr>
            <w:tcW w:w="879" w:type="dxa"/>
            <w:vMerge w:val="restart"/>
          </w:tcPr>
          <w:p w:rsidR="00DD23EA" w:rsidRPr="00587D22" w:rsidRDefault="00DD23EA" w:rsidP="00C333C7">
            <w:pPr>
              <w:pStyle w:val="af4"/>
              <w:jc w:val="both"/>
              <w:rPr>
                <w:rFonts w:ascii="Times New Roman" w:hAnsi="Times New Roman"/>
                <w:sz w:val="24"/>
                <w:szCs w:val="24"/>
              </w:rPr>
            </w:pPr>
            <w:r w:rsidRPr="00587D22">
              <w:rPr>
                <w:rFonts w:ascii="Times New Roman" w:hAnsi="Times New Roman"/>
                <w:sz w:val="24"/>
                <w:szCs w:val="24"/>
              </w:rPr>
              <w:t>Кол-во уч-ся в классе</w:t>
            </w:r>
          </w:p>
        </w:tc>
        <w:tc>
          <w:tcPr>
            <w:tcW w:w="1318" w:type="dxa"/>
            <w:vMerge w:val="restart"/>
          </w:tcPr>
          <w:p w:rsidR="00DD23EA" w:rsidRPr="00587D22" w:rsidRDefault="00DD23EA" w:rsidP="00C333C7">
            <w:pPr>
              <w:pStyle w:val="af4"/>
              <w:jc w:val="both"/>
              <w:rPr>
                <w:rFonts w:ascii="Times New Roman" w:hAnsi="Times New Roman"/>
                <w:sz w:val="24"/>
                <w:szCs w:val="24"/>
              </w:rPr>
            </w:pPr>
            <w:r w:rsidRPr="00587D22">
              <w:rPr>
                <w:rFonts w:ascii="Times New Roman" w:hAnsi="Times New Roman"/>
                <w:sz w:val="24"/>
                <w:szCs w:val="24"/>
              </w:rPr>
              <w:t>Кол-во сдававших</w:t>
            </w:r>
          </w:p>
        </w:tc>
        <w:tc>
          <w:tcPr>
            <w:tcW w:w="1701" w:type="dxa"/>
            <w:gridSpan w:val="4"/>
          </w:tcPr>
          <w:p w:rsidR="00DD23EA" w:rsidRPr="00587D22" w:rsidRDefault="00DD23EA" w:rsidP="00C333C7">
            <w:pPr>
              <w:pStyle w:val="af4"/>
              <w:jc w:val="both"/>
              <w:rPr>
                <w:rFonts w:ascii="Times New Roman" w:hAnsi="Times New Roman"/>
                <w:sz w:val="24"/>
                <w:szCs w:val="24"/>
              </w:rPr>
            </w:pPr>
            <w:r w:rsidRPr="00587D22">
              <w:rPr>
                <w:rFonts w:ascii="Times New Roman" w:hAnsi="Times New Roman"/>
                <w:sz w:val="24"/>
                <w:szCs w:val="24"/>
              </w:rPr>
              <w:t>Получили на экзамене</w:t>
            </w:r>
          </w:p>
        </w:tc>
        <w:tc>
          <w:tcPr>
            <w:tcW w:w="1112" w:type="dxa"/>
            <w:vMerge w:val="restart"/>
          </w:tcPr>
          <w:p w:rsidR="00DD23EA" w:rsidRPr="00587D22" w:rsidRDefault="00DD23EA" w:rsidP="00C333C7">
            <w:pPr>
              <w:pStyle w:val="af4"/>
              <w:jc w:val="both"/>
              <w:rPr>
                <w:rFonts w:ascii="Times New Roman" w:hAnsi="Times New Roman"/>
                <w:sz w:val="24"/>
                <w:szCs w:val="24"/>
              </w:rPr>
            </w:pPr>
            <w:r w:rsidRPr="00587D22">
              <w:rPr>
                <w:rFonts w:ascii="Times New Roman" w:hAnsi="Times New Roman"/>
                <w:sz w:val="24"/>
                <w:szCs w:val="24"/>
              </w:rPr>
              <w:t>качеств</w:t>
            </w:r>
            <w:r>
              <w:rPr>
                <w:rFonts w:ascii="Times New Roman" w:hAnsi="Times New Roman"/>
                <w:sz w:val="24"/>
                <w:szCs w:val="24"/>
              </w:rPr>
              <w:t>о</w:t>
            </w:r>
            <w:r w:rsidRPr="00587D22">
              <w:rPr>
                <w:rFonts w:ascii="Times New Roman" w:hAnsi="Times New Roman"/>
                <w:sz w:val="24"/>
                <w:szCs w:val="24"/>
              </w:rPr>
              <w:t xml:space="preserve"> </w:t>
            </w:r>
          </w:p>
        </w:tc>
        <w:tc>
          <w:tcPr>
            <w:tcW w:w="1522" w:type="dxa"/>
            <w:vMerge w:val="restart"/>
          </w:tcPr>
          <w:p w:rsidR="00DD23EA" w:rsidRPr="00587D22" w:rsidRDefault="00DD23EA" w:rsidP="00C333C7">
            <w:pPr>
              <w:pStyle w:val="af4"/>
              <w:jc w:val="both"/>
              <w:rPr>
                <w:rFonts w:ascii="Times New Roman" w:hAnsi="Times New Roman"/>
                <w:sz w:val="24"/>
                <w:szCs w:val="24"/>
              </w:rPr>
            </w:pPr>
            <w:r>
              <w:rPr>
                <w:rFonts w:ascii="Times New Roman" w:hAnsi="Times New Roman"/>
                <w:sz w:val="24"/>
                <w:szCs w:val="24"/>
              </w:rPr>
              <w:t>обученность</w:t>
            </w:r>
          </w:p>
        </w:tc>
      </w:tr>
      <w:tr w:rsidR="00DD23EA" w:rsidRPr="00043A90" w:rsidTr="00C333C7">
        <w:tc>
          <w:tcPr>
            <w:tcW w:w="1941" w:type="dxa"/>
            <w:vMerge/>
          </w:tcPr>
          <w:p w:rsidR="00DD23EA" w:rsidRPr="00043A90" w:rsidRDefault="00DD23EA" w:rsidP="00C333C7">
            <w:pPr>
              <w:pStyle w:val="af4"/>
              <w:jc w:val="both"/>
              <w:rPr>
                <w:rFonts w:ascii="Times New Roman" w:hAnsi="Times New Roman"/>
                <w:sz w:val="24"/>
                <w:szCs w:val="24"/>
                <w:highlight w:val="yellow"/>
              </w:rPr>
            </w:pPr>
          </w:p>
        </w:tc>
        <w:tc>
          <w:tcPr>
            <w:tcW w:w="1701" w:type="dxa"/>
            <w:vMerge/>
          </w:tcPr>
          <w:p w:rsidR="00DD23EA" w:rsidRPr="00043A90" w:rsidRDefault="00DD23EA" w:rsidP="00C333C7">
            <w:pPr>
              <w:pStyle w:val="af4"/>
              <w:jc w:val="both"/>
              <w:rPr>
                <w:rFonts w:ascii="Times New Roman" w:hAnsi="Times New Roman"/>
                <w:sz w:val="24"/>
                <w:szCs w:val="24"/>
                <w:highlight w:val="yellow"/>
              </w:rPr>
            </w:pPr>
          </w:p>
        </w:tc>
        <w:tc>
          <w:tcPr>
            <w:tcW w:w="772" w:type="dxa"/>
            <w:vMerge/>
          </w:tcPr>
          <w:p w:rsidR="00DD23EA" w:rsidRPr="00043A90" w:rsidRDefault="00DD23EA" w:rsidP="00C333C7">
            <w:pPr>
              <w:pStyle w:val="af4"/>
              <w:jc w:val="both"/>
              <w:rPr>
                <w:rFonts w:ascii="Times New Roman" w:hAnsi="Times New Roman"/>
                <w:sz w:val="24"/>
                <w:szCs w:val="24"/>
                <w:highlight w:val="yellow"/>
              </w:rPr>
            </w:pPr>
          </w:p>
        </w:tc>
        <w:tc>
          <w:tcPr>
            <w:tcW w:w="879" w:type="dxa"/>
            <w:vMerge/>
          </w:tcPr>
          <w:p w:rsidR="00DD23EA" w:rsidRPr="00043A90" w:rsidRDefault="00DD23EA" w:rsidP="00C333C7">
            <w:pPr>
              <w:pStyle w:val="af4"/>
              <w:jc w:val="both"/>
              <w:rPr>
                <w:rFonts w:ascii="Times New Roman" w:hAnsi="Times New Roman"/>
                <w:sz w:val="24"/>
                <w:szCs w:val="24"/>
                <w:highlight w:val="yellow"/>
              </w:rPr>
            </w:pPr>
          </w:p>
        </w:tc>
        <w:tc>
          <w:tcPr>
            <w:tcW w:w="1318" w:type="dxa"/>
            <w:vMerge/>
          </w:tcPr>
          <w:p w:rsidR="00DD23EA" w:rsidRPr="00043A90" w:rsidRDefault="00DD23EA" w:rsidP="00C333C7">
            <w:pPr>
              <w:pStyle w:val="af4"/>
              <w:jc w:val="both"/>
              <w:rPr>
                <w:rFonts w:ascii="Times New Roman" w:hAnsi="Times New Roman"/>
                <w:sz w:val="24"/>
                <w:szCs w:val="24"/>
                <w:highlight w:val="yellow"/>
              </w:rPr>
            </w:pPr>
          </w:p>
        </w:tc>
        <w:tc>
          <w:tcPr>
            <w:tcW w:w="453" w:type="dxa"/>
          </w:tcPr>
          <w:p w:rsidR="00DD23EA" w:rsidRPr="00587D22" w:rsidRDefault="00DD23EA" w:rsidP="00C333C7">
            <w:pPr>
              <w:pStyle w:val="af4"/>
              <w:jc w:val="both"/>
              <w:rPr>
                <w:rFonts w:ascii="Times New Roman" w:hAnsi="Times New Roman"/>
                <w:sz w:val="24"/>
                <w:szCs w:val="24"/>
              </w:rPr>
            </w:pPr>
            <w:r w:rsidRPr="00587D22">
              <w:rPr>
                <w:rFonts w:ascii="Times New Roman" w:hAnsi="Times New Roman"/>
                <w:sz w:val="24"/>
                <w:szCs w:val="24"/>
              </w:rPr>
              <w:t>5</w:t>
            </w:r>
          </w:p>
        </w:tc>
        <w:tc>
          <w:tcPr>
            <w:tcW w:w="456" w:type="dxa"/>
          </w:tcPr>
          <w:p w:rsidR="00DD23EA" w:rsidRPr="00587D22" w:rsidRDefault="00DD23EA" w:rsidP="00C333C7">
            <w:pPr>
              <w:pStyle w:val="af4"/>
              <w:jc w:val="both"/>
              <w:rPr>
                <w:rFonts w:ascii="Times New Roman" w:hAnsi="Times New Roman"/>
                <w:sz w:val="24"/>
                <w:szCs w:val="24"/>
              </w:rPr>
            </w:pPr>
            <w:r w:rsidRPr="00587D22">
              <w:rPr>
                <w:rFonts w:ascii="Times New Roman" w:hAnsi="Times New Roman"/>
                <w:sz w:val="24"/>
                <w:szCs w:val="24"/>
              </w:rPr>
              <w:t>4</w:t>
            </w:r>
          </w:p>
        </w:tc>
        <w:tc>
          <w:tcPr>
            <w:tcW w:w="456" w:type="dxa"/>
          </w:tcPr>
          <w:p w:rsidR="00DD23EA" w:rsidRPr="00587D22" w:rsidRDefault="00DD23EA" w:rsidP="00C333C7">
            <w:pPr>
              <w:pStyle w:val="af4"/>
              <w:jc w:val="both"/>
              <w:rPr>
                <w:rFonts w:ascii="Times New Roman" w:hAnsi="Times New Roman"/>
                <w:sz w:val="24"/>
                <w:szCs w:val="24"/>
              </w:rPr>
            </w:pPr>
            <w:r w:rsidRPr="00587D22">
              <w:rPr>
                <w:rFonts w:ascii="Times New Roman" w:hAnsi="Times New Roman"/>
                <w:sz w:val="24"/>
                <w:szCs w:val="24"/>
              </w:rPr>
              <w:t>3</w:t>
            </w:r>
          </w:p>
        </w:tc>
        <w:tc>
          <w:tcPr>
            <w:tcW w:w="336" w:type="dxa"/>
          </w:tcPr>
          <w:p w:rsidR="00DD23EA" w:rsidRPr="00587D22" w:rsidRDefault="00DD23EA" w:rsidP="00C333C7">
            <w:pPr>
              <w:pStyle w:val="af4"/>
              <w:jc w:val="both"/>
              <w:rPr>
                <w:rFonts w:ascii="Times New Roman" w:hAnsi="Times New Roman"/>
                <w:sz w:val="24"/>
                <w:szCs w:val="24"/>
              </w:rPr>
            </w:pPr>
            <w:r w:rsidRPr="00587D22">
              <w:rPr>
                <w:rFonts w:ascii="Times New Roman" w:hAnsi="Times New Roman"/>
                <w:sz w:val="24"/>
                <w:szCs w:val="24"/>
              </w:rPr>
              <w:t>2</w:t>
            </w:r>
          </w:p>
        </w:tc>
        <w:tc>
          <w:tcPr>
            <w:tcW w:w="1112" w:type="dxa"/>
            <w:vMerge/>
          </w:tcPr>
          <w:p w:rsidR="00DD23EA" w:rsidRPr="00043A90" w:rsidRDefault="00DD23EA" w:rsidP="00C333C7">
            <w:pPr>
              <w:pStyle w:val="af4"/>
              <w:jc w:val="both"/>
              <w:rPr>
                <w:rFonts w:ascii="Times New Roman" w:hAnsi="Times New Roman"/>
                <w:sz w:val="24"/>
                <w:szCs w:val="24"/>
                <w:highlight w:val="yellow"/>
              </w:rPr>
            </w:pPr>
          </w:p>
        </w:tc>
        <w:tc>
          <w:tcPr>
            <w:tcW w:w="1522" w:type="dxa"/>
            <w:vMerge/>
          </w:tcPr>
          <w:p w:rsidR="00DD23EA" w:rsidRPr="00043A90" w:rsidRDefault="00DD23EA" w:rsidP="00C333C7">
            <w:pPr>
              <w:pStyle w:val="af4"/>
              <w:jc w:val="both"/>
              <w:rPr>
                <w:rFonts w:ascii="Times New Roman" w:hAnsi="Times New Roman"/>
                <w:sz w:val="24"/>
                <w:szCs w:val="24"/>
                <w:highlight w:val="yellow"/>
              </w:rPr>
            </w:pPr>
          </w:p>
        </w:tc>
      </w:tr>
      <w:tr w:rsidR="007D3E97" w:rsidRPr="00043A90" w:rsidTr="00C333C7">
        <w:tc>
          <w:tcPr>
            <w:tcW w:w="1941" w:type="dxa"/>
            <w:vMerge w:val="restart"/>
          </w:tcPr>
          <w:p w:rsidR="007D3E97" w:rsidRPr="0044106D" w:rsidRDefault="007D3E97" w:rsidP="008F39C7">
            <w:pPr>
              <w:pStyle w:val="af4"/>
              <w:jc w:val="both"/>
              <w:rPr>
                <w:rFonts w:ascii="Times New Roman" w:hAnsi="Times New Roman"/>
                <w:sz w:val="24"/>
                <w:szCs w:val="24"/>
              </w:rPr>
            </w:pPr>
            <w:r w:rsidRPr="0044106D">
              <w:rPr>
                <w:rFonts w:ascii="Times New Roman" w:hAnsi="Times New Roman"/>
                <w:sz w:val="24"/>
                <w:szCs w:val="24"/>
              </w:rPr>
              <w:t>Русский язык</w:t>
            </w:r>
          </w:p>
        </w:tc>
        <w:tc>
          <w:tcPr>
            <w:tcW w:w="1701" w:type="dxa"/>
            <w:vMerge w:val="restart"/>
          </w:tcPr>
          <w:p w:rsidR="007D3E97" w:rsidRPr="0044106D" w:rsidRDefault="007D3E97" w:rsidP="008F39C7">
            <w:pPr>
              <w:pStyle w:val="af4"/>
              <w:jc w:val="both"/>
              <w:rPr>
                <w:rFonts w:ascii="Times New Roman" w:hAnsi="Times New Roman"/>
                <w:sz w:val="24"/>
                <w:szCs w:val="24"/>
              </w:rPr>
            </w:pPr>
            <w:proofErr w:type="spellStart"/>
            <w:r>
              <w:rPr>
                <w:rFonts w:ascii="Times New Roman" w:hAnsi="Times New Roman"/>
                <w:sz w:val="24"/>
                <w:szCs w:val="24"/>
              </w:rPr>
              <w:t>Юнкина</w:t>
            </w:r>
            <w:proofErr w:type="spellEnd"/>
            <w:r>
              <w:rPr>
                <w:rFonts w:ascii="Times New Roman" w:hAnsi="Times New Roman"/>
                <w:sz w:val="24"/>
                <w:szCs w:val="24"/>
              </w:rPr>
              <w:t xml:space="preserve"> И.С.</w:t>
            </w:r>
          </w:p>
        </w:tc>
        <w:tc>
          <w:tcPr>
            <w:tcW w:w="772" w:type="dxa"/>
          </w:tcPr>
          <w:p w:rsidR="007D3E97" w:rsidRPr="0044106D" w:rsidRDefault="007D3E97" w:rsidP="008F39C7">
            <w:pPr>
              <w:pStyle w:val="af4"/>
              <w:jc w:val="both"/>
              <w:rPr>
                <w:rFonts w:ascii="Times New Roman" w:hAnsi="Times New Roman"/>
                <w:sz w:val="24"/>
                <w:szCs w:val="24"/>
              </w:rPr>
            </w:pPr>
            <w:r w:rsidRPr="0044106D">
              <w:rPr>
                <w:rFonts w:ascii="Times New Roman" w:hAnsi="Times New Roman"/>
                <w:sz w:val="24"/>
                <w:szCs w:val="24"/>
              </w:rPr>
              <w:t>9а</w:t>
            </w:r>
          </w:p>
        </w:tc>
        <w:tc>
          <w:tcPr>
            <w:tcW w:w="879" w:type="dxa"/>
          </w:tcPr>
          <w:p w:rsidR="007D3E97" w:rsidRPr="0044106D" w:rsidRDefault="007D3E97" w:rsidP="008F39C7">
            <w:pPr>
              <w:pStyle w:val="af4"/>
              <w:jc w:val="both"/>
              <w:rPr>
                <w:rFonts w:ascii="Times New Roman" w:hAnsi="Times New Roman"/>
                <w:sz w:val="24"/>
                <w:szCs w:val="24"/>
              </w:rPr>
            </w:pPr>
            <w:r w:rsidRPr="0044106D">
              <w:rPr>
                <w:rFonts w:ascii="Times New Roman" w:hAnsi="Times New Roman"/>
                <w:sz w:val="24"/>
                <w:szCs w:val="24"/>
              </w:rPr>
              <w:t>2</w:t>
            </w:r>
            <w:r>
              <w:rPr>
                <w:rFonts w:ascii="Times New Roman" w:hAnsi="Times New Roman"/>
                <w:sz w:val="24"/>
                <w:szCs w:val="24"/>
              </w:rPr>
              <w:t>0</w:t>
            </w:r>
          </w:p>
        </w:tc>
        <w:tc>
          <w:tcPr>
            <w:tcW w:w="1318" w:type="dxa"/>
          </w:tcPr>
          <w:p w:rsidR="007D3E97" w:rsidRPr="0044106D" w:rsidRDefault="007D3E97" w:rsidP="008F39C7">
            <w:pPr>
              <w:pStyle w:val="af4"/>
              <w:jc w:val="both"/>
              <w:rPr>
                <w:rFonts w:ascii="Times New Roman" w:hAnsi="Times New Roman"/>
                <w:sz w:val="24"/>
                <w:szCs w:val="24"/>
              </w:rPr>
            </w:pPr>
            <w:r w:rsidRPr="0044106D">
              <w:rPr>
                <w:rFonts w:ascii="Times New Roman" w:hAnsi="Times New Roman"/>
                <w:sz w:val="24"/>
                <w:szCs w:val="24"/>
              </w:rPr>
              <w:t>2</w:t>
            </w:r>
            <w:r>
              <w:rPr>
                <w:rFonts w:ascii="Times New Roman" w:hAnsi="Times New Roman"/>
                <w:sz w:val="24"/>
                <w:szCs w:val="24"/>
              </w:rPr>
              <w:t>0</w:t>
            </w:r>
          </w:p>
        </w:tc>
        <w:tc>
          <w:tcPr>
            <w:tcW w:w="453" w:type="dxa"/>
          </w:tcPr>
          <w:p w:rsidR="007D3E97" w:rsidRPr="0044106D" w:rsidRDefault="007D3E97" w:rsidP="008F39C7">
            <w:pPr>
              <w:pStyle w:val="af4"/>
              <w:jc w:val="both"/>
              <w:rPr>
                <w:rFonts w:ascii="Times New Roman" w:hAnsi="Times New Roman"/>
                <w:sz w:val="24"/>
                <w:szCs w:val="24"/>
              </w:rPr>
            </w:pPr>
            <w:r>
              <w:rPr>
                <w:rFonts w:ascii="Times New Roman" w:hAnsi="Times New Roman"/>
                <w:sz w:val="24"/>
                <w:szCs w:val="24"/>
              </w:rPr>
              <w:t>6</w:t>
            </w:r>
          </w:p>
        </w:tc>
        <w:tc>
          <w:tcPr>
            <w:tcW w:w="456" w:type="dxa"/>
          </w:tcPr>
          <w:p w:rsidR="007D3E97" w:rsidRPr="0044106D" w:rsidRDefault="007D3E97" w:rsidP="008F39C7">
            <w:pPr>
              <w:pStyle w:val="af4"/>
              <w:jc w:val="both"/>
              <w:rPr>
                <w:rFonts w:ascii="Times New Roman" w:hAnsi="Times New Roman"/>
                <w:sz w:val="24"/>
                <w:szCs w:val="24"/>
              </w:rPr>
            </w:pPr>
            <w:r w:rsidRPr="0044106D">
              <w:rPr>
                <w:rFonts w:ascii="Times New Roman" w:hAnsi="Times New Roman"/>
                <w:sz w:val="24"/>
                <w:szCs w:val="24"/>
              </w:rPr>
              <w:t>9</w:t>
            </w:r>
          </w:p>
        </w:tc>
        <w:tc>
          <w:tcPr>
            <w:tcW w:w="456" w:type="dxa"/>
          </w:tcPr>
          <w:p w:rsidR="007D3E97" w:rsidRPr="0044106D" w:rsidRDefault="007D3E97" w:rsidP="008F39C7">
            <w:pPr>
              <w:pStyle w:val="af4"/>
              <w:jc w:val="both"/>
              <w:rPr>
                <w:rFonts w:ascii="Times New Roman" w:hAnsi="Times New Roman"/>
                <w:sz w:val="24"/>
                <w:szCs w:val="24"/>
              </w:rPr>
            </w:pPr>
            <w:r>
              <w:rPr>
                <w:rFonts w:ascii="Times New Roman" w:hAnsi="Times New Roman"/>
                <w:sz w:val="24"/>
                <w:szCs w:val="24"/>
              </w:rPr>
              <w:t>5</w:t>
            </w:r>
          </w:p>
        </w:tc>
        <w:tc>
          <w:tcPr>
            <w:tcW w:w="336" w:type="dxa"/>
          </w:tcPr>
          <w:p w:rsidR="007D3E97" w:rsidRPr="0044106D" w:rsidRDefault="007D3E97" w:rsidP="008F39C7">
            <w:pPr>
              <w:pStyle w:val="af4"/>
              <w:jc w:val="both"/>
              <w:rPr>
                <w:rFonts w:ascii="Times New Roman" w:hAnsi="Times New Roman"/>
                <w:sz w:val="24"/>
                <w:szCs w:val="24"/>
              </w:rPr>
            </w:pPr>
            <w:r w:rsidRPr="0044106D">
              <w:rPr>
                <w:rFonts w:ascii="Times New Roman" w:hAnsi="Times New Roman"/>
                <w:sz w:val="24"/>
                <w:szCs w:val="24"/>
              </w:rPr>
              <w:t>0</w:t>
            </w:r>
          </w:p>
        </w:tc>
        <w:tc>
          <w:tcPr>
            <w:tcW w:w="1112" w:type="dxa"/>
          </w:tcPr>
          <w:p w:rsidR="007D3E97" w:rsidRPr="0044106D" w:rsidRDefault="007D3E97" w:rsidP="008F39C7">
            <w:pPr>
              <w:pStyle w:val="af4"/>
              <w:jc w:val="both"/>
              <w:rPr>
                <w:rFonts w:ascii="Times New Roman" w:hAnsi="Times New Roman"/>
                <w:sz w:val="24"/>
                <w:szCs w:val="24"/>
              </w:rPr>
            </w:pPr>
            <w:r w:rsidRPr="0044106D">
              <w:rPr>
                <w:rFonts w:ascii="Times New Roman" w:hAnsi="Times New Roman"/>
                <w:sz w:val="24"/>
                <w:szCs w:val="24"/>
              </w:rPr>
              <w:t>7</w:t>
            </w:r>
            <w:r>
              <w:rPr>
                <w:rFonts w:ascii="Times New Roman" w:hAnsi="Times New Roman"/>
                <w:sz w:val="24"/>
                <w:szCs w:val="24"/>
              </w:rPr>
              <w:t>5</w:t>
            </w:r>
          </w:p>
        </w:tc>
        <w:tc>
          <w:tcPr>
            <w:tcW w:w="1522" w:type="dxa"/>
          </w:tcPr>
          <w:p w:rsidR="007D3E97" w:rsidRPr="0044106D" w:rsidRDefault="007D3E97" w:rsidP="008F39C7">
            <w:pPr>
              <w:pStyle w:val="af4"/>
              <w:jc w:val="both"/>
              <w:rPr>
                <w:rFonts w:ascii="Times New Roman" w:hAnsi="Times New Roman"/>
                <w:sz w:val="24"/>
                <w:szCs w:val="24"/>
              </w:rPr>
            </w:pPr>
            <w:r w:rsidRPr="0044106D">
              <w:rPr>
                <w:rFonts w:ascii="Times New Roman" w:hAnsi="Times New Roman"/>
                <w:sz w:val="24"/>
                <w:szCs w:val="24"/>
              </w:rPr>
              <w:t>100</w:t>
            </w:r>
          </w:p>
        </w:tc>
      </w:tr>
      <w:tr w:rsidR="007D3E97" w:rsidRPr="00043A90" w:rsidTr="00C333C7">
        <w:tc>
          <w:tcPr>
            <w:tcW w:w="1941" w:type="dxa"/>
            <w:vMerge/>
          </w:tcPr>
          <w:p w:rsidR="007D3E97" w:rsidRPr="0044106D" w:rsidRDefault="007D3E97" w:rsidP="008F39C7">
            <w:pPr>
              <w:pStyle w:val="af4"/>
              <w:jc w:val="both"/>
              <w:rPr>
                <w:rFonts w:ascii="Times New Roman" w:hAnsi="Times New Roman"/>
                <w:sz w:val="24"/>
                <w:szCs w:val="24"/>
              </w:rPr>
            </w:pPr>
          </w:p>
        </w:tc>
        <w:tc>
          <w:tcPr>
            <w:tcW w:w="1701" w:type="dxa"/>
            <w:vMerge/>
          </w:tcPr>
          <w:p w:rsidR="007D3E97" w:rsidRPr="0044106D" w:rsidRDefault="007D3E97" w:rsidP="008F39C7">
            <w:pPr>
              <w:pStyle w:val="af4"/>
              <w:jc w:val="both"/>
              <w:rPr>
                <w:rFonts w:ascii="Times New Roman" w:hAnsi="Times New Roman"/>
                <w:sz w:val="24"/>
                <w:szCs w:val="24"/>
              </w:rPr>
            </w:pPr>
          </w:p>
        </w:tc>
        <w:tc>
          <w:tcPr>
            <w:tcW w:w="772" w:type="dxa"/>
          </w:tcPr>
          <w:p w:rsidR="007D3E97" w:rsidRPr="0044106D" w:rsidRDefault="007D3E97" w:rsidP="008F39C7">
            <w:pPr>
              <w:pStyle w:val="af4"/>
              <w:jc w:val="both"/>
              <w:rPr>
                <w:rFonts w:ascii="Times New Roman" w:hAnsi="Times New Roman"/>
                <w:sz w:val="24"/>
                <w:szCs w:val="24"/>
              </w:rPr>
            </w:pPr>
            <w:r w:rsidRPr="0044106D">
              <w:rPr>
                <w:rFonts w:ascii="Times New Roman" w:hAnsi="Times New Roman"/>
                <w:sz w:val="24"/>
                <w:szCs w:val="24"/>
              </w:rPr>
              <w:t>9б</w:t>
            </w:r>
          </w:p>
        </w:tc>
        <w:tc>
          <w:tcPr>
            <w:tcW w:w="879" w:type="dxa"/>
          </w:tcPr>
          <w:p w:rsidR="007D3E97" w:rsidRPr="0044106D" w:rsidRDefault="007D3E97" w:rsidP="008F39C7">
            <w:pPr>
              <w:pStyle w:val="af4"/>
              <w:jc w:val="both"/>
              <w:rPr>
                <w:rFonts w:ascii="Times New Roman" w:hAnsi="Times New Roman"/>
                <w:sz w:val="24"/>
                <w:szCs w:val="24"/>
              </w:rPr>
            </w:pPr>
            <w:r w:rsidRPr="0044106D">
              <w:rPr>
                <w:rFonts w:ascii="Times New Roman" w:hAnsi="Times New Roman"/>
                <w:sz w:val="24"/>
                <w:szCs w:val="24"/>
              </w:rPr>
              <w:t>19</w:t>
            </w:r>
          </w:p>
        </w:tc>
        <w:tc>
          <w:tcPr>
            <w:tcW w:w="1318" w:type="dxa"/>
          </w:tcPr>
          <w:p w:rsidR="007D3E97" w:rsidRPr="0044106D" w:rsidRDefault="007D3E97" w:rsidP="008F39C7">
            <w:pPr>
              <w:pStyle w:val="af4"/>
              <w:jc w:val="both"/>
              <w:rPr>
                <w:rFonts w:ascii="Times New Roman" w:hAnsi="Times New Roman"/>
                <w:sz w:val="24"/>
                <w:szCs w:val="24"/>
              </w:rPr>
            </w:pPr>
            <w:r w:rsidRPr="0044106D">
              <w:rPr>
                <w:rFonts w:ascii="Times New Roman" w:hAnsi="Times New Roman"/>
                <w:sz w:val="24"/>
                <w:szCs w:val="24"/>
              </w:rPr>
              <w:t>1</w:t>
            </w:r>
            <w:r>
              <w:rPr>
                <w:rFonts w:ascii="Times New Roman" w:hAnsi="Times New Roman"/>
                <w:sz w:val="24"/>
                <w:szCs w:val="24"/>
              </w:rPr>
              <w:t>7</w:t>
            </w:r>
          </w:p>
        </w:tc>
        <w:tc>
          <w:tcPr>
            <w:tcW w:w="453" w:type="dxa"/>
          </w:tcPr>
          <w:p w:rsidR="007D3E97" w:rsidRPr="0044106D" w:rsidRDefault="007D3E97" w:rsidP="008F39C7">
            <w:pPr>
              <w:pStyle w:val="af4"/>
              <w:jc w:val="both"/>
              <w:rPr>
                <w:rFonts w:ascii="Times New Roman" w:hAnsi="Times New Roman"/>
                <w:sz w:val="24"/>
                <w:szCs w:val="24"/>
              </w:rPr>
            </w:pPr>
            <w:r w:rsidRPr="0044106D">
              <w:rPr>
                <w:rFonts w:ascii="Times New Roman" w:hAnsi="Times New Roman"/>
                <w:sz w:val="24"/>
                <w:szCs w:val="24"/>
              </w:rPr>
              <w:t>5</w:t>
            </w:r>
          </w:p>
        </w:tc>
        <w:tc>
          <w:tcPr>
            <w:tcW w:w="456" w:type="dxa"/>
          </w:tcPr>
          <w:p w:rsidR="007D3E97" w:rsidRPr="0044106D" w:rsidRDefault="007D3E97" w:rsidP="008F39C7">
            <w:pPr>
              <w:pStyle w:val="af4"/>
              <w:jc w:val="both"/>
              <w:rPr>
                <w:rFonts w:ascii="Times New Roman" w:hAnsi="Times New Roman"/>
                <w:sz w:val="24"/>
                <w:szCs w:val="24"/>
              </w:rPr>
            </w:pPr>
            <w:r>
              <w:rPr>
                <w:rFonts w:ascii="Times New Roman" w:hAnsi="Times New Roman"/>
                <w:sz w:val="24"/>
                <w:szCs w:val="24"/>
              </w:rPr>
              <w:t>7</w:t>
            </w:r>
          </w:p>
        </w:tc>
        <w:tc>
          <w:tcPr>
            <w:tcW w:w="456" w:type="dxa"/>
          </w:tcPr>
          <w:p w:rsidR="007D3E97" w:rsidRPr="0044106D" w:rsidRDefault="007D3E97" w:rsidP="008F39C7">
            <w:pPr>
              <w:pStyle w:val="af4"/>
              <w:jc w:val="both"/>
              <w:rPr>
                <w:rFonts w:ascii="Times New Roman" w:hAnsi="Times New Roman"/>
                <w:sz w:val="24"/>
                <w:szCs w:val="24"/>
              </w:rPr>
            </w:pPr>
            <w:r>
              <w:rPr>
                <w:rFonts w:ascii="Times New Roman" w:hAnsi="Times New Roman"/>
                <w:sz w:val="24"/>
                <w:szCs w:val="24"/>
              </w:rPr>
              <w:t>5</w:t>
            </w:r>
          </w:p>
        </w:tc>
        <w:tc>
          <w:tcPr>
            <w:tcW w:w="336" w:type="dxa"/>
          </w:tcPr>
          <w:p w:rsidR="007D3E97" w:rsidRPr="0044106D" w:rsidRDefault="007D3E97" w:rsidP="008F39C7">
            <w:pPr>
              <w:pStyle w:val="af4"/>
              <w:jc w:val="both"/>
              <w:rPr>
                <w:rFonts w:ascii="Times New Roman" w:hAnsi="Times New Roman"/>
                <w:sz w:val="24"/>
                <w:szCs w:val="24"/>
              </w:rPr>
            </w:pPr>
            <w:r w:rsidRPr="0044106D">
              <w:rPr>
                <w:rFonts w:ascii="Times New Roman" w:hAnsi="Times New Roman"/>
                <w:sz w:val="24"/>
                <w:szCs w:val="24"/>
              </w:rPr>
              <w:t>0</w:t>
            </w:r>
          </w:p>
        </w:tc>
        <w:tc>
          <w:tcPr>
            <w:tcW w:w="1112" w:type="dxa"/>
          </w:tcPr>
          <w:p w:rsidR="007D3E97" w:rsidRPr="0044106D" w:rsidRDefault="007D3E97" w:rsidP="008F39C7">
            <w:pPr>
              <w:pStyle w:val="af4"/>
              <w:jc w:val="both"/>
              <w:rPr>
                <w:rFonts w:ascii="Times New Roman" w:hAnsi="Times New Roman"/>
                <w:sz w:val="24"/>
                <w:szCs w:val="24"/>
              </w:rPr>
            </w:pPr>
            <w:r>
              <w:rPr>
                <w:rFonts w:ascii="Times New Roman" w:hAnsi="Times New Roman"/>
                <w:sz w:val="24"/>
                <w:szCs w:val="24"/>
              </w:rPr>
              <w:t>71</w:t>
            </w:r>
          </w:p>
        </w:tc>
        <w:tc>
          <w:tcPr>
            <w:tcW w:w="1522" w:type="dxa"/>
          </w:tcPr>
          <w:p w:rsidR="007D3E97" w:rsidRPr="0044106D" w:rsidRDefault="007D3E97" w:rsidP="008F39C7">
            <w:pPr>
              <w:pStyle w:val="af4"/>
              <w:jc w:val="both"/>
              <w:rPr>
                <w:rFonts w:ascii="Times New Roman" w:hAnsi="Times New Roman"/>
                <w:sz w:val="24"/>
                <w:szCs w:val="24"/>
              </w:rPr>
            </w:pPr>
            <w:r w:rsidRPr="0044106D">
              <w:rPr>
                <w:rFonts w:ascii="Times New Roman" w:hAnsi="Times New Roman"/>
                <w:sz w:val="24"/>
                <w:szCs w:val="24"/>
              </w:rPr>
              <w:t>100</w:t>
            </w:r>
          </w:p>
        </w:tc>
      </w:tr>
      <w:tr w:rsidR="008F39C7" w:rsidRPr="0044106D" w:rsidTr="00C333C7">
        <w:tc>
          <w:tcPr>
            <w:tcW w:w="1941" w:type="dxa"/>
            <w:vMerge w:val="restart"/>
          </w:tcPr>
          <w:p w:rsidR="008F39C7" w:rsidRPr="0044106D" w:rsidRDefault="008F39C7" w:rsidP="008F39C7">
            <w:pPr>
              <w:pStyle w:val="af4"/>
              <w:jc w:val="both"/>
              <w:rPr>
                <w:rFonts w:ascii="Times New Roman" w:hAnsi="Times New Roman"/>
                <w:sz w:val="24"/>
                <w:szCs w:val="24"/>
              </w:rPr>
            </w:pPr>
            <w:r w:rsidRPr="0044106D">
              <w:rPr>
                <w:rFonts w:ascii="Times New Roman" w:hAnsi="Times New Roman"/>
                <w:sz w:val="24"/>
                <w:szCs w:val="24"/>
              </w:rPr>
              <w:t xml:space="preserve">Математика </w:t>
            </w:r>
          </w:p>
        </w:tc>
        <w:tc>
          <w:tcPr>
            <w:tcW w:w="1701" w:type="dxa"/>
          </w:tcPr>
          <w:p w:rsidR="008F39C7" w:rsidRPr="0044106D" w:rsidRDefault="008F39C7" w:rsidP="008F39C7">
            <w:pPr>
              <w:pStyle w:val="af4"/>
              <w:jc w:val="both"/>
              <w:rPr>
                <w:rFonts w:ascii="Times New Roman" w:hAnsi="Times New Roman"/>
                <w:sz w:val="24"/>
                <w:szCs w:val="24"/>
              </w:rPr>
            </w:pPr>
            <w:r>
              <w:rPr>
                <w:rFonts w:ascii="Times New Roman" w:hAnsi="Times New Roman"/>
                <w:sz w:val="24"/>
                <w:szCs w:val="24"/>
              </w:rPr>
              <w:t>Милашенко Л.А.</w:t>
            </w:r>
          </w:p>
        </w:tc>
        <w:tc>
          <w:tcPr>
            <w:tcW w:w="772" w:type="dxa"/>
          </w:tcPr>
          <w:p w:rsidR="008F39C7" w:rsidRPr="0044106D" w:rsidRDefault="008F39C7" w:rsidP="008F39C7">
            <w:pPr>
              <w:pStyle w:val="af4"/>
              <w:jc w:val="both"/>
              <w:rPr>
                <w:rFonts w:ascii="Times New Roman" w:hAnsi="Times New Roman"/>
                <w:sz w:val="24"/>
                <w:szCs w:val="24"/>
              </w:rPr>
            </w:pPr>
            <w:r w:rsidRPr="0044106D">
              <w:rPr>
                <w:rFonts w:ascii="Times New Roman" w:hAnsi="Times New Roman"/>
                <w:sz w:val="24"/>
                <w:szCs w:val="24"/>
              </w:rPr>
              <w:t>9а</w:t>
            </w:r>
          </w:p>
        </w:tc>
        <w:tc>
          <w:tcPr>
            <w:tcW w:w="879" w:type="dxa"/>
          </w:tcPr>
          <w:p w:rsidR="008F39C7" w:rsidRPr="0044106D" w:rsidRDefault="008F39C7" w:rsidP="008F39C7">
            <w:pPr>
              <w:pStyle w:val="af4"/>
              <w:jc w:val="both"/>
              <w:rPr>
                <w:rFonts w:ascii="Times New Roman" w:hAnsi="Times New Roman"/>
                <w:sz w:val="24"/>
                <w:szCs w:val="24"/>
              </w:rPr>
            </w:pPr>
            <w:r w:rsidRPr="0044106D">
              <w:rPr>
                <w:rFonts w:ascii="Times New Roman" w:hAnsi="Times New Roman"/>
                <w:sz w:val="24"/>
                <w:szCs w:val="24"/>
              </w:rPr>
              <w:t>2</w:t>
            </w:r>
            <w:r>
              <w:rPr>
                <w:rFonts w:ascii="Times New Roman" w:hAnsi="Times New Roman"/>
                <w:sz w:val="24"/>
                <w:szCs w:val="24"/>
              </w:rPr>
              <w:t>0</w:t>
            </w:r>
          </w:p>
        </w:tc>
        <w:tc>
          <w:tcPr>
            <w:tcW w:w="1318" w:type="dxa"/>
          </w:tcPr>
          <w:p w:rsidR="008F39C7" w:rsidRPr="0044106D" w:rsidRDefault="008F39C7" w:rsidP="008F39C7">
            <w:pPr>
              <w:pStyle w:val="af4"/>
              <w:jc w:val="both"/>
              <w:rPr>
                <w:rFonts w:ascii="Times New Roman" w:hAnsi="Times New Roman"/>
                <w:sz w:val="24"/>
                <w:szCs w:val="24"/>
              </w:rPr>
            </w:pPr>
            <w:r w:rsidRPr="0044106D">
              <w:rPr>
                <w:rFonts w:ascii="Times New Roman" w:hAnsi="Times New Roman"/>
                <w:sz w:val="24"/>
                <w:szCs w:val="24"/>
              </w:rPr>
              <w:t>2</w:t>
            </w:r>
            <w:r>
              <w:rPr>
                <w:rFonts w:ascii="Times New Roman" w:hAnsi="Times New Roman"/>
                <w:sz w:val="24"/>
                <w:szCs w:val="24"/>
              </w:rPr>
              <w:t>0</w:t>
            </w:r>
          </w:p>
        </w:tc>
        <w:tc>
          <w:tcPr>
            <w:tcW w:w="453" w:type="dxa"/>
          </w:tcPr>
          <w:p w:rsidR="008F39C7" w:rsidRPr="0044106D" w:rsidRDefault="008F39C7" w:rsidP="008F39C7">
            <w:pPr>
              <w:pStyle w:val="af4"/>
              <w:jc w:val="both"/>
              <w:rPr>
                <w:rFonts w:ascii="Times New Roman" w:hAnsi="Times New Roman"/>
                <w:sz w:val="24"/>
                <w:szCs w:val="24"/>
              </w:rPr>
            </w:pPr>
            <w:r>
              <w:rPr>
                <w:rFonts w:ascii="Times New Roman" w:hAnsi="Times New Roman"/>
                <w:sz w:val="24"/>
                <w:szCs w:val="24"/>
              </w:rPr>
              <w:t>4</w:t>
            </w:r>
          </w:p>
        </w:tc>
        <w:tc>
          <w:tcPr>
            <w:tcW w:w="456" w:type="dxa"/>
          </w:tcPr>
          <w:p w:rsidR="008F39C7" w:rsidRPr="0044106D" w:rsidRDefault="008F39C7" w:rsidP="008F39C7">
            <w:pPr>
              <w:pStyle w:val="af4"/>
              <w:jc w:val="both"/>
              <w:rPr>
                <w:rFonts w:ascii="Times New Roman" w:hAnsi="Times New Roman"/>
                <w:sz w:val="24"/>
                <w:szCs w:val="24"/>
              </w:rPr>
            </w:pPr>
            <w:r>
              <w:rPr>
                <w:rFonts w:ascii="Times New Roman" w:hAnsi="Times New Roman"/>
                <w:sz w:val="24"/>
                <w:szCs w:val="24"/>
              </w:rPr>
              <w:t>8</w:t>
            </w:r>
          </w:p>
        </w:tc>
        <w:tc>
          <w:tcPr>
            <w:tcW w:w="456" w:type="dxa"/>
          </w:tcPr>
          <w:p w:rsidR="008F39C7" w:rsidRPr="0044106D" w:rsidRDefault="008F39C7" w:rsidP="008F39C7">
            <w:pPr>
              <w:pStyle w:val="af4"/>
              <w:jc w:val="both"/>
              <w:rPr>
                <w:rFonts w:ascii="Times New Roman" w:hAnsi="Times New Roman"/>
                <w:sz w:val="24"/>
                <w:szCs w:val="24"/>
              </w:rPr>
            </w:pPr>
            <w:r w:rsidRPr="0044106D">
              <w:rPr>
                <w:rFonts w:ascii="Times New Roman" w:hAnsi="Times New Roman"/>
                <w:sz w:val="24"/>
                <w:szCs w:val="24"/>
              </w:rPr>
              <w:t>8</w:t>
            </w:r>
          </w:p>
        </w:tc>
        <w:tc>
          <w:tcPr>
            <w:tcW w:w="336" w:type="dxa"/>
          </w:tcPr>
          <w:p w:rsidR="008F39C7" w:rsidRPr="0044106D" w:rsidRDefault="008F39C7" w:rsidP="008F39C7">
            <w:pPr>
              <w:pStyle w:val="af4"/>
              <w:jc w:val="both"/>
              <w:rPr>
                <w:rFonts w:ascii="Times New Roman" w:hAnsi="Times New Roman"/>
                <w:sz w:val="24"/>
                <w:szCs w:val="24"/>
              </w:rPr>
            </w:pPr>
            <w:r w:rsidRPr="0044106D">
              <w:rPr>
                <w:rFonts w:ascii="Times New Roman" w:hAnsi="Times New Roman"/>
                <w:sz w:val="24"/>
                <w:szCs w:val="24"/>
              </w:rPr>
              <w:t>0</w:t>
            </w:r>
          </w:p>
        </w:tc>
        <w:tc>
          <w:tcPr>
            <w:tcW w:w="1112" w:type="dxa"/>
          </w:tcPr>
          <w:p w:rsidR="008F39C7" w:rsidRPr="0044106D" w:rsidRDefault="008F39C7" w:rsidP="008F39C7">
            <w:pPr>
              <w:pStyle w:val="af4"/>
              <w:jc w:val="both"/>
              <w:rPr>
                <w:rFonts w:ascii="Times New Roman" w:hAnsi="Times New Roman"/>
                <w:sz w:val="24"/>
                <w:szCs w:val="24"/>
              </w:rPr>
            </w:pPr>
            <w:r w:rsidRPr="0044106D">
              <w:rPr>
                <w:rFonts w:ascii="Times New Roman" w:hAnsi="Times New Roman"/>
                <w:sz w:val="24"/>
                <w:szCs w:val="24"/>
              </w:rPr>
              <w:t>6</w:t>
            </w:r>
            <w:r>
              <w:rPr>
                <w:rFonts w:ascii="Times New Roman" w:hAnsi="Times New Roman"/>
                <w:sz w:val="24"/>
                <w:szCs w:val="24"/>
              </w:rPr>
              <w:t>0</w:t>
            </w:r>
          </w:p>
        </w:tc>
        <w:tc>
          <w:tcPr>
            <w:tcW w:w="1522" w:type="dxa"/>
          </w:tcPr>
          <w:p w:rsidR="008F39C7" w:rsidRPr="0044106D" w:rsidRDefault="008F39C7" w:rsidP="008F39C7">
            <w:pPr>
              <w:pStyle w:val="af4"/>
              <w:jc w:val="both"/>
              <w:rPr>
                <w:rFonts w:ascii="Times New Roman" w:hAnsi="Times New Roman"/>
                <w:sz w:val="24"/>
                <w:szCs w:val="24"/>
              </w:rPr>
            </w:pPr>
            <w:r w:rsidRPr="0044106D">
              <w:rPr>
                <w:rFonts w:ascii="Times New Roman" w:hAnsi="Times New Roman"/>
                <w:sz w:val="24"/>
                <w:szCs w:val="24"/>
              </w:rPr>
              <w:t>100</w:t>
            </w:r>
          </w:p>
        </w:tc>
      </w:tr>
      <w:tr w:rsidR="008F39C7" w:rsidRPr="0044106D" w:rsidTr="00C333C7">
        <w:tc>
          <w:tcPr>
            <w:tcW w:w="1941" w:type="dxa"/>
            <w:vMerge/>
          </w:tcPr>
          <w:p w:rsidR="008F39C7" w:rsidRPr="0044106D" w:rsidRDefault="008F39C7" w:rsidP="008F39C7">
            <w:pPr>
              <w:pStyle w:val="af4"/>
              <w:jc w:val="both"/>
              <w:rPr>
                <w:rFonts w:ascii="Times New Roman" w:hAnsi="Times New Roman"/>
                <w:sz w:val="24"/>
                <w:szCs w:val="24"/>
                <w:highlight w:val="yellow"/>
              </w:rPr>
            </w:pPr>
          </w:p>
        </w:tc>
        <w:tc>
          <w:tcPr>
            <w:tcW w:w="1701" w:type="dxa"/>
          </w:tcPr>
          <w:p w:rsidR="008F39C7" w:rsidRPr="0044106D" w:rsidRDefault="008F39C7" w:rsidP="008F39C7">
            <w:pPr>
              <w:pStyle w:val="af4"/>
              <w:jc w:val="both"/>
              <w:rPr>
                <w:rFonts w:ascii="Times New Roman" w:hAnsi="Times New Roman"/>
                <w:sz w:val="24"/>
                <w:szCs w:val="24"/>
              </w:rPr>
            </w:pPr>
            <w:r w:rsidRPr="0044106D">
              <w:rPr>
                <w:rFonts w:ascii="Times New Roman" w:hAnsi="Times New Roman"/>
                <w:sz w:val="24"/>
                <w:szCs w:val="24"/>
              </w:rPr>
              <w:t>Харченко Т.В.</w:t>
            </w:r>
          </w:p>
        </w:tc>
        <w:tc>
          <w:tcPr>
            <w:tcW w:w="772" w:type="dxa"/>
          </w:tcPr>
          <w:p w:rsidR="008F39C7" w:rsidRPr="0044106D" w:rsidRDefault="008F39C7" w:rsidP="008F39C7">
            <w:pPr>
              <w:pStyle w:val="af4"/>
              <w:jc w:val="both"/>
              <w:rPr>
                <w:rFonts w:ascii="Times New Roman" w:hAnsi="Times New Roman"/>
                <w:sz w:val="24"/>
                <w:szCs w:val="24"/>
              </w:rPr>
            </w:pPr>
            <w:r w:rsidRPr="0044106D">
              <w:rPr>
                <w:rFonts w:ascii="Times New Roman" w:hAnsi="Times New Roman"/>
                <w:sz w:val="24"/>
                <w:szCs w:val="24"/>
              </w:rPr>
              <w:t>9б</w:t>
            </w:r>
          </w:p>
        </w:tc>
        <w:tc>
          <w:tcPr>
            <w:tcW w:w="879" w:type="dxa"/>
          </w:tcPr>
          <w:p w:rsidR="008F39C7" w:rsidRPr="0044106D" w:rsidRDefault="008F39C7" w:rsidP="008F39C7">
            <w:pPr>
              <w:pStyle w:val="af4"/>
              <w:jc w:val="both"/>
              <w:rPr>
                <w:rFonts w:ascii="Times New Roman" w:hAnsi="Times New Roman"/>
                <w:sz w:val="24"/>
                <w:szCs w:val="24"/>
              </w:rPr>
            </w:pPr>
            <w:r w:rsidRPr="0044106D">
              <w:rPr>
                <w:rFonts w:ascii="Times New Roman" w:hAnsi="Times New Roman"/>
                <w:sz w:val="24"/>
                <w:szCs w:val="24"/>
              </w:rPr>
              <w:t>19</w:t>
            </w:r>
          </w:p>
        </w:tc>
        <w:tc>
          <w:tcPr>
            <w:tcW w:w="1318" w:type="dxa"/>
          </w:tcPr>
          <w:p w:rsidR="008F39C7" w:rsidRPr="0044106D" w:rsidRDefault="008F39C7" w:rsidP="008F39C7">
            <w:pPr>
              <w:pStyle w:val="af4"/>
              <w:jc w:val="both"/>
              <w:rPr>
                <w:rFonts w:ascii="Times New Roman" w:hAnsi="Times New Roman"/>
                <w:sz w:val="24"/>
                <w:szCs w:val="24"/>
              </w:rPr>
            </w:pPr>
            <w:r w:rsidRPr="0044106D">
              <w:rPr>
                <w:rFonts w:ascii="Times New Roman" w:hAnsi="Times New Roman"/>
                <w:sz w:val="24"/>
                <w:szCs w:val="24"/>
              </w:rPr>
              <w:t>1</w:t>
            </w:r>
            <w:r>
              <w:rPr>
                <w:rFonts w:ascii="Times New Roman" w:hAnsi="Times New Roman"/>
                <w:sz w:val="24"/>
                <w:szCs w:val="24"/>
              </w:rPr>
              <w:t>7</w:t>
            </w:r>
          </w:p>
        </w:tc>
        <w:tc>
          <w:tcPr>
            <w:tcW w:w="453" w:type="dxa"/>
          </w:tcPr>
          <w:p w:rsidR="008F39C7" w:rsidRPr="0044106D" w:rsidRDefault="008F39C7" w:rsidP="008F39C7">
            <w:pPr>
              <w:pStyle w:val="af4"/>
              <w:jc w:val="both"/>
              <w:rPr>
                <w:rFonts w:ascii="Times New Roman" w:hAnsi="Times New Roman"/>
                <w:sz w:val="24"/>
                <w:szCs w:val="24"/>
              </w:rPr>
            </w:pPr>
            <w:r>
              <w:rPr>
                <w:rFonts w:ascii="Times New Roman" w:hAnsi="Times New Roman"/>
                <w:sz w:val="24"/>
                <w:szCs w:val="24"/>
              </w:rPr>
              <w:t>0</w:t>
            </w:r>
          </w:p>
        </w:tc>
        <w:tc>
          <w:tcPr>
            <w:tcW w:w="456" w:type="dxa"/>
          </w:tcPr>
          <w:p w:rsidR="008F39C7" w:rsidRPr="0044106D" w:rsidRDefault="008F39C7" w:rsidP="008F39C7">
            <w:pPr>
              <w:pStyle w:val="af4"/>
              <w:jc w:val="both"/>
              <w:rPr>
                <w:rFonts w:ascii="Times New Roman" w:hAnsi="Times New Roman"/>
                <w:sz w:val="24"/>
                <w:szCs w:val="24"/>
              </w:rPr>
            </w:pPr>
            <w:r w:rsidRPr="0044106D">
              <w:rPr>
                <w:rFonts w:ascii="Times New Roman" w:hAnsi="Times New Roman"/>
                <w:sz w:val="24"/>
                <w:szCs w:val="24"/>
              </w:rPr>
              <w:t>8</w:t>
            </w:r>
          </w:p>
        </w:tc>
        <w:tc>
          <w:tcPr>
            <w:tcW w:w="456" w:type="dxa"/>
          </w:tcPr>
          <w:p w:rsidR="008F39C7" w:rsidRPr="0044106D" w:rsidRDefault="008F39C7" w:rsidP="008F39C7">
            <w:pPr>
              <w:pStyle w:val="af4"/>
              <w:jc w:val="both"/>
              <w:rPr>
                <w:rFonts w:ascii="Times New Roman" w:hAnsi="Times New Roman"/>
                <w:sz w:val="24"/>
                <w:szCs w:val="24"/>
              </w:rPr>
            </w:pPr>
            <w:r>
              <w:rPr>
                <w:rFonts w:ascii="Times New Roman" w:hAnsi="Times New Roman"/>
                <w:sz w:val="24"/>
                <w:szCs w:val="24"/>
              </w:rPr>
              <w:t>9</w:t>
            </w:r>
          </w:p>
        </w:tc>
        <w:tc>
          <w:tcPr>
            <w:tcW w:w="336" w:type="dxa"/>
          </w:tcPr>
          <w:p w:rsidR="008F39C7" w:rsidRPr="0044106D" w:rsidRDefault="008F39C7" w:rsidP="008F39C7">
            <w:pPr>
              <w:pStyle w:val="af4"/>
              <w:jc w:val="both"/>
              <w:rPr>
                <w:rFonts w:ascii="Times New Roman" w:hAnsi="Times New Roman"/>
                <w:sz w:val="24"/>
                <w:szCs w:val="24"/>
              </w:rPr>
            </w:pPr>
            <w:r w:rsidRPr="0044106D">
              <w:rPr>
                <w:rFonts w:ascii="Times New Roman" w:hAnsi="Times New Roman"/>
                <w:sz w:val="24"/>
                <w:szCs w:val="24"/>
              </w:rPr>
              <w:t>0</w:t>
            </w:r>
          </w:p>
        </w:tc>
        <w:tc>
          <w:tcPr>
            <w:tcW w:w="1112" w:type="dxa"/>
          </w:tcPr>
          <w:p w:rsidR="008F39C7" w:rsidRPr="0044106D" w:rsidRDefault="008F39C7" w:rsidP="008F39C7">
            <w:pPr>
              <w:pStyle w:val="af4"/>
              <w:jc w:val="both"/>
              <w:rPr>
                <w:rFonts w:ascii="Times New Roman" w:hAnsi="Times New Roman"/>
                <w:sz w:val="24"/>
                <w:szCs w:val="24"/>
              </w:rPr>
            </w:pPr>
            <w:r w:rsidRPr="0044106D">
              <w:rPr>
                <w:rFonts w:ascii="Times New Roman" w:hAnsi="Times New Roman"/>
                <w:sz w:val="24"/>
                <w:szCs w:val="24"/>
              </w:rPr>
              <w:t>47</w:t>
            </w:r>
          </w:p>
        </w:tc>
        <w:tc>
          <w:tcPr>
            <w:tcW w:w="1522" w:type="dxa"/>
          </w:tcPr>
          <w:p w:rsidR="008F39C7" w:rsidRPr="0044106D" w:rsidRDefault="008F39C7" w:rsidP="008F39C7">
            <w:pPr>
              <w:pStyle w:val="af4"/>
              <w:jc w:val="both"/>
              <w:rPr>
                <w:rFonts w:ascii="Times New Roman" w:hAnsi="Times New Roman"/>
                <w:sz w:val="24"/>
                <w:szCs w:val="24"/>
              </w:rPr>
            </w:pPr>
            <w:r w:rsidRPr="0044106D">
              <w:rPr>
                <w:rFonts w:ascii="Times New Roman" w:hAnsi="Times New Roman"/>
                <w:sz w:val="24"/>
                <w:szCs w:val="24"/>
              </w:rPr>
              <w:t>100</w:t>
            </w:r>
          </w:p>
        </w:tc>
      </w:tr>
      <w:tr w:rsidR="008F39C7" w:rsidRPr="0044106D" w:rsidTr="00C333C7">
        <w:tc>
          <w:tcPr>
            <w:tcW w:w="1941" w:type="dxa"/>
            <w:vMerge w:val="restart"/>
          </w:tcPr>
          <w:p w:rsidR="008F39C7" w:rsidRPr="0044106D" w:rsidRDefault="008F39C7" w:rsidP="008F39C7">
            <w:pPr>
              <w:pStyle w:val="af4"/>
              <w:jc w:val="both"/>
              <w:rPr>
                <w:rFonts w:ascii="Times New Roman" w:hAnsi="Times New Roman"/>
                <w:sz w:val="24"/>
                <w:szCs w:val="24"/>
              </w:rPr>
            </w:pPr>
            <w:r>
              <w:rPr>
                <w:rFonts w:ascii="Times New Roman" w:hAnsi="Times New Roman"/>
                <w:sz w:val="24"/>
                <w:szCs w:val="24"/>
              </w:rPr>
              <w:t>Физика</w:t>
            </w:r>
          </w:p>
        </w:tc>
        <w:tc>
          <w:tcPr>
            <w:tcW w:w="1701" w:type="dxa"/>
            <w:vMerge w:val="restart"/>
          </w:tcPr>
          <w:p w:rsidR="008F39C7" w:rsidRPr="0044106D" w:rsidRDefault="008F39C7" w:rsidP="008F39C7">
            <w:pPr>
              <w:pStyle w:val="af4"/>
              <w:jc w:val="both"/>
              <w:rPr>
                <w:rFonts w:ascii="Times New Roman" w:hAnsi="Times New Roman"/>
                <w:sz w:val="24"/>
                <w:szCs w:val="24"/>
              </w:rPr>
            </w:pPr>
            <w:r>
              <w:rPr>
                <w:rFonts w:ascii="Times New Roman" w:hAnsi="Times New Roman"/>
                <w:sz w:val="24"/>
                <w:szCs w:val="24"/>
              </w:rPr>
              <w:t>Красавина Н.А.</w:t>
            </w:r>
          </w:p>
        </w:tc>
        <w:tc>
          <w:tcPr>
            <w:tcW w:w="772" w:type="dxa"/>
          </w:tcPr>
          <w:p w:rsidR="008F39C7" w:rsidRPr="0044106D" w:rsidRDefault="008F39C7" w:rsidP="008F39C7">
            <w:pPr>
              <w:pStyle w:val="af4"/>
              <w:jc w:val="both"/>
              <w:rPr>
                <w:rFonts w:ascii="Times New Roman" w:hAnsi="Times New Roman"/>
                <w:sz w:val="24"/>
                <w:szCs w:val="24"/>
              </w:rPr>
            </w:pPr>
            <w:r w:rsidRPr="0044106D">
              <w:rPr>
                <w:rFonts w:ascii="Times New Roman" w:hAnsi="Times New Roman"/>
                <w:sz w:val="24"/>
                <w:szCs w:val="24"/>
              </w:rPr>
              <w:t>9а</w:t>
            </w:r>
          </w:p>
        </w:tc>
        <w:tc>
          <w:tcPr>
            <w:tcW w:w="879" w:type="dxa"/>
          </w:tcPr>
          <w:p w:rsidR="008F39C7" w:rsidRPr="0044106D" w:rsidRDefault="008F39C7" w:rsidP="008F39C7">
            <w:pPr>
              <w:pStyle w:val="af4"/>
              <w:jc w:val="both"/>
              <w:rPr>
                <w:rFonts w:ascii="Times New Roman" w:hAnsi="Times New Roman"/>
                <w:sz w:val="24"/>
                <w:szCs w:val="24"/>
              </w:rPr>
            </w:pPr>
            <w:r>
              <w:rPr>
                <w:rFonts w:ascii="Times New Roman" w:hAnsi="Times New Roman"/>
                <w:sz w:val="24"/>
                <w:szCs w:val="24"/>
              </w:rPr>
              <w:t>20</w:t>
            </w:r>
          </w:p>
        </w:tc>
        <w:tc>
          <w:tcPr>
            <w:tcW w:w="1318" w:type="dxa"/>
          </w:tcPr>
          <w:p w:rsidR="008F39C7" w:rsidRPr="0044106D" w:rsidRDefault="008F39C7" w:rsidP="008F39C7">
            <w:pPr>
              <w:pStyle w:val="af4"/>
              <w:jc w:val="both"/>
              <w:rPr>
                <w:rFonts w:ascii="Times New Roman" w:hAnsi="Times New Roman"/>
                <w:sz w:val="24"/>
                <w:szCs w:val="24"/>
              </w:rPr>
            </w:pPr>
            <w:r>
              <w:rPr>
                <w:rFonts w:ascii="Times New Roman" w:hAnsi="Times New Roman"/>
                <w:sz w:val="24"/>
                <w:szCs w:val="24"/>
              </w:rPr>
              <w:t>1</w:t>
            </w:r>
          </w:p>
        </w:tc>
        <w:tc>
          <w:tcPr>
            <w:tcW w:w="453" w:type="dxa"/>
          </w:tcPr>
          <w:p w:rsidR="008F39C7" w:rsidRPr="0044106D" w:rsidRDefault="008F39C7" w:rsidP="008F39C7">
            <w:pPr>
              <w:pStyle w:val="af4"/>
              <w:jc w:val="both"/>
              <w:rPr>
                <w:rFonts w:ascii="Times New Roman" w:hAnsi="Times New Roman"/>
                <w:sz w:val="24"/>
                <w:szCs w:val="24"/>
              </w:rPr>
            </w:pPr>
            <w:r>
              <w:rPr>
                <w:rFonts w:ascii="Times New Roman" w:hAnsi="Times New Roman"/>
                <w:sz w:val="24"/>
                <w:szCs w:val="24"/>
              </w:rPr>
              <w:t>0</w:t>
            </w:r>
          </w:p>
        </w:tc>
        <w:tc>
          <w:tcPr>
            <w:tcW w:w="456" w:type="dxa"/>
          </w:tcPr>
          <w:p w:rsidR="008F39C7" w:rsidRPr="0044106D" w:rsidRDefault="008F39C7" w:rsidP="008F39C7">
            <w:pPr>
              <w:pStyle w:val="af4"/>
              <w:jc w:val="both"/>
              <w:rPr>
                <w:rFonts w:ascii="Times New Roman" w:hAnsi="Times New Roman"/>
                <w:sz w:val="24"/>
                <w:szCs w:val="24"/>
              </w:rPr>
            </w:pPr>
            <w:r>
              <w:rPr>
                <w:rFonts w:ascii="Times New Roman" w:hAnsi="Times New Roman"/>
                <w:sz w:val="24"/>
                <w:szCs w:val="24"/>
              </w:rPr>
              <w:t>0</w:t>
            </w:r>
          </w:p>
        </w:tc>
        <w:tc>
          <w:tcPr>
            <w:tcW w:w="456" w:type="dxa"/>
          </w:tcPr>
          <w:p w:rsidR="008F39C7" w:rsidRPr="0044106D" w:rsidRDefault="008F39C7" w:rsidP="008F39C7">
            <w:pPr>
              <w:pStyle w:val="af4"/>
              <w:jc w:val="both"/>
              <w:rPr>
                <w:rFonts w:ascii="Times New Roman" w:hAnsi="Times New Roman"/>
                <w:sz w:val="24"/>
                <w:szCs w:val="24"/>
              </w:rPr>
            </w:pPr>
            <w:r>
              <w:rPr>
                <w:rFonts w:ascii="Times New Roman" w:hAnsi="Times New Roman"/>
                <w:sz w:val="24"/>
                <w:szCs w:val="24"/>
              </w:rPr>
              <w:t>1</w:t>
            </w:r>
          </w:p>
        </w:tc>
        <w:tc>
          <w:tcPr>
            <w:tcW w:w="336" w:type="dxa"/>
          </w:tcPr>
          <w:p w:rsidR="008F39C7" w:rsidRPr="0044106D" w:rsidRDefault="008F39C7" w:rsidP="008F39C7">
            <w:pPr>
              <w:pStyle w:val="af4"/>
              <w:jc w:val="both"/>
              <w:rPr>
                <w:rFonts w:ascii="Times New Roman" w:hAnsi="Times New Roman"/>
                <w:sz w:val="24"/>
                <w:szCs w:val="24"/>
              </w:rPr>
            </w:pPr>
            <w:r>
              <w:rPr>
                <w:rFonts w:ascii="Times New Roman" w:hAnsi="Times New Roman"/>
                <w:sz w:val="24"/>
                <w:szCs w:val="24"/>
              </w:rPr>
              <w:t>0</w:t>
            </w:r>
          </w:p>
        </w:tc>
        <w:tc>
          <w:tcPr>
            <w:tcW w:w="1112" w:type="dxa"/>
          </w:tcPr>
          <w:p w:rsidR="008F39C7" w:rsidRPr="0044106D" w:rsidRDefault="008F39C7" w:rsidP="008F39C7">
            <w:pPr>
              <w:pStyle w:val="af4"/>
              <w:jc w:val="both"/>
              <w:rPr>
                <w:rFonts w:ascii="Times New Roman" w:hAnsi="Times New Roman"/>
                <w:sz w:val="24"/>
                <w:szCs w:val="24"/>
              </w:rPr>
            </w:pPr>
            <w:r>
              <w:rPr>
                <w:rFonts w:ascii="Times New Roman" w:hAnsi="Times New Roman"/>
                <w:sz w:val="24"/>
                <w:szCs w:val="24"/>
              </w:rPr>
              <w:t>0</w:t>
            </w:r>
          </w:p>
        </w:tc>
        <w:tc>
          <w:tcPr>
            <w:tcW w:w="1522" w:type="dxa"/>
          </w:tcPr>
          <w:p w:rsidR="008F39C7" w:rsidRPr="0044106D" w:rsidRDefault="008F39C7" w:rsidP="008F39C7">
            <w:pPr>
              <w:pStyle w:val="af4"/>
              <w:jc w:val="both"/>
              <w:rPr>
                <w:rFonts w:ascii="Times New Roman" w:hAnsi="Times New Roman"/>
                <w:sz w:val="24"/>
                <w:szCs w:val="24"/>
              </w:rPr>
            </w:pPr>
            <w:r>
              <w:rPr>
                <w:rFonts w:ascii="Times New Roman" w:hAnsi="Times New Roman"/>
                <w:sz w:val="24"/>
                <w:szCs w:val="24"/>
              </w:rPr>
              <w:t>100</w:t>
            </w:r>
          </w:p>
        </w:tc>
      </w:tr>
      <w:tr w:rsidR="008F39C7" w:rsidRPr="0044106D" w:rsidTr="00C333C7">
        <w:tc>
          <w:tcPr>
            <w:tcW w:w="1941" w:type="dxa"/>
            <w:vMerge/>
          </w:tcPr>
          <w:p w:rsidR="008F39C7" w:rsidRPr="0044106D" w:rsidRDefault="008F39C7" w:rsidP="008F39C7">
            <w:pPr>
              <w:pStyle w:val="af4"/>
              <w:jc w:val="both"/>
              <w:rPr>
                <w:rFonts w:ascii="Times New Roman" w:hAnsi="Times New Roman"/>
                <w:sz w:val="24"/>
                <w:szCs w:val="24"/>
              </w:rPr>
            </w:pPr>
          </w:p>
        </w:tc>
        <w:tc>
          <w:tcPr>
            <w:tcW w:w="1701" w:type="dxa"/>
            <w:vMerge/>
          </w:tcPr>
          <w:p w:rsidR="008F39C7" w:rsidRPr="0044106D" w:rsidRDefault="008F39C7" w:rsidP="008F39C7">
            <w:pPr>
              <w:pStyle w:val="af4"/>
              <w:jc w:val="both"/>
              <w:rPr>
                <w:rFonts w:ascii="Times New Roman" w:hAnsi="Times New Roman"/>
                <w:sz w:val="24"/>
                <w:szCs w:val="24"/>
              </w:rPr>
            </w:pPr>
          </w:p>
        </w:tc>
        <w:tc>
          <w:tcPr>
            <w:tcW w:w="772" w:type="dxa"/>
          </w:tcPr>
          <w:p w:rsidR="008F39C7" w:rsidRPr="0044106D" w:rsidRDefault="008F39C7" w:rsidP="008F39C7">
            <w:pPr>
              <w:pStyle w:val="af4"/>
              <w:jc w:val="both"/>
              <w:rPr>
                <w:rFonts w:ascii="Times New Roman" w:hAnsi="Times New Roman"/>
                <w:sz w:val="24"/>
                <w:szCs w:val="24"/>
              </w:rPr>
            </w:pPr>
            <w:r w:rsidRPr="0044106D">
              <w:rPr>
                <w:rFonts w:ascii="Times New Roman" w:hAnsi="Times New Roman"/>
                <w:sz w:val="24"/>
                <w:szCs w:val="24"/>
              </w:rPr>
              <w:t>9б</w:t>
            </w:r>
          </w:p>
        </w:tc>
        <w:tc>
          <w:tcPr>
            <w:tcW w:w="879" w:type="dxa"/>
          </w:tcPr>
          <w:p w:rsidR="008F39C7" w:rsidRPr="0044106D" w:rsidRDefault="008F39C7" w:rsidP="008F39C7">
            <w:pPr>
              <w:pStyle w:val="af4"/>
              <w:jc w:val="both"/>
              <w:rPr>
                <w:rFonts w:ascii="Times New Roman" w:hAnsi="Times New Roman"/>
                <w:sz w:val="24"/>
                <w:szCs w:val="24"/>
              </w:rPr>
            </w:pPr>
            <w:r>
              <w:rPr>
                <w:rFonts w:ascii="Times New Roman" w:hAnsi="Times New Roman"/>
                <w:sz w:val="24"/>
                <w:szCs w:val="24"/>
              </w:rPr>
              <w:t>19</w:t>
            </w:r>
          </w:p>
        </w:tc>
        <w:tc>
          <w:tcPr>
            <w:tcW w:w="1318" w:type="dxa"/>
          </w:tcPr>
          <w:p w:rsidR="008F39C7" w:rsidRPr="0044106D" w:rsidRDefault="008F39C7" w:rsidP="008F39C7">
            <w:pPr>
              <w:pStyle w:val="af4"/>
              <w:jc w:val="both"/>
              <w:rPr>
                <w:rFonts w:ascii="Times New Roman" w:hAnsi="Times New Roman"/>
                <w:sz w:val="24"/>
                <w:szCs w:val="24"/>
              </w:rPr>
            </w:pPr>
            <w:r>
              <w:rPr>
                <w:rFonts w:ascii="Times New Roman" w:hAnsi="Times New Roman"/>
                <w:sz w:val="24"/>
                <w:szCs w:val="24"/>
              </w:rPr>
              <w:t>2</w:t>
            </w:r>
          </w:p>
        </w:tc>
        <w:tc>
          <w:tcPr>
            <w:tcW w:w="453" w:type="dxa"/>
          </w:tcPr>
          <w:p w:rsidR="008F39C7" w:rsidRPr="0044106D" w:rsidRDefault="008F39C7" w:rsidP="008F39C7">
            <w:pPr>
              <w:pStyle w:val="af4"/>
              <w:jc w:val="both"/>
              <w:rPr>
                <w:rFonts w:ascii="Times New Roman" w:hAnsi="Times New Roman"/>
                <w:sz w:val="24"/>
                <w:szCs w:val="24"/>
              </w:rPr>
            </w:pPr>
            <w:r>
              <w:rPr>
                <w:rFonts w:ascii="Times New Roman" w:hAnsi="Times New Roman"/>
                <w:sz w:val="24"/>
                <w:szCs w:val="24"/>
              </w:rPr>
              <w:t>0</w:t>
            </w:r>
          </w:p>
        </w:tc>
        <w:tc>
          <w:tcPr>
            <w:tcW w:w="456" w:type="dxa"/>
          </w:tcPr>
          <w:p w:rsidR="008F39C7" w:rsidRPr="0044106D" w:rsidRDefault="008F39C7" w:rsidP="008F39C7">
            <w:pPr>
              <w:pStyle w:val="af4"/>
              <w:jc w:val="both"/>
              <w:rPr>
                <w:rFonts w:ascii="Times New Roman" w:hAnsi="Times New Roman"/>
                <w:sz w:val="24"/>
                <w:szCs w:val="24"/>
              </w:rPr>
            </w:pPr>
            <w:r>
              <w:rPr>
                <w:rFonts w:ascii="Times New Roman" w:hAnsi="Times New Roman"/>
                <w:sz w:val="24"/>
                <w:szCs w:val="24"/>
              </w:rPr>
              <w:t>1</w:t>
            </w:r>
          </w:p>
        </w:tc>
        <w:tc>
          <w:tcPr>
            <w:tcW w:w="456" w:type="dxa"/>
          </w:tcPr>
          <w:p w:rsidR="008F39C7" w:rsidRPr="0044106D" w:rsidRDefault="008F39C7" w:rsidP="008F39C7">
            <w:pPr>
              <w:pStyle w:val="af4"/>
              <w:jc w:val="both"/>
              <w:rPr>
                <w:rFonts w:ascii="Times New Roman" w:hAnsi="Times New Roman"/>
                <w:sz w:val="24"/>
                <w:szCs w:val="24"/>
              </w:rPr>
            </w:pPr>
            <w:r>
              <w:rPr>
                <w:rFonts w:ascii="Times New Roman" w:hAnsi="Times New Roman"/>
                <w:sz w:val="24"/>
                <w:szCs w:val="24"/>
              </w:rPr>
              <w:t>1</w:t>
            </w:r>
          </w:p>
        </w:tc>
        <w:tc>
          <w:tcPr>
            <w:tcW w:w="336" w:type="dxa"/>
          </w:tcPr>
          <w:p w:rsidR="008F39C7" w:rsidRPr="0044106D" w:rsidRDefault="008F39C7" w:rsidP="008F39C7">
            <w:pPr>
              <w:pStyle w:val="af4"/>
              <w:jc w:val="both"/>
              <w:rPr>
                <w:rFonts w:ascii="Times New Roman" w:hAnsi="Times New Roman"/>
                <w:sz w:val="24"/>
                <w:szCs w:val="24"/>
              </w:rPr>
            </w:pPr>
            <w:r>
              <w:rPr>
                <w:rFonts w:ascii="Times New Roman" w:hAnsi="Times New Roman"/>
                <w:sz w:val="24"/>
                <w:szCs w:val="24"/>
              </w:rPr>
              <w:t>0</w:t>
            </w:r>
          </w:p>
        </w:tc>
        <w:tc>
          <w:tcPr>
            <w:tcW w:w="1112" w:type="dxa"/>
          </w:tcPr>
          <w:p w:rsidR="008F39C7" w:rsidRPr="0044106D" w:rsidRDefault="007D3E97" w:rsidP="008F39C7">
            <w:pPr>
              <w:pStyle w:val="af4"/>
              <w:jc w:val="both"/>
              <w:rPr>
                <w:rFonts w:ascii="Times New Roman" w:hAnsi="Times New Roman"/>
                <w:sz w:val="24"/>
                <w:szCs w:val="24"/>
              </w:rPr>
            </w:pPr>
            <w:r>
              <w:rPr>
                <w:rFonts w:ascii="Times New Roman" w:hAnsi="Times New Roman"/>
                <w:sz w:val="24"/>
                <w:szCs w:val="24"/>
              </w:rPr>
              <w:t>50</w:t>
            </w:r>
          </w:p>
        </w:tc>
        <w:tc>
          <w:tcPr>
            <w:tcW w:w="1522" w:type="dxa"/>
          </w:tcPr>
          <w:p w:rsidR="008F39C7" w:rsidRPr="0044106D" w:rsidRDefault="007D3E97" w:rsidP="008F39C7">
            <w:pPr>
              <w:pStyle w:val="af4"/>
              <w:jc w:val="both"/>
              <w:rPr>
                <w:rFonts w:ascii="Times New Roman" w:hAnsi="Times New Roman"/>
                <w:sz w:val="24"/>
                <w:szCs w:val="24"/>
              </w:rPr>
            </w:pPr>
            <w:r>
              <w:rPr>
                <w:rFonts w:ascii="Times New Roman" w:hAnsi="Times New Roman"/>
                <w:sz w:val="24"/>
                <w:szCs w:val="24"/>
              </w:rPr>
              <w:t>100</w:t>
            </w:r>
          </w:p>
        </w:tc>
      </w:tr>
      <w:tr w:rsidR="007D3E97" w:rsidRPr="0044106D" w:rsidTr="00C333C7">
        <w:tc>
          <w:tcPr>
            <w:tcW w:w="1941" w:type="dxa"/>
            <w:vMerge w:val="restart"/>
          </w:tcPr>
          <w:p w:rsidR="007D3E97" w:rsidRPr="0044106D" w:rsidRDefault="007D3E97" w:rsidP="007D3E97">
            <w:pPr>
              <w:pStyle w:val="af4"/>
              <w:jc w:val="both"/>
              <w:rPr>
                <w:rFonts w:ascii="Times New Roman" w:hAnsi="Times New Roman"/>
                <w:sz w:val="24"/>
                <w:szCs w:val="24"/>
              </w:rPr>
            </w:pPr>
            <w:r w:rsidRPr="0044106D">
              <w:rPr>
                <w:rFonts w:ascii="Times New Roman" w:hAnsi="Times New Roman"/>
                <w:sz w:val="24"/>
                <w:szCs w:val="24"/>
              </w:rPr>
              <w:t>Химия</w:t>
            </w:r>
          </w:p>
        </w:tc>
        <w:tc>
          <w:tcPr>
            <w:tcW w:w="1701" w:type="dxa"/>
            <w:vMerge w:val="restart"/>
          </w:tcPr>
          <w:p w:rsidR="007D3E97" w:rsidRPr="0044106D" w:rsidRDefault="007D3E97" w:rsidP="007D3E97">
            <w:pPr>
              <w:pStyle w:val="af4"/>
              <w:jc w:val="both"/>
              <w:rPr>
                <w:rFonts w:ascii="Times New Roman" w:hAnsi="Times New Roman"/>
                <w:sz w:val="24"/>
                <w:szCs w:val="24"/>
              </w:rPr>
            </w:pPr>
            <w:r w:rsidRPr="0044106D">
              <w:rPr>
                <w:rFonts w:ascii="Times New Roman" w:hAnsi="Times New Roman"/>
                <w:sz w:val="24"/>
                <w:szCs w:val="24"/>
              </w:rPr>
              <w:t>Колесникова Е.А.</w:t>
            </w:r>
          </w:p>
        </w:tc>
        <w:tc>
          <w:tcPr>
            <w:tcW w:w="772" w:type="dxa"/>
          </w:tcPr>
          <w:p w:rsidR="007D3E97" w:rsidRPr="0044106D" w:rsidRDefault="007D3E97" w:rsidP="007D3E97">
            <w:pPr>
              <w:pStyle w:val="af4"/>
              <w:jc w:val="both"/>
              <w:rPr>
                <w:rFonts w:ascii="Times New Roman" w:hAnsi="Times New Roman"/>
                <w:sz w:val="24"/>
                <w:szCs w:val="24"/>
              </w:rPr>
            </w:pPr>
            <w:r w:rsidRPr="0044106D">
              <w:rPr>
                <w:rFonts w:ascii="Times New Roman" w:hAnsi="Times New Roman"/>
                <w:sz w:val="24"/>
                <w:szCs w:val="24"/>
              </w:rPr>
              <w:t>9а</w:t>
            </w:r>
          </w:p>
        </w:tc>
        <w:tc>
          <w:tcPr>
            <w:tcW w:w="879" w:type="dxa"/>
          </w:tcPr>
          <w:p w:rsidR="007D3E97" w:rsidRPr="0044106D" w:rsidRDefault="007D3E97" w:rsidP="007D3E97">
            <w:pPr>
              <w:pStyle w:val="af4"/>
              <w:jc w:val="both"/>
              <w:rPr>
                <w:rFonts w:ascii="Times New Roman" w:hAnsi="Times New Roman"/>
                <w:sz w:val="24"/>
                <w:szCs w:val="24"/>
              </w:rPr>
            </w:pPr>
            <w:r>
              <w:rPr>
                <w:rFonts w:ascii="Times New Roman" w:hAnsi="Times New Roman"/>
                <w:sz w:val="24"/>
                <w:szCs w:val="24"/>
              </w:rPr>
              <w:t>20</w:t>
            </w:r>
          </w:p>
        </w:tc>
        <w:tc>
          <w:tcPr>
            <w:tcW w:w="1318" w:type="dxa"/>
          </w:tcPr>
          <w:p w:rsidR="007D3E97" w:rsidRPr="0044106D" w:rsidRDefault="007D3E97" w:rsidP="007D3E97">
            <w:pPr>
              <w:pStyle w:val="af4"/>
              <w:jc w:val="both"/>
              <w:rPr>
                <w:rFonts w:ascii="Times New Roman" w:hAnsi="Times New Roman"/>
                <w:sz w:val="24"/>
                <w:szCs w:val="24"/>
              </w:rPr>
            </w:pPr>
            <w:r>
              <w:rPr>
                <w:rFonts w:ascii="Times New Roman" w:hAnsi="Times New Roman"/>
                <w:sz w:val="24"/>
                <w:szCs w:val="24"/>
              </w:rPr>
              <w:t>1</w:t>
            </w:r>
          </w:p>
        </w:tc>
        <w:tc>
          <w:tcPr>
            <w:tcW w:w="453" w:type="dxa"/>
          </w:tcPr>
          <w:p w:rsidR="007D3E97" w:rsidRPr="0044106D" w:rsidRDefault="007D3E97" w:rsidP="007D3E97">
            <w:pPr>
              <w:pStyle w:val="af4"/>
              <w:jc w:val="both"/>
              <w:rPr>
                <w:rFonts w:ascii="Times New Roman" w:hAnsi="Times New Roman"/>
                <w:sz w:val="24"/>
                <w:szCs w:val="24"/>
              </w:rPr>
            </w:pPr>
            <w:r>
              <w:rPr>
                <w:rFonts w:ascii="Times New Roman" w:hAnsi="Times New Roman"/>
                <w:sz w:val="24"/>
                <w:szCs w:val="24"/>
              </w:rPr>
              <w:t>1</w:t>
            </w:r>
          </w:p>
        </w:tc>
        <w:tc>
          <w:tcPr>
            <w:tcW w:w="456" w:type="dxa"/>
          </w:tcPr>
          <w:p w:rsidR="007D3E97" w:rsidRPr="0044106D" w:rsidRDefault="007D3E97" w:rsidP="007D3E97">
            <w:pPr>
              <w:pStyle w:val="af4"/>
              <w:jc w:val="both"/>
              <w:rPr>
                <w:rFonts w:ascii="Times New Roman" w:hAnsi="Times New Roman"/>
                <w:sz w:val="24"/>
                <w:szCs w:val="24"/>
              </w:rPr>
            </w:pPr>
            <w:r>
              <w:rPr>
                <w:rFonts w:ascii="Times New Roman" w:hAnsi="Times New Roman"/>
                <w:sz w:val="24"/>
                <w:szCs w:val="24"/>
              </w:rPr>
              <w:t>0</w:t>
            </w:r>
          </w:p>
        </w:tc>
        <w:tc>
          <w:tcPr>
            <w:tcW w:w="456" w:type="dxa"/>
          </w:tcPr>
          <w:p w:rsidR="007D3E97" w:rsidRPr="0044106D" w:rsidRDefault="007D3E97" w:rsidP="007D3E97">
            <w:pPr>
              <w:pStyle w:val="af4"/>
              <w:jc w:val="both"/>
              <w:rPr>
                <w:rFonts w:ascii="Times New Roman" w:hAnsi="Times New Roman"/>
                <w:sz w:val="24"/>
                <w:szCs w:val="24"/>
              </w:rPr>
            </w:pPr>
            <w:r w:rsidRPr="0044106D">
              <w:rPr>
                <w:rFonts w:ascii="Times New Roman" w:hAnsi="Times New Roman"/>
                <w:sz w:val="24"/>
                <w:szCs w:val="24"/>
              </w:rPr>
              <w:t>0</w:t>
            </w:r>
          </w:p>
        </w:tc>
        <w:tc>
          <w:tcPr>
            <w:tcW w:w="336" w:type="dxa"/>
          </w:tcPr>
          <w:p w:rsidR="007D3E97" w:rsidRPr="0044106D" w:rsidRDefault="007D3E97" w:rsidP="007D3E97">
            <w:pPr>
              <w:pStyle w:val="af4"/>
              <w:jc w:val="both"/>
              <w:rPr>
                <w:rFonts w:ascii="Times New Roman" w:hAnsi="Times New Roman"/>
                <w:sz w:val="24"/>
                <w:szCs w:val="24"/>
              </w:rPr>
            </w:pPr>
            <w:r w:rsidRPr="0044106D">
              <w:rPr>
                <w:rFonts w:ascii="Times New Roman" w:hAnsi="Times New Roman"/>
                <w:sz w:val="24"/>
                <w:szCs w:val="24"/>
              </w:rPr>
              <w:t>0</w:t>
            </w:r>
          </w:p>
        </w:tc>
        <w:tc>
          <w:tcPr>
            <w:tcW w:w="1112" w:type="dxa"/>
          </w:tcPr>
          <w:p w:rsidR="007D3E97" w:rsidRPr="0044106D" w:rsidRDefault="007D3E97" w:rsidP="007D3E97">
            <w:pPr>
              <w:pStyle w:val="af4"/>
              <w:jc w:val="both"/>
              <w:rPr>
                <w:rFonts w:ascii="Times New Roman" w:hAnsi="Times New Roman"/>
                <w:sz w:val="24"/>
                <w:szCs w:val="24"/>
              </w:rPr>
            </w:pPr>
            <w:r w:rsidRPr="0044106D">
              <w:rPr>
                <w:rFonts w:ascii="Times New Roman" w:hAnsi="Times New Roman"/>
                <w:sz w:val="24"/>
                <w:szCs w:val="24"/>
              </w:rPr>
              <w:t>100</w:t>
            </w:r>
          </w:p>
        </w:tc>
        <w:tc>
          <w:tcPr>
            <w:tcW w:w="1522" w:type="dxa"/>
          </w:tcPr>
          <w:p w:rsidR="007D3E97" w:rsidRPr="0044106D" w:rsidRDefault="007D3E97" w:rsidP="007D3E97">
            <w:pPr>
              <w:pStyle w:val="af4"/>
              <w:jc w:val="both"/>
              <w:rPr>
                <w:rFonts w:ascii="Times New Roman" w:hAnsi="Times New Roman"/>
                <w:sz w:val="24"/>
                <w:szCs w:val="24"/>
              </w:rPr>
            </w:pPr>
            <w:r w:rsidRPr="0044106D">
              <w:rPr>
                <w:rFonts w:ascii="Times New Roman" w:hAnsi="Times New Roman"/>
                <w:sz w:val="24"/>
                <w:szCs w:val="24"/>
              </w:rPr>
              <w:t>100</w:t>
            </w:r>
          </w:p>
        </w:tc>
      </w:tr>
      <w:tr w:rsidR="007D3E97" w:rsidRPr="0044106D" w:rsidTr="00C333C7">
        <w:tc>
          <w:tcPr>
            <w:tcW w:w="1941" w:type="dxa"/>
            <w:vMerge/>
          </w:tcPr>
          <w:p w:rsidR="007D3E97" w:rsidRPr="0044106D" w:rsidRDefault="007D3E97" w:rsidP="007D3E97">
            <w:pPr>
              <w:pStyle w:val="af4"/>
              <w:jc w:val="both"/>
              <w:rPr>
                <w:rFonts w:ascii="Times New Roman" w:hAnsi="Times New Roman"/>
                <w:sz w:val="24"/>
                <w:szCs w:val="24"/>
              </w:rPr>
            </w:pPr>
          </w:p>
        </w:tc>
        <w:tc>
          <w:tcPr>
            <w:tcW w:w="1701" w:type="dxa"/>
            <w:vMerge/>
          </w:tcPr>
          <w:p w:rsidR="007D3E97" w:rsidRPr="0044106D" w:rsidRDefault="007D3E97" w:rsidP="007D3E97">
            <w:pPr>
              <w:pStyle w:val="af4"/>
              <w:jc w:val="both"/>
              <w:rPr>
                <w:rFonts w:ascii="Times New Roman" w:hAnsi="Times New Roman"/>
                <w:sz w:val="24"/>
                <w:szCs w:val="24"/>
              </w:rPr>
            </w:pPr>
          </w:p>
        </w:tc>
        <w:tc>
          <w:tcPr>
            <w:tcW w:w="772" w:type="dxa"/>
          </w:tcPr>
          <w:p w:rsidR="007D3E97" w:rsidRPr="0044106D" w:rsidRDefault="007D3E97" w:rsidP="007D3E97">
            <w:pPr>
              <w:pStyle w:val="af4"/>
              <w:jc w:val="both"/>
              <w:rPr>
                <w:rFonts w:ascii="Times New Roman" w:hAnsi="Times New Roman"/>
                <w:sz w:val="24"/>
                <w:szCs w:val="24"/>
              </w:rPr>
            </w:pPr>
            <w:r w:rsidRPr="0044106D">
              <w:rPr>
                <w:rFonts w:ascii="Times New Roman" w:hAnsi="Times New Roman"/>
                <w:sz w:val="24"/>
                <w:szCs w:val="24"/>
              </w:rPr>
              <w:t>9б</w:t>
            </w:r>
          </w:p>
        </w:tc>
        <w:tc>
          <w:tcPr>
            <w:tcW w:w="879" w:type="dxa"/>
          </w:tcPr>
          <w:p w:rsidR="007D3E97" w:rsidRPr="0044106D" w:rsidRDefault="007D3E97" w:rsidP="007D3E97">
            <w:pPr>
              <w:pStyle w:val="af4"/>
              <w:jc w:val="both"/>
              <w:rPr>
                <w:rFonts w:ascii="Times New Roman" w:hAnsi="Times New Roman"/>
                <w:sz w:val="24"/>
                <w:szCs w:val="24"/>
              </w:rPr>
            </w:pPr>
            <w:r>
              <w:rPr>
                <w:rFonts w:ascii="Times New Roman" w:hAnsi="Times New Roman"/>
                <w:sz w:val="24"/>
                <w:szCs w:val="24"/>
              </w:rPr>
              <w:t>19</w:t>
            </w:r>
          </w:p>
        </w:tc>
        <w:tc>
          <w:tcPr>
            <w:tcW w:w="1318" w:type="dxa"/>
          </w:tcPr>
          <w:p w:rsidR="007D3E97" w:rsidRPr="0044106D" w:rsidRDefault="007D3E97" w:rsidP="007D3E97">
            <w:pPr>
              <w:pStyle w:val="af4"/>
              <w:jc w:val="both"/>
              <w:rPr>
                <w:rFonts w:ascii="Times New Roman" w:hAnsi="Times New Roman"/>
                <w:sz w:val="24"/>
                <w:szCs w:val="24"/>
              </w:rPr>
            </w:pPr>
            <w:r>
              <w:rPr>
                <w:rFonts w:ascii="Times New Roman" w:hAnsi="Times New Roman"/>
                <w:sz w:val="24"/>
                <w:szCs w:val="24"/>
              </w:rPr>
              <w:t>1</w:t>
            </w:r>
          </w:p>
        </w:tc>
        <w:tc>
          <w:tcPr>
            <w:tcW w:w="453" w:type="dxa"/>
          </w:tcPr>
          <w:p w:rsidR="007D3E97" w:rsidRPr="0044106D" w:rsidRDefault="007D3E97" w:rsidP="007D3E97">
            <w:pPr>
              <w:pStyle w:val="af4"/>
              <w:jc w:val="both"/>
              <w:rPr>
                <w:rFonts w:ascii="Times New Roman" w:hAnsi="Times New Roman"/>
                <w:sz w:val="24"/>
                <w:szCs w:val="24"/>
              </w:rPr>
            </w:pPr>
            <w:r>
              <w:rPr>
                <w:rFonts w:ascii="Times New Roman" w:hAnsi="Times New Roman"/>
                <w:sz w:val="24"/>
                <w:szCs w:val="24"/>
              </w:rPr>
              <w:t>0</w:t>
            </w:r>
          </w:p>
        </w:tc>
        <w:tc>
          <w:tcPr>
            <w:tcW w:w="456" w:type="dxa"/>
          </w:tcPr>
          <w:p w:rsidR="007D3E97" w:rsidRPr="0044106D" w:rsidRDefault="007D3E97" w:rsidP="007D3E97">
            <w:pPr>
              <w:pStyle w:val="af4"/>
              <w:jc w:val="both"/>
              <w:rPr>
                <w:rFonts w:ascii="Times New Roman" w:hAnsi="Times New Roman"/>
                <w:sz w:val="24"/>
                <w:szCs w:val="24"/>
              </w:rPr>
            </w:pPr>
            <w:r>
              <w:rPr>
                <w:rFonts w:ascii="Times New Roman" w:hAnsi="Times New Roman"/>
                <w:sz w:val="24"/>
                <w:szCs w:val="24"/>
              </w:rPr>
              <w:t>0</w:t>
            </w:r>
          </w:p>
        </w:tc>
        <w:tc>
          <w:tcPr>
            <w:tcW w:w="456" w:type="dxa"/>
          </w:tcPr>
          <w:p w:rsidR="007D3E97" w:rsidRPr="0044106D" w:rsidRDefault="007D3E97" w:rsidP="007D3E97">
            <w:pPr>
              <w:pStyle w:val="af4"/>
              <w:jc w:val="both"/>
              <w:rPr>
                <w:rFonts w:ascii="Times New Roman" w:hAnsi="Times New Roman"/>
                <w:sz w:val="24"/>
                <w:szCs w:val="24"/>
              </w:rPr>
            </w:pPr>
            <w:r>
              <w:rPr>
                <w:rFonts w:ascii="Times New Roman" w:hAnsi="Times New Roman"/>
                <w:sz w:val="24"/>
                <w:szCs w:val="24"/>
              </w:rPr>
              <w:t>1</w:t>
            </w:r>
          </w:p>
        </w:tc>
        <w:tc>
          <w:tcPr>
            <w:tcW w:w="336" w:type="dxa"/>
          </w:tcPr>
          <w:p w:rsidR="007D3E97" w:rsidRPr="0044106D" w:rsidRDefault="007D3E97" w:rsidP="007D3E97">
            <w:pPr>
              <w:pStyle w:val="af4"/>
              <w:jc w:val="both"/>
              <w:rPr>
                <w:rFonts w:ascii="Times New Roman" w:hAnsi="Times New Roman"/>
                <w:sz w:val="24"/>
                <w:szCs w:val="24"/>
              </w:rPr>
            </w:pPr>
            <w:r>
              <w:rPr>
                <w:rFonts w:ascii="Times New Roman" w:hAnsi="Times New Roman"/>
                <w:sz w:val="24"/>
                <w:szCs w:val="24"/>
              </w:rPr>
              <w:t>0</w:t>
            </w:r>
          </w:p>
        </w:tc>
        <w:tc>
          <w:tcPr>
            <w:tcW w:w="1112" w:type="dxa"/>
          </w:tcPr>
          <w:p w:rsidR="007D3E97" w:rsidRPr="0044106D" w:rsidRDefault="007D3E97" w:rsidP="007D3E97">
            <w:pPr>
              <w:pStyle w:val="af4"/>
              <w:jc w:val="both"/>
              <w:rPr>
                <w:rFonts w:ascii="Times New Roman" w:hAnsi="Times New Roman"/>
                <w:sz w:val="24"/>
                <w:szCs w:val="24"/>
              </w:rPr>
            </w:pPr>
            <w:r>
              <w:rPr>
                <w:rFonts w:ascii="Times New Roman" w:hAnsi="Times New Roman"/>
                <w:sz w:val="24"/>
                <w:szCs w:val="24"/>
              </w:rPr>
              <w:t>0</w:t>
            </w:r>
          </w:p>
        </w:tc>
        <w:tc>
          <w:tcPr>
            <w:tcW w:w="1522" w:type="dxa"/>
          </w:tcPr>
          <w:p w:rsidR="007D3E97" w:rsidRPr="0044106D" w:rsidRDefault="007D3E97" w:rsidP="007D3E97">
            <w:pPr>
              <w:pStyle w:val="af4"/>
              <w:jc w:val="both"/>
              <w:rPr>
                <w:rFonts w:ascii="Times New Roman" w:hAnsi="Times New Roman"/>
                <w:sz w:val="24"/>
                <w:szCs w:val="24"/>
              </w:rPr>
            </w:pPr>
            <w:r>
              <w:rPr>
                <w:rFonts w:ascii="Times New Roman" w:hAnsi="Times New Roman"/>
                <w:sz w:val="24"/>
                <w:szCs w:val="24"/>
              </w:rPr>
              <w:t>100</w:t>
            </w:r>
          </w:p>
        </w:tc>
      </w:tr>
      <w:tr w:rsidR="007D3E97" w:rsidRPr="0044106D" w:rsidTr="00C333C7">
        <w:tc>
          <w:tcPr>
            <w:tcW w:w="1941" w:type="dxa"/>
          </w:tcPr>
          <w:p w:rsidR="007D3E97" w:rsidRPr="0044106D" w:rsidRDefault="007D3E97" w:rsidP="007D3E97">
            <w:pPr>
              <w:pStyle w:val="af4"/>
              <w:jc w:val="both"/>
              <w:rPr>
                <w:rFonts w:ascii="Times New Roman" w:hAnsi="Times New Roman"/>
                <w:sz w:val="24"/>
                <w:szCs w:val="24"/>
              </w:rPr>
            </w:pPr>
            <w:r w:rsidRPr="0044106D">
              <w:rPr>
                <w:rFonts w:ascii="Times New Roman" w:hAnsi="Times New Roman"/>
                <w:sz w:val="24"/>
                <w:szCs w:val="24"/>
              </w:rPr>
              <w:t>Информатика и ИКТ</w:t>
            </w:r>
          </w:p>
        </w:tc>
        <w:tc>
          <w:tcPr>
            <w:tcW w:w="1701" w:type="dxa"/>
          </w:tcPr>
          <w:p w:rsidR="007D3E97" w:rsidRPr="0044106D" w:rsidRDefault="007D3E97" w:rsidP="007D3E97">
            <w:pPr>
              <w:pStyle w:val="af4"/>
              <w:jc w:val="both"/>
              <w:rPr>
                <w:rFonts w:ascii="Times New Roman" w:hAnsi="Times New Roman"/>
                <w:sz w:val="24"/>
                <w:szCs w:val="24"/>
              </w:rPr>
            </w:pPr>
            <w:r>
              <w:rPr>
                <w:rFonts w:ascii="Times New Roman" w:hAnsi="Times New Roman"/>
                <w:sz w:val="24"/>
                <w:szCs w:val="24"/>
              </w:rPr>
              <w:t>Широкова Т.В.</w:t>
            </w:r>
          </w:p>
        </w:tc>
        <w:tc>
          <w:tcPr>
            <w:tcW w:w="772" w:type="dxa"/>
          </w:tcPr>
          <w:p w:rsidR="007D3E97" w:rsidRPr="0044106D" w:rsidRDefault="007D3E97" w:rsidP="007D3E97">
            <w:pPr>
              <w:pStyle w:val="af4"/>
              <w:jc w:val="both"/>
              <w:rPr>
                <w:rFonts w:ascii="Times New Roman" w:hAnsi="Times New Roman"/>
                <w:sz w:val="24"/>
                <w:szCs w:val="24"/>
              </w:rPr>
            </w:pPr>
            <w:r w:rsidRPr="0044106D">
              <w:rPr>
                <w:rFonts w:ascii="Times New Roman" w:hAnsi="Times New Roman"/>
                <w:sz w:val="24"/>
                <w:szCs w:val="24"/>
              </w:rPr>
              <w:t>9б</w:t>
            </w:r>
          </w:p>
        </w:tc>
        <w:tc>
          <w:tcPr>
            <w:tcW w:w="879" w:type="dxa"/>
          </w:tcPr>
          <w:p w:rsidR="007D3E97" w:rsidRPr="0044106D" w:rsidRDefault="007D3E97" w:rsidP="007D3E97">
            <w:pPr>
              <w:pStyle w:val="af4"/>
              <w:jc w:val="both"/>
              <w:rPr>
                <w:rFonts w:ascii="Times New Roman" w:hAnsi="Times New Roman"/>
                <w:sz w:val="24"/>
                <w:szCs w:val="24"/>
              </w:rPr>
            </w:pPr>
            <w:r>
              <w:rPr>
                <w:rFonts w:ascii="Times New Roman" w:hAnsi="Times New Roman"/>
                <w:sz w:val="24"/>
                <w:szCs w:val="24"/>
              </w:rPr>
              <w:t>19</w:t>
            </w:r>
          </w:p>
        </w:tc>
        <w:tc>
          <w:tcPr>
            <w:tcW w:w="1318" w:type="dxa"/>
          </w:tcPr>
          <w:p w:rsidR="007D3E97" w:rsidRDefault="007D3E97" w:rsidP="007D3E97">
            <w:pPr>
              <w:pStyle w:val="af4"/>
              <w:jc w:val="both"/>
              <w:rPr>
                <w:rFonts w:ascii="Times New Roman" w:hAnsi="Times New Roman"/>
                <w:sz w:val="24"/>
                <w:szCs w:val="24"/>
              </w:rPr>
            </w:pPr>
            <w:r>
              <w:rPr>
                <w:rFonts w:ascii="Times New Roman" w:hAnsi="Times New Roman"/>
                <w:sz w:val="24"/>
                <w:szCs w:val="24"/>
              </w:rPr>
              <w:t>3</w:t>
            </w:r>
          </w:p>
        </w:tc>
        <w:tc>
          <w:tcPr>
            <w:tcW w:w="453" w:type="dxa"/>
          </w:tcPr>
          <w:p w:rsidR="007D3E97" w:rsidRDefault="007D3E97" w:rsidP="007D3E97">
            <w:pPr>
              <w:pStyle w:val="af4"/>
              <w:jc w:val="both"/>
              <w:rPr>
                <w:rFonts w:ascii="Times New Roman" w:hAnsi="Times New Roman"/>
                <w:sz w:val="24"/>
                <w:szCs w:val="24"/>
              </w:rPr>
            </w:pPr>
            <w:r>
              <w:rPr>
                <w:rFonts w:ascii="Times New Roman" w:hAnsi="Times New Roman"/>
                <w:sz w:val="24"/>
                <w:szCs w:val="24"/>
              </w:rPr>
              <w:t>0</w:t>
            </w:r>
          </w:p>
        </w:tc>
        <w:tc>
          <w:tcPr>
            <w:tcW w:w="456" w:type="dxa"/>
          </w:tcPr>
          <w:p w:rsidR="007D3E97" w:rsidRDefault="007D3E97" w:rsidP="007D3E97">
            <w:pPr>
              <w:pStyle w:val="af4"/>
              <w:jc w:val="both"/>
              <w:rPr>
                <w:rFonts w:ascii="Times New Roman" w:hAnsi="Times New Roman"/>
                <w:sz w:val="24"/>
                <w:szCs w:val="24"/>
              </w:rPr>
            </w:pPr>
            <w:r>
              <w:rPr>
                <w:rFonts w:ascii="Times New Roman" w:hAnsi="Times New Roman"/>
                <w:sz w:val="24"/>
                <w:szCs w:val="24"/>
              </w:rPr>
              <w:t>1</w:t>
            </w:r>
          </w:p>
        </w:tc>
        <w:tc>
          <w:tcPr>
            <w:tcW w:w="456" w:type="dxa"/>
          </w:tcPr>
          <w:p w:rsidR="007D3E97" w:rsidRDefault="007D3E97" w:rsidP="007D3E97">
            <w:pPr>
              <w:pStyle w:val="af4"/>
              <w:jc w:val="both"/>
              <w:rPr>
                <w:rFonts w:ascii="Times New Roman" w:hAnsi="Times New Roman"/>
                <w:sz w:val="24"/>
                <w:szCs w:val="24"/>
              </w:rPr>
            </w:pPr>
            <w:r>
              <w:rPr>
                <w:rFonts w:ascii="Times New Roman" w:hAnsi="Times New Roman"/>
                <w:sz w:val="24"/>
                <w:szCs w:val="24"/>
              </w:rPr>
              <w:t>2</w:t>
            </w:r>
          </w:p>
        </w:tc>
        <w:tc>
          <w:tcPr>
            <w:tcW w:w="336" w:type="dxa"/>
          </w:tcPr>
          <w:p w:rsidR="007D3E97" w:rsidRDefault="007D3E97" w:rsidP="007D3E97">
            <w:pPr>
              <w:pStyle w:val="af4"/>
              <w:jc w:val="both"/>
              <w:rPr>
                <w:rFonts w:ascii="Times New Roman" w:hAnsi="Times New Roman"/>
                <w:sz w:val="24"/>
                <w:szCs w:val="24"/>
              </w:rPr>
            </w:pPr>
            <w:r>
              <w:rPr>
                <w:rFonts w:ascii="Times New Roman" w:hAnsi="Times New Roman"/>
                <w:sz w:val="24"/>
                <w:szCs w:val="24"/>
              </w:rPr>
              <w:t>0</w:t>
            </w:r>
          </w:p>
        </w:tc>
        <w:tc>
          <w:tcPr>
            <w:tcW w:w="1112" w:type="dxa"/>
          </w:tcPr>
          <w:p w:rsidR="007D3E97" w:rsidRDefault="007D3E97" w:rsidP="007D3E97">
            <w:pPr>
              <w:pStyle w:val="af4"/>
              <w:jc w:val="both"/>
              <w:rPr>
                <w:rFonts w:ascii="Times New Roman" w:hAnsi="Times New Roman"/>
                <w:sz w:val="24"/>
                <w:szCs w:val="24"/>
              </w:rPr>
            </w:pPr>
            <w:r>
              <w:rPr>
                <w:rFonts w:ascii="Times New Roman" w:hAnsi="Times New Roman"/>
                <w:sz w:val="24"/>
                <w:szCs w:val="24"/>
              </w:rPr>
              <w:t>33</w:t>
            </w:r>
          </w:p>
        </w:tc>
        <w:tc>
          <w:tcPr>
            <w:tcW w:w="1522" w:type="dxa"/>
          </w:tcPr>
          <w:p w:rsidR="007D3E97" w:rsidRDefault="007D3E97" w:rsidP="007D3E97">
            <w:pPr>
              <w:pStyle w:val="af4"/>
              <w:jc w:val="both"/>
              <w:rPr>
                <w:rFonts w:ascii="Times New Roman" w:hAnsi="Times New Roman"/>
                <w:sz w:val="24"/>
                <w:szCs w:val="24"/>
              </w:rPr>
            </w:pPr>
            <w:r>
              <w:rPr>
                <w:rFonts w:ascii="Times New Roman" w:hAnsi="Times New Roman"/>
                <w:sz w:val="24"/>
                <w:szCs w:val="24"/>
              </w:rPr>
              <w:t>100</w:t>
            </w:r>
          </w:p>
        </w:tc>
      </w:tr>
      <w:tr w:rsidR="007D3E97" w:rsidRPr="0044106D" w:rsidTr="00C333C7">
        <w:tc>
          <w:tcPr>
            <w:tcW w:w="1941" w:type="dxa"/>
            <w:vMerge w:val="restart"/>
          </w:tcPr>
          <w:p w:rsidR="007D3E97" w:rsidRPr="0044106D" w:rsidRDefault="007D3E97" w:rsidP="007D3E97">
            <w:pPr>
              <w:pStyle w:val="af4"/>
              <w:jc w:val="both"/>
              <w:rPr>
                <w:rFonts w:ascii="Times New Roman" w:hAnsi="Times New Roman"/>
                <w:sz w:val="24"/>
                <w:szCs w:val="24"/>
              </w:rPr>
            </w:pPr>
            <w:r w:rsidRPr="0044106D">
              <w:rPr>
                <w:rFonts w:ascii="Times New Roman" w:hAnsi="Times New Roman"/>
                <w:sz w:val="24"/>
                <w:szCs w:val="24"/>
              </w:rPr>
              <w:t xml:space="preserve">Биология </w:t>
            </w:r>
          </w:p>
        </w:tc>
        <w:tc>
          <w:tcPr>
            <w:tcW w:w="1701" w:type="dxa"/>
            <w:vMerge w:val="restart"/>
          </w:tcPr>
          <w:p w:rsidR="007D3E97" w:rsidRPr="0044106D" w:rsidRDefault="007D3E97" w:rsidP="007D3E97">
            <w:pPr>
              <w:pStyle w:val="af4"/>
              <w:jc w:val="both"/>
              <w:rPr>
                <w:rFonts w:ascii="Times New Roman" w:hAnsi="Times New Roman"/>
                <w:sz w:val="24"/>
                <w:szCs w:val="24"/>
              </w:rPr>
            </w:pPr>
            <w:r w:rsidRPr="0044106D">
              <w:rPr>
                <w:rFonts w:ascii="Times New Roman" w:hAnsi="Times New Roman"/>
                <w:sz w:val="24"/>
                <w:szCs w:val="24"/>
              </w:rPr>
              <w:t>Колесникова Е.А.</w:t>
            </w:r>
          </w:p>
        </w:tc>
        <w:tc>
          <w:tcPr>
            <w:tcW w:w="772" w:type="dxa"/>
          </w:tcPr>
          <w:p w:rsidR="007D3E97" w:rsidRPr="0044106D" w:rsidRDefault="007D3E97" w:rsidP="007D3E97">
            <w:pPr>
              <w:pStyle w:val="af4"/>
              <w:jc w:val="both"/>
              <w:rPr>
                <w:rFonts w:ascii="Times New Roman" w:hAnsi="Times New Roman"/>
                <w:sz w:val="24"/>
                <w:szCs w:val="24"/>
              </w:rPr>
            </w:pPr>
            <w:r w:rsidRPr="0044106D">
              <w:rPr>
                <w:rFonts w:ascii="Times New Roman" w:hAnsi="Times New Roman"/>
                <w:sz w:val="24"/>
                <w:szCs w:val="24"/>
              </w:rPr>
              <w:t>9а</w:t>
            </w:r>
          </w:p>
        </w:tc>
        <w:tc>
          <w:tcPr>
            <w:tcW w:w="879" w:type="dxa"/>
          </w:tcPr>
          <w:p w:rsidR="007D3E97" w:rsidRPr="0044106D" w:rsidRDefault="007D3E97" w:rsidP="007D3E97">
            <w:pPr>
              <w:pStyle w:val="af4"/>
              <w:jc w:val="both"/>
              <w:rPr>
                <w:rFonts w:ascii="Times New Roman" w:hAnsi="Times New Roman"/>
                <w:sz w:val="24"/>
                <w:szCs w:val="24"/>
              </w:rPr>
            </w:pPr>
            <w:r w:rsidRPr="0044106D">
              <w:rPr>
                <w:rFonts w:ascii="Times New Roman" w:hAnsi="Times New Roman"/>
                <w:sz w:val="24"/>
                <w:szCs w:val="24"/>
              </w:rPr>
              <w:t>2</w:t>
            </w:r>
            <w:r w:rsidR="00A615BC">
              <w:rPr>
                <w:rFonts w:ascii="Times New Roman" w:hAnsi="Times New Roman"/>
                <w:sz w:val="24"/>
                <w:szCs w:val="24"/>
              </w:rPr>
              <w:t>0</w:t>
            </w:r>
          </w:p>
        </w:tc>
        <w:tc>
          <w:tcPr>
            <w:tcW w:w="1318" w:type="dxa"/>
          </w:tcPr>
          <w:p w:rsidR="007D3E97" w:rsidRPr="00A615BC" w:rsidRDefault="007D3E97" w:rsidP="007D3E97">
            <w:pPr>
              <w:pStyle w:val="af4"/>
              <w:jc w:val="both"/>
              <w:rPr>
                <w:rFonts w:ascii="Times New Roman" w:hAnsi="Times New Roman"/>
                <w:sz w:val="24"/>
                <w:szCs w:val="24"/>
              </w:rPr>
            </w:pPr>
            <w:r w:rsidRPr="00A615BC">
              <w:rPr>
                <w:rFonts w:ascii="Times New Roman" w:hAnsi="Times New Roman"/>
                <w:sz w:val="24"/>
                <w:szCs w:val="24"/>
              </w:rPr>
              <w:t>1</w:t>
            </w:r>
            <w:r w:rsidR="00A615BC" w:rsidRPr="00A615BC">
              <w:rPr>
                <w:rFonts w:ascii="Times New Roman" w:hAnsi="Times New Roman"/>
                <w:sz w:val="24"/>
                <w:szCs w:val="24"/>
              </w:rPr>
              <w:t>3</w:t>
            </w:r>
          </w:p>
        </w:tc>
        <w:tc>
          <w:tcPr>
            <w:tcW w:w="453" w:type="dxa"/>
          </w:tcPr>
          <w:p w:rsidR="007D3E97" w:rsidRPr="0044106D" w:rsidRDefault="007D3E97" w:rsidP="007D3E97">
            <w:pPr>
              <w:pStyle w:val="af4"/>
              <w:jc w:val="both"/>
              <w:rPr>
                <w:rFonts w:ascii="Times New Roman" w:hAnsi="Times New Roman"/>
                <w:sz w:val="24"/>
                <w:szCs w:val="24"/>
              </w:rPr>
            </w:pPr>
            <w:r>
              <w:rPr>
                <w:rFonts w:ascii="Times New Roman" w:hAnsi="Times New Roman"/>
                <w:sz w:val="24"/>
                <w:szCs w:val="24"/>
              </w:rPr>
              <w:t>3</w:t>
            </w:r>
          </w:p>
        </w:tc>
        <w:tc>
          <w:tcPr>
            <w:tcW w:w="456" w:type="dxa"/>
          </w:tcPr>
          <w:p w:rsidR="007D3E97" w:rsidRPr="0044106D" w:rsidRDefault="00A615BC" w:rsidP="007D3E97">
            <w:pPr>
              <w:pStyle w:val="af4"/>
              <w:jc w:val="both"/>
              <w:rPr>
                <w:rFonts w:ascii="Times New Roman" w:hAnsi="Times New Roman"/>
                <w:sz w:val="24"/>
                <w:szCs w:val="24"/>
              </w:rPr>
            </w:pPr>
            <w:r>
              <w:rPr>
                <w:rFonts w:ascii="Times New Roman" w:hAnsi="Times New Roman"/>
                <w:sz w:val="24"/>
                <w:szCs w:val="24"/>
              </w:rPr>
              <w:t>7</w:t>
            </w:r>
          </w:p>
        </w:tc>
        <w:tc>
          <w:tcPr>
            <w:tcW w:w="456" w:type="dxa"/>
          </w:tcPr>
          <w:p w:rsidR="007D3E97" w:rsidRPr="0044106D" w:rsidRDefault="00A615BC" w:rsidP="007D3E97">
            <w:pPr>
              <w:pStyle w:val="af4"/>
              <w:jc w:val="both"/>
              <w:rPr>
                <w:rFonts w:ascii="Times New Roman" w:hAnsi="Times New Roman"/>
                <w:sz w:val="24"/>
                <w:szCs w:val="24"/>
              </w:rPr>
            </w:pPr>
            <w:r>
              <w:rPr>
                <w:rFonts w:ascii="Times New Roman" w:hAnsi="Times New Roman"/>
                <w:sz w:val="24"/>
                <w:szCs w:val="24"/>
              </w:rPr>
              <w:t>3</w:t>
            </w:r>
          </w:p>
        </w:tc>
        <w:tc>
          <w:tcPr>
            <w:tcW w:w="336" w:type="dxa"/>
          </w:tcPr>
          <w:p w:rsidR="007D3E97" w:rsidRPr="0044106D" w:rsidRDefault="007D3E97" w:rsidP="007D3E97">
            <w:pPr>
              <w:pStyle w:val="af4"/>
              <w:jc w:val="both"/>
              <w:rPr>
                <w:rFonts w:ascii="Times New Roman" w:hAnsi="Times New Roman"/>
                <w:sz w:val="24"/>
                <w:szCs w:val="24"/>
              </w:rPr>
            </w:pPr>
            <w:r w:rsidRPr="0044106D">
              <w:rPr>
                <w:rFonts w:ascii="Times New Roman" w:hAnsi="Times New Roman"/>
                <w:sz w:val="24"/>
                <w:szCs w:val="24"/>
              </w:rPr>
              <w:t>0</w:t>
            </w:r>
          </w:p>
        </w:tc>
        <w:tc>
          <w:tcPr>
            <w:tcW w:w="1112" w:type="dxa"/>
          </w:tcPr>
          <w:p w:rsidR="007D3E97" w:rsidRPr="0044106D" w:rsidRDefault="00A615BC" w:rsidP="007D3E97">
            <w:pPr>
              <w:pStyle w:val="af4"/>
              <w:jc w:val="both"/>
              <w:rPr>
                <w:rFonts w:ascii="Times New Roman" w:hAnsi="Times New Roman"/>
                <w:sz w:val="24"/>
                <w:szCs w:val="24"/>
              </w:rPr>
            </w:pPr>
            <w:r>
              <w:rPr>
                <w:rFonts w:ascii="Times New Roman" w:hAnsi="Times New Roman"/>
                <w:sz w:val="24"/>
                <w:szCs w:val="24"/>
              </w:rPr>
              <w:t>77</w:t>
            </w:r>
          </w:p>
        </w:tc>
        <w:tc>
          <w:tcPr>
            <w:tcW w:w="1522" w:type="dxa"/>
          </w:tcPr>
          <w:p w:rsidR="007D3E97" w:rsidRPr="0044106D" w:rsidRDefault="007D3E97" w:rsidP="007D3E97">
            <w:pPr>
              <w:pStyle w:val="af4"/>
              <w:jc w:val="both"/>
              <w:rPr>
                <w:rFonts w:ascii="Times New Roman" w:hAnsi="Times New Roman"/>
                <w:sz w:val="24"/>
                <w:szCs w:val="24"/>
              </w:rPr>
            </w:pPr>
            <w:r w:rsidRPr="0044106D">
              <w:rPr>
                <w:rFonts w:ascii="Times New Roman" w:hAnsi="Times New Roman"/>
                <w:sz w:val="24"/>
                <w:szCs w:val="24"/>
              </w:rPr>
              <w:t>100</w:t>
            </w:r>
          </w:p>
        </w:tc>
      </w:tr>
      <w:tr w:rsidR="007D3E97" w:rsidRPr="0044106D" w:rsidTr="00C333C7">
        <w:tc>
          <w:tcPr>
            <w:tcW w:w="1941" w:type="dxa"/>
            <w:vMerge/>
          </w:tcPr>
          <w:p w:rsidR="007D3E97" w:rsidRPr="0044106D" w:rsidRDefault="007D3E97" w:rsidP="007D3E97">
            <w:pPr>
              <w:pStyle w:val="af4"/>
              <w:jc w:val="both"/>
              <w:rPr>
                <w:rFonts w:ascii="Times New Roman" w:hAnsi="Times New Roman"/>
                <w:sz w:val="24"/>
                <w:szCs w:val="24"/>
              </w:rPr>
            </w:pPr>
          </w:p>
        </w:tc>
        <w:tc>
          <w:tcPr>
            <w:tcW w:w="1701" w:type="dxa"/>
            <w:vMerge/>
          </w:tcPr>
          <w:p w:rsidR="007D3E97" w:rsidRPr="0044106D" w:rsidRDefault="007D3E97" w:rsidP="007D3E97">
            <w:pPr>
              <w:pStyle w:val="af4"/>
              <w:jc w:val="both"/>
              <w:rPr>
                <w:rFonts w:ascii="Times New Roman" w:hAnsi="Times New Roman"/>
                <w:sz w:val="24"/>
                <w:szCs w:val="24"/>
              </w:rPr>
            </w:pPr>
          </w:p>
        </w:tc>
        <w:tc>
          <w:tcPr>
            <w:tcW w:w="772" w:type="dxa"/>
          </w:tcPr>
          <w:p w:rsidR="007D3E97" w:rsidRPr="0044106D" w:rsidRDefault="007D3E97" w:rsidP="007D3E97">
            <w:pPr>
              <w:pStyle w:val="af4"/>
              <w:jc w:val="both"/>
              <w:rPr>
                <w:rFonts w:ascii="Times New Roman" w:hAnsi="Times New Roman"/>
                <w:sz w:val="24"/>
                <w:szCs w:val="24"/>
              </w:rPr>
            </w:pPr>
            <w:r w:rsidRPr="0044106D">
              <w:rPr>
                <w:rFonts w:ascii="Times New Roman" w:hAnsi="Times New Roman"/>
                <w:sz w:val="24"/>
                <w:szCs w:val="24"/>
              </w:rPr>
              <w:t>9б</w:t>
            </w:r>
          </w:p>
        </w:tc>
        <w:tc>
          <w:tcPr>
            <w:tcW w:w="879" w:type="dxa"/>
          </w:tcPr>
          <w:p w:rsidR="007D3E97" w:rsidRPr="0044106D" w:rsidRDefault="007D3E97" w:rsidP="007D3E97">
            <w:pPr>
              <w:pStyle w:val="af4"/>
              <w:jc w:val="both"/>
              <w:rPr>
                <w:rFonts w:ascii="Times New Roman" w:hAnsi="Times New Roman"/>
                <w:sz w:val="24"/>
                <w:szCs w:val="24"/>
              </w:rPr>
            </w:pPr>
            <w:r w:rsidRPr="0044106D">
              <w:rPr>
                <w:rFonts w:ascii="Times New Roman" w:hAnsi="Times New Roman"/>
                <w:sz w:val="24"/>
                <w:szCs w:val="24"/>
              </w:rPr>
              <w:t>19</w:t>
            </w:r>
          </w:p>
        </w:tc>
        <w:tc>
          <w:tcPr>
            <w:tcW w:w="1318" w:type="dxa"/>
          </w:tcPr>
          <w:p w:rsidR="007D3E97" w:rsidRPr="00A615BC" w:rsidRDefault="007D3E97" w:rsidP="007D3E97">
            <w:pPr>
              <w:pStyle w:val="af4"/>
              <w:jc w:val="both"/>
              <w:rPr>
                <w:rFonts w:ascii="Times New Roman" w:hAnsi="Times New Roman"/>
                <w:sz w:val="24"/>
                <w:szCs w:val="24"/>
              </w:rPr>
            </w:pPr>
            <w:r w:rsidRPr="00A615BC">
              <w:rPr>
                <w:rFonts w:ascii="Times New Roman" w:hAnsi="Times New Roman"/>
                <w:sz w:val="24"/>
                <w:szCs w:val="24"/>
              </w:rPr>
              <w:t>1</w:t>
            </w:r>
            <w:r w:rsidR="00A615BC" w:rsidRPr="00A615BC">
              <w:rPr>
                <w:rFonts w:ascii="Times New Roman" w:hAnsi="Times New Roman"/>
                <w:sz w:val="24"/>
                <w:szCs w:val="24"/>
              </w:rPr>
              <w:t>3</w:t>
            </w:r>
          </w:p>
        </w:tc>
        <w:tc>
          <w:tcPr>
            <w:tcW w:w="453" w:type="dxa"/>
          </w:tcPr>
          <w:p w:rsidR="007D3E97" w:rsidRPr="0044106D" w:rsidRDefault="007D3E97" w:rsidP="007D3E97">
            <w:pPr>
              <w:pStyle w:val="af4"/>
              <w:jc w:val="both"/>
              <w:rPr>
                <w:rFonts w:ascii="Times New Roman" w:hAnsi="Times New Roman"/>
                <w:sz w:val="24"/>
                <w:szCs w:val="24"/>
              </w:rPr>
            </w:pPr>
            <w:r>
              <w:rPr>
                <w:rFonts w:ascii="Times New Roman" w:hAnsi="Times New Roman"/>
                <w:sz w:val="24"/>
                <w:szCs w:val="24"/>
              </w:rPr>
              <w:t>1</w:t>
            </w:r>
          </w:p>
        </w:tc>
        <w:tc>
          <w:tcPr>
            <w:tcW w:w="456" w:type="dxa"/>
          </w:tcPr>
          <w:p w:rsidR="007D3E97" w:rsidRPr="0044106D" w:rsidRDefault="00A615BC" w:rsidP="007D3E97">
            <w:pPr>
              <w:pStyle w:val="af4"/>
              <w:jc w:val="both"/>
              <w:rPr>
                <w:rFonts w:ascii="Times New Roman" w:hAnsi="Times New Roman"/>
                <w:sz w:val="24"/>
                <w:szCs w:val="24"/>
              </w:rPr>
            </w:pPr>
            <w:r>
              <w:rPr>
                <w:rFonts w:ascii="Times New Roman" w:hAnsi="Times New Roman"/>
                <w:sz w:val="24"/>
                <w:szCs w:val="24"/>
              </w:rPr>
              <w:t>3</w:t>
            </w:r>
          </w:p>
        </w:tc>
        <w:tc>
          <w:tcPr>
            <w:tcW w:w="456" w:type="dxa"/>
          </w:tcPr>
          <w:p w:rsidR="007D3E97" w:rsidRPr="0044106D" w:rsidRDefault="00A615BC" w:rsidP="007D3E97">
            <w:pPr>
              <w:pStyle w:val="af4"/>
              <w:jc w:val="both"/>
              <w:rPr>
                <w:rFonts w:ascii="Times New Roman" w:hAnsi="Times New Roman"/>
                <w:sz w:val="24"/>
                <w:szCs w:val="24"/>
              </w:rPr>
            </w:pPr>
            <w:r>
              <w:rPr>
                <w:rFonts w:ascii="Times New Roman" w:hAnsi="Times New Roman"/>
                <w:sz w:val="24"/>
                <w:szCs w:val="24"/>
              </w:rPr>
              <w:t>9</w:t>
            </w:r>
          </w:p>
        </w:tc>
        <w:tc>
          <w:tcPr>
            <w:tcW w:w="336" w:type="dxa"/>
          </w:tcPr>
          <w:p w:rsidR="007D3E97" w:rsidRPr="0044106D" w:rsidRDefault="007D3E97" w:rsidP="007D3E97">
            <w:pPr>
              <w:pStyle w:val="af4"/>
              <w:jc w:val="both"/>
              <w:rPr>
                <w:rFonts w:ascii="Times New Roman" w:hAnsi="Times New Roman"/>
                <w:sz w:val="24"/>
                <w:szCs w:val="24"/>
              </w:rPr>
            </w:pPr>
            <w:r w:rsidRPr="0044106D">
              <w:rPr>
                <w:rFonts w:ascii="Times New Roman" w:hAnsi="Times New Roman"/>
                <w:sz w:val="24"/>
                <w:szCs w:val="24"/>
              </w:rPr>
              <w:t>0</w:t>
            </w:r>
          </w:p>
        </w:tc>
        <w:tc>
          <w:tcPr>
            <w:tcW w:w="1112" w:type="dxa"/>
          </w:tcPr>
          <w:p w:rsidR="007D3E97" w:rsidRPr="0044106D" w:rsidRDefault="00A615BC" w:rsidP="007D3E97">
            <w:pPr>
              <w:pStyle w:val="af4"/>
              <w:jc w:val="both"/>
              <w:rPr>
                <w:rFonts w:ascii="Times New Roman" w:hAnsi="Times New Roman"/>
                <w:sz w:val="24"/>
                <w:szCs w:val="24"/>
              </w:rPr>
            </w:pPr>
            <w:r>
              <w:rPr>
                <w:rFonts w:ascii="Times New Roman" w:hAnsi="Times New Roman"/>
                <w:sz w:val="24"/>
                <w:szCs w:val="24"/>
              </w:rPr>
              <w:t>31</w:t>
            </w:r>
          </w:p>
        </w:tc>
        <w:tc>
          <w:tcPr>
            <w:tcW w:w="1522" w:type="dxa"/>
          </w:tcPr>
          <w:p w:rsidR="007D3E97" w:rsidRPr="0044106D" w:rsidRDefault="007D3E97" w:rsidP="007D3E97">
            <w:pPr>
              <w:pStyle w:val="af4"/>
              <w:jc w:val="both"/>
              <w:rPr>
                <w:rFonts w:ascii="Times New Roman" w:hAnsi="Times New Roman"/>
                <w:sz w:val="24"/>
                <w:szCs w:val="24"/>
              </w:rPr>
            </w:pPr>
            <w:r w:rsidRPr="0044106D">
              <w:rPr>
                <w:rFonts w:ascii="Times New Roman" w:hAnsi="Times New Roman"/>
                <w:sz w:val="24"/>
                <w:szCs w:val="24"/>
              </w:rPr>
              <w:t>100</w:t>
            </w:r>
          </w:p>
        </w:tc>
      </w:tr>
      <w:tr w:rsidR="007D3E97" w:rsidRPr="0044106D" w:rsidTr="00C333C7">
        <w:tc>
          <w:tcPr>
            <w:tcW w:w="1941" w:type="dxa"/>
          </w:tcPr>
          <w:p w:rsidR="007D3E97" w:rsidRPr="0044106D" w:rsidRDefault="00A615BC" w:rsidP="007D3E97">
            <w:pPr>
              <w:pStyle w:val="af4"/>
              <w:jc w:val="both"/>
              <w:rPr>
                <w:rFonts w:ascii="Times New Roman" w:hAnsi="Times New Roman"/>
                <w:sz w:val="24"/>
                <w:szCs w:val="24"/>
              </w:rPr>
            </w:pPr>
            <w:r>
              <w:rPr>
                <w:rFonts w:ascii="Times New Roman" w:hAnsi="Times New Roman"/>
                <w:sz w:val="24"/>
                <w:szCs w:val="24"/>
              </w:rPr>
              <w:t>История</w:t>
            </w:r>
          </w:p>
        </w:tc>
        <w:tc>
          <w:tcPr>
            <w:tcW w:w="1701" w:type="dxa"/>
          </w:tcPr>
          <w:p w:rsidR="007D3E97" w:rsidRPr="0044106D" w:rsidRDefault="00A615BC" w:rsidP="007D3E97">
            <w:pPr>
              <w:pStyle w:val="af4"/>
              <w:jc w:val="both"/>
              <w:rPr>
                <w:rFonts w:ascii="Times New Roman" w:hAnsi="Times New Roman"/>
                <w:sz w:val="24"/>
                <w:szCs w:val="24"/>
              </w:rPr>
            </w:pPr>
            <w:proofErr w:type="spellStart"/>
            <w:r>
              <w:rPr>
                <w:rFonts w:ascii="Times New Roman" w:hAnsi="Times New Roman"/>
                <w:sz w:val="24"/>
                <w:szCs w:val="24"/>
              </w:rPr>
              <w:t>Цымбалова</w:t>
            </w:r>
            <w:proofErr w:type="spellEnd"/>
            <w:r>
              <w:rPr>
                <w:rFonts w:ascii="Times New Roman" w:hAnsi="Times New Roman"/>
                <w:sz w:val="24"/>
                <w:szCs w:val="24"/>
              </w:rPr>
              <w:t xml:space="preserve"> Н.Б.</w:t>
            </w:r>
          </w:p>
        </w:tc>
        <w:tc>
          <w:tcPr>
            <w:tcW w:w="772" w:type="dxa"/>
          </w:tcPr>
          <w:p w:rsidR="007D3E97" w:rsidRPr="0044106D" w:rsidRDefault="00A615BC" w:rsidP="007D3E97">
            <w:pPr>
              <w:pStyle w:val="af4"/>
              <w:jc w:val="both"/>
              <w:rPr>
                <w:rFonts w:ascii="Times New Roman" w:hAnsi="Times New Roman"/>
                <w:sz w:val="24"/>
                <w:szCs w:val="24"/>
              </w:rPr>
            </w:pPr>
            <w:r>
              <w:rPr>
                <w:rFonts w:ascii="Times New Roman" w:hAnsi="Times New Roman"/>
                <w:sz w:val="24"/>
                <w:szCs w:val="24"/>
              </w:rPr>
              <w:t>9а</w:t>
            </w:r>
          </w:p>
        </w:tc>
        <w:tc>
          <w:tcPr>
            <w:tcW w:w="879" w:type="dxa"/>
          </w:tcPr>
          <w:p w:rsidR="007D3E97" w:rsidRPr="0044106D" w:rsidRDefault="00A615BC" w:rsidP="007D3E97">
            <w:pPr>
              <w:pStyle w:val="af4"/>
              <w:jc w:val="both"/>
              <w:rPr>
                <w:rFonts w:ascii="Times New Roman" w:hAnsi="Times New Roman"/>
                <w:sz w:val="24"/>
                <w:szCs w:val="24"/>
              </w:rPr>
            </w:pPr>
            <w:r>
              <w:rPr>
                <w:rFonts w:ascii="Times New Roman" w:hAnsi="Times New Roman"/>
                <w:sz w:val="24"/>
                <w:szCs w:val="24"/>
              </w:rPr>
              <w:t>20</w:t>
            </w:r>
          </w:p>
        </w:tc>
        <w:tc>
          <w:tcPr>
            <w:tcW w:w="1318" w:type="dxa"/>
          </w:tcPr>
          <w:p w:rsidR="007D3E97" w:rsidRPr="00A615BC" w:rsidRDefault="00A615BC" w:rsidP="007D3E97">
            <w:pPr>
              <w:pStyle w:val="af4"/>
              <w:jc w:val="both"/>
              <w:rPr>
                <w:rFonts w:ascii="Times New Roman" w:hAnsi="Times New Roman"/>
                <w:sz w:val="24"/>
                <w:szCs w:val="24"/>
              </w:rPr>
            </w:pPr>
            <w:r>
              <w:rPr>
                <w:rFonts w:ascii="Times New Roman" w:hAnsi="Times New Roman"/>
                <w:sz w:val="24"/>
                <w:szCs w:val="24"/>
              </w:rPr>
              <w:t>1</w:t>
            </w:r>
          </w:p>
        </w:tc>
        <w:tc>
          <w:tcPr>
            <w:tcW w:w="453" w:type="dxa"/>
          </w:tcPr>
          <w:p w:rsidR="007D3E97" w:rsidRPr="0044106D" w:rsidRDefault="00A615BC" w:rsidP="007D3E97">
            <w:pPr>
              <w:pStyle w:val="af4"/>
              <w:jc w:val="both"/>
              <w:rPr>
                <w:rFonts w:ascii="Times New Roman" w:hAnsi="Times New Roman"/>
                <w:sz w:val="24"/>
                <w:szCs w:val="24"/>
              </w:rPr>
            </w:pPr>
            <w:r>
              <w:rPr>
                <w:rFonts w:ascii="Times New Roman" w:hAnsi="Times New Roman"/>
                <w:sz w:val="24"/>
                <w:szCs w:val="24"/>
              </w:rPr>
              <w:t>0</w:t>
            </w:r>
          </w:p>
        </w:tc>
        <w:tc>
          <w:tcPr>
            <w:tcW w:w="456" w:type="dxa"/>
          </w:tcPr>
          <w:p w:rsidR="007D3E97" w:rsidRPr="0044106D" w:rsidRDefault="00A615BC" w:rsidP="007D3E97">
            <w:pPr>
              <w:pStyle w:val="af4"/>
              <w:jc w:val="both"/>
              <w:rPr>
                <w:rFonts w:ascii="Times New Roman" w:hAnsi="Times New Roman"/>
                <w:sz w:val="24"/>
                <w:szCs w:val="24"/>
              </w:rPr>
            </w:pPr>
            <w:r>
              <w:rPr>
                <w:rFonts w:ascii="Times New Roman" w:hAnsi="Times New Roman"/>
                <w:sz w:val="24"/>
                <w:szCs w:val="24"/>
              </w:rPr>
              <w:t>1</w:t>
            </w:r>
          </w:p>
        </w:tc>
        <w:tc>
          <w:tcPr>
            <w:tcW w:w="456" w:type="dxa"/>
          </w:tcPr>
          <w:p w:rsidR="007D3E97" w:rsidRPr="0044106D" w:rsidRDefault="00A615BC" w:rsidP="007D3E97">
            <w:pPr>
              <w:pStyle w:val="af4"/>
              <w:jc w:val="both"/>
              <w:rPr>
                <w:rFonts w:ascii="Times New Roman" w:hAnsi="Times New Roman"/>
                <w:sz w:val="24"/>
                <w:szCs w:val="24"/>
              </w:rPr>
            </w:pPr>
            <w:r>
              <w:rPr>
                <w:rFonts w:ascii="Times New Roman" w:hAnsi="Times New Roman"/>
                <w:sz w:val="24"/>
                <w:szCs w:val="24"/>
              </w:rPr>
              <w:t>0</w:t>
            </w:r>
          </w:p>
        </w:tc>
        <w:tc>
          <w:tcPr>
            <w:tcW w:w="336" w:type="dxa"/>
          </w:tcPr>
          <w:p w:rsidR="007D3E97" w:rsidRPr="0044106D" w:rsidRDefault="00A615BC" w:rsidP="007D3E97">
            <w:pPr>
              <w:pStyle w:val="af4"/>
              <w:jc w:val="both"/>
              <w:rPr>
                <w:rFonts w:ascii="Times New Roman" w:hAnsi="Times New Roman"/>
                <w:sz w:val="24"/>
                <w:szCs w:val="24"/>
              </w:rPr>
            </w:pPr>
            <w:r>
              <w:rPr>
                <w:rFonts w:ascii="Times New Roman" w:hAnsi="Times New Roman"/>
                <w:sz w:val="24"/>
                <w:szCs w:val="24"/>
              </w:rPr>
              <w:t>0</w:t>
            </w:r>
          </w:p>
        </w:tc>
        <w:tc>
          <w:tcPr>
            <w:tcW w:w="1112" w:type="dxa"/>
          </w:tcPr>
          <w:p w:rsidR="007D3E97" w:rsidRPr="0044106D" w:rsidRDefault="00A615BC" w:rsidP="007D3E97">
            <w:pPr>
              <w:pStyle w:val="af4"/>
              <w:jc w:val="both"/>
              <w:rPr>
                <w:rFonts w:ascii="Times New Roman" w:hAnsi="Times New Roman"/>
                <w:sz w:val="24"/>
                <w:szCs w:val="24"/>
              </w:rPr>
            </w:pPr>
            <w:r>
              <w:rPr>
                <w:rFonts w:ascii="Times New Roman" w:hAnsi="Times New Roman"/>
                <w:sz w:val="24"/>
                <w:szCs w:val="24"/>
              </w:rPr>
              <w:t>100</w:t>
            </w:r>
          </w:p>
        </w:tc>
        <w:tc>
          <w:tcPr>
            <w:tcW w:w="1522" w:type="dxa"/>
          </w:tcPr>
          <w:p w:rsidR="007D3E97" w:rsidRPr="0044106D" w:rsidRDefault="00A615BC" w:rsidP="007D3E97">
            <w:pPr>
              <w:pStyle w:val="af4"/>
              <w:jc w:val="both"/>
              <w:rPr>
                <w:rFonts w:ascii="Times New Roman" w:hAnsi="Times New Roman"/>
                <w:sz w:val="24"/>
                <w:szCs w:val="24"/>
              </w:rPr>
            </w:pPr>
            <w:r>
              <w:rPr>
                <w:rFonts w:ascii="Times New Roman" w:hAnsi="Times New Roman"/>
                <w:sz w:val="24"/>
                <w:szCs w:val="24"/>
              </w:rPr>
              <w:t>100</w:t>
            </w:r>
          </w:p>
        </w:tc>
      </w:tr>
      <w:tr w:rsidR="00A615BC" w:rsidRPr="0044106D" w:rsidTr="00C333C7">
        <w:tc>
          <w:tcPr>
            <w:tcW w:w="1941" w:type="dxa"/>
            <w:vMerge w:val="restart"/>
          </w:tcPr>
          <w:p w:rsidR="00A615BC" w:rsidRPr="0044106D" w:rsidRDefault="00A615BC" w:rsidP="00A615BC">
            <w:pPr>
              <w:pStyle w:val="af4"/>
              <w:jc w:val="both"/>
              <w:rPr>
                <w:rFonts w:ascii="Times New Roman" w:hAnsi="Times New Roman"/>
                <w:sz w:val="24"/>
                <w:szCs w:val="24"/>
              </w:rPr>
            </w:pPr>
            <w:r w:rsidRPr="0044106D">
              <w:rPr>
                <w:rFonts w:ascii="Times New Roman" w:hAnsi="Times New Roman"/>
                <w:sz w:val="24"/>
                <w:szCs w:val="24"/>
              </w:rPr>
              <w:t xml:space="preserve">География </w:t>
            </w:r>
          </w:p>
        </w:tc>
        <w:tc>
          <w:tcPr>
            <w:tcW w:w="1701" w:type="dxa"/>
            <w:vMerge w:val="restart"/>
          </w:tcPr>
          <w:p w:rsidR="00A615BC" w:rsidRPr="0044106D" w:rsidRDefault="00A615BC" w:rsidP="00A615BC">
            <w:pPr>
              <w:pStyle w:val="af4"/>
              <w:jc w:val="both"/>
              <w:rPr>
                <w:rFonts w:ascii="Times New Roman" w:hAnsi="Times New Roman"/>
                <w:sz w:val="24"/>
                <w:szCs w:val="24"/>
              </w:rPr>
            </w:pPr>
            <w:r>
              <w:rPr>
                <w:rFonts w:ascii="Times New Roman" w:hAnsi="Times New Roman"/>
                <w:sz w:val="24"/>
                <w:szCs w:val="24"/>
              </w:rPr>
              <w:t>Герасимов В.В.</w:t>
            </w:r>
          </w:p>
        </w:tc>
        <w:tc>
          <w:tcPr>
            <w:tcW w:w="772" w:type="dxa"/>
          </w:tcPr>
          <w:p w:rsidR="00A615BC" w:rsidRPr="0044106D" w:rsidRDefault="00A615BC" w:rsidP="00A615BC">
            <w:pPr>
              <w:pStyle w:val="af4"/>
              <w:jc w:val="both"/>
              <w:rPr>
                <w:rFonts w:ascii="Times New Roman" w:hAnsi="Times New Roman"/>
                <w:sz w:val="24"/>
                <w:szCs w:val="24"/>
              </w:rPr>
            </w:pPr>
            <w:r w:rsidRPr="0044106D">
              <w:rPr>
                <w:rFonts w:ascii="Times New Roman" w:hAnsi="Times New Roman"/>
                <w:sz w:val="24"/>
                <w:szCs w:val="24"/>
              </w:rPr>
              <w:t>9а</w:t>
            </w:r>
          </w:p>
        </w:tc>
        <w:tc>
          <w:tcPr>
            <w:tcW w:w="879" w:type="dxa"/>
          </w:tcPr>
          <w:p w:rsidR="00A615BC" w:rsidRPr="0044106D" w:rsidRDefault="00A615BC" w:rsidP="00A615BC">
            <w:pPr>
              <w:pStyle w:val="af4"/>
              <w:jc w:val="both"/>
              <w:rPr>
                <w:rFonts w:ascii="Times New Roman" w:hAnsi="Times New Roman"/>
                <w:sz w:val="24"/>
                <w:szCs w:val="24"/>
              </w:rPr>
            </w:pPr>
            <w:r>
              <w:rPr>
                <w:rFonts w:ascii="Times New Roman" w:hAnsi="Times New Roman"/>
                <w:sz w:val="24"/>
                <w:szCs w:val="24"/>
              </w:rPr>
              <w:t>20</w:t>
            </w:r>
          </w:p>
        </w:tc>
        <w:tc>
          <w:tcPr>
            <w:tcW w:w="1318" w:type="dxa"/>
          </w:tcPr>
          <w:p w:rsidR="00A615BC" w:rsidRPr="0044106D" w:rsidRDefault="00A615BC" w:rsidP="00A615BC">
            <w:pPr>
              <w:pStyle w:val="af4"/>
              <w:jc w:val="both"/>
              <w:rPr>
                <w:rFonts w:ascii="Times New Roman" w:hAnsi="Times New Roman"/>
                <w:sz w:val="24"/>
                <w:szCs w:val="24"/>
              </w:rPr>
            </w:pPr>
            <w:r>
              <w:rPr>
                <w:rFonts w:ascii="Times New Roman" w:hAnsi="Times New Roman"/>
                <w:sz w:val="24"/>
                <w:szCs w:val="24"/>
              </w:rPr>
              <w:t>6</w:t>
            </w:r>
          </w:p>
        </w:tc>
        <w:tc>
          <w:tcPr>
            <w:tcW w:w="453" w:type="dxa"/>
          </w:tcPr>
          <w:p w:rsidR="00A615BC" w:rsidRPr="0044106D" w:rsidRDefault="00A615BC" w:rsidP="00A615BC">
            <w:pPr>
              <w:pStyle w:val="af4"/>
              <w:jc w:val="both"/>
              <w:rPr>
                <w:rFonts w:ascii="Times New Roman" w:hAnsi="Times New Roman"/>
                <w:sz w:val="24"/>
                <w:szCs w:val="24"/>
              </w:rPr>
            </w:pPr>
            <w:r>
              <w:rPr>
                <w:rFonts w:ascii="Times New Roman" w:hAnsi="Times New Roman"/>
                <w:sz w:val="24"/>
                <w:szCs w:val="24"/>
              </w:rPr>
              <w:t>2</w:t>
            </w:r>
          </w:p>
        </w:tc>
        <w:tc>
          <w:tcPr>
            <w:tcW w:w="456" w:type="dxa"/>
          </w:tcPr>
          <w:p w:rsidR="00A615BC" w:rsidRPr="0044106D" w:rsidRDefault="00A615BC" w:rsidP="00A615BC">
            <w:pPr>
              <w:pStyle w:val="af4"/>
              <w:jc w:val="both"/>
              <w:rPr>
                <w:rFonts w:ascii="Times New Roman" w:hAnsi="Times New Roman"/>
                <w:sz w:val="24"/>
                <w:szCs w:val="24"/>
              </w:rPr>
            </w:pPr>
            <w:r w:rsidRPr="0044106D">
              <w:rPr>
                <w:rFonts w:ascii="Times New Roman" w:hAnsi="Times New Roman"/>
                <w:sz w:val="24"/>
                <w:szCs w:val="24"/>
              </w:rPr>
              <w:t>3</w:t>
            </w:r>
          </w:p>
        </w:tc>
        <w:tc>
          <w:tcPr>
            <w:tcW w:w="456" w:type="dxa"/>
          </w:tcPr>
          <w:p w:rsidR="00A615BC" w:rsidRPr="0044106D" w:rsidRDefault="00A615BC" w:rsidP="00A615BC">
            <w:pPr>
              <w:pStyle w:val="af4"/>
              <w:jc w:val="both"/>
              <w:rPr>
                <w:rFonts w:ascii="Times New Roman" w:hAnsi="Times New Roman"/>
                <w:sz w:val="24"/>
                <w:szCs w:val="24"/>
              </w:rPr>
            </w:pPr>
            <w:r>
              <w:rPr>
                <w:rFonts w:ascii="Times New Roman" w:hAnsi="Times New Roman"/>
                <w:sz w:val="24"/>
                <w:szCs w:val="24"/>
              </w:rPr>
              <w:t>1</w:t>
            </w:r>
          </w:p>
        </w:tc>
        <w:tc>
          <w:tcPr>
            <w:tcW w:w="336" w:type="dxa"/>
          </w:tcPr>
          <w:p w:rsidR="00A615BC" w:rsidRPr="0044106D" w:rsidRDefault="00A615BC" w:rsidP="00A615BC">
            <w:pPr>
              <w:pStyle w:val="af4"/>
              <w:jc w:val="both"/>
              <w:rPr>
                <w:rFonts w:ascii="Times New Roman" w:hAnsi="Times New Roman"/>
                <w:sz w:val="24"/>
                <w:szCs w:val="24"/>
              </w:rPr>
            </w:pPr>
            <w:r w:rsidRPr="0044106D">
              <w:rPr>
                <w:rFonts w:ascii="Times New Roman" w:hAnsi="Times New Roman"/>
                <w:sz w:val="24"/>
                <w:szCs w:val="24"/>
              </w:rPr>
              <w:t>0</w:t>
            </w:r>
          </w:p>
        </w:tc>
        <w:tc>
          <w:tcPr>
            <w:tcW w:w="1112" w:type="dxa"/>
          </w:tcPr>
          <w:p w:rsidR="00A615BC" w:rsidRPr="0044106D" w:rsidRDefault="00A615BC" w:rsidP="00A615BC">
            <w:pPr>
              <w:pStyle w:val="af4"/>
              <w:jc w:val="both"/>
              <w:rPr>
                <w:rFonts w:ascii="Times New Roman" w:hAnsi="Times New Roman"/>
                <w:sz w:val="24"/>
                <w:szCs w:val="24"/>
              </w:rPr>
            </w:pPr>
            <w:r>
              <w:rPr>
                <w:rFonts w:ascii="Times New Roman" w:hAnsi="Times New Roman"/>
                <w:sz w:val="24"/>
                <w:szCs w:val="24"/>
              </w:rPr>
              <w:t>83</w:t>
            </w:r>
          </w:p>
        </w:tc>
        <w:tc>
          <w:tcPr>
            <w:tcW w:w="1522" w:type="dxa"/>
          </w:tcPr>
          <w:p w:rsidR="00A615BC" w:rsidRPr="0044106D" w:rsidRDefault="00A615BC" w:rsidP="00A615BC">
            <w:pPr>
              <w:pStyle w:val="af4"/>
              <w:jc w:val="both"/>
              <w:rPr>
                <w:rFonts w:ascii="Times New Roman" w:hAnsi="Times New Roman"/>
                <w:sz w:val="24"/>
                <w:szCs w:val="24"/>
              </w:rPr>
            </w:pPr>
            <w:r w:rsidRPr="0044106D">
              <w:rPr>
                <w:rFonts w:ascii="Times New Roman" w:hAnsi="Times New Roman"/>
                <w:sz w:val="24"/>
                <w:szCs w:val="24"/>
              </w:rPr>
              <w:t>100</w:t>
            </w:r>
          </w:p>
        </w:tc>
      </w:tr>
      <w:tr w:rsidR="00A615BC" w:rsidRPr="0044106D" w:rsidTr="00C333C7">
        <w:tc>
          <w:tcPr>
            <w:tcW w:w="1941" w:type="dxa"/>
            <w:vMerge/>
          </w:tcPr>
          <w:p w:rsidR="00A615BC" w:rsidRPr="0044106D" w:rsidRDefault="00A615BC" w:rsidP="00A615BC">
            <w:pPr>
              <w:pStyle w:val="af4"/>
              <w:jc w:val="both"/>
              <w:rPr>
                <w:rFonts w:ascii="Times New Roman" w:hAnsi="Times New Roman"/>
                <w:sz w:val="24"/>
                <w:szCs w:val="24"/>
              </w:rPr>
            </w:pPr>
          </w:p>
        </w:tc>
        <w:tc>
          <w:tcPr>
            <w:tcW w:w="1701" w:type="dxa"/>
            <w:vMerge/>
          </w:tcPr>
          <w:p w:rsidR="00A615BC" w:rsidRPr="0044106D" w:rsidRDefault="00A615BC" w:rsidP="00A615BC">
            <w:pPr>
              <w:pStyle w:val="af4"/>
              <w:jc w:val="both"/>
              <w:rPr>
                <w:rFonts w:ascii="Times New Roman" w:hAnsi="Times New Roman"/>
                <w:sz w:val="24"/>
                <w:szCs w:val="24"/>
              </w:rPr>
            </w:pPr>
          </w:p>
        </w:tc>
        <w:tc>
          <w:tcPr>
            <w:tcW w:w="772" w:type="dxa"/>
          </w:tcPr>
          <w:p w:rsidR="00A615BC" w:rsidRPr="0044106D" w:rsidRDefault="00A615BC" w:rsidP="00A615BC">
            <w:pPr>
              <w:pStyle w:val="af4"/>
              <w:jc w:val="both"/>
              <w:rPr>
                <w:rFonts w:ascii="Times New Roman" w:hAnsi="Times New Roman"/>
                <w:sz w:val="24"/>
                <w:szCs w:val="24"/>
              </w:rPr>
            </w:pPr>
            <w:r w:rsidRPr="0044106D">
              <w:rPr>
                <w:rFonts w:ascii="Times New Roman" w:hAnsi="Times New Roman"/>
                <w:sz w:val="24"/>
                <w:szCs w:val="24"/>
              </w:rPr>
              <w:t>9б</w:t>
            </w:r>
          </w:p>
        </w:tc>
        <w:tc>
          <w:tcPr>
            <w:tcW w:w="879" w:type="dxa"/>
          </w:tcPr>
          <w:p w:rsidR="00A615BC" w:rsidRPr="0044106D" w:rsidRDefault="00A615BC" w:rsidP="00A615BC">
            <w:pPr>
              <w:pStyle w:val="af4"/>
              <w:jc w:val="both"/>
              <w:rPr>
                <w:rFonts w:ascii="Times New Roman" w:hAnsi="Times New Roman"/>
                <w:sz w:val="24"/>
                <w:szCs w:val="24"/>
              </w:rPr>
            </w:pPr>
            <w:r w:rsidRPr="0044106D">
              <w:rPr>
                <w:rFonts w:ascii="Times New Roman" w:hAnsi="Times New Roman"/>
                <w:sz w:val="24"/>
                <w:szCs w:val="24"/>
              </w:rPr>
              <w:t>19</w:t>
            </w:r>
          </w:p>
        </w:tc>
        <w:tc>
          <w:tcPr>
            <w:tcW w:w="1318" w:type="dxa"/>
          </w:tcPr>
          <w:p w:rsidR="00A615BC" w:rsidRPr="0044106D" w:rsidRDefault="00A615BC" w:rsidP="00A615BC">
            <w:pPr>
              <w:pStyle w:val="af4"/>
              <w:jc w:val="both"/>
              <w:rPr>
                <w:rFonts w:ascii="Times New Roman" w:hAnsi="Times New Roman"/>
                <w:sz w:val="24"/>
                <w:szCs w:val="24"/>
              </w:rPr>
            </w:pPr>
            <w:r w:rsidRPr="0044106D">
              <w:rPr>
                <w:rFonts w:ascii="Times New Roman" w:hAnsi="Times New Roman"/>
                <w:sz w:val="24"/>
                <w:szCs w:val="24"/>
              </w:rPr>
              <w:t>12</w:t>
            </w:r>
          </w:p>
        </w:tc>
        <w:tc>
          <w:tcPr>
            <w:tcW w:w="453" w:type="dxa"/>
          </w:tcPr>
          <w:p w:rsidR="00A615BC" w:rsidRPr="0044106D" w:rsidRDefault="00A615BC" w:rsidP="00A615BC">
            <w:pPr>
              <w:pStyle w:val="af4"/>
              <w:jc w:val="both"/>
              <w:rPr>
                <w:rFonts w:ascii="Times New Roman" w:hAnsi="Times New Roman"/>
                <w:sz w:val="24"/>
                <w:szCs w:val="24"/>
              </w:rPr>
            </w:pPr>
            <w:r>
              <w:rPr>
                <w:rFonts w:ascii="Times New Roman" w:hAnsi="Times New Roman"/>
                <w:sz w:val="24"/>
                <w:szCs w:val="24"/>
              </w:rPr>
              <w:t>2</w:t>
            </w:r>
          </w:p>
        </w:tc>
        <w:tc>
          <w:tcPr>
            <w:tcW w:w="456" w:type="dxa"/>
          </w:tcPr>
          <w:p w:rsidR="00A615BC" w:rsidRPr="0044106D" w:rsidRDefault="00A615BC" w:rsidP="00A615BC">
            <w:pPr>
              <w:pStyle w:val="af4"/>
              <w:jc w:val="both"/>
              <w:rPr>
                <w:rFonts w:ascii="Times New Roman" w:hAnsi="Times New Roman"/>
                <w:sz w:val="24"/>
                <w:szCs w:val="24"/>
              </w:rPr>
            </w:pPr>
            <w:r>
              <w:rPr>
                <w:rFonts w:ascii="Times New Roman" w:hAnsi="Times New Roman"/>
                <w:sz w:val="24"/>
                <w:szCs w:val="24"/>
              </w:rPr>
              <w:t>4</w:t>
            </w:r>
          </w:p>
        </w:tc>
        <w:tc>
          <w:tcPr>
            <w:tcW w:w="456" w:type="dxa"/>
          </w:tcPr>
          <w:p w:rsidR="00A615BC" w:rsidRPr="0044106D" w:rsidRDefault="00A615BC" w:rsidP="00A615BC">
            <w:pPr>
              <w:pStyle w:val="af4"/>
              <w:jc w:val="both"/>
              <w:rPr>
                <w:rFonts w:ascii="Times New Roman" w:hAnsi="Times New Roman"/>
                <w:sz w:val="24"/>
                <w:szCs w:val="24"/>
              </w:rPr>
            </w:pPr>
            <w:r w:rsidRPr="0044106D">
              <w:rPr>
                <w:rFonts w:ascii="Times New Roman" w:hAnsi="Times New Roman"/>
                <w:sz w:val="24"/>
                <w:szCs w:val="24"/>
              </w:rPr>
              <w:t>6</w:t>
            </w:r>
          </w:p>
        </w:tc>
        <w:tc>
          <w:tcPr>
            <w:tcW w:w="336" w:type="dxa"/>
          </w:tcPr>
          <w:p w:rsidR="00A615BC" w:rsidRPr="0044106D" w:rsidRDefault="00A615BC" w:rsidP="00A615BC">
            <w:pPr>
              <w:pStyle w:val="af4"/>
              <w:jc w:val="both"/>
              <w:rPr>
                <w:rFonts w:ascii="Times New Roman" w:hAnsi="Times New Roman"/>
                <w:sz w:val="24"/>
                <w:szCs w:val="24"/>
              </w:rPr>
            </w:pPr>
            <w:r w:rsidRPr="0044106D">
              <w:rPr>
                <w:rFonts w:ascii="Times New Roman" w:hAnsi="Times New Roman"/>
                <w:sz w:val="24"/>
                <w:szCs w:val="24"/>
              </w:rPr>
              <w:t>0</w:t>
            </w:r>
          </w:p>
        </w:tc>
        <w:tc>
          <w:tcPr>
            <w:tcW w:w="1112" w:type="dxa"/>
          </w:tcPr>
          <w:p w:rsidR="00A615BC" w:rsidRPr="0044106D" w:rsidRDefault="00A615BC" w:rsidP="00A615BC">
            <w:pPr>
              <w:pStyle w:val="af4"/>
              <w:jc w:val="both"/>
              <w:rPr>
                <w:rFonts w:ascii="Times New Roman" w:hAnsi="Times New Roman"/>
                <w:sz w:val="24"/>
                <w:szCs w:val="24"/>
              </w:rPr>
            </w:pPr>
            <w:r w:rsidRPr="0044106D">
              <w:rPr>
                <w:rFonts w:ascii="Times New Roman" w:hAnsi="Times New Roman"/>
                <w:sz w:val="24"/>
                <w:szCs w:val="24"/>
              </w:rPr>
              <w:t>50</w:t>
            </w:r>
          </w:p>
        </w:tc>
        <w:tc>
          <w:tcPr>
            <w:tcW w:w="1522" w:type="dxa"/>
          </w:tcPr>
          <w:p w:rsidR="00A615BC" w:rsidRPr="0044106D" w:rsidRDefault="00A615BC" w:rsidP="00A615BC">
            <w:pPr>
              <w:pStyle w:val="af4"/>
              <w:jc w:val="both"/>
              <w:rPr>
                <w:rFonts w:ascii="Times New Roman" w:hAnsi="Times New Roman"/>
                <w:sz w:val="24"/>
                <w:szCs w:val="24"/>
              </w:rPr>
            </w:pPr>
            <w:r w:rsidRPr="0044106D">
              <w:rPr>
                <w:rFonts w:ascii="Times New Roman" w:hAnsi="Times New Roman"/>
                <w:sz w:val="24"/>
                <w:szCs w:val="24"/>
              </w:rPr>
              <w:t>100</w:t>
            </w:r>
          </w:p>
        </w:tc>
      </w:tr>
      <w:tr w:rsidR="00A615BC" w:rsidRPr="0044106D" w:rsidTr="00C333C7">
        <w:tc>
          <w:tcPr>
            <w:tcW w:w="1941" w:type="dxa"/>
            <w:vMerge w:val="restart"/>
          </w:tcPr>
          <w:p w:rsidR="00A615BC" w:rsidRPr="0044106D" w:rsidRDefault="00A615BC" w:rsidP="00A615BC">
            <w:pPr>
              <w:pStyle w:val="af4"/>
              <w:jc w:val="both"/>
              <w:rPr>
                <w:rFonts w:ascii="Times New Roman" w:hAnsi="Times New Roman"/>
                <w:sz w:val="24"/>
                <w:szCs w:val="24"/>
              </w:rPr>
            </w:pPr>
            <w:r w:rsidRPr="0044106D">
              <w:rPr>
                <w:rFonts w:ascii="Times New Roman" w:hAnsi="Times New Roman"/>
                <w:sz w:val="24"/>
                <w:szCs w:val="24"/>
              </w:rPr>
              <w:t>Обществознание</w:t>
            </w:r>
          </w:p>
        </w:tc>
        <w:tc>
          <w:tcPr>
            <w:tcW w:w="1701" w:type="dxa"/>
            <w:vMerge w:val="restart"/>
          </w:tcPr>
          <w:p w:rsidR="00A615BC" w:rsidRPr="0044106D" w:rsidRDefault="00A615BC" w:rsidP="00A615BC">
            <w:pPr>
              <w:pStyle w:val="af4"/>
              <w:jc w:val="both"/>
              <w:rPr>
                <w:rFonts w:ascii="Times New Roman" w:hAnsi="Times New Roman"/>
                <w:sz w:val="24"/>
                <w:szCs w:val="24"/>
              </w:rPr>
            </w:pPr>
            <w:r w:rsidRPr="0044106D">
              <w:rPr>
                <w:rFonts w:ascii="Times New Roman" w:hAnsi="Times New Roman"/>
                <w:sz w:val="24"/>
                <w:szCs w:val="24"/>
              </w:rPr>
              <w:t>Сычева И.Ю.</w:t>
            </w:r>
          </w:p>
        </w:tc>
        <w:tc>
          <w:tcPr>
            <w:tcW w:w="772" w:type="dxa"/>
          </w:tcPr>
          <w:p w:rsidR="00A615BC" w:rsidRPr="00C333C7" w:rsidRDefault="00A615BC" w:rsidP="00A615BC">
            <w:pPr>
              <w:pStyle w:val="af4"/>
              <w:jc w:val="both"/>
              <w:rPr>
                <w:rFonts w:ascii="Times New Roman" w:hAnsi="Times New Roman"/>
                <w:sz w:val="24"/>
                <w:szCs w:val="24"/>
              </w:rPr>
            </w:pPr>
            <w:r w:rsidRPr="00C333C7">
              <w:rPr>
                <w:rFonts w:ascii="Times New Roman" w:hAnsi="Times New Roman"/>
                <w:sz w:val="24"/>
                <w:szCs w:val="24"/>
              </w:rPr>
              <w:t>9а</w:t>
            </w:r>
          </w:p>
        </w:tc>
        <w:tc>
          <w:tcPr>
            <w:tcW w:w="879" w:type="dxa"/>
          </w:tcPr>
          <w:p w:rsidR="00A615BC" w:rsidRPr="00C333C7" w:rsidRDefault="00A615BC" w:rsidP="00A615BC">
            <w:pPr>
              <w:pStyle w:val="af4"/>
              <w:jc w:val="both"/>
              <w:rPr>
                <w:rFonts w:ascii="Times New Roman" w:hAnsi="Times New Roman"/>
                <w:sz w:val="24"/>
                <w:szCs w:val="24"/>
              </w:rPr>
            </w:pPr>
            <w:r w:rsidRPr="00C333C7">
              <w:rPr>
                <w:rFonts w:ascii="Times New Roman" w:hAnsi="Times New Roman"/>
                <w:sz w:val="24"/>
                <w:szCs w:val="24"/>
              </w:rPr>
              <w:t>20</w:t>
            </w:r>
          </w:p>
        </w:tc>
        <w:tc>
          <w:tcPr>
            <w:tcW w:w="1318" w:type="dxa"/>
          </w:tcPr>
          <w:p w:rsidR="00A615BC" w:rsidRPr="00C333C7" w:rsidRDefault="00A615BC" w:rsidP="00A615BC">
            <w:pPr>
              <w:pStyle w:val="af4"/>
              <w:jc w:val="both"/>
              <w:rPr>
                <w:rFonts w:ascii="Times New Roman" w:hAnsi="Times New Roman"/>
                <w:sz w:val="24"/>
                <w:szCs w:val="24"/>
              </w:rPr>
            </w:pPr>
            <w:r w:rsidRPr="00C333C7">
              <w:rPr>
                <w:rFonts w:ascii="Times New Roman" w:hAnsi="Times New Roman"/>
                <w:sz w:val="24"/>
                <w:szCs w:val="24"/>
              </w:rPr>
              <w:t>17</w:t>
            </w:r>
          </w:p>
        </w:tc>
        <w:tc>
          <w:tcPr>
            <w:tcW w:w="453" w:type="dxa"/>
          </w:tcPr>
          <w:p w:rsidR="00A615BC" w:rsidRPr="00C333C7" w:rsidRDefault="00C333C7" w:rsidP="00A615BC">
            <w:pPr>
              <w:pStyle w:val="af4"/>
              <w:jc w:val="both"/>
              <w:rPr>
                <w:rFonts w:ascii="Times New Roman" w:hAnsi="Times New Roman"/>
                <w:sz w:val="24"/>
                <w:szCs w:val="24"/>
              </w:rPr>
            </w:pPr>
            <w:r w:rsidRPr="00C333C7">
              <w:rPr>
                <w:rFonts w:ascii="Times New Roman" w:hAnsi="Times New Roman"/>
                <w:sz w:val="24"/>
                <w:szCs w:val="24"/>
              </w:rPr>
              <w:t>1</w:t>
            </w:r>
          </w:p>
        </w:tc>
        <w:tc>
          <w:tcPr>
            <w:tcW w:w="456" w:type="dxa"/>
          </w:tcPr>
          <w:p w:rsidR="00A615BC" w:rsidRPr="00C333C7" w:rsidRDefault="00C333C7" w:rsidP="00A615BC">
            <w:pPr>
              <w:pStyle w:val="af4"/>
              <w:jc w:val="both"/>
              <w:rPr>
                <w:rFonts w:ascii="Times New Roman" w:hAnsi="Times New Roman"/>
                <w:sz w:val="24"/>
                <w:szCs w:val="24"/>
              </w:rPr>
            </w:pPr>
            <w:r w:rsidRPr="00C333C7">
              <w:rPr>
                <w:rFonts w:ascii="Times New Roman" w:hAnsi="Times New Roman"/>
                <w:sz w:val="24"/>
                <w:szCs w:val="24"/>
              </w:rPr>
              <w:t>10</w:t>
            </w:r>
          </w:p>
        </w:tc>
        <w:tc>
          <w:tcPr>
            <w:tcW w:w="456" w:type="dxa"/>
          </w:tcPr>
          <w:p w:rsidR="00A615BC" w:rsidRPr="00C333C7" w:rsidRDefault="00A615BC" w:rsidP="00A615BC">
            <w:pPr>
              <w:pStyle w:val="af4"/>
              <w:jc w:val="both"/>
              <w:rPr>
                <w:rFonts w:ascii="Times New Roman" w:hAnsi="Times New Roman"/>
                <w:sz w:val="24"/>
                <w:szCs w:val="24"/>
              </w:rPr>
            </w:pPr>
            <w:r w:rsidRPr="00C333C7">
              <w:rPr>
                <w:rFonts w:ascii="Times New Roman" w:hAnsi="Times New Roman"/>
                <w:sz w:val="24"/>
                <w:szCs w:val="24"/>
              </w:rPr>
              <w:t>6</w:t>
            </w:r>
          </w:p>
        </w:tc>
        <w:tc>
          <w:tcPr>
            <w:tcW w:w="336" w:type="dxa"/>
          </w:tcPr>
          <w:p w:rsidR="00A615BC" w:rsidRPr="00C333C7" w:rsidRDefault="00A615BC" w:rsidP="00A615BC">
            <w:pPr>
              <w:pStyle w:val="af4"/>
              <w:jc w:val="both"/>
              <w:rPr>
                <w:rFonts w:ascii="Times New Roman" w:hAnsi="Times New Roman"/>
                <w:sz w:val="24"/>
                <w:szCs w:val="24"/>
              </w:rPr>
            </w:pPr>
            <w:r w:rsidRPr="00C333C7">
              <w:rPr>
                <w:rFonts w:ascii="Times New Roman" w:hAnsi="Times New Roman"/>
                <w:sz w:val="24"/>
                <w:szCs w:val="24"/>
              </w:rPr>
              <w:t>0</w:t>
            </w:r>
          </w:p>
        </w:tc>
        <w:tc>
          <w:tcPr>
            <w:tcW w:w="1112" w:type="dxa"/>
          </w:tcPr>
          <w:p w:rsidR="00A615BC" w:rsidRPr="00C333C7" w:rsidRDefault="00A615BC" w:rsidP="00A615BC">
            <w:pPr>
              <w:pStyle w:val="af4"/>
              <w:jc w:val="both"/>
              <w:rPr>
                <w:rFonts w:ascii="Times New Roman" w:hAnsi="Times New Roman"/>
                <w:sz w:val="24"/>
                <w:szCs w:val="24"/>
              </w:rPr>
            </w:pPr>
            <w:r w:rsidRPr="00C333C7">
              <w:rPr>
                <w:rFonts w:ascii="Times New Roman" w:hAnsi="Times New Roman"/>
                <w:sz w:val="24"/>
                <w:szCs w:val="24"/>
              </w:rPr>
              <w:t>65</w:t>
            </w:r>
          </w:p>
        </w:tc>
        <w:tc>
          <w:tcPr>
            <w:tcW w:w="1522" w:type="dxa"/>
          </w:tcPr>
          <w:p w:rsidR="00A615BC" w:rsidRPr="00C333C7" w:rsidRDefault="00A615BC" w:rsidP="00A615BC">
            <w:pPr>
              <w:pStyle w:val="af4"/>
              <w:jc w:val="both"/>
              <w:rPr>
                <w:rFonts w:ascii="Times New Roman" w:hAnsi="Times New Roman"/>
                <w:sz w:val="24"/>
                <w:szCs w:val="24"/>
              </w:rPr>
            </w:pPr>
            <w:r w:rsidRPr="00C333C7">
              <w:rPr>
                <w:rFonts w:ascii="Times New Roman" w:hAnsi="Times New Roman"/>
                <w:sz w:val="24"/>
                <w:szCs w:val="24"/>
              </w:rPr>
              <w:t>100</w:t>
            </w:r>
          </w:p>
        </w:tc>
      </w:tr>
      <w:tr w:rsidR="00A615BC" w:rsidRPr="0044106D" w:rsidTr="00C333C7">
        <w:tc>
          <w:tcPr>
            <w:tcW w:w="1941" w:type="dxa"/>
            <w:vMerge/>
          </w:tcPr>
          <w:p w:rsidR="00A615BC" w:rsidRPr="0044106D" w:rsidRDefault="00A615BC" w:rsidP="00A615BC">
            <w:pPr>
              <w:pStyle w:val="af4"/>
              <w:jc w:val="both"/>
              <w:rPr>
                <w:rFonts w:ascii="Times New Roman" w:hAnsi="Times New Roman"/>
                <w:sz w:val="24"/>
                <w:szCs w:val="24"/>
              </w:rPr>
            </w:pPr>
          </w:p>
        </w:tc>
        <w:tc>
          <w:tcPr>
            <w:tcW w:w="1701" w:type="dxa"/>
            <w:vMerge/>
          </w:tcPr>
          <w:p w:rsidR="00A615BC" w:rsidRPr="0044106D" w:rsidRDefault="00A615BC" w:rsidP="00A615BC">
            <w:pPr>
              <w:pStyle w:val="af4"/>
              <w:jc w:val="both"/>
              <w:rPr>
                <w:rFonts w:ascii="Times New Roman" w:hAnsi="Times New Roman"/>
                <w:sz w:val="24"/>
                <w:szCs w:val="24"/>
              </w:rPr>
            </w:pPr>
          </w:p>
        </w:tc>
        <w:tc>
          <w:tcPr>
            <w:tcW w:w="772" w:type="dxa"/>
          </w:tcPr>
          <w:p w:rsidR="00A615BC" w:rsidRPr="00C333C7" w:rsidRDefault="00A615BC" w:rsidP="00A615BC">
            <w:pPr>
              <w:pStyle w:val="af4"/>
              <w:jc w:val="both"/>
              <w:rPr>
                <w:rFonts w:ascii="Times New Roman" w:hAnsi="Times New Roman"/>
                <w:sz w:val="24"/>
                <w:szCs w:val="24"/>
              </w:rPr>
            </w:pPr>
            <w:r w:rsidRPr="00C333C7">
              <w:rPr>
                <w:rFonts w:ascii="Times New Roman" w:hAnsi="Times New Roman"/>
                <w:sz w:val="24"/>
                <w:szCs w:val="24"/>
              </w:rPr>
              <w:t>9б</w:t>
            </w:r>
          </w:p>
        </w:tc>
        <w:tc>
          <w:tcPr>
            <w:tcW w:w="879" w:type="dxa"/>
          </w:tcPr>
          <w:p w:rsidR="00A615BC" w:rsidRPr="00C333C7" w:rsidRDefault="00A615BC" w:rsidP="00A615BC">
            <w:pPr>
              <w:pStyle w:val="af4"/>
              <w:jc w:val="both"/>
              <w:rPr>
                <w:rFonts w:ascii="Times New Roman" w:hAnsi="Times New Roman"/>
                <w:sz w:val="24"/>
                <w:szCs w:val="24"/>
              </w:rPr>
            </w:pPr>
            <w:r w:rsidRPr="00C333C7">
              <w:rPr>
                <w:rFonts w:ascii="Times New Roman" w:hAnsi="Times New Roman"/>
                <w:sz w:val="24"/>
                <w:szCs w:val="24"/>
              </w:rPr>
              <w:t>19</w:t>
            </w:r>
          </w:p>
        </w:tc>
        <w:tc>
          <w:tcPr>
            <w:tcW w:w="1318" w:type="dxa"/>
          </w:tcPr>
          <w:p w:rsidR="00A615BC" w:rsidRPr="00C333C7" w:rsidRDefault="00C333C7" w:rsidP="00A615BC">
            <w:pPr>
              <w:pStyle w:val="af4"/>
              <w:jc w:val="both"/>
              <w:rPr>
                <w:rFonts w:ascii="Times New Roman" w:hAnsi="Times New Roman"/>
                <w:sz w:val="24"/>
                <w:szCs w:val="24"/>
              </w:rPr>
            </w:pPr>
            <w:r w:rsidRPr="00C333C7">
              <w:rPr>
                <w:rFonts w:ascii="Times New Roman" w:hAnsi="Times New Roman"/>
                <w:sz w:val="24"/>
                <w:szCs w:val="24"/>
              </w:rPr>
              <w:t>3</w:t>
            </w:r>
          </w:p>
        </w:tc>
        <w:tc>
          <w:tcPr>
            <w:tcW w:w="453" w:type="dxa"/>
          </w:tcPr>
          <w:p w:rsidR="00A615BC" w:rsidRPr="00C333C7" w:rsidRDefault="00C333C7" w:rsidP="00A615BC">
            <w:pPr>
              <w:pStyle w:val="af4"/>
              <w:jc w:val="both"/>
              <w:rPr>
                <w:rFonts w:ascii="Times New Roman" w:hAnsi="Times New Roman"/>
                <w:sz w:val="24"/>
                <w:szCs w:val="24"/>
              </w:rPr>
            </w:pPr>
            <w:r w:rsidRPr="00C333C7">
              <w:rPr>
                <w:rFonts w:ascii="Times New Roman" w:hAnsi="Times New Roman"/>
                <w:sz w:val="24"/>
                <w:szCs w:val="24"/>
              </w:rPr>
              <w:t>1</w:t>
            </w:r>
          </w:p>
        </w:tc>
        <w:tc>
          <w:tcPr>
            <w:tcW w:w="456" w:type="dxa"/>
          </w:tcPr>
          <w:p w:rsidR="00A615BC" w:rsidRPr="00C333C7" w:rsidRDefault="00C333C7" w:rsidP="00A615BC">
            <w:pPr>
              <w:pStyle w:val="af4"/>
              <w:jc w:val="both"/>
              <w:rPr>
                <w:rFonts w:ascii="Times New Roman" w:hAnsi="Times New Roman"/>
                <w:sz w:val="24"/>
                <w:szCs w:val="24"/>
              </w:rPr>
            </w:pPr>
            <w:r w:rsidRPr="00C333C7">
              <w:rPr>
                <w:rFonts w:ascii="Times New Roman" w:hAnsi="Times New Roman"/>
                <w:sz w:val="24"/>
                <w:szCs w:val="24"/>
              </w:rPr>
              <w:t>0</w:t>
            </w:r>
          </w:p>
        </w:tc>
        <w:tc>
          <w:tcPr>
            <w:tcW w:w="456" w:type="dxa"/>
          </w:tcPr>
          <w:p w:rsidR="00A615BC" w:rsidRPr="00C333C7" w:rsidRDefault="00A615BC" w:rsidP="00A615BC">
            <w:pPr>
              <w:pStyle w:val="af4"/>
              <w:jc w:val="both"/>
              <w:rPr>
                <w:rFonts w:ascii="Times New Roman" w:hAnsi="Times New Roman"/>
                <w:sz w:val="24"/>
                <w:szCs w:val="24"/>
              </w:rPr>
            </w:pPr>
            <w:r w:rsidRPr="00C333C7">
              <w:rPr>
                <w:rFonts w:ascii="Times New Roman" w:hAnsi="Times New Roman"/>
                <w:sz w:val="24"/>
                <w:szCs w:val="24"/>
              </w:rPr>
              <w:t>2</w:t>
            </w:r>
          </w:p>
        </w:tc>
        <w:tc>
          <w:tcPr>
            <w:tcW w:w="336" w:type="dxa"/>
          </w:tcPr>
          <w:p w:rsidR="00A615BC" w:rsidRPr="00C333C7" w:rsidRDefault="00A615BC" w:rsidP="00A615BC">
            <w:pPr>
              <w:pStyle w:val="af4"/>
              <w:jc w:val="both"/>
              <w:rPr>
                <w:rFonts w:ascii="Times New Roman" w:hAnsi="Times New Roman"/>
                <w:sz w:val="24"/>
                <w:szCs w:val="24"/>
              </w:rPr>
            </w:pPr>
            <w:r w:rsidRPr="00C333C7">
              <w:rPr>
                <w:rFonts w:ascii="Times New Roman" w:hAnsi="Times New Roman"/>
                <w:sz w:val="24"/>
                <w:szCs w:val="24"/>
              </w:rPr>
              <w:t>0</w:t>
            </w:r>
          </w:p>
        </w:tc>
        <w:tc>
          <w:tcPr>
            <w:tcW w:w="1112" w:type="dxa"/>
          </w:tcPr>
          <w:p w:rsidR="00A615BC" w:rsidRPr="00C333C7" w:rsidRDefault="00C333C7" w:rsidP="00A615BC">
            <w:pPr>
              <w:pStyle w:val="af4"/>
              <w:jc w:val="both"/>
              <w:rPr>
                <w:rFonts w:ascii="Times New Roman" w:hAnsi="Times New Roman"/>
                <w:sz w:val="24"/>
                <w:szCs w:val="24"/>
              </w:rPr>
            </w:pPr>
            <w:r w:rsidRPr="00C333C7">
              <w:rPr>
                <w:rFonts w:ascii="Times New Roman" w:hAnsi="Times New Roman"/>
                <w:sz w:val="24"/>
                <w:szCs w:val="24"/>
              </w:rPr>
              <w:t>33</w:t>
            </w:r>
          </w:p>
        </w:tc>
        <w:tc>
          <w:tcPr>
            <w:tcW w:w="1522" w:type="dxa"/>
          </w:tcPr>
          <w:p w:rsidR="00A615BC" w:rsidRPr="00C333C7" w:rsidRDefault="00A615BC" w:rsidP="00A615BC">
            <w:pPr>
              <w:pStyle w:val="af4"/>
              <w:jc w:val="both"/>
              <w:rPr>
                <w:rFonts w:ascii="Times New Roman" w:hAnsi="Times New Roman"/>
                <w:sz w:val="24"/>
                <w:szCs w:val="24"/>
              </w:rPr>
            </w:pPr>
            <w:r w:rsidRPr="00C333C7">
              <w:rPr>
                <w:rFonts w:ascii="Times New Roman" w:hAnsi="Times New Roman"/>
                <w:sz w:val="24"/>
                <w:szCs w:val="24"/>
              </w:rPr>
              <w:t>100</w:t>
            </w:r>
          </w:p>
        </w:tc>
      </w:tr>
      <w:tr w:rsidR="00C333C7" w:rsidRPr="0044106D" w:rsidTr="00C333C7">
        <w:tc>
          <w:tcPr>
            <w:tcW w:w="1941" w:type="dxa"/>
          </w:tcPr>
          <w:p w:rsidR="00C333C7" w:rsidRPr="0044106D" w:rsidRDefault="00C333C7" w:rsidP="00A615BC">
            <w:pPr>
              <w:pStyle w:val="af4"/>
              <w:jc w:val="both"/>
              <w:rPr>
                <w:rFonts w:ascii="Times New Roman" w:hAnsi="Times New Roman"/>
                <w:sz w:val="24"/>
                <w:szCs w:val="24"/>
              </w:rPr>
            </w:pPr>
            <w:r>
              <w:rPr>
                <w:rFonts w:ascii="Times New Roman" w:hAnsi="Times New Roman"/>
                <w:sz w:val="24"/>
                <w:szCs w:val="24"/>
              </w:rPr>
              <w:t>Немецкий язык</w:t>
            </w:r>
          </w:p>
        </w:tc>
        <w:tc>
          <w:tcPr>
            <w:tcW w:w="1701" w:type="dxa"/>
          </w:tcPr>
          <w:p w:rsidR="00C333C7" w:rsidRPr="0044106D" w:rsidRDefault="00C333C7" w:rsidP="00A615BC">
            <w:pPr>
              <w:pStyle w:val="af4"/>
              <w:jc w:val="both"/>
              <w:rPr>
                <w:rFonts w:ascii="Times New Roman" w:hAnsi="Times New Roman"/>
                <w:sz w:val="24"/>
                <w:szCs w:val="24"/>
              </w:rPr>
            </w:pPr>
            <w:r>
              <w:rPr>
                <w:rFonts w:ascii="Times New Roman" w:hAnsi="Times New Roman"/>
                <w:sz w:val="24"/>
                <w:szCs w:val="24"/>
              </w:rPr>
              <w:t>Ануфриева Л.Н.</w:t>
            </w:r>
          </w:p>
        </w:tc>
        <w:tc>
          <w:tcPr>
            <w:tcW w:w="772" w:type="dxa"/>
          </w:tcPr>
          <w:p w:rsidR="00C333C7" w:rsidRPr="00C333C7" w:rsidRDefault="00C333C7" w:rsidP="00A615BC">
            <w:pPr>
              <w:pStyle w:val="af4"/>
              <w:jc w:val="both"/>
              <w:rPr>
                <w:rFonts w:ascii="Times New Roman" w:hAnsi="Times New Roman"/>
                <w:sz w:val="24"/>
                <w:szCs w:val="24"/>
              </w:rPr>
            </w:pPr>
            <w:r>
              <w:rPr>
                <w:rFonts w:ascii="Times New Roman" w:hAnsi="Times New Roman"/>
                <w:sz w:val="24"/>
                <w:szCs w:val="24"/>
              </w:rPr>
              <w:t>9а</w:t>
            </w:r>
          </w:p>
        </w:tc>
        <w:tc>
          <w:tcPr>
            <w:tcW w:w="879" w:type="dxa"/>
          </w:tcPr>
          <w:p w:rsidR="00C333C7" w:rsidRPr="00C333C7" w:rsidRDefault="00C333C7" w:rsidP="00A615BC">
            <w:pPr>
              <w:pStyle w:val="af4"/>
              <w:jc w:val="both"/>
              <w:rPr>
                <w:rFonts w:ascii="Times New Roman" w:hAnsi="Times New Roman"/>
                <w:sz w:val="24"/>
                <w:szCs w:val="24"/>
              </w:rPr>
            </w:pPr>
            <w:r>
              <w:rPr>
                <w:rFonts w:ascii="Times New Roman" w:hAnsi="Times New Roman"/>
                <w:sz w:val="24"/>
                <w:szCs w:val="24"/>
              </w:rPr>
              <w:t>20</w:t>
            </w:r>
          </w:p>
        </w:tc>
        <w:tc>
          <w:tcPr>
            <w:tcW w:w="1318" w:type="dxa"/>
          </w:tcPr>
          <w:p w:rsidR="00C333C7" w:rsidRPr="00C333C7" w:rsidRDefault="00C333C7" w:rsidP="00A615BC">
            <w:pPr>
              <w:pStyle w:val="af4"/>
              <w:jc w:val="both"/>
              <w:rPr>
                <w:rFonts w:ascii="Times New Roman" w:hAnsi="Times New Roman"/>
                <w:sz w:val="24"/>
                <w:szCs w:val="24"/>
              </w:rPr>
            </w:pPr>
            <w:r>
              <w:rPr>
                <w:rFonts w:ascii="Times New Roman" w:hAnsi="Times New Roman"/>
                <w:sz w:val="24"/>
                <w:szCs w:val="24"/>
              </w:rPr>
              <w:t>1</w:t>
            </w:r>
          </w:p>
        </w:tc>
        <w:tc>
          <w:tcPr>
            <w:tcW w:w="453" w:type="dxa"/>
          </w:tcPr>
          <w:p w:rsidR="00C333C7" w:rsidRPr="00C333C7" w:rsidRDefault="00C333C7" w:rsidP="00A615BC">
            <w:pPr>
              <w:pStyle w:val="af4"/>
              <w:jc w:val="both"/>
              <w:rPr>
                <w:rFonts w:ascii="Times New Roman" w:hAnsi="Times New Roman"/>
                <w:sz w:val="24"/>
                <w:szCs w:val="24"/>
              </w:rPr>
            </w:pPr>
            <w:r>
              <w:rPr>
                <w:rFonts w:ascii="Times New Roman" w:hAnsi="Times New Roman"/>
                <w:sz w:val="24"/>
                <w:szCs w:val="24"/>
              </w:rPr>
              <w:t>0</w:t>
            </w:r>
          </w:p>
        </w:tc>
        <w:tc>
          <w:tcPr>
            <w:tcW w:w="456" w:type="dxa"/>
          </w:tcPr>
          <w:p w:rsidR="00C333C7" w:rsidRPr="00C333C7" w:rsidRDefault="00C333C7" w:rsidP="00A615BC">
            <w:pPr>
              <w:pStyle w:val="af4"/>
              <w:jc w:val="both"/>
              <w:rPr>
                <w:rFonts w:ascii="Times New Roman" w:hAnsi="Times New Roman"/>
                <w:sz w:val="24"/>
                <w:szCs w:val="24"/>
              </w:rPr>
            </w:pPr>
            <w:r>
              <w:rPr>
                <w:rFonts w:ascii="Times New Roman" w:hAnsi="Times New Roman"/>
                <w:sz w:val="24"/>
                <w:szCs w:val="24"/>
              </w:rPr>
              <w:t>0</w:t>
            </w:r>
          </w:p>
        </w:tc>
        <w:tc>
          <w:tcPr>
            <w:tcW w:w="456" w:type="dxa"/>
          </w:tcPr>
          <w:p w:rsidR="00C333C7" w:rsidRPr="00C333C7" w:rsidRDefault="00C333C7" w:rsidP="00A615BC">
            <w:pPr>
              <w:pStyle w:val="af4"/>
              <w:jc w:val="both"/>
              <w:rPr>
                <w:rFonts w:ascii="Times New Roman" w:hAnsi="Times New Roman"/>
                <w:sz w:val="24"/>
                <w:szCs w:val="24"/>
              </w:rPr>
            </w:pPr>
            <w:r>
              <w:rPr>
                <w:rFonts w:ascii="Times New Roman" w:hAnsi="Times New Roman"/>
                <w:sz w:val="24"/>
                <w:szCs w:val="24"/>
              </w:rPr>
              <w:t>1</w:t>
            </w:r>
          </w:p>
        </w:tc>
        <w:tc>
          <w:tcPr>
            <w:tcW w:w="336" w:type="dxa"/>
          </w:tcPr>
          <w:p w:rsidR="00C333C7" w:rsidRPr="00C333C7" w:rsidRDefault="00C333C7" w:rsidP="00A615BC">
            <w:pPr>
              <w:pStyle w:val="af4"/>
              <w:jc w:val="both"/>
              <w:rPr>
                <w:rFonts w:ascii="Times New Roman" w:hAnsi="Times New Roman"/>
                <w:sz w:val="24"/>
                <w:szCs w:val="24"/>
              </w:rPr>
            </w:pPr>
            <w:r>
              <w:rPr>
                <w:rFonts w:ascii="Times New Roman" w:hAnsi="Times New Roman"/>
                <w:sz w:val="24"/>
                <w:szCs w:val="24"/>
              </w:rPr>
              <w:t>0</w:t>
            </w:r>
          </w:p>
        </w:tc>
        <w:tc>
          <w:tcPr>
            <w:tcW w:w="1112" w:type="dxa"/>
          </w:tcPr>
          <w:p w:rsidR="00C333C7" w:rsidRPr="00C333C7" w:rsidRDefault="00C333C7" w:rsidP="00A615BC">
            <w:pPr>
              <w:pStyle w:val="af4"/>
              <w:jc w:val="both"/>
              <w:rPr>
                <w:rFonts w:ascii="Times New Roman" w:hAnsi="Times New Roman"/>
                <w:sz w:val="24"/>
                <w:szCs w:val="24"/>
              </w:rPr>
            </w:pPr>
            <w:r>
              <w:rPr>
                <w:rFonts w:ascii="Times New Roman" w:hAnsi="Times New Roman"/>
                <w:sz w:val="24"/>
                <w:szCs w:val="24"/>
              </w:rPr>
              <w:t>0</w:t>
            </w:r>
          </w:p>
        </w:tc>
        <w:tc>
          <w:tcPr>
            <w:tcW w:w="1522" w:type="dxa"/>
          </w:tcPr>
          <w:p w:rsidR="00C333C7" w:rsidRPr="00C333C7" w:rsidRDefault="00C333C7" w:rsidP="00A615BC">
            <w:pPr>
              <w:pStyle w:val="af4"/>
              <w:jc w:val="both"/>
              <w:rPr>
                <w:rFonts w:ascii="Times New Roman" w:hAnsi="Times New Roman"/>
                <w:sz w:val="24"/>
                <w:szCs w:val="24"/>
              </w:rPr>
            </w:pPr>
            <w:r>
              <w:rPr>
                <w:rFonts w:ascii="Times New Roman" w:hAnsi="Times New Roman"/>
                <w:sz w:val="24"/>
                <w:szCs w:val="24"/>
              </w:rPr>
              <w:t>100</w:t>
            </w:r>
          </w:p>
        </w:tc>
      </w:tr>
    </w:tbl>
    <w:p w:rsidR="00DD23EA" w:rsidRPr="00E659BD" w:rsidRDefault="00DD23EA" w:rsidP="00DD23EA">
      <w:pPr>
        <w:pStyle w:val="af4"/>
        <w:jc w:val="both"/>
        <w:rPr>
          <w:rFonts w:ascii="Times New Roman" w:hAnsi="Times New Roman"/>
          <w:sz w:val="24"/>
          <w:szCs w:val="24"/>
        </w:rPr>
      </w:pPr>
    </w:p>
    <w:p w:rsidR="00DD23EA" w:rsidRPr="00E659BD" w:rsidRDefault="00DD23EA" w:rsidP="00DD23EA">
      <w:pPr>
        <w:pStyle w:val="af4"/>
        <w:jc w:val="both"/>
        <w:rPr>
          <w:rFonts w:ascii="Times New Roman" w:hAnsi="Times New Roman"/>
          <w:sz w:val="24"/>
          <w:szCs w:val="24"/>
        </w:rPr>
      </w:pPr>
      <w:r w:rsidRPr="00E659BD">
        <w:rPr>
          <w:rFonts w:ascii="Times New Roman" w:hAnsi="Times New Roman"/>
          <w:noProof/>
          <w:sz w:val="24"/>
          <w:szCs w:val="24"/>
        </w:rPr>
        <w:drawing>
          <wp:inline distT="0" distB="0" distL="0" distR="0" wp14:anchorId="7284CF59" wp14:editId="6C137A8C">
            <wp:extent cx="6496050" cy="3190875"/>
            <wp:effectExtent l="19050" t="0" r="19050" b="0"/>
            <wp:docPr id="9"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D23EA" w:rsidRDefault="00DD23EA" w:rsidP="00B3782B">
      <w:pPr>
        <w:pStyle w:val="af4"/>
        <w:ind w:firstLine="709"/>
        <w:jc w:val="both"/>
        <w:rPr>
          <w:rFonts w:ascii="Times New Roman" w:hAnsi="Times New Roman"/>
          <w:sz w:val="24"/>
          <w:szCs w:val="24"/>
        </w:rPr>
      </w:pPr>
    </w:p>
    <w:p w:rsidR="00DD23EA" w:rsidRDefault="00DD23EA" w:rsidP="00B3782B">
      <w:pPr>
        <w:pStyle w:val="af4"/>
        <w:ind w:firstLine="709"/>
        <w:jc w:val="both"/>
        <w:rPr>
          <w:rFonts w:ascii="Times New Roman" w:hAnsi="Times New Roman"/>
          <w:sz w:val="24"/>
          <w:szCs w:val="24"/>
        </w:rPr>
      </w:pPr>
    </w:p>
    <w:p w:rsidR="00DD23EA" w:rsidRDefault="00DD23EA" w:rsidP="00B3782B">
      <w:pPr>
        <w:pStyle w:val="af4"/>
        <w:ind w:firstLine="709"/>
        <w:jc w:val="both"/>
        <w:rPr>
          <w:rFonts w:ascii="Times New Roman" w:hAnsi="Times New Roman"/>
          <w:sz w:val="24"/>
          <w:szCs w:val="24"/>
        </w:rPr>
      </w:pPr>
    </w:p>
    <w:p w:rsidR="00F6789D" w:rsidRPr="00447714" w:rsidRDefault="00F6789D" w:rsidP="00F6789D">
      <w:pPr>
        <w:pStyle w:val="af4"/>
        <w:ind w:firstLine="708"/>
        <w:jc w:val="both"/>
        <w:rPr>
          <w:rFonts w:ascii="Times New Roman" w:hAnsi="Times New Roman"/>
          <w:sz w:val="24"/>
          <w:szCs w:val="24"/>
        </w:rPr>
      </w:pPr>
      <w:r w:rsidRPr="00447714">
        <w:rPr>
          <w:rFonts w:ascii="Times New Roman" w:hAnsi="Times New Roman"/>
          <w:sz w:val="24"/>
          <w:szCs w:val="24"/>
        </w:rPr>
        <w:t>На основании вышеизложенного рекомендуется определить актуальными следующие направления работы педагогов МБОУ ЦСОШ №8:</w:t>
      </w:r>
    </w:p>
    <w:p w:rsidR="00F6789D" w:rsidRPr="00447714" w:rsidRDefault="00F6789D" w:rsidP="00410FF1">
      <w:pPr>
        <w:pStyle w:val="af4"/>
        <w:numPr>
          <w:ilvl w:val="0"/>
          <w:numId w:val="15"/>
        </w:numPr>
        <w:jc w:val="both"/>
        <w:rPr>
          <w:rFonts w:ascii="Times New Roman" w:hAnsi="Times New Roman"/>
          <w:sz w:val="24"/>
          <w:szCs w:val="24"/>
        </w:rPr>
      </w:pPr>
      <w:r w:rsidRPr="00447714">
        <w:rPr>
          <w:rFonts w:ascii="Times New Roman" w:hAnsi="Times New Roman"/>
          <w:sz w:val="24"/>
          <w:szCs w:val="24"/>
        </w:rPr>
        <w:t xml:space="preserve">использование мониторинга подготовки, проведения и результатов </w:t>
      </w:r>
      <w:r w:rsidR="00361FE7">
        <w:rPr>
          <w:rFonts w:ascii="Times New Roman" w:hAnsi="Times New Roman"/>
          <w:sz w:val="24"/>
          <w:szCs w:val="24"/>
        </w:rPr>
        <w:t xml:space="preserve">ОГЭ и </w:t>
      </w:r>
      <w:r w:rsidRPr="00447714">
        <w:rPr>
          <w:rFonts w:ascii="Times New Roman" w:hAnsi="Times New Roman"/>
          <w:sz w:val="24"/>
          <w:szCs w:val="24"/>
        </w:rPr>
        <w:t>ЕГЭ в выстраивании системы взаимодействия участников образовательных отношений по оптимизации образовательного процесса, повышению качества подготовки к государственно итоговой аттестации в 202</w:t>
      </w:r>
      <w:r w:rsidR="00BF2D1D">
        <w:rPr>
          <w:rFonts w:ascii="Times New Roman" w:hAnsi="Times New Roman"/>
          <w:sz w:val="24"/>
          <w:szCs w:val="24"/>
        </w:rPr>
        <w:t>2</w:t>
      </w:r>
      <w:r w:rsidRPr="00447714">
        <w:rPr>
          <w:rFonts w:ascii="Times New Roman" w:hAnsi="Times New Roman"/>
          <w:sz w:val="24"/>
          <w:szCs w:val="24"/>
        </w:rPr>
        <w:t xml:space="preserve"> году; </w:t>
      </w:r>
    </w:p>
    <w:p w:rsidR="00F6789D" w:rsidRPr="00447714" w:rsidRDefault="00F6789D" w:rsidP="00410FF1">
      <w:pPr>
        <w:pStyle w:val="af4"/>
        <w:numPr>
          <w:ilvl w:val="0"/>
          <w:numId w:val="15"/>
        </w:numPr>
        <w:jc w:val="both"/>
        <w:rPr>
          <w:rFonts w:ascii="Times New Roman" w:hAnsi="Times New Roman"/>
          <w:sz w:val="24"/>
          <w:szCs w:val="24"/>
        </w:rPr>
      </w:pPr>
      <w:r w:rsidRPr="00447714">
        <w:rPr>
          <w:rFonts w:ascii="Times New Roman" w:hAnsi="Times New Roman"/>
          <w:sz w:val="24"/>
          <w:szCs w:val="24"/>
        </w:rPr>
        <w:t xml:space="preserve">проведение разъяснительной работы среди учителей-предметников, классных руководителей и родителей по организационным, процедурным и подготовительным мероприятиям, связанным с проведением </w:t>
      </w:r>
      <w:r w:rsidR="00361FE7">
        <w:rPr>
          <w:rFonts w:ascii="Times New Roman" w:hAnsi="Times New Roman"/>
          <w:sz w:val="24"/>
          <w:szCs w:val="24"/>
        </w:rPr>
        <w:t>ГИА</w:t>
      </w:r>
      <w:r w:rsidRPr="00447714">
        <w:rPr>
          <w:rFonts w:ascii="Times New Roman" w:hAnsi="Times New Roman"/>
          <w:sz w:val="24"/>
          <w:szCs w:val="24"/>
        </w:rPr>
        <w:t xml:space="preserve">; </w:t>
      </w:r>
    </w:p>
    <w:p w:rsidR="00F6789D" w:rsidRPr="00447714" w:rsidRDefault="00F6789D" w:rsidP="00410FF1">
      <w:pPr>
        <w:pStyle w:val="af4"/>
        <w:numPr>
          <w:ilvl w:val="0"/>
          <w:numId w:val="15"/>
        </w:numPr>
        <w:jc w:val="both"/>
        <w:rPr>
          <w:rFonts w:ascii="Times New Roman" w:hAnsi="Times New Roman"/>
          <w:sz w:val="24"/>
          <w:szCs w:val="24"/>
        </w:rPr>
      </w:pPr>
      <w:r w:rsidRPr="00447714">
        <w:rPr>
          <w:rFonts w:ascii="Times New Roman" w:hAnsi="Times New Roman"/>
          <w:sz w:val="24"/>
          <w:szCs w:val="24"/>
        </w:rPr>
        <w:t xml:space="preserve">повышение квалификации </w:t>
      </w:r>
      <w:proofErr w:type="gramStart"/>
      <w:r w:rsidRPr="00447714">
        <w:rPr>
          <w:rFonts w:ascii="Times New Roman" w:hAnsi="Times New Roman"/>
          <w:sz w:val="24"/>
          <w:szCs w:val="24"/>
        </w:rPr>
        <w:t>учителей  в</w:t>
      </w:r>
      <w:proofErr w:type="gramEnd"/>
      <w:r w:rsidRPr="00447714">
        <w:rPr>
          <w:rFonts w:ascii="Times New Roman" w:hAnsi="Times New Roman"/>
          <w:sz w:val="24"/>
          <w:szCs w:val="24"/>
        </w:rPr>
        <w:t xml:space="preserve"> области технологии подготовки учащихся к</w:t>
      </w:r>
      <w:r w:rsidR="00361FE7">
        <w:rPr>
          <w:rFonts w:ascii="Times New Roman" w:hAnsi="Times New Roman"/>
          <w:sz w:val="24"/>
          <w:szCs w:val="24"/>
        </w:rPr>
        <w:t xml:space="preserve"> ГИА</w:t>
      </w:r>
      <w:r w:rsidRPr="00447714">
        <w:rPr>
          <w:rFonts w:ascii="Times New Roman" w:hAnsi="Times New Roman"/>
          <w:sz w:val="24"/>
          <w:szCs w:val="24"/>
        </w:rPr>
        <w:t>;</w:t>
      </w:r>
    </w:p>
    <w:p w:rsidR="00F6789D" w:rsidRPr="00447714" w:rsidRDefault="00F6789D" w:rsidP="00410FF1">
      <w:pPr>
        <w:pStyle w:val="af4"/>
        <w:numPr>
          <w:ilvl w:val="0"/>
          <w:numId w:val="15"/>
        </w:numPr>
        <w:jc w:val="both"/>
        <w:rPr>
          <w:rFonts w:ascii="Times New Roman" w:hAnsi="Times New Roman"/>
          <w:sz w:val="24"/>
          <w:szCs w:val="24"/>
        </w:rPr>
      </w:pPr>
      <w:r w:rsidRPr="00447714">
        <w:rPr>
          <w:rFonts w:ascii="Times New Roman" w:hAnsi="Times New Roman"/>
          <w:sz w:val="24"/>
          <w:szCs w:val="24"/>
        </w:rPr>
        <w:t>Руководителям ШМО проанализировать итоги государствен</w:t>
      </w:r>
      <w:r w:rsidR="00BF2D1D">
        <w:rPr>
          <w:rFonts w:ascii="Times New Roman" w:hAnsi="Times New Roman"/>
          <w:sz w:val="24"/>
          <w:szCs w:val="24"/>
        </w:rPr>
        <w:t>ной итоговой аттестации 202</w:t>
      </w:r>
      <w:r w:rsidR="00361FE7">
        <w:rPr>
          <w:rFonts w:ascii="Times New Roman" w:hAnsi="Times New Roman"/>
          <w:sz w:val="24"/>
          <w:szCs w:val="24"/>
        </w:rPr>
        <w:t>1</w:t>
      </w:r>
      <w:r w:rsidRPr="00447714">
        <w:rPr>
          <w:rFonts w:ascii="Times New Roman" w:hAnsi="Times New Roman"/>
          <w:sz w:val="24"/>
          <w:szCs w:val="24"/>
        </w:rPr>
        <w:t>-202</w:t>
      </w:r>
      <w:r w:rsidR="00361FE7">
        <w:rPr>
          <w:rFonts w:ascii="Times New Roman" w:hAnsi="Times New Roman"/>
          <w:sz w:val="24"/>
          <w:szCs w:val="24"/>
        </w:rPr>
        <w:t>2</w:t>
      </w:r>
      <w:r w:rsidR="00BF2D1D">
        <w:rPr>
          <w:rFonts w:ascii="Times New Roman" w:hAnsi="Times New Roman"/>
          <w:sz w:val="24"/>
          <w:szCs w:val="24"/>
        </w:rPr>
        <w:t xml:space="preserve"> учебного</w:t>
      </w:r>
      <w:r w:rsidRPr="00447714">
        <w:rPr>
          <w:rFonts w:ascii="Times New Roman" w:hAnsi="Times New Roman"/>
          <w:sz w:val="24"/>
          <w:szCs w:val="24"/>
        </w:rPr>
        <w:t xml:space="preserve"> года, наметить пути</w:t>
      </w:r>
      <w:r w:rsidR="00361FE7">
        <w:rPr>
          <w:rFonts w:ascii="Times New Roman" w:hAnsi="Times New Roman"/>
          <w:sz w:val="24"/>
          <w:szCs w:val="24"/>
        </w:rPr>
        <w:t xml:space="preserve"> </w:t>
      </w:r>
      <w:r w:rsidRPr="00447714">
        <w:rPr>
          <w:rFonts w:ascii="Times New Roman" w:hAnsi="Times New Roman"/>
          <w:sz w:val="24"/>
          <w:szCs w:val="24"/>
        </w:rPr>
        <w:t xml:space="preserve">решения возникших проблем. Определить задачи, стоящие перед педагогами по </w:t>
      </w:r>
      <w:proofErr w:type="gramStart"/>
      <w:r w:rsidRPr="00447714">
        <w:rPr>
          <w:rFonts w:ascii="Times New Roman" w:hAnsi="Times New Roman"/>
          <w:sz w:val="24"/>
          <w:szCs w:val="24"/>
        </w:rPr>
        <w:t>повышению  качества</w:t>
      </w:r>
      <w:proofErr w:type="gramEnd"/>
      <w:r w:rsidRPr="00447714">
        <w:rPr>
          <w:rFonts w:ascii="Times New Roman" w:hAnsi="Times New Roman"/>
          <w:sz w:val="24"/>
          <w:szCs w:val="24"/>
        </w:rPr>
        <w:t xml:space="preserve"> подготовки обучающихся в 202</w:t>
      </w:r>
      <w:r w:rsidR="00361FE7">
        <w:rPr>
          <w:rFonts w:ascii="Times New Roman" w:hAnsi="Times New Roman"/>
          <w:sz w:val="24"/>
          <w:szCs w:val="24"/>
        </w:rPr>
        <w:t>2</w:t>
      </w:r>
      <w:r w:rsidRPr="00447714">
        <w:rPr>
          <w:rFonts w:ascii="Times New Roman" w:hAnsi="Times New Roman"/>
          <w:sz w:val="24"/>
          <w:szCs w:val="24"/>
        </w:rPr>
        <w:t>-202</w:t>
      </w:r>
      <w:r w:rsidR="00361FE7">
        <w:rPr>
          <w:rFonts w:ascii="Times New Roman" w:hAnsi="Times New Roman"/>
          <w:sz w:val="24"/>
          <w:szCs w:val="24"/>
        </w:rPr>
        <w:t>3</w:t>
      </w:r>
      <w:r w:rsidRPr="00447714">
        <w:rPr>
          <w:rFonts w:ascii="Times New Roman" w:hAnsi="Times New Roman"/>
          <w:sz w:val="24"/>
          <w:szCs w:val="24"/>
        </w:rPr>
        <w:t xml:space="preserve"> учебном году; выработать  совместно с учителями-предметниками действенные меры по повышению  качества образования;</w:t>
      </w:r>
    </w:p>
    <w:p w:rsidR="00F6789D" w:rsidRPr="00447714" w:rsidRDefault="00F6789D" w:rsidP="00F6789D">
      <w:pPr>
        <w:pStyle w:val="af4"/>
        <w:ind w:firstLine="709"/>
        <w:jc w:val="both"/>
        <w:rPr>
          <w:rFonts w:ascii="Times New Roman" w:hAnsi="Times New Roman"/>
          <w:sz w:val="24"/>
          <w:szCs w:val="24"/>
        </w:rPr>
      </w:pPr>
      <w:r w:rsidRPr="00447714">
        <w:rPr>
          <w:rFonts w:ascii="Times New Roman" w:hAnsi="Times New Roman"/>
          <w:sz w:val="24"/>
          <w:szCs w:val="24"/>
        </w:rPr>
        <w:lastRenderedPageBreak/>
        <w:t>В 202</w:t>
      </w:r>
      <w:r w:rsidR="00361FE7">
        <w:rPr>
          <w:rFonts w:ascii="Times New Roman" w:hAnsi="Times New Roman"/>
          <w:sz w:val="24"/>
          <w:szCs w:val="24"/>
        </w:rPr>
        <w:t>2</w:t>
      </w:r>
      <w:r w:rsidRPr="00447714">
        <w:rPr>
          <w:rFonts w:ascii="Times New Roman" w:hAnsi="Times New Roman"/>
          <w:sz w:val="24"/>
          <w:szCs w:val="24"/>
        </w:rPr>
        <w:t xml:space="preserve"> – 202</w:t>
      </w:r>
      <w:r w:rsidR="00361FE7">
        <w:rPr>
          <w:rFonts w:ascii="Times New Roman" w:hAnsi="Times New Roman"/>
          <w:sz w:val="24"/>
          <w:szCs w:val="24"/>
        </w:rPr>
        <w:t>3</w:t>
      </w:r>
      <w:r w:rsidRPr="00447714">
        <w:rPr>
          <w:rFonts w:ascii="Times New Roman" w:hAnsi="Times New Roman"/>
          <w:sz w:val="24"/>
          <w:szCs w:val="24"/>
        </w:rPr>
        <w:t xml:space="preserve"> учебном году каждому учителю-предметнику, осуществляющему подготовку к ГИА, необходимо: </w:t>
      </w:r>
    </w:p>
    <w:p w:rsidR="00F6789D" w:rsidRPr="00447714" w:rsidRDefault="00F6789D" w:rsidP="00F6789D">
      <w:pPr>
        <w:pStyle w:val="af4"/>
        <w:ind w:firstLine="560"/>
        <w:jc w:val="both"/>
        <w:rPr>
          <w:rFonts w:ascii="Times New Roman" w:hAnsi="Times New Roman"/>
          <w:sz w:val="24"/>
          <w:szCs w:val="24"/>
        </w:rPr>
      </w:pPr>
      <w:r w:rsidRPr="00447714">
        <w:rPr>
          <w:rFonts w:ascii="Times New Roman" w:hAnsi="Times New Roman"/>
          <w:sz w:val="24"/>
          <w:szCs w:val="24"/>
        </w:rPr>
        <w:t>- вдумчиво составлять индивидуальные образовательные маршруты с учащимися по итогам диагностических работ и на основании анализа результатов ГИА 20</w:t>
      </w:r>
      <w:r w:rsidR="00BF2D1D">
        <w:rPr>
          <w:rFonts w:ascii="Times New Roman" w:hAnsi="Times New Roman"/>
          <w:sz w:val="24"/>
          <w:szCs w:val="24"/>
        </w:rPr>
        <w:t>2</w:t>
      </w:r>
      <w:r w:rsidR="00361FE7">
        <w:rPr>
          <w:rFonts w:ascii="Times New Roman" w:hAnsi="Times New Roman"/>
          <w:sz w:val="24"/>
          <w:szCs w:val="24"/>
        </w:rPr>
        <w:t>2</w:t>
      </w:r>
      <w:r w:rsidRPr="00447714">
        <w:rPr>
          <w:rFonts w:ascii="Times New Roman" w:hAnsi="Times New Roman"/>
          <w:sz w:val="24"/>
          <w:szCs w:val="24"/>
        </w:rPr>
        <w:t xml:space="preserve"> года; </w:t>
      </w:r>
    </w:p>
    <w:p w:rsidR="00F6789D" w:rsidRPr="00447714" w:rsidRDefault="00F6789D" w:rsidP="00F6789D">
      <w:pPr>
        <w:pStyle w:val="7"/>
        <w:shd w:val="clear" w:color="auto" w:fill="auto"/>
        <w:spacing w:line="274" w:lineRule="exact"/>
        <w:ind w:right="-2" w:firstLine="560"/>
        <w:jc w:val="both"/>
        <w:rPr>
          <w:sz w:val="24"/>
          <w:szCs w:val="24"/>
        </w:rPr>
      </w:pPr>
      <w:r w:rsidRPr="00447714">
        <w:rPr>
          <w:sz w:val="24"/>
          <w:szCs w:val="24"/>
        </w:rPr>
        <w:t>- использовать материалы предыдущих лет, демоверсии 202</w:t>
      </w:r>
      <w:r w:rsidR="00361FE7">
        <w:rPr>
          <w:sz w:val="24"/>
          <w:szCs w:val="24"/>
        </w:rPr>
        <w:t>3</w:t>
      </w:r>
      <w:r w:rsidRPr="00447714">
        <w:rPr>
          <w:sz w:val="24"/>
          <w:szCs w:val="24"/>
        </w:rPr>
        <w:t xml:space="preserve"> года, Интернет-сайты «Решу ЕГЭ (ОГЭ)» (</w:t>
      </w:r>
      <w:hyperlink r:id="rId11" w:history="1">
        <w:r w:rsidRPr="00447714">
          <w:rPr>
            <w:rStyle w:val="a3"/>
            <w:color w:val="auto"/>
            <w:sz w:val="24"/>
            <w:szCs w:val="24"/>
          </w:rPr>
          <w:t>http://reshuege.ru/</w:t>
        </w:r>
      </w:hyperlink>
      <w:r w:rsidRPr="00447714">
        <w:rPr>
          <w:sz w:val="24"/>
          <w:szCs w:val="24"/>
        </w:rPr>
        <w:t xml:space="preserve"> ) и т.д., учитывая спецификацию экзаменационных работ по ЕГЭ и ОГЭ, и кодификаторы элементов содержания по всем предметам, организовывать системное повторение за весь курс средней школы;</w:t>
      </w:r>
    </w:p>
    <w:p w:rsidR="00F6789D" w:rsidRPr="00447714" w:rsidRDefault="00F6789D" w:rsidP="00F6789D">
      <w:pPr>
        <w:pStyle w:val="7"/>
        <w:shd w:val="clear" w:color="auto" w:fill="auto"/>
        <w:spacing w:line="274" w:lineRule="exact"/>
        <w:ind w:right="-2" w:firstLine="560"/>
        <w:jc w:val="both"/>
      </w:pPr>
      <w:r w:rsidRPr="00447714">
        <w:rPr>
          <w:sz w:val="24"/>
          <w:szCs w:val="24"/>
        </w:rPr>
        <w:t>- у</w:t>
      </w:r>
      <w:r w:rsidRPr="00447714">
        <w:t>чителям-предметникам продолжить работу над совершенствованием системы оценивания учащихся, разнообразить формы оценки знаний;</w:t>
      </w:r>
    </w:p>
    <w:p w:rsidR="00F6789D" w:rsidRPr="00447714" w:rsidRDefault="00F6789D" w:rsidP="00F6789D">
      <w:pPr>
        <w:pStyle w:val="7"/>
        <w:shd w:val="clear" w:color="auto" w:fill="auto"/>
        <w:spacing w:line="274" w:lineRule="exact"/>
        <w:ind w:right="-2" w:firstLine="560"/>
        <w:jc w:val="both"/>
      </w:pPr>
      <w:r w:rsidRPr="00447714">
        <w:t>усилить подготовку обучающихся 9, 11 классов к государственной итоговой аттестации.</w:t>
      </w:r>
      <w:bookmarkEnd w:id="14"/>
    </w:p>
    <w:p w:rsidR="00F6789D" w:rsidRDefault="00F6789D" w:rsidP="00F6789D">
      <w:pPr>
        <w:pStyle w:val="7"/>
        <w:shd w:val="clear" w:color="auto" w:fill="auto"/>
        <w:spacing w:line="274" w:lineRule="exact"/>
        <w:ind w:right="-2" w:firstLine="0"/>
        <w:jc w:val="both"/>
      </w:pPr>
      <w:r w:rsidRPr="007C7CD9">
        <w:rPr>
          <w:i/>
          <w:u w:val="single"/>
        </w:rPr>
        <w:t xml:space="preserve">2.6. </w:t>
      </w:r>
      <w:r w:rsidRPr="007C7CD9">
        <w:rPr>
          <w:rStyle w:val="6"/>
          <w:i/>
        </w:rPr>
        <w:t>Анализ работы с документацией.</w:t>
      </w:r>
      <w:r w:rsidRPr="007C7CD9">
        <w:t xml:space="preserve"> </w:t>
      </w:r>
    </w:p>
    <w:p w:rsidR="00F6789D" w:rsidRDefault="00F6789D" w:rsidP="00F6789D">
      <w:pPr>
        <w:pStyle w:val="7"/>
        <w:shd w:val="clear" w:color="auto" w:fill="auto"/>
        <w:spacing w:line="274" w:lineRule="exact"/>
        <w:ind w:right="-2" w:firstLine="580"/>
        <w:jc w:val="both"/>
      </w:pPr>
      <w:r>
        <w:t>В течение года была осуществлена проверка нормативно-правовой базы образовательного учреждения, журналов по технике безопасности, электронных и печатных классных журналов, журналов по внеурочной деятельности, личных дел учащихся, тетрадей.</w:t>
      </w:r>
      <w:r w:rsidRPr="007C7CD9">
        <w:t xml:space="preserve"> </w:t>
      </w:r>
    </w:p>
    <w:p w:rsidR="00F6789D" w:rsidRDefault="00F6789D" w:rsidP="00F6789D">
      <w:pPr>
        <w:pStyle w:val="7"/>
        <w:shd w:val="clear" w:color="auto" w:fill="auto"/>
        <w:spacing w:line="274" w:lineRule="exact"/>
        <w:ind w:right="-2" w:firstLine="580"/>
        <w:jc w:val="both"/>
      </w:pPr>
      <w:r>
        <w:t>Проверка нормативно-правовой базы показала, что в школе имеется необходимая документация для организации учебно-воспитательного процесса, документация соответствует «Закону об образовании в Российской Федерации».</w:t>
      </w:r>
      <w:r w:rsidRPr="007C7CD9">
        <w:t xml:space="preserve"> </w:t>
      </w:r>
    </w:p>
    <w:p w:rsidR="00F6789D" w:rsidRDefault="00F6789D" w:rsidP="00F6789D">
      <w:pPr>
        <w:pStyle w:val="7"/>
        <w:shd w:val="clear" w:color="auto" w:fill="auto"/>
        <w:spacing w:line="274" w:lineRule="exact"/>
        <w:ind w:right="-2" w:firstLine="580"/>
        <w:jc w:val="both"/>
      </w:pPr>
      <w:r>
        <w:t xml:space="preserve">В результате проверки журналов по технике безопасности установлено, что во всех кабинетах повышенной опасности имеются журналы инструктажа учащихся, памятки и инструкции. У каждого классного руководителя имеются журналы инструктажа учащихся, записи вносятся своевременно. </w:t>
      </w:r>
    </w:p>
    <w:p w:rsidR="00F6789D" w:rsidRDefault="00F6789D" w:rsidP="00F6789D">
      <w:pPr>
        <w:pStyle w:val="7"/>
        <w:shd w:val="clear" w:color="auto" w:fill="auto"/>
        <w:spacing w:line="274" w:lineRule="exact"/>
        <w:ind w:right="-2" w:firstLine="580"/>
        <w:jc w:val="both"/>
      </w:pPr>
      <w:r>
        <w:t>В результате проверки личных дел учащихся установлено, что на каждого учащегося заведено личное дело, личные дела ведутся аккуратно, имеется вся необходимая документация. Классные руководители своевременно вносят в личные дела итоговые оценки. Были даны рекомендации внимательно заполнять личные дела учащихся, не допускать исправлений итоговых оценок.</w:t>
      </w:r>
      <w:r w:rsidRPr="007C7CD9">
        <w:t xml:space="preserve"> </w:t>
      </w:r>
    </w:p>
    <w:p w:rsidR="00F6789D" w:rsidRDefault="00F6789D" w:rsidP="00F6789D">
      <w:pPr>
        <w:pStyle w:val="7"/>
        <w:shd w:val="clear" w:color="auto" w:fill="auto"/>
        <w:spacing w:line="274" w:lineRule="exact"/>
        <w:ind w:right="-2" w:firstLine="580"/>
        <w:jc w:val="both"/>
      </w:pPr>
      <w:r>
        <w:t>В результате проверки электронных и печатных классных журналов, журналов по внеурочной деятельности установлено, что заполнение их большинством учителей ведётся в соответствии с инструкцией, показатели по своевременности заполнения, по ведению журналов соответствовали в течение всего учебного года предъявляемым требованиям к ведению классных журналов. Заполнение электронного и печатного журнала осуществляется учителями в соответствии с расписанием, заполнение изученных на уроках тем ведётся в соответствии с календарно-тематическим планированием.</w:t>
      </w:r>
      <w:r w:rsidRPr="007C7CD9">
        <w:t xml:space="preserve"> </w:t>
      </w:r>
    </w:p>
    <w:p w:rsidR="00F6789D" w:rsidRPr="007C7CD9" w:rsidRDefault="00F6789D" w:rsidP="00F6789D">
      <w:pPr>
        <w:pStyle w:val="7"/>
        <w:shd w:val="clear" w:color="auto" w:fill="auto"/>
        <w:spacing w:line="274" w:lineRule="exact"/>
        <w:ind w:right="-2" w:firstLine="580"/>
        <w:jc w:val="both"/>
        <w:rPr>
          <w:i/>
          <w:u w:val="single"/>
        </w:rPr>
      </w:pPr>
      <w:r>
        <w:t>Вместе с тем проверка журналов выявила следующие недостатки:</w:t>
      </w:r>
    </w:p>
    <w:p w:rsidR="00F6789D" w:rsidRDefault="00F6789D" w:rsidP="00F6789D">
      <w:pPr>
        <w:pStyle w:val="7"/>
        <w:shd w:val="clear" w:color="auto" w:fill="auto"/>
        <w:spacing w:line="274" w:lineRule="exact"/>
        <w:ind w:right="20" w:firstLine="0"/>
        <w:jc w:val="both"/>
      </w:pPr>
      <w:r>
        <w:t>- по отдельным предметам в электронном и бумажном журнале отмечалась несвоевременное выставление оценок за урок;</w:t>
      </w:r>
      <w:r w:rsidRPr="007C7CD9">
        <w:t xml:space="preserve"> </w:t>
      </w:r>
    </w:p>
    <w:p w:rsidR="00F6789D" w:rsidRDefault="00F6789D" w:rsidP="00F6789D">
      <w:pPr>
        <w:pStyle w:val="7"/>
        <w:shd w:val="clear" w:color="auto" w:fill="auto"/>
        <w:spacing w:line="274" w:lineRule="exact"/>
        <w:ind w:right="20" w:firstLine="0"/>
        <w:jc w:val="both"/>
      </w:pPr>
      <w:r>
        <w:t>- некоторые учителя несвоевременно выставляют итоговые оценки за контрольные и проверочные работы;</w:t>
      </w:r>
      <w:r w:rsidRPr="007C7CD9">
        <w:t xml:space="preserve"> </w:t>
      </w:r>
      <w:r>
        <w:t>несвоевременно заполняются раздел «Домашнее задание», допускают исправления в журналах.</w:t>
      </w:r>
      <w:r w:rsidRPr="007C7CD9">
        <w:t xml:space="preserve"> </w:t>
      </w:r>
    </w:p>
    <w:p w:rsidR="00F6789D" w:rsidRDefault="00F6789D" w:rsidP="00F6789D">
      <w:pPr>
        <w:pStyle w:val="7"/>
        <w:shd w:val="clear" w:color="auto" w:fill="auto"/>
        <w:spacing w:line="274" w:lineRule="exact"/>
        <w:ind w:right="20" w:firstLine="560"/>
        <w:jc w:val="both"/>
      </w:pPr>
      <w:r>
        <w:t>Проверка тетрадей учащихся показала, что у учащихся имеются тетради по всем предметам, учителя проверяют тетради учащихся, соблюдается единый орфографический режим, но в тоже время не все учащиеся ведут тетради аккуратно, выполняют домашнюю работу и работу над ошибками, забывают тетради дома.</w:t>
      </w:r>
      <w:r w:rsidRPr="007C7CD9">
        <w:t xml:space="preserve"> </w:t>
      </w:r>
    </w:p>
    <w:p w:rsidR="00F6789D" w:rsidRDefault="00F6789D" w:rsidP="00F6789D">
      <w:pPr>
        <w:pStyle w:val="7"/>
        <w:shd w:val="clear" w:color="auto" w:fill="auto"/>
        <w:spacing w:line="274" w:lineRule="exact"/>
        <w:ind w:right="20" w:firstLine="560"/>
        <w:jc w:val="both"/>
      </w:pPr>
      <w:r>
        <w:t>В 202</w:t>
      </w:r>
      <w:r w:rsidR="00361FE7">
        <w:t>2</w:t>
      </w:r>
      <w:r>
        <w:t>-202</w:t>
      </w:r>
      <w:r w:rsidR="00361FE7">
        <w:t>3</w:t>
      </w:r>
      <w:r>
        <w:t xml:space="preserve"> учебном году необходимо:</w:t>
      </w:r>
      <w:r w:rsidRPr="007C7CD9">
        <w:t xml:space="preserve"> </w:t>
      </w:r>
    </w:p>
    <w:p w:rsidR="00F6789D" w:rsidRDefault="00F6789D" w:rsidP="00410FF1">
      <w:pPr>
        <w:pStyle w:val="7"/>
        <w:numPr>
          <w:ilvl w:val="0"/>
          <w:numId w:val="14"/>
        </w:numPr>
        <w:shd w:val="clear" w:color="auto" w:fill="auto"/>
        <w:spacing w:line="274" w:lineRule="exact"/>
        <w:ind w:left="426" w:right="20"/>
        <w:jc w:val="both"/>
      </w:pPr>
      <w:r>
        <w:t>продолжить контроль ведения журналов инструктажей учащихся, наличие необходимой документации в кабинетах повышенной опасности;</w:t>
      </w:r>
    </w:p>
    <w:p w:rsidR="00F6789D" w:rsidRDefault="00F6789D" w:rsidP="00410FF1">
      <w:pPr>
        <w:pStyle w:val="7"/>
        <w:numPr>
          <w:ilvl w:val="0"/>
          <w:numId w:val="14"/>
        </w:numPr>
        <w:shd w:val="clear" w:color="auto" w:fill="auto"/>
        <w:spacing w:line="274" w:lineRule="exact"/>
        <w:ind w:left="426" w:right="20"/>
        <w:jc w:val="both"/>
      </w:pPr>
      <w:r>
        <w:t xml:space="preserve">осуществлять проверку личных дел учащихся; </w:t>
      </w:r>
    </w:p>
    <w:p w:rsidR="00F6789D" w:rsidRPr="00A5409B" w:rsidRDefault="00F6789D" w:rsidP="00410FF1">
      <w:pPr>
        <w:pStyle w:val="7"/>
        <w:numPr>
          <w:ilvl w:val="0"/>
          <w:numId w:val="14"/>
        </w:numPr>
        <w:shd w:val="clear" w:color="auto" w:fill="auto"/>
        <w:spacing w:line="274" w:lineRule="exact"/>
        <w:ind w:left="426" w:right="-2"/>
        <w:jc w:val="both"/>
        <w:rPr>
          <w:color w:val="FF0000"/>
        </w:rPr>
      </w:pPr>
      <w:r>
        <w:t>продолжить контроль за соблюдением единого орфографического режима.</w:t>
      </w:r>
    </w:p>
    <w:p w:rsidR="00FE14F8" w:rsidRPr="00A5409B" w:rsidRDefault="00A5409B" w:rsidP="00FE14F8">
      <w:pPr>
        <w:pStyle w:val="af4"/>
        <w:jc w:val="both"/>
        <w:rPr>
          <w:rFonts w:ascii="Times New Roman" w:eastAsia="Times New Roman" w:hAnsi="Times New Roman"/>
          <w:i/>
          <w:sz w:val="24"/>
          <w:szCs w:val="24"/>
          <w:u w:val="single"/>
        </w:rPr>
      </w:pPr>
      <w:r w:rsidRPr="00A5409B">
        <w:rPr>
          <w:rFonts w:ascii="Times New Roman" w:eastAsia="Times New Roman" w:hAnsi="Times New Roman"/>
          <w:bCs/>
          <w:i/>
          <w:sz w:val="24"/>
          <w:szCs w:val="24"/>
          <w:u w:val="single"/>
        </w:rPr>
        <w:t>2.7</w:t>
      </w:r>
      <w:r w:rsidR="00FE14F8" w:rsidRPr="00A5409B">
        <w:rPr>
          <w:rFonts w:ascii="Times New Roman" w:eastAsia="Times New Roman" w:hAnsi="Times New Roman"/>
          <w:bCs/>
          <w:i/>
          <w:sz w:val="24"/>
          <w:szCs w:val="24"/>
          <w:u w:val="single"/>
        </w:rPr>
        <w:t>. Циклограмма деятельности</w:t>
      </w:r>
    </w:p>
    <w:p w:rsidR="00FE14F8" w:rsidRPr="00A5409B" w:rsidRDefault="00FE14F8" w:rsidP="008C1D44">
      <w:pPr>
        <w:pStyle w:val="af4"/>
        <w:ind w:firstLine="709"/>
        <w:jc w:val="both"/>
        <w:rPr>
          <w:rFonts w:ascii="Times New Roman" w:eastAsia="Times New Roman" w:hAnsi="Times New Roman"/>
          <w:sz w:val="24"/>
          <w:szCs w:val="24"/>
        </w:rPr>
      </w:pPr>
      <w:r w:rsidRPr="00A5409B">
        <w:rPr>
          <w:rFonts w:ascii="Times New Roman" w:eastAsia="Times New Roman" w:hAnsi="Times New Roman"/>
          <w:sz w:val="24"/>
          <w:szCs w:val="24"/>
        </w:rPr>
        <w:t>Выполняя основные цели и задачи школы, принятые на августовском педагогическом совете, был разработан годовой учебно-воспитательный план, которым руководствовался пед</w:t>
      </w:r>
      <w:r w:rsidR="00E33D72" w:rsidRPr="00A5409B">
        <w:rPr>
          <w:rFonts w:ascii="Times New Roman" w:eastAsia="Times New Roman" w:hAnsi="Times New Roman"/>
          <w:sz w:val="24"/>
          <w:szCs w:val="24"/>
        </w:rPr>
        <w:t xml:space="preserve">агогический коллектив </w:t>
      </w:r>
      <w:r w:rsidRPr="00A5409B">
        <w:rPr>
          <w:rFonts w:ascii="Times New Roman" w:eastAsia="Times New Roman" w:hAnsi="Times New Roman"/>
          <w:sz w:val="24"/>
          <w:szCs w:val="24"/>
        </w:rPr>
        <w:t>в течение года.</w:t>
      </w:r>
    </w:p>
    <w:p w:rsidR="00FE14F8" w:rsidRPr="00A5409B" w:rsidRDefault="00FE14F8" w:rsidP="00E33D72">
      <w:pPr>
        <w:pStyle w:val="af4"/>
        <w:ind w:firstLine="709"/>
        <w:jc w:val="both"/>
        <w:rPr>
          <w:rFonts w:ascii="Times New Roman" w:eastAsia="Times New Roman" w:hAnsi="Times New Roman"/>
          <w:sz w:val="24"/>
          <w:szCs w:val="24"/>
        </w:rPr>
      </w:pPr>
      <w:r w:rsidRPr="00A5409B">
        <w:rPr>
          <w:rFonts w:ascii="Times New Roman" w:eastAsia="Times New Roman" w:hAnsi="Times New Roman"/>
          <w:sz w:val="24"/>
          <w:szCs w:val="24"/>
        </w:rPr>
        <w:t>Поэтапная реализация плана осуществлялась по следующей циклограмме деятельности:</w:t>
      </w:r>
    </w:p>
    <w:p w:rsidR="00FE14F8" w:rsidRPr="00A5409B" w:rsidRDefault="00FE14F8" w:rsidP="00FE14F8">
      <w:pPr>
        <w:pStyle w:val="af4"/>
        <w:jc w:val="both"/>
        <w:rPr>
          <w:rFonts w:ascii="Times New Roman" w:eastAsia="Times New Roman" w:hAnsi="Times New Roman"/>
          <w:sz w:val="24"/>
          <w:szCs w:val="24"/>
        </w:rPr>
      </w:pPr>
      <w:r w:rsidRPr="00A5409B">
        <w:rPr>
          <w:rFonts w:ascii="Times New Roman" w:eastAsia="Times New Roman" w:hAnsi="Times New Roman"/>
          <w:sz w:val="24"/>
          <w:szCs w:val="24"/>
        </w:rPr>
        <w:t>-на совещаниях при директоре;</w:t>
      </w:r>
    </w:p>
    <w:p w:rsidR="00FE14F8" w:rsidRPr="00A5409B" w:rsidRDefault="00FE14F8" w:rsidP="00FE14F8">
      <w:pPr>
        <w:pStyle w:val="af4"/>
        <w:jc w:val="both"/>
        <w:rPr>
          <w:rFonts w:ascii="Times New Roman" w:eastAsia="Times New Roman" w:hAnsi="Times New Roman"/>
          <w:sz w:val="24"/>
          <w:szCs w:val="24"/>
        </w:rPr>
      </w:pPr>
      <w:r w:rsidRPr="00A5409B">
        <w:rPr>
          <w:rFonts w:ascii="Times New Roman" w:eastAsia="Times New Roman" w:hAnsi="Times New Roman"/>
          <w:sz w:val="24"/>
          <w:szCs w:val="24"/>
        </w:rPr>
        <w:t>-на общешкольных линейках;</w:t>
      </w:r>
    </w:p>
    <w:p w:rsidR="00FE14F8" w:rsidRPr="00A5409B" w:rsidRDefault="00FE14F8" w:rsidP="00FE14F8">
      <w:pPr>
        <w:pStyle w:val="af4"/>
        <w:jc w:val="both"/>
        <w:rPr>
          <w:rFonts w:ascii="Times New Roman" w:eastAsia="Times New Roman" w:hAnsi="Times New Roman"/>
          <w:sz w:val="24"/>
          <w:szCs w:val="24"/>
        </w:rPr>
      </w:pPr>
      <w:r w:rsidRPr="00A5409B">
        <w:rPr>
          <w:rFonts w:ascii="Times New Roman" w:eastAsia="Times New Roman" w:hAnsi="Times New Roman"/>
          <w:sz w:val="24"/>
          <w:szCs w:val="24"/>
        </w:rPr>
        <w:t>-основная тематика обсуждалась раз в четверть на педагогическом совете;</w:t>
      </w:r>
    </w:p>
    <w:p w:rsidR="00FE14F8" w:rsidRPr="00A5409B" w:rsidRDefault="00FE14F8" w:rsidP="00FE14F8">
      <w:pPr>
        <w:pStyle w:val="af4"/>
        <w:jc w:val="both"/>
        <w:rPr>
          <w:rFonts w:ascii="Times New Roman" w:eastAsia="Times New Roman" w:hAnsi="Times New Roman"/>
          <w:sz w:val="24"/>
          <w:szCs w:val="24"/>
        </w:rPr>
      </w:pPr>
      <w:r w:rsidRPr="00A5409B">
        <w:rPr>
          <w:rFonts w:ascii="Times New Roman" w:eastAsia="Times New Roman" w:hAnsi="Times New Roman"/>
          <w:sz w:val="24"/>
          <w:szCs w:val="24"/>
        </w:rPr>
        <w:t>-итоги поэтапной работы обсуждались раз в четверть на заседаниях МО учителей предметников школы;</w:t>
      </w:r>
    </w:p>
    <w:p w:rsidR="00FE14F8" w:rsidRPr="00A5409B" w:rsidRDefault="00FE14F8" w:rsidP="00E33D72">
      <w:pPr>
        <w:pStyle w:val="af4"/>
        <w:ind w:firstLine="709"/>
        <w:jc w:val="both"/>
        <w:rPr>
          <w:rFonts w:ascii="Times New Roman" w:eastAsia="Times New Roman" w:hAnsi="Times New Roman"/>
          <w:sz w:val="24"/>
          <w:szCs w:val="24"/>
        </w:rPr>
      </w:pPr>
      <w:r w:rsidRPr="00A5409B">
        <w:rPr>
          <w:rFonts w:ascii="Times New Roman" w:eastAsia="Times New Roman" w:hAnsi="Times New Roman"/>
          <w:sz w:val="24"/>
          <w:szCs w:val="24"/>
        </w:rPr>
        <w:lastRenderedPageBreak/>
        <w:t>Итоги деятельности по выполнению плана работы школы формировались в решениях:</w:t>
      </w:r>
    </w:p>
    <w:p w:rsidR="00FE14F8" w:rsidRPr="00A5409B" w:rsidRDefault="00FE14F8" w:rsidP="00FE14F8">
      <w:pPr>
        <w:pStyle w:val="af4"/>
        <w:jc w:val="both"/>
        <w:rPr>
          <w:rFonts w:ascii="Times New Roman" w:eastAsia="Times New Roman" w:hAnsi="Times New Roman"/>
          <w:sz w:val="24"/>
          <w:szCs w:val="24"/>
        </w:rPr>
      </w:pPr>
      <w:r w:rsidRPr="00A5409B">
        <w:rPr>
          <w:rFonts w:ascii="Times New Roman" w:eastAsia="Times New Roman" w:hAnsi="Times New Roman"/>
          <w:sz w:val="24"/>
          <w:szCs w:val="24"/>
        </w:rPr>
        <w:t>-совещаний при директоре;</w:t>
      </w:r>
    </w:p>
    <w:p w:rsidR="00FE14F8" w:rsidRPr="00A5409B" w:rsidRDefault="00FE14F8" w:rsidP="00FE14F8">
      <w:pPr>
        <w:pStyle w:val="af4"/>
        <w:jc w:val="both"/>
        <w:rPr>
          <w:rFonts w:ascii="Times New Roman" w:eastAsia="Times New Roman" w:hAnsi="Times New Roman"/>
          <w:sz w:val="24"/>
          <w:szCs w:val="24"/>
        </w:rPr>
      </w:pPr>
      <w:r w:rsidRPr="00A5409B">
        <w:rPr>
          <w:rFonts w:ascii="Times New Roman" w:eastAsia="Times New Roman" w:hAnsi="Times New Roman"/>
          <w:sz w:val="24"/>
          <w:szCs w:val="24"/>
        </w:rPr>
        <w:t>-педагогическом совете;</w:t>
      </w:r>
    </w:p>
    <w:p w:rsidR="00FE14F8" w:rsidRPr="00A5409B" w:rsidRDefault="00FE14F8" w:rsidP="00FE14F8">
      <w:pPr>
        <w:pStyle w:val="af4"/>
        <w:jc w:val="both"/>
        <w:rPr>
          <w:rFonts w:ascii="Times New Roman" w:eastAsia="Times New Roman" w:hAnsi="Times New Roman"/>
          <w:sz w:val="24"/>
          <w:szCs w:val="24"/>
        </w:rPr>
      </w:pPr>
      <w:r w:rsidRPr="00A5409B">
        <w:rPr>
          <w:rFonts w:ascii="Times New Roman" w:eastAsia="Times New Roman" w:hAnsi="Times New Roman"/>
          <w:sz w:val="24"/>
          <w:szCs w:val="24"/>
        </w:rPr>
        <w:t>-внутришкольных приказах директора;</w:t>
      </w:r>
    </w:p>
    <w:p w:rsidR="00FE14F8" w:rsidRPr="00A5409B" w:rsidRDefault="00FE14F8" w:rsidP="00FE14F8">
      <w:pPr>
        <w:pStyle w:val="af4"/>
        <w:jc w:val="both"/>
        <w:rPr>
          <w:rFonts w:ascii="Times New Roman" w:eastAsia="Times New Roman" w:hAnsi="Times New Roman"/>
          <w:sz w:val="24"/>
          <w:szCs w:val="24"/>
        </w:rPr>
      </w:pPr>
      <w:r w:rsidRPr="00A5409B">
        <w:rPr>
          <w:rFonts w:ascii="Times New Roman" w:eastAsia="Times New Roman" w:hAnsi="Times New Roman"/>
          <w:sz w:val="24"/>
          <w:szCs w:val="24"/>
        </w:rPr>
        <w:t>-общешкольных линейках;</w:t>
      </w:r>
    </w:p>
    <w:p w:rsidR="00FE14F8" w:rsidRDefault="00FE14F8" w:rsidP="00FE14F8">
      <w:pPr>
        <w:pStyle w:val="af4"/>
        <w:jc w:val="both"/>
        <w:rPr>
          <w:rFonts w:ascii="Times New Roman" w:eastAsia="Times New Roman" w:hAnsi="Times New Roman"/>
          <w:sz w:val="24"/>
          <w:szCs w:val="24"/>
        </w:rPr>
      </w:pPr>
      <w:r w:rsidRPr="00A5409B">
        <w:rPr>
          <w:rFonts w:ascii="Times New Roman" w:eastAsia="Times New Roman" w:hAnsi="Times New Roman"/>
          <w:sz w:val="24"/>
          <w:szCs w:val="24"/>
        </w:rPr>
        <w:t>-заседаниях методических объединений.</w:t>
      </w:r>
    </w:p>
    <w:bookmarkEnd w:id="13"/>
    <w:p w:rsidR="00067409" w:rsidRDefault="00FE14F8" w:rsidP="001B568D">
      <w:pPr>
        <w:pStyle w:val="af4"/>
        <w:jc w:val="both"/>
        <w:rPr>
          <w:rFonts w:ascii="Times New Roman" w:hAnsi="Times New Roman"/>
          <w:sz w:val="24"/>
          <w:szCs w:val="24"/>
        </w:rPr>
      </w:pPr>
      <w:r w:rsidRPr="00312876">
        <w:rPr>
          <w:rFonts w:ascii="Times New Roman" w:hAnsi="Times New Roman"/>
          <w:sz w:val="24"/>
          <w:szCs w:val="24"/>
        </w:rPr>
        <w:t xml:space="preserve"> </w:t>
      </w:r>
    </w:p>
    <w:p w:rsidR="009045C3" w:rsidRDefault="007F672E" w:rsidP="007F672E">
      <w:pPr>
        <w:pStyle w:val="af4"/>
        <w:jc w:val="both"/>
        <w:rPr>
          <w:rFonts w:ascii="Times New Roman" w:hAnsi="Times New Roman"/>
          <w:b/>
          <w:u w:val="single"/>
        </w:rPr>
      </w:pPr>
      <w:r w:rsidRPr="00EB48B0">
        <w:rPr>
          <w:rStyle w:val="50"/>
          <w:rFonts w:eastAsia="Calibri"/>
          <w:bCs w:val="0"/>
          <w:color w:val="auto"/>
          <w:sz w:val="24"/>
          <w:szCs w:val="24"/>
        </w:rPr>
        <w:t>Раздел 3. Анализ в</w:t>
      </w:r>
      <w:r w:rsidR="00FC2E29" w:rsidRPr="00EB48B0">
        <w:rPr>
          <w:rFonts w:ascii="Times New Roman" w:hAnsi="Times New Roman"/>
          <w:b/>
          <w:u w:val="single"/>
        </w:rPr>
        <w:t>оспитательной работа</w:t>
      </w:r>
      <w:r w:rsidR="009045C3" w:rsidRPr="00EB48B0">
        <w:rPr>
          <w:rFonts w:ascii="Times New Roman" w:hAnsi="Times New Roman"/>
          <w:b/>
          <w:u w:val="single"/>
        </w:rPr>
        <w:t xml:space="preserve"> в МБОУ ЦСОШ №8 за 2021-2022 учебный год</w:t>
      </w:r>
    </w:p>
    <w:p w:rsidR="00EB48B0" w:rsidRPr="00EB48B0" w:rsidRDefault="00EB48B0" w:rsidP="007F672E">
      <w:pPr>
        <w:pStyle w:val="af4"/>
        <w:jc w:val="both"/>
        <w:rPr>
          <w:rFonts w:ascii="Times New Roman" w:hAnsi="Times New Roman"/>
          <w:sz w:val="24"/>
          <w:szCs w:val="24"/>
          <w:u w:val="single"/>
        </w:rPr>
      </w:pPr>
    </w:p>
    <w:p w:rsidR="009045C3" w:rsidRPr="009045C3" w:rsidRDefault="009045C3" w:rsidP="00EB48B0">
      <w:pPr>
        <w:spacing w:line="240" w:lineRule="auto"/>
        <w:ind w:firstLine="708"/>
        <w:jc w:val="both"/>
      </w:pPr>
      <w:r w:rsidRPr="009045C3">
        <w:t>Цель воспитательной работы школы - создание условий для личностного развития обучающихся, формирования системных знаний о различных аспектах развития России и мира, которое проявляется в усвоении основных норм поведения в обществе, в котором мы живём; в развитии социально значимых отношений школьников и ценностного отношения к семье, труду, Отечеству, природе, миру, знаниям, культуре, окружающим людям и самим себе; в приобретении опыта осуществления социально значимых дел, направленных на заботу о своей семье, трудового опыта, опыта выражения собственной гражданской позиции. Реализация цели проводилась по направлениям (модулям программы воспитания) и выполнению календарного плана воспитательной работы МБОУ ЦСОШ №8 на 2021- 2022 учебный год:</w:t>
      </w:r>
    </w:p>
    <w:p w:rsidR="009045C3" w:rsidRPr="009045C3" w:rsidRDefault="009045C3" w:rsidP="00EB48B0">
      <w:pPr>
        <w:spacing w:after="0" w:line="240" w:lineRule="auto"/>
        <w:jc w:val="center"/>
        <w:rPr>
          <w:b/>
        </w:rPr>
      </w:pPr>
      <w:r w:rsidRPr="009045C3">
        <w:rPr>
          <w:b/>
        </w:rPr>
        <w:t>Модуль «Ключевые общешкольные дела»:</w:t>
      </w:r>
    </w:p>
    <w:p w:rsidR="009045C3" w:rsidRPr="009045C3" w:rsidRDefault="009045C3" w:rsidP="00EB48B0">
      <w:pPr>
        <w:spacing w:after="0" w:line="240" w:lineRule="auto"/>
        <w:jc w:val="both"/>
      </w:pPr>
      <w:r w:rsidRPr="009045C3">
        <w:t>- Сентябрь - «День знаний», «День солидарности борьбы с терроризмом»;</w:t>
      </w:r>
    </w:p>
    <w:p w:rsidR="009045C3" w:rsidRPr="009045C3" w:rsidRDefault="009045C3" w:rsidP="00EB48B0">
      <w:pPr>
        <w:spacing w:after="0" w:line="240" w:lineRule="auto"/>
        <w:jc w:val="both"/>
      </w:pPr>
      <w:r w:rsidRPr="009045C3">
        <w:t>- Октябрь - «С Днём Учителя!», «Золотая осень»;</w:t>
      </w:r>
    </w:p>
    <w:p w:rsidR="009045C3" w:rsidRPr="009045C3" w:rsidRDefault="009045C3" w:rsidP="00EB48B0">
      <w:pPr>
        <w:spacing w:after="0" w:line="240" w:lineRule="auto"/>
        <w:jc w:val="both"/>
      </w:pPr>
      <w:r w:rsidRPr="009045C3">
        <w:t>- Ноябрь - «День матери»;</w:t>
      </w:r>
    </w:p>
    <w:p w:rsidR="009045C3" w:rsidRPr="009045C3" w:rsidRDefault="009045C3" w:rsidP="00EB48B0">
      <w:pPr>
        <w:spacing w:after="0" w:line="240" w:lineRule="auto"/>
        <w:jc w:val="both"/>
      </w:pPr>
      <w:r w:rsidRPr="009045C3">
        <w:t>- Декабрь – «День борьбы со СПИДом», «Новогоднее настроение»;</w:t>
      </w:r>
    </w:p>
    <w:p w:rsidR="009045C3" w:rsidRPr="009045C3" w:rsidRDefault="009045C3" w:rsidP="00EB48B0">
      <w:pPr>
        <w:spacing w:after="0" w:line="240" w:lineRule="auto"/>
        <w:jc w:val="both"/>
      </w:pPr>
      <w:r w:rsidRPr="009045C3">
        <w:t>- Январь - «Спешите делать добро», «Блокада Ленинграда»;</w:t>
      </w:r>
    </w:p>
    <w:p w:rsidR="009045C3" w:rsidRPr="009045C3" w:rsidRDefault="009045C3" w:rsidP="00EB48B0">
      <w:pPr>
        <w:spacing w:after="0" w:line="240" w:lineRule="auto"/>
        <w:jc w:val="both"/>
      </w:pPr>
      <w:r w:rsidRPr="009045C3">
        <w:t>- Февраль - «день Защитников Отечества»;</w:t>
      </w:r>
    </w:p>
    <w:p w:rsidR="009045C3" w:rsidRPr="009045C3" w:rsidRDefault="009045C3" w:rsidP="00EB48B0">
      <w:pPr>
        <w:spacing w:after="0" w:line="240" w:lineRule="auto"/>
        <w:jc w:val="both"/>
      </w:pPr>
      <w:r w:rsidRPr="009045C3">
        <w:t>- Март - «Весна красна»;</w:t>
      </w:r>
    </w:p>
    <w:p w:rsidR="009045C3" w:rsidRPr="009045C3" w:rsidRDefault="009045C3" w:rsidP="00EB48B0">
      <w:pPr>
        <w:spacing w:after="0" w:line="240" w:lineRule="auto"/>
        <w:jc w:val="both"/>
      </w:pPr>
      <w:r w:rsidRPr="009045C3">
        <w:t>- Апрель - «ЗОЖ», «День космонавтики»;</w:t>
      </w:r>
    </w:p>
    <w:p w:rsidR="009045C3" w:rsidRPr="009045C3" w:rsidRDefault="009045C3" w:rsidP="00EB48B0">
      <w:pPr>
        <w:spacing w:after="0" w:line="240" w:lineRule="auto"/>
        <w:jc w:val="both"/>
      </w:pPr>
      <w:r w:rsidRPr="009045C3">
        <w:t>- Май- «день Победы».</w:t>
      </w:r>
    </w:p>
    <w:p w:rsidR="009045C3" w:rsidRPr="009045C3" w:rsidRDefault="009045C3" w:rsidP="00EB48B0">
      <w:pPr>
        <w:spacing w:after="0" w:line="240" w:lineRule="auto"/>
        <w:ind w:firstLine="708"/>
        <w:jc w:val="both"/>
      </w:pPr>
      <w:r w:rsidRPr="009045C3">
        <w:t>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педагогами, детьми и родителями.</w:t>
      </w:r>
    </w:p>
    <w:p w:rsidR="009045C3" w:rsidRPr="009045C3" w:rsidRDefault="009045C3" w:rsidP="00EB48B0">
      <w:pPr>
        <w:spacing w:after="0" w:line="240" w:lineRule="auto"/>
        <w:jc w:val="both"/>
      </w:pPr>
      <w:r w:rsidRPr="009045C3">
        <w:t>Количество:</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97"/>
        <w:gridCol w:w="3192"/>
        <w:gridCol w:w="3206"/>
      </w:tblGrid>
      <w:tr w:rsidR="009045C3" w:rsidRPr="009045C3" w:rsidTr="00FC2E29">
        <w:trPr>
          <w:trHeight w:hRule="exact" w:val="499"/>
          <w:jc w:val="center"/>
        </w:trPr>
        <w:tc>
          <w:tcPr>
            <w:tcW w:w="3197" w:type="dxa"/>
            <w:tcBorders>
              <w:top w:val="single" w:sz="4" w:space="0" w:color="auto"/>
              <w:left w:val="single" w:sz="4" w:space="0" w:color="auto"/>
            </w:tcBorders>
            <w:shd w:val="clear" w:color="auto" w:fill="auto"/>
            <w:vAlign w:val="center"/>
          </w:tcPr>
          <w:p w:rsidR="009045C3" w:rsidRPr="009045C3" w:rsidRDefault="009045C3" w:rsidP="00EB48B0">
            <w:pPr>
              <w:spacing w:after="0" w:line="240" w:lineRule="auto"/>
              <w:jc w:val="both"/>
            </w:pPr>
            <w:r w:rsidRPr="009045C3">
              <w:t>по плану</w:t>
            </w:r>
          </w:p>
        </w:tc>
        <w:tc>
          <w:tcPr>
            <w:tcW w:w="3192" w:type="dxa"/>
            <w:tcBorders>
              <w:top w:val="single" w:sz="4" w:space="0" w:color="auto"/>
              <w:left w:val="single" w:sz="4" w:space="0" w:color="auto"/>
            </w:tcBorders>
            <w:shd w:val="clear" w:color="auto" w:fill="auto"/>
            <w:vAlign w:val="center"/>
          </w:tcPr>
          <w:p w:rsidR="009045C3" w:rsidRPr="009045C3" w:rsidRDefault="009045C3" w:rsidP="00EB48B0">
            <w:pPr>
              <w:spacing w:after="0" w:line="240" w:lineRule="auto"/>
              <w:jc w:val="both"/>
            </w:pPr>
            <w:r w:rsidRPr="009045C3">
              <w:t>Выполнено</w:t>
            </w:r>
          </w:p>
        </w:tc>
        <w:tc>
          <w:tcPr>
            <w:tcW w:w="3206" w:type="dxa"/>
            <w:tcBorders>
              <w:top w:val="single" w:sz="4" w:space="0" w:color="auto"/>
              <w:left w:val="single" w:sz="4" w:space="0" w:color="auto"/>
              <w:right w:val="single" w:sz="4" w:space="0" w:color="auto"/>
            </w:tcBorders>
            <w:shd w:val="clear" w:color="auto" w:fill="auto"/>
            <w:vAlign w:val="center"/>
          </w:tcPr>
          <w:p w:rsidR="009045C3" w:rsidRPr="009045C3" w:rsidRDefault="009045C3" w:rsidP="00EB48B0">
            <w:pPr>
              <w:spacing w:after="0" w:line="240" w:lineRule="auto"/>
              <w:jc w:val="both"/>
            </w:pPr>
            <w:r w:rsidRPr="009045C3">
              <w:t>Не выполнено</w:t>
            </w:r>
          </w:p>
        </w:tc>
      </w:tr>
      <w:tr w:rsidR="009045C3" w:rsidRPr="009045C3" w:rsidTr="00FC2E29">
        <w:trPr>
          <w:trHeight w:hRule="exact" w:val="499"/>
          <w:jc w:val="center"/>
        </w:trPr>
        <w:tc>
          <w:tcPr>
            <w:tcW w:w="3197" w:type="dxa"/>
            <w:tcBorders>
              <w:top w:val="single" w:sz="4" w:space="0" w:color="auto"/>
              <w:left w:val="single" w:sz="4" w:space="0" w:color="auto"/>
              <w:bottom w:val="single" w:sz="4" w:space="0" w:color="auto"/>
            </w:tcBorders>
            <w:shd w:val="clear" w:color="auto" w:fill="auto"/>
          </w:tcPr>
          <w:p w:rsidR="009045C3" w:rsidRPr="009045C3" w:rsidRDefault="009045C3" w:rsidP="00EB48B0">
            <w:pPr>
              <w:spacing w:after="0" w:line="240" w:lineRule="auto"/>
              <w:jc w:val="both"/>
            </w:pPr>
            <w:r w:rsidRPr="009045C3">
              <w:t>30</w:t>
            </w:r>
          </w:p>
        </w:tc>
        <w:tc>
          <w:tcPr>
            <w:tcW w:w="3192" w:type="dxa"/>
            <w:tcBorders>
              <w:top w:val="single" w:sz="4" w:space="0" w:color="auto"/>
              <w:left w:val="single" w:sz="4" w:space="0" w:color="auto"/>
              <w:bottom w:val="single" w:sz="4" w:space="0" w:color="auto"/>
            </w:tcBorders>
            <w:shd w:val="clear" w:color="auto" w:fill="auto"/>
          </w:tcPr>
          <w:p w:rsidR="009045C3" w:rsidRPr="009045C3" w:rsidRDefault="009045C3" w:rsidP="00EB48B0">
            <w:pPr>
              <w:spacing w:after="0" w:line="240" w:lineRule="auto"/>
              <w:jc w:val="both"/>
            </w:pPr>
            <w:r w:rsidRPr="009045C3">
              <w:t>30</w:t>
            </w:r>
          </w:p>
        </w:tc>
        <w:tc>
          <w:tcPr>
            <w:tcW w:w="3206" w:type="dxa"/>
            <w:tcBorders>
              <w:top w:val="single" w:sz="4" w:space="0" w:color="auto"/>
              <w:left w:val="single" w:sz="4" w:space="0" w:color="auto"/>
              <w:bottom w:val="single" w:sz="4" w:space="0" w:color="auto"/>
              <w:right w:val="single" w:sz="4" w:space="0" w:color="auto"/>
            </w:tcBorders>
            <w:shd w:val="clear" w:color="auto" w:fill="auto"/>
          </w:tcPr>
          <w:p w:rsidR="009045C3" w:rsidRPr="009045C3" w:rsidRDefault="009045C3" w:rsidP="00EB48B0">
            <w:pPr>
              <w:spacing w:after="0" w:line="240" w:lineRule="auto"/>
              <w:jc w:val="both"/>
            </w:pPr>
            <w:r w:rsidRPr="009045C3">
              <w:t>0</w:t>
            </w:r>
          </w:p>
        </w:tc>
      </w:tr>
    </w:tbl>
    <w:p w:rsidR="009045C3" w:rsidRPr="009045C3" w:rsidRDefault="009045C3" w:rsidP="00EB48B0">
      <w:pPr>
        <w:spacing w:after="0" w:line="240" w:lineRule="auto"/>
        <w:jc w:val="both"/>
      </w:pPr>
    </w:p>
    <w:p w:rsidR="009045C3" w:rsidRPr="009045C3" w:rsidRDefault="009045C3" w:rsidP="00EB48B0">
      <w:pPr>
        <w:spacing w:after="0" w:line="240" w:lineRule="auto"/>
        <w:jc w:val="both"/>
      </w:pPr>
      <w:r w:rsidRPr="009045C3">
        <w:t>Дела интересны большинству школьников.</w:t>
      </w:r>
    </w:p>
    <w:p w:rsidR="009045C3" w:rsidRPr="009045C3" w:rsidRDefault="009045C3" w:rsidP="00EB48B0">
      <w:pPr>
        <w:spacing w:after="0" w:line="240" w:lineRule="auto"/>
        <w:jc w:val="both"/>
      </w:pPr>
      <w:bookmarkStart w:id="15" w:name="bookmark0"/>
      <w:r w:rsidRPr="009045C3">
        <w:t>Оценка выполнения</w:t>
      </w:r>
      <w:bookmarkEnd w:id="15"/>
      <w:r w:rsidRPr="009045C3">
        <w:t xml:space="preserve"> «День знаний»: линейка Активность учащихся -100%,</w:t>
      </w:r>
    </w:p>
    <w:p w:rsidR="009045C3" w:rsidRPr="009045C3" w:rsidRDefault="009045C3" w:rsidP="00EB48B0">
      <w:pPr>
        <w:spacing w:after="0" w:line="240" w:lineRule="auto"/>
        <w:jc w:val="both"/>
      </w:pPr>
      <w:r w:rsidRPr="009045C3">
        <w:t>хорошая организация, интерес со стороны детей, публикация на сайте ОУ.</w:t>
      </w:r>
    </w:p>
    <w:p w:rsidR="009045C3" w:rsidRPr="009045C3" w:rsidRDefault="009045C3" w:rsidP="00EB48B0">
      <w:pPr>
        <w:spacing w:after="0" w:line="240" w:lineRule="auto"/>
        <w:jc w:val="both"/>
      </w:pPr>
      <w:r w:rsidRPr="009045C3">
        <w:t>«С Днём Учителя!» Активность учащихся -100%, публикация в группе ОУ в соцсети. «День Матери»: поздравления мамам, конкурс подари подарок маме Активность учащихся -100%, хорошая организация, интерес со стороны детей, публикация в группе ОУ в соцсети. Проведено в дистанционном формате. «Новогоднее настроение»: оформление классных комнат, конкурс поделок и рисунков, Безопасный Новый Год. Активность учащихся -100%, хорошая организация, интерес со стороны детей, взаимодействие с родителями публикация в группе ОУ в соцсети, на сайте ОУ.</w:t>
      </w:r>
    </w:p>
    <w:p w:rsidR="009045C3" w:rsidRPr="009045C3" w:rsidRDefault="009045C3" w:rsidP="00EB48B0">
      <w:pPr>
        <w:spacing w:after="0" w:line="240" w:lineRule="auto"/>
        <w:jc w:val="both"/>
      </w:pPr>
      <w:r w:rsidRPr="009045C3">
        <w:t>«Спешите делать добро»: акция «Покормите птиц», «День Земли», «Час памяти». Активность учащихся, интерес со стороны детей, взаимодействие с родителями публикация в группе ОУ в соцсети, на сайте ОУ.</w:t>
      </w:r>
    </w:p>
    <w:p w:rsidR="009045C3" w:rsidRPr="009045C3" w:rsidRDefault="009045C3" w:rsidP="00EB48B0">
      <w:pPr>
        <w:spacing w:after="0" w:line="240" w:lineRule="auto"/>
        <w:jc w:val="both"/>
      </w:pPr>
      <w:r w:rsidRPr="009045C3">
        <w:t xml:space="preserve">«День Защитников Отечества»: посылка солдату, конкурс </w:t>
      </w:r>
      <w:proofErr w:type="spellStart"/>
      <w:r w:rsidRPr="009045C3">
        <w:t>военно</w:t>
      </w:r>
      <w:r w:rsidRPr="009045C3">
        <w:softHyphen/>
        <w:t>патриотической</w:t>
      </w:r>
      <w:proofErr w:type="spellEnd"/>
      <w:r w:rsidRPr="009045C3">
        <w:t xml:space="preserve"> песни. Активность учащихся -100%, интерес со стороны детей, взаимодействие с родителями публикация в группе ОУ в соцсети, на сайте ОУ.</w:t>
      </w:r>
    </w:p>
    <w:p w:rsidR="009045C3" w:rsidRPr="009045C3" w:rsidRDefault="009045C3" w:rsidP="00EB48B0">
      <w:pPr>
        <w:spacing w:after="0" w:line="240" w:lineRule="auto"/>
        <w:jc w:val="both"/>
      </w:pPr>
      <w:r w:rsidRPr="009045C3">
        <w:lastRenderedPageBreak/>
        <w:t>«Весна красна» кормушка, день здоровья, масленица.</w:t>
      </w:r>
    </w:p>
    <w:p w:rsidR="009045C3" w:rsidRPr="009045C3" w:rsidRDefault="009045C3" w:rsidP="00EB48B0">
      <w:pPr>
        <w:spacing w:after="0" w:line="240" w:lineRule="auto"/>
        <w:jc w:val="both"/>
      </w:pPr>
      <w:r w:rsidRPr="009045C3">
        <w:t>Активность учащихся в КОД -100%, интерес со стороны детей, взаимодействие с родителями публикация в группе ОУ в соцсети, на сайте ОУ.</w:t>
      </w:r>
    </w:p>
    <w:p w:rsidR="009045C3" w:rsidRPr="009045C3" w:rsidRDefault="009045C3" w:rsidP="00EB48B0">
      <w:pPr>
        <w:spacing w:after="0" w:line="240" w:lineRule="auto"/>
        <w:jc w:val="both"/>
      </w:pPr>
      <w:r w:rsidRPr="009045C3">
        <w:t>«ЗОЖ»: трудовой десант, конкурс рисунков, акции, лекции.</w:t>
      </w:r>
    </w:p>
    <w:p w:rsidR="009045C3" w:rsidRPr="009045C3" w:rsidRDefault="009045C3" w:rsidP="00EB48B0">
      <w:pPr>
        <w:spacing w:after="0" w:line="240" w:lineRule="auto"/>
        <w:jc w:val="both"/>
      </w:pPr>
      <w:r w:rsidRPr="009045C3">
        <w:t>Активность учащихся -100%, интерес со стороны детей, взаимодействие с родителями публикация в группе ОУ в соцсети, на сайте ОУ.</w:t>
      </w:r>
    </w:p>
    <w:p w:rsidR="009045C3" w:rsidRPr="009045C3" w:rsidRDefault="009045C3" w:rsidP="00EB48B0">
      <w:pPr>
        <w:spacing w:after="0" w:line="240" w:lineRule="auto"/>
        <w:jc w:val="both"/>
      </w:pPr>
      <w:r w:rsidRPr="009045C3">
        <w:t>«День космонавтики»: акция Улыбка Гагарина, конкурс рисунков.</w:t>
      </w:r>
    </w:p>
    <w:p w:rsidR="009045C3" w:rsidRPr="009045C3" w:rsidRDefault="009045C3" w:rsidP="00EB48B0">
      <w:pPr>
        <w:spacing w:after="0" w:line="240" w:lineRule="auto"/>
        <w:jc w:val="both"/>
      </w:pPr>
      <w:r w:rsidRPr="009045C3">
        <w:t>Активность учащихся -100%, интерес со стороны детей, взаимодействие с родителями публикация в группе ОУ в соцсети, на сайте ОУ.</w:t>
      </w:r>
    </w:p>
    <w:p w:rsidR="009045C3" w:rsidRPr="009045C3" w:rsidRDefault="009045C3" w:rsidP="00EB48B0">
      <w:pPr>
        <w:spacing w:after="0" w:line="240" w:lineRule="auto"/>
        <w:jc w:val="both"/>
      </w:pPr>
      <w:r w:rsidRPr="009045C3">
        <w:t>«День Победы»: акции, уроки, посвященные дню Победы.</w:t>
      </w:r>
    </w:p>
    <w:p w:rsidR="009045C3" w:rsidRPr="009045C3" w:rsidRDefault="009045C3" w:rsidP="00EB48B0">
      <w:pPr>
        <w:spacing w:after="0" w:line="240" w:lineRule="auto"/>
        <w:jc w:val="both"/>
      </w:pPr>
      <w:r w:rsidRPr="009045C3">
        <w:t>Активность учащихся -100%, интерес со стороны детей, взаимодействие с родителями публикация в группе ОУ в соцсети, на сайте ОУ.</w:t>
      </w:r>
    </w:p>
    <w:p w:rsidR="009045C3" w:rsidRPr="009045C3" w:rsidRDefault="009045C3" w:rsidP="00EB48B0">
      <w:pPr>
        <w:spacing w:after="0" w:line="240" w:lineRule="auto"/>
        <w:jc w:val="center"/>
        <w:rPr>
          <w:b/>
        </w:rPr>
      </w:pPr>
      <w:bookmarkStart w:id="16" w:name="bookmark2"/>
      <w:r w:rsidRPr="009045C3">
        <w:rPr>
          <w:b/>
        </w:rPr>
        <w:t>Модуль «Классное руководство»</w:t>
      </w:r>
      <w:bookmarkEnd w:id="16"/>
      <w:r w:rsidRPr="009045C3">
        <w:rPr>
          <w:b/>
        </w:rPr>
        <w:t>.</w:t>
      </w:r>
    </w:p>
    <w:p w:rsidR="009045C3" w:rsidRPr="009045C3" w:rsidRDefault="009045C3" w:rsidP="00EB48B0">
      <w:pPr>
        <w:spacing w:after="0" w:line="240" w:lineRule="auto"/>
        <w:ind w:firstLine="708"/>
        <w:jc w:val="both"/>
      </w:pPr>
      <w:r w:rsidRPr="009045C3">
        <w:t xml:space="preserve">В 2021-2022 учебном году в школе 13 классных руководителей. Воспитательная деятельность в каждом классе планируется на основе анализа воспитательной работы. У каждого классного руководителя имеется план воспитательной работы, темы классных часов. Основные темы: «Приобщение к здоровому образу жизни», «Экологическое воспитание», мероприятия месячника безопасности; спортивные соревнования; учебные эвакуации на случай пожара и других чрезвычайных ситуаций; акция «Правила дорожного движения»; экскурсии. Охват дополнительным образованием 75 </w:t>
      </w:r>
      <w:proofErr w:type="gramStart"/>
      <w:r w:rsidRPr="009045C3">
        <w:t>% ,</w:t>
      </w:r>
      <w:proofErr w:type="gramEnd"/>
      <w:r w:rsidRPr="009045C3">
        <w:t xml:space="preserve"> в предыдущем периоде 70%.</w:t>
      </w:r>
    </w:p>
    <w:p w:rsidR="009045C3" w:rsidRPr="009045C3" w:rsidRDefault="009045C3" w:rsidP="00EB48B0">
      <w:pPr>
        <w:spacing w:after="0" w:line="240" w:lineRule="auto"/>
        <w:ind w:firstLine="708"/>
        <w:jc w:val="both"/>
      </w:pPr>
      <w:r w:rsidRPr="009045C3">
        <w:t xml:space="preserve">Классные руководители в 2021-2022 учебном году прошли курсы повышения квалификации «Организация работы классного руководителя в образовательной организации»» (апрель 2021), «Профилактика гриппа и острых респираторных вирусных инфекций, в том числе новой </w:t>
      </w:r>
      <w:proofErr w:type="spellStart"/>
      <w:r w:rsidRPr="009045C3">
        <w:t>коронавирусной</w:t>
      </w:r>
      <w:proofErr w:type="spellEnd"/>
      <w:r w:rsidRPr="009045C3">
        <w:t xml:space="preserve"> инфекции» (июнь 2021), «Профилактика проявлений терроризма и экстремизма в образовательных организациях» (ноябрь 2021), «Коррекционная педагогика и особенности образования и воспитания детей с ОВЗ» (октябрь 2021).</w:t>
      </w:r>
    </w:p>
    <w:p w:rsidR="009045C3" w:rsidRPr="009045C3" w:rsidRDefault="009045C3" w:rsidP="00EB48B0">
      <w:pPr>
        <w:spacing w:after="0" w:line="240" w:lineRule="auto"/>
        <w:jc w:val="both"/>
      </w:pPr>
      <w:r w:rsidRPr="009045C3">
        <w:t>Согласно опросу большинство родителей считают, что классные руководители являются значимыми взрослыми для большинства детей своих классов и школьники доверяют своим классным руководителям. Большинство решений, касающихся жизни класса, принимаются совместно классным руководителем и классом, у детей есть возможность проявить свою инициативу - 87%.</w:t>
      </w:r>
    </w:p>
    <w:p w:rsidR="009045C3" w:rsidRPr="009045C3" w:rsidRDefault="009045C3" w:rsidP="00EB48B0">
      <w:pPr>
        <w:spacing w:after="0" w:line="240" w:lineRule="auto"/>
        <w:jc w:val="center"/>
        <w:rPr>
          <w:b/>
        </w:rPr>
      </w:pPr>
      <w:r w:rsidRPr="009045C3">
        <w:rPr>
          <w:b/>
        </w:rPr>
        <w:t>Модуль «Школьный урок».</w:t>
      </w:r>
    </w:p>
    <w:p w:rsidR="009045C3" w:rsidRPr="009045C3" w:rsidRDefault="009045C3" w:rsidP="00EB48B0">
      <w:pPr>
        <w:spacing w:after="0" w:line="240" w:lineRule="auto"/>
        <w:ind w:firstLine="708"/>
        <w:jc w:val="both"/>
      </w:pPr>
      <w:r w:rsidRPr="009045C3">
        <w:t xml:space="preserve">На уроках соблюдаются требования СанПин в целях сохранения здоровья учеников: производится ежедневная уборка кабинетов, в целях предотвращения заболеваний работают по графику </w:t>
      </w:r>
      <w:proofErr w:type="spellStart"/>
      <w:r w:rsidRPr="009045C3">
        <w:t>рециркуляторы</w:t>
      </w:r>
      <w:proofErr w:type="spellEnd"/>
      <w:r w:rsidRPr="009045C3">
        <w:t xml:space="preserve">, на переменах производится проветривание кабинетов, проводятся подвижные </w:t>
      </w:r>
      <w:proofErr w:type="spellStart"/>
      <w:r w:rsidRPr="009045C3">
        <w:t>физкульминутки</w:t>
      </w:r>
      <w:proofErr w:type="spellEnd"/>
      <w:r w:rsidRPr="009045C3">
        <w:t xml:space="preserve">, </w:t>
      </w:r>
      <w:proofErr w:type="spellStart"/>
      <w:r w:rsidRPr="009045C3">
        <w:t>физминутки</w:t>
      </w:r>
      <w:proofErr w:type="spellEnd"/>
      <w:r w:rsidRPr="009045C3">
        <w:t xml:space="preserve"> для глаз, в ходе уроков педагоги обращают внимание на осанку учащихся, рассадка в соответствии с физическими особенностями обучающихся.</w:t>
      </w:r>
    </w:p>
    <w:p w:rsidR="009045C3" w:rsidRPr="009045C3" w:rsidRDefault="009045C3" w:rsidP="00EB48B0">
      <w:pPr>
        <w:spacing w:after="0" w:line="240" w:lineRule="auto"/>
        <w:ind w:firstLine="708"/>
        <w:jc w:val="both"/>
      </w:pPr>
      <w:r w:rsidRPr="009045C3">
        <w:t>Уроки соответствуют требованиям ФГОС:</w:t>
      </w:r>
    </w:p>
    <w:p w:rsidR="009045C3" w:rsidRPr="009045C3" w:rsidRDefault="009045C3" w:rsidP="00EB48B0">
      <w:pPr>
        <w:spacing w:after="0" w:line="240" w:lineRule="auto"/>
        <w:jc w:val="both"/>
      </w:pPr>
      <w:r w:rsidRPr="009045C3">
        <w:t>-применение современных технологий: ИКТ, исследовательской, проектной. Педагоги на уроках используют нестандартные ситуации, грамотно сочетают различные формы работы, формируют проблемные ситуации.</w:t>
      </w:r>
    </w:p>
    <w:p w:rsidR="009045C3" w:rsidRPr="009045C3" w:rsidRDefault="009045C3" w:rsidP="00EB48B0">
      <w:pPr>
        <w:spacing w:after="0" w:line="240" w:lineRule="auto"/>
        <w:ind w:firstLine="708"/>
        <w:jc w:val="both"/>
      </w:pPr>
      <w:r w:rsidRPr="009045C3">
        <w:t>Педагоги школы используют вариативные формы организации взаимодействия между учениками: интеллектуальные соревнования, мозговой штурм, викторины, игры и т.д.</w:t>
      </w:r>
    </w:p>
    <w:p w:rsidR="009045C3" w:rsidRPr="009045C3" w:rsidRDefault="009045C3" w:rsidP="00EB48B0">
      <w:pPr>
        <w:spacing w:after="0" w:line="240" w:lineRule="auto"/>
        <w:ind w:firstLine="708"/>
        <w:jc w:val="both"/>
      </w:pPr>
      <w:r w:rsidRPr="009045C3">
        <w:t>Учебная и воспитательная деятельности соответствует учёту индивидуальных особенностей, формирует интеллектуальный фонд, соответствует принципам развивающего обучения. Учителя на уроках используют демонстрационные, наглядные материалы с целью мотивации и решения поставленных задач.</w:t>
      </w:r>
    </w:p>
    <w:p w:rsidR="009045C3" w:rsidRPr="009045C3" w:rsidRDefault="009045C3" w:rsidP="00EB48B0">
      <w:pPr>
        <w:spacing w:after="0" w:line="240" w:lineRule="auto"/>
        <w:ind w:firstLine="708"/>
        <w:jc w:val="both"/>
      </w:pPr>
      <w:r w:rsidRPr="009045C3">
        <w:t>Воспитательная цель урока у 100% педагогов - формирование навыков, убеждений, чувств, профессионально значимых психологических и социально-психологических качеств личности (интеллектуальных, нравственных, эмоционально-волевых).</w:t>
      </w:r>
    </w:p>
    <w:p w:rsidR="009045C3" w:rsidRPr="009045C3" w:rsidRDefault="009045C3" w:rsidP="00EB48B0">
      <w:pPr>
        <w:spacing w:after="0" w:line="240" w:lineRule="auto"/>
        <w:jc w:val="center"/>
        <w:rPr>
          <w:b/>
        </w:rPr>
      </w:pPr>
      <w:bookmarkStart w:id="17" w:name="bookmark6"/>
      <w:r w:rsidRPr="009045C3">
        <w:rPr>
          <w:b/>
        </w:rPr>
        <w:t>Модуль «Профориентация»</w:t>
      </w:r>
      <w:bookmarkEnd w:id="17"/>
      <w:r w:rsidRPr="009045C3">
        <w:rPr>
          <w:b/>
        </w:rPr>
        <w:t>.</w:t>
      </w:r>
    </w:p>
    <w:p w:rsidR="009045C3" w:rsidRDefault="009045C3" w:rsidP="00EB48B0">
      <w:pPr>
        <w:spacing w:after="0" w:line="240" w:lineRule="auto"/>
        <w:ind w:firstLine="708"/>
        <w:jc w:val="both"/>
      </w:pPr>
      <w:r w:rsidRPr="009045C3">
        <w:t xml:space="preserve">За 2021-2022 учебный год учащиеся приняли участие в днях Открытых дверей колледжа АНПОО «МАНО», </w:t>
      </w:r>
      <w:proofErr w:type="spellStart"/>
      <w:r w:rsidRPr="009045C3">
        <w:t>Новочеркасский</w:t>
      </w:r>
      <w:proofErr w:type="spellEnd"/>
      <w:r w:rsidRPr="009045C3">
        <w:t xml:space="preserve"> инженерно-мелиоративный институт имени </w:t>
      </w:r>
      <w:proofErr w:type="spellStart"/>
      <w:r w:rsidRPr="009045C3">
        <w:t>А.К.Кортунова</w:t>
      </w:r>
      <w:proofErr w:type="spellEnd"/>
      <w:r w:rsidRPr="009045C3">
        <w:t xml:space="preserve">, </w:t>
      </w:r>
      <w:r w:rsidRPr="009045C3">
        <w:lastRenderedPageBreak/>
        <w:t>Институт управления, бизнеса и права г. Ростов-на-Дону, Ростовский государственный экономический институт, Зерноградский педагогический колледж. Обучающиеся 9-х классов совместно с родителями и классными руководителями посетили онлайн мероприятие "Шоу профессий», Урок цифры. Обучающиеся 6-8 классов, приняли участие в онлайн-викторине "Профессии бывают разными". Обучающиеся 7-10 класса приняли участие в проекте «Билет в будущее». Девочки и мальчики начальной школы приняли участие в классных часах, посвященных Миру профессий и нарисовали профессию своего папы ко Дню отца.</w:t>
      </w:r>
    </w:p>
    <w:p w:rsidR="00EB48B0" w:rsidRPr="009045C3" w:rsidRDefault="00EB48B0" w:rsidP="00EB48B0">
      <w:pPr>
        <w:spacing w:after="0" w:line="240" w:lineRule="auto"/>
        <w:ind w:firstLine="708"/>
        <w:jc w:val="both"/>
      </w:pPr>
    </w:p>
    <w:p w:rsidR="009045C3" w:rsidRPr="009045C3" w:rsidRDefault="009045C3" w:rsidP="00EB48B0">
      <w:pPr>
        <w:spacing w:after="0" w:line="240" w:lineRule="auto"/>
        <w:jc w:val="center"/>
        <w:rPr>
          <w:b/>
        </w:rPr>
      </w:pPr>
      <w:r w:rsidRPr="009045C3">
        <w:rPr>
          <w:b/>
        </w:rPr>
        <w:t>Модуль «Работа с родителями».</w:t>
      </w:r>
    </w:p>
    <w:p w:rsidR="009045C3" w:rsidRPr="009045C3" w:rsidRDefault="009045C3" w:rsidP="00EB48B0">
      <w:pPr>
        <w:spacing w:after="0" w:line="240" w:lineRule="auto"/>
        <w:ind w:firstLine="708"/>
        <w:jc w:val="both"/>
      </w:pPr>
      <w:r w:rsidRPr="009045C3">
        <w:t>С целью создания условий для разнообразия форм взаимодействия и сотрудничества школы и родителей, повышения ответственности родителей за процесс воспитания своих детей, заинтересованности их в положительном результате образовательного процесса, содействии повышению авторитета родителей в семье. Школе удалось наладить взаимодействие</w:t>
      </w:r>
      <w:r w:rsidRPr="009045C3">
        <w:tab/>
        <w:t>с</w:t>
      </w:r>
      <w:r w:rsidRPr="009045C3">
        <w:tab/>
        <w:t xml:space="preserve">родителями </w:t>
      </w:r>
      <w:r w:rsidRPr="009045C3">
        <w:tab/>
        <w:t>в</w:t>
      </w:r>
      <w:r w:rsidRPr="009045C3">
        <w:tab/>
        <w:t>вопросах</w:t>
      </w:r>
      <w:r w:rsidRPr="009045C3">
        <w:tab/>
        <w:t>воспитания детей. (информирование, обучение, консультирование и т.п.) считают 87, 56% принявших в опросе о воспитательной работе в школе.</w:t>
      </w:r>
    </w:p>
    <w:p w:rsidR="009045C3" w:rsidRPr="009045C3" w:rsidRDefault="009045C3" w:rsidP="00EB48B0">
      <w:pPr>
        <w:spacing w:after="0" w:line="240" w:lineRule="auto"/>
        <w:ind w:firstLine="708"/>
        <w:jc w:val="both"/>
      </w:pPr>
      <w:r w:rsidRPr="009045C3">
        <w:t xml:space="preserve">В течение 2021-2022 учебного года приглашали родителей принять участие в лектории «Родительский университет» в дистанционном формате, «Дети-деятели», «Проблемы? Есть решения», «Простые способы справиться со стрессом», «Семь привычек классного родителя», «Хорошие новости о плохом поведении», «Что делать, если ваш ребенок </w:t>
      </w:r>
      <w:proofErr w:type="spellStart"/>
      <w:r w:rsidRPr="009045C3">
        <w:t>буллер</w:t>
      </w:r>
      <w:proofErr w:type="spellEnd"/>
      <w:r w:rsidRPr="009045C3">
        <w:t>?» Родители принимали участие в опросе «Опрос о ПАВ».</w:t>
      </w:r>
    </w:p>
    <w:p w:rsidR="009045C3" w:rsidRPr="009045C3" w:rsidRDefault="009045C3" w:rsidP="00EB48B0">
      <w:pPr>
        <w:spacing w:after="0" w:line="240" w:lineRule="auto"/>
        <w:ind w:firstLine="708"/>
        <w:jc w:val="both"/>
      </w:pPr>
      <w:r w:rsidRPr="009045C3">
        <w:t>Однако не все родители поддерживают участие ребенка в школьных делах, и могут координировать свои планы с планами ребенка, связанными с его участием в школьных делах.</w:t>
      </w:r>
    </w:p>
    <w:p w:rsidR="009045C3" w:rsidRDefault="009045C3" w:rsidP="00EB48B0">
      <w:pPr>
        <w:spacing w:after="0" w:line="240" w:lineRule="auto"/>
        <w:ind w:firstLine="708"/>
        <w:jc w:val="both"/>
      </w:pPr>
      <w:r w:rsidRPr="009045C3">
        <w:t>Задачи на следующий учебный год: налаживание конструктивного общения педагогов с родителями для привлечения их внимания к заботам ребенка, класса для создания в их глазах позитивного имиджа школы, для поддержания постоянной «обратной связи» с родителями в вопросах воспитания их детей.</w:t>
      </w:r>
    </w:p>
    <w:p w:rsidR="00EB48B0" w:rsidRPr="009045C3" w:rsidRDefault="00EB48B0" w:rsidP="00EB48B0">
      <w:pPr>
        <w:spacing w:after="0" w:line="240" w:lineRule="auto"/>
        <w:ind w:firstLine="708"/>
        <w:jc w:val="both"/>
      </w:pPr>
    </w:p>
    <w:p w:rsidR="009045C3" w:rsidRPr="009045C3" w:rsidRDefault="009045C3" w:rsidP="00EB48B0">
      <w:pPr>
        <w:spacing w:after="0" w:line="240" w:lineRule="auto"/>
        <w:jc w:val="center"/>
        <w:rPr>
          <w:b/>
        </w:rPr>
      </w:pPr>
      <w:r w:rsidRPr="009045C3">
        <w:rPr>
          <w:b/>
        </w:rPr>
        <w:t>Модуль «Курсы внеурочной деятельности и дополнительное образование».</w:t>
      </w:r>
    </w:p>
    <w:p w:rsidR="009045C3" w:rsidRPr="009045C3" w:rsidRDefault="009045C3" w:rsidP="00EB48B0">
      <w:pPr>
        <w:spacing w:after="0" w:line="240" w:lineRule="auto"/>
        <w:ind w:firstLine="708"/>
        <w:jc w:val="both"/>
      </w:pPr>
      <w:r w:rsidRPr="009045C3">
        <w:t xml:space="preserve">Внеурочная деятельность реализуется в 1-10 классах по направлениям: естественно-научное, духовно-нравственное, патриотическое, спортивно - оздоровительное, социальное. Занятия в рамках курсов внеурочной деятельности интересны для школьников, школьники стремятся участвовать в этих занятиях- так считают 79,27% принявших в опросе о воспитательной работе в школе. </w:t>
      </w:r>
    </w:p>
    <w:p w:rsidR="009045C3" w:rsidRPr="009045C3" w:rsidRDefault="009045C3" w:rsidP="00EB48B0">
      <w:pPr>
        <w:spacing w:after="0" w:line="240" w:lineRule="auto"/>
        <w:ind w:firstLine="708"/>
        <w:jc w:val="both"/>
      </w:pPr>
      <w:r w:rsidRPr="009045C3">
        <w:t>Дополнительное образование детей - одна из важнейших составляющих образовательного пространства в современном российском обществе. Оно социально востребовано, требует постоянного внимания и поддержки со стороны государства как система, органично сочетающая в себе воспитание, обучение и развитие личности ребенка.</w:t>
      </w:r>
    </w:p>
    <w:p w:rsidR="009045C3" w:rsidRDefault="009045C3" w:rsidP="00EB48B0">
      <w:pPr>
        <w:spacing w:after="0" w:line="240" w:lineRule="auto"/>
        <w:jc w:val="both"/>
      </w:pPr>
      <w:r w:rsidRPr="009045C3">
        <w:t>Направления дополнительного образования: техническое (Конструирование и моделирование из декоративного материала), естественно-научное (Пифагорейские звезды, Чудеса химии, Росток), туристско-краеведческое (Лавка древности), социально-педагогическое (Психология и выбор профессии, Правоведение, Русская словесность), художественное (Школьный хор), физкультурно-оздоровительное (Волейбол, футбол, Регби).</w:t>
      </w:r>
    </w:p>
    <w:p w:rsidR="00EB48B0" w:rsidRPr="009045C3" w:rsidRDefault="00EB48B0" w:rsidP="00EB48B0">
      <w:pPr>
        <w:spacing w:after="0" w:line="240" w:lineRule="auto"/>
        <w:jc w:val="both"/>
      </w:pPr>
    </w:p>
    <w:p w:rsidR="009045C3" w:rsidRPr="009045C3" w:rsidRDefault="009045C3" w:rsidP="00EB48B0">
      <w:pPr>
        <w:spacing w:after="0" w:line="240" w:lineRule="auto"/>
        <w:jc w:val="center"/>
        <w:rPr>
          <w:b/>
        </w:rPr>
      </w:pPr>
      <w:bookmarkStart w:id="18" w:name="bookmark12"/>
      <w:r w:rsidRPr="009045C3">
        <w:rPr>
          <w:b/>
        </w:rPr>
        <w:t>Модуль «Детские общественные объединения»</w:t>
      </w:r>
      <w:bookmarkEnd w:id="18"/>
      <w:r w:rsidRPr="009045C3">
        <w:rPr>
          <w:b/>
        </w:rPr>
        <w:t>.</w:t>
      </w:r>
    </w:p>
    <w:p w:rsidR="009045C3" w:rsidRPr="009045C3" w:rsidRDefault="009045C3" w:rsidP="00EB48B0">
      <w:pPr>
        <w:spacing w:after="0" w:line="240" w:lineRule="auto"/>
        <w:ind w:firstLine="708"/>
        <w:jc w:val="both"/>
      </w:pPr>
      <w:r w:rsidRPr="009045C3">
        <w:t>Действующие на базе школы детские общественное объединение - это добровольные, самоуправляемые,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 указанных в уставе общественного объединения. Отряд ЮИД, волонтерские отряды «Радость сердца», «Юные экологи», юнармейский отряд, РДШ.</w:t>
      </w:r>
    </w:p>
    <w:p w:rsidR="007F672E" w:rsidRDefault="007F672E" w:rsidP="00EB48B0">
      <w:pPr>
        <w:spacing w:after="0" w:line="240" w:lineRule="auto"/>
        <w:ind w:firstLine="708"/>
        <w:jc w:val="both"/>
      </w:pPr>
    </w:p>
    <w:p w:rsidR="007F672E" w:rsidRDefault="007F672E" w:rsidP="00EB48B0">
      <w:pPr>
        <w:spacing w:after="0" w:line="240" w:lineRule="auto"/>
        <w:ind w:firstLine="708"/>
        <w:jc w:val="both"/>
      </w:pPr>
    </w:p>
    <w:p w:rsidR="007F672E" w:rsidRDefault="007F672E" w:rsidP="00EB48B0">
      <w:pPr>
        <w:spacing w:after="0" w:line="240" w:lineRule="auto"/>
        <w:ind w:firstLine="708"/>
        <w:jc w:val="both"/>
      </w:pPr>
    </w:p>
    <w:p w:rsidR="00EB48B0" w:rsidRDefault="00EB48B0" w:rsidP="00EB48B0">
      <w:pPr>
        <w:spacing w:after="0" w:line="240" w:lineRule="auto"/>
        <w:ind w:firstLine="708"/>
        <w:jc w:val="both"/>
      </w:pPr>
    </w:p>
    <w:p w:rsidR="00EB48B0" w:rsidRDefault="00EB48B0" w:rsidP="00EB48B0">
      <w:pPr>
        <w:spacing w:after="0" w:line="240" w:lineRule="auto"/>
        <w:ind w:firstLine="708"/>
        <w:jc w:val="both"/>
      </w:pPr>
    </w:p>
    <w:p w:rsidR="009045C3" w:rsidRPr="009045C3" w:rsidRDefault="009045C3" w:rsidP="009045C3">
      <w:pPr>
        <w:ind w:firstLine="708"/>
        <w:jc w:val="both"/>
      </w:pPr>
      <w:r w:rsidRPr="009045C3">
        <w:t>Проведенные мероприятия: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42"/>
        <w:gridCol w:w="7354"/>
      </w:tblGrid>
      <w:tr w:rsidR="009045C3" w:rsidRPr="009045C3" w:rsidTr="00FC2E29">
        <w:trPr>
          <w:trHeight w:hRule="exact" w:val="494"/>
          <w:jc w:val="center"/>
        </w:trPr>
        <w:tc>
          <w:tcPr>
            <w:tcW w:w="2242" w:type="dxa"/>
            <w:tcBorders>
              <w:top w:val="single" w:sz="4" w:space="0" w:color="auto"/>
              <w:left w:val="single" w:sz="4" w:space="0" w:color="auto"/>
            </w:tcBorders>
            <w:shd w:val="clear" w:color="auto" w:fill="auto"/>
            <w:vAlign w:val="center"/>
          </w:tcPr>
          <w:p w:rsidR="009045C3" w:rsidRPr="009045C3" w:rsidRDefault="009045C3" w:rsidP="00FC2E29">
            <w:pPr>
              <w:jc w:val="both"/>
            </w:pPr>
            <w:r w:rsidRPr="009045C3">
              <w:t>Отряд</w:t>
            </w:r>
          </w:p>
        </w:tc>
        <w:tc>
          <w:tcPr>
            <w:tcW w:w="7354" w:type="dxa"/>
            <w:tcBorders>
              <w:top w:val="single" w:sz="4" w:space="0" w:color="auto"/>
              <w:left w:val="single" w:sz="4" w:space="0" w:color="auto"/>
              <w:right w:val="single" w:sz="4" w:space="0" w:color="auto"/>
            </w:tcBorders>
            <w:shd w:val="clear" w:color="auto" w:fill="auto"/>
            <w:vAlign w:val="center"/>
          </w:tcPr>
          <w:p w:rsidR="009045C3" w:rsidRPr="009045C3" w:rsidRDefault="009045C3" w:rsidP="00FC2E29">
            <w:pPr>
              <w:jc w:val="both"/>
            </w:pPr>
            <w:r w:rsidRPr="009045C3">
              <w:t>Мероприятие</w:t>
            </w:r>
          </w:p>
        </w:tc>
      </w:tr>
      <w:tr w:rsidR="009045C3" w:rsidRPr="009045C3" w:rsidTr="00FC2E29">
        <w:trPr>
          <w:trHeight w:hRule="exact" w:val="1359"/>
          <w:jc w:val="center"/>
        </w:trPr>
        <w:tc>
          <w:tcPr>
            <w:tcW w:w="2242" w:type="dxa"/>
            <w:tcBorders>
              <w:top w:val="single" w:sz="4" w:space="0" w:color="auto"/>
              <w:left w:val="single" w:sz="4" w:space="0" w:color="auto"/>
            </w:tcBorders>
            <w:shd w:val="clear" w:color="auto" w:fill="auto"/>
          </w:tcPr>
          <w:p w:rsidR="009045C3" w:rsidRPr="009045C3" w:rsidRDefault="009045C3" w:rsidP="00FC2E29">
            <w:pPr>
              <w:jc w:val="both"/>
            </w:pPr>
            <w:r w:rsidRPr="009045C3">
              <w:t>ЮИД</w:t>
            </w:r>
          </w:p>
        </w:tc>
        <w:tc>
          <w:tcPr>
            <w:tcW w:w="7354" w:type="dxa"/>
            <w:tcBorders>
              <w:top w:val="single" w:sz="4" w:space="0" w:color="auto"/>
              <w:left w:val="single" w:sz="4" w:space="0" w:color="auto"/>
              <w:right w:val="single" w:sz="4" w:space="0" w:color="auto"/>
            </w:tcBorders>
            <w:shd w:val="clear" w:color="auto" w:fill="auto"/>
            <w:vAlign w:val="bottom"/>
          </w:tcPr>
          <w:p w:rsidR="009045C3" w:rsidRPr="009045C3" w:rsidRDefault="009045C3" w:rsidP="00FC2E29">
            <w:r w:rsidRPr="009045C3">
              <w:t>ЮИД «Родительский патруль», конкурс отрядов ЮИД, профилактика ДТП, акция «Засветись», «Знатоки дорожных правил», акция «Пассажир», акция «Пешеход на переход», беседы с начальной школой о ПДД.</w:t>
            </w:r>
          </w:p>
        </w:tc>
      </w:tr>
      <w:tr w:rsidR="009045C3" w:rsidRPr="009045C3" w:rsidTr="00FC2E29">
        <w:trPr>
          <w:trHeight w:hRule="exact" w:val="982"/>
          <w:jc w:val="center"/>
        </w:trPr>
        <w:tc>
          <w:tcPr>
            <w:tcW w:w="2242" w:type="dxa"/>
            <w:tcBorders>
              <w:top w:val="single" w:sz="4" w:space="0" w:color="auto"/>
              <w:left w:val="single" w:sz="4" w:space="0" w:color="auto"/>
            </w:tcBorders>
            <w:shd w:val="clear" w:color="auto" w:fill="auto"/>
          </w:tcPr>
          <w:p w:rsidR="009045C3" w:rsidRPr="009045C3" w:rsidRDefault="009045C3" w:rsidP="00FC2E29">
            <w:pPr>
              <w:jc w:val="both"/>
            </w:pPr>
            <w:r w:rsidRPr="009045C3">
              <w:t>Радость сердца</w:t>
            </w:r>
          </w:p>
        </w:tc>
        <w:tc>
          <w:tcPr>
            <w:tcW w:w="7354" w:type="dxa"/>
            <w:tcBorders>
              <w:top w:val="single" w:sz="4" w:space="0" w:color="auto"/>
              <w:left w:val="single" w:sz="4" w:space="0" w:color="auto"/>
              <w:right w:val="single" w:sz="4" w:space="0" w:color="auto"/>
            </w:tcBorders>
            <w:shd w:val="clear" w:color="auto" w:fill="auto"/>
            <w:vAlign w:val="bottom"/>
          </w:tcPr>
          <w:p w:rsidR="009045C3" w:rsidRPr="009045C3" w:rsidRDefault="009045C3" w:rsidP="00FC2E29">
            <w:pPr>
              <w:jc w:val="both"/>
            </w:pPr>
            <w:r w:rsidRPr="009045C3">
              <w:t>«Добрая суббота», благотворительные акции «Книги детям Донбасса», Гуманитарная помощь, Акция покормите</w:t>
            </w:r>
            <w:r w:rsidRPr="009045C3">
              <w:tab/>
              <w:t>птиц, «Кормушка».</w:t>
            </w:r>
          </w:p>
        </w:tc>
      </w:tr>
      <w:tr w:rsidR="009045C3" w:rsidRPr="009045C3" w:rsidTr="00FC2E29">
        <w:trPr>
          <w:trHeight w:hRule="exact" w:val="711"/>
          <w:jc w:val="center"/>
        </w:trPr>
        <w:tc>
          <w:tcPr>
            <w:tcW w:w="2242" w:type="dxa"/>
            <w:tcBorders>
              <w:top w:val="single" w:sz="4" w:space="0" w:color="auto"/>
              <w:left w:val="single" w:sz="4" w:space="0" w:color="auto"/>
            </w:tcBorders>
            <w:shd w:val="clear" w:color="auto" w:fill="auto"/>
          </w:tcPr>
          <w:p w:rsidR="009045C3" w:rsidRPr="009045C3" w:rsidRDefault="009045C3" w:rsidP="00FC2E29">
            <w:pPr>
              <w:jc w:val="both"/>
            </w:pPr>
            <w:r w:rsidRPr="009045C3">
              <w:t>Юные экологи</w:t>
            </w:r>
          </w:p>
        </w:tc>
        <w:tc>
          <w:tcPr>
            <w:tcW w:w="7354" w:type="dxa"/>
            <w:tcBorders>
              <w:top w:val="single" w:sz="4" w:space="0" w:color="auto"/>
              <w:left w:val="single" w:sz="4" w:space="0" w:color="auto"/>
              <w:right w:val="single" w:sz="4" w:space="0" w:color="auto"/>
            </w:tcBorders>
            <w:shd w:val="clear" w:color="auto" w:fill="auto"/>
            <w:vAlign w:val="bottom"/>
          </w:tcPr>
          <w:p w:rsidR="009045C3" w:rsidRPr="009045C3" w:rsidRDefault="009045C3" w:rsidP="00FC2E29">
            <w:pPr>
              <w:jc w:val="both"/>
            </w:pPr>
            <w:r w:rsidRPr="009045C3">
              <w:t xml:space="preserve">Сбор макулатуры «Сдай бумагу- спаси дерево», субботник, конкурс экологических рисунков, </w:t>
            </w:r>
            <w:proofErr w:type="spellStart"/>
            <w:r w:rsidRPr="009045C3">
              <w:t>экодиктант</w:t>
            </w:r>
            <w:proofErr w:type="spellEnd"/>
            <w:r w:rsidRPr="009045C3">
              <w:t>.</w:t>
            </w:r>
          </w:p>
        </w:tc>
      </w:tr>
      <w:tr w:rsidR="009045C3" w:rsidRPr="009045C3" w:rsidTr="00FC2E29">
        <w:trPr>
          <w:trHeight w:hRule="exact" w:val="974"/>
          <w:jc w:val="center"/>
        </w:trPr>
        <w:tc>
          <w:tcPr>
            <w:tcW w:w="2242" w:type="dxa"/>
            <w:tcBorders>
              <w:top w:val="single" w:sz="4" w:space="0" w:color="auto"/>
              <w:left w:val="single" w:sz="4" w:space="0" w:color="auto"/>
            </w:tcBorders>
            <w:shd w:val="clear" w:color="auto" w:fill="auto"/>
          </w:tcPr>
          <w:p w:rsidR="009045C3" w:rsidRPr="009045C3" w:rsidRDefault="009045C3" w:rsidP="00FC2E29">
            <w:pPr>
              <w:jc w:val="both"/>
            </w:pPr>
            <w:r w:rsidRPr="009045C3">
              <w:t>Юнармейский отряд</w:t>
            </w:r>
          </w:p>
        </w:tc>
        <w:tc>
          <w:tcPr>
            <w:tcW w:w="7354" w:type="dxa"/>
            <w:tcBorders>
              <w:top w:val="single" w:sz="4" w:space="0" w:color="auto"/>
              <w:left w:val="single" w:sz="4" w:space="0" w:color="auto"/>
              <w:right w:val="single" w:sz="4" w:space="0" w:color="auto"/>
            </w:tcBorders>
            <w:shd w:val="clear" w:color="auto" w:fill="auto"/>
          </w:tcPr>
          <w:p w:rsidR="009045C3" w:rsidRPr="009045C3" w:rsidRDefault="009045C3" w:rsidP="00FC2E29">
            <w:pPr>
              <w:jc w:val="both"/>
            </w:pPr>
            <w:r w:rsidRPr="009045C3">
              <w:t>Парад Победы, Акция Блокадный Ленинград, Холокост</w:t>
            </w:r>
            <w:proofErr w:type="gramStart"/>
            <w:r w:rsidRPr="009045C3">
              <w:t>, Без</w:t>
            </w:r>
            <w:proofErr w:type="gramEnd"/>
            <w:r w:rsidRPr="009045C3">
              <w:t xml:space="preserve"> срока давности, посылка солдату, патриотические</w:t>
            </w:r>
            <w:r w:rsidRPr="009045C3">
              <w:tab/>
              <w:t>акции «Георгиевская</w:t>
            </w:r>
            <w:r w:rsidRPr="009045C3">
              <w:tab/>
              <w:t>ленточка», письмо солдату.</w:t>
            </w:r>
          </w:p>
          <w:p w:rsidR="009045C3" w:rsidRPr="009045C3" w:rsidRDefault="009045C3" w:rsidP="00FC2E29">
            <w:pPr>
              <w:jc w:val="both"/>
            </w:pPr>
            <w:r w:rsidRPr="009045C3">
              <w:t>возложение цветов к стеле</w:t>
            </w:r>
            <w:r w:rsidRPr="009045C3">
              <w:tab/>
              <w:t>памяти жителям поселка</w:t>
            </w:r>
          </w:p>
          <w:p w:rsidR="009045C3" w:rsidRPr="009045C3" w:rsidRDefault="009045C3" w:rsidP="00FC2E29">
            <w:pPr>
              <w:jc w:val="both"/>
            </w:pPr>
            <w:r w:rsidRPr="009045C3">
              <w:t>Яблонька, погибшим в годы ВОВ, #звезда победы, #День победы, #</w:t>
            </w:r>
            <w:proofErr w:type="spellStart"/>
            <w:r w:rsidRPr="009045C3">
              <w:t>цветахроссийскогофлага</w:t>
            </w:r>
            <w:proofErr w:type="spellEnd"/>
            <w:r w:rsidRPr="009045C3">
              <w:t>, #называться русскими</w:t>
            </w:r>
          </w:p>
        </w:tc>
      </w:tr>
      <w:tr w:rsidR="009045C3" w:rsidRPr="009045C3" w:rsidTr="009045C3">
        <w:trPr>
          <w:trHeight w:hRule="exact" w:val="1555"/>
          <w:jc w:val="center"/>
        </w:trPr>
        <w:tc>
          <w:tcPr>
            <w:tcW w:w="2242" w:type="dxa"/>
            <w:tcBorders>
              <w:top w:val="single" w:sz="4" w:space="0" w:color="auto"/>
              <w:left w:val="single" w:sz="4" w:space="0" w:color="auto"/>
              <w:bottom w:val="single" w:sz="4" w:space="0" w:color="auto"/>
            </w:tcBorders>
            <w:shd w:val="clear" w:color="auto" w:fill="auto"/>
          </w:tcPr>
          <w:p w:rsidR="009045C3" w:rsidRPr="009045C3" w:rsidRDefault="009045C3" w:rsidP="00FC2E29">
            <w:pPr>
              <w:jc w:val="both"/>
              <w:rPr>
                <w:color w:val="000000" w:themeColor="text1"/>
              </w:rPr>
            </w:pPr>
            <w:r w:rsidRPr="009045C3">
              <w:rPr>
                <w:color w:val="000000" w:themeColor="text1"/>
              </w:rPr>
              <w:t>РДШ</w:t>
            </w:r>
          </w:p>
        </w:tc>
        <w:tc>
          <w:tcPr>
            <w:tcW w:w="7354" w:type="dxa"/>
            <w:tcBorders>
              <w:top w:val="single" w:sz="4" w:space="0" w:color="auto"/>
              <w:left w:val="single" w:sz="4" w:space="0" w:color="auto"/>
              <w:bottom w:val="single" w:sz="4" w:space="0" w:color="auto"/>
              <w:right w:val="single" w:sz="4" w:space="0" w:color="auto"/>
            </w:tcBorders>
            <w:shd w:val="clear" w:color="auto" w:fill="auto"/>
            <w:vAlign w:val="bottom"/>
          </w:tcPr>
          <w:p w:rsidR="009045C3" w:rsidRPr="009045C3" w:rsidRDefault="009045C3" w:rsidP="00FC2E29">
            <w:pPr>
              <w:pStyle w:val="2"/>
              <w:spacing w:before="0"/>
              <w:rPr>
                <w:rFonts w:ascii="Times New Roman" w:hAnsi="Times New Roman"/>
                <w:color w:val="000000" w:themeColor="text1"/>
                <w:sz w:val="24"/>
                <w:szCs w:val="24"/>
              </w:rPr>
            </w:pPr>
            <w:r w:rsidRPr="009045C3">
              <w:rPr>
                <w:rFonts w:ascii="Times New Roman" w:hAnsi="Times New Roman"/>
                <w:b w:val="0"/>
                <w:color w:val="000000" w:themeColor="text1"/>
                <w:sz w:val="24"/>
                <w:szCs w:val="24"/>
              </w:rPr>
              <w:t>#</w:t>
            </w:r>
            <w:proofErr w:type="spellStart"/>
            <w:r w:rsidRPr="009045C3">
              <w:rPr>
                <w:rFonts w:ascii="Times New Roman" w:hAnsi="Times New Roman"/>
                <w:b w:val="0"/>
                <w:color w:val="000000" w:themeColor="text1"/>
                <w:sz w:val="24"/>
                <w:szCs w:val="24"/>
              </w:rPr>
              <w:t>ОкнаПобеды</w:t>
            </w:r>
            <w:proofErr w:type="spellEnd"/>
            <w:r w:rsidRPr="009045C3">
              <w:rPr>
                <w:rFonts w:ascii="Times New Roman" w:hAnsi="Times New Roman"/>
                <w:b w:val="0"/>
                <w:color w:val="000000" w:themeColor="text1"/>
                <w:sz w:val="24"/>
                <w:szCs w:val="24"/>
              </w:rPr>
              <w:t>, Диктант Победы, #</w:t>
            </w:r>
            <w:proofErr w:type="spellStart"/>
            <w:r w:rsidRPr="009045C3">
              <w:rPr>
                <w:rFonts w:ascii="Times New Roman" w:hAnsi="Times New Roman"/>
                <w:b w:val="0"/>
                <w:color w:val="000000" w:themeColor="text1"/>
                <w:sz w:val="24"/>
                <w:szCs w:val="24"/>
              </w:rPr>
              <w:t>моястрана</w:t>
            </w:r>
            <w:proofErr w:type="spellEnd"/>
            <w:r w:rsidRPr="009045C3">
              <w:rPr>
                <w:rFonts w:ascii="Times New Roman" w:hAnsi="Times New Roman"/>
                <w:b w:val="0"/>
                <w:color w:val="000000" w:themeColor="text1"/>
                <w:sz w:val="24"/>
                <w:szCs w:val="24"/>
              </w:rPr>
              <w:t>, Письмо солдату,</w:t>
            </w:r>
            <w:r w:rsidRPr="009045C3">
              <w:rPr>
                <w:rFonts w:ascii="Times New Roman" w:hAnsi="Times New Roman"/>
                <w:b w:val="0"/>
                <w:color w:val="000000" w:themeColor="text1"/>
                <w:sz w:val="24"/>
                <w:szCs w:val="24"/>
              </w:rPr>
              <w:tab/>
              <w:t>#</w:t>
            </w:r>
            <w:proofErr w:type="spellStart"/>
            <w:r w:rsidRPr="009045C3">
              <w:rPr>
                <w:rFonts w:ascii="Times New Roman" w:hAnsi="Times New Roman"/>
                <w:b w:val="0"/>
                <w:color w:val="000000" w:themeColor="text1"/>
                <w:sz w:val="24"/>
                <w:szCs w:val="24"/>
              </w:rPr>
              <w:t>классныевстречи#РДШ</w:t>
            </w:r>
            <w:proofErr w:type="spellEnd"/>
            <w:r w:rsidRPr="009045C3">
              <w:rPr>
                <w:rFonts w:ascii="Times New Roman" w:hAnsi="Times New Roman"/>
                <w:b w:val="0"/>
                <w:color w:val="000000" w:themeColor="text1"/>
                <w:sz w:val="24"/>
                <w:szCs w:val="24"/>
              </w:rPr>
              <w:t>,</w:t>
            </w:r>
            <w:r w:rsidRPr="009045C3">
              <w:rPr>
                <w:rFonts w:ascii="Times New Roman" w:hAnsi="Times New Roman"/>
                <w:b w:val="0"/>
                <w:color w:val="000000" w:themeColor="text1"/>
                <w:sz w:val="24"/>
                <w:szCs w:val="24"/>
              </w:rPr>
              <w:tab/>
              <w:t>#</w:t>
            </w:r>
            <w:proofErr w:type="spellStart"/>
            <w:r w:rsidRPr="009045C3">
              <w:rPr>
                <w:rFonts w:ascii="Times New Roman" w:hAnsi="Times New Roman"/>
                <w:b w:val="0"/>
                <w:color w:val="000000" w:themeColor="text1"/>
                <w:sz w:val="24"/>
                <w:szCs w:val="24"/>
              </w:rPr>
              <w:t>нашпарад</w:t>
            </w:r>
            <w:proofErr w:type="spellEnd"/>
            <w:r w:rsidRPr="009045C3">
              <w:rPr>
                <w:rFonts w:ascii="Times New Roman" w:hAnsi="Times New Roman"/>
                <w:b w:val="0"/>
                <w:color w:val="000000" w:themeColor="text1"/>
                <w:sz w:val="24"/>
                <w:szCs w:val="24"/>
              </w:rPr>
              <w:t xml:space="preserve">, Дорога добра, Школьный дворик, </w:t>
            </w:r>
            <w:r w:rsidRPr="009045C3">
              <w:rPr>
                <w:rFonts w:ascii="Times New Roman" w:hAnsi="Times New Roman"/>
                <w:b w:val="0"/>
                <w:bCs w:val="0"/>
                <w:color w:val="000000" w:themeColor="text1"/>
                <w:sz w:val="24"/>
                <w:szCs w:val="24"/>
              </w:rPr>
              <w:t>Всероссийский конкурс эскизов коллекции формы для участников программы развития социальной активности обучающихся начальных классов «Орлята России».</w:t>
            </w:r>
          </w:p>
        </w:tc>
      </w:tr>
    </w:tbl>
    <w:p w:rsidR="00EB48B0" w:rsidRDefault="00EB48B0" w:rsidP="009045C3">
      <w:pPr>
        <w:ind w:firstLine="708"/>
        <w:jc w:val="both"/>
      </w:pPr>
    </w:p>
    <w:p w:rsidR="009045C3" w:rsidRPr="009045C3" w:rsidRDefault="009045C3" w:rsidP="009045C3">
      <w:pPr>
        <w:ind w:firstLine="708"/>
        <w:jc w:val="both"/>
      </w:pPr>
      <w:r w:rsidRPr="009045C3">
        <w:t>Детские общественные объединения привлекательны, школьники стремятся участвовать в организуемой ими деятельности. Деятельность детских общественных объединений направлена на помощь другим людям, социально значима - 89%. Деятельность, которую ведут детские общественные объединения, дает возможность каждому ребенку найти себе дело по силам и по желанию.</w:t>
      </w:r>
    </w:p>
    <w:p w:rsidR="009045C3" w:rsidRPr="009045C3" w:rsidRDefault="009045C3" w:rsidP="009045C3">
      <w:pPr>
        <w:jc w:val="center"/>
        <w:rPr>
          <w:b/>
        </w:rPr>
      </w:pPr>
      <w:bookmarkStart w:id="19" w:name="bookmark14"/>
      <w:r w:rsidRPr="009045C3">
        <w:rPr>
          <w:b/>
        </w:rPr>
        <w:t>Модуль «Самоуправление»</w:t>
      </w:r>
      <w:bookmarkEnd w:id="19"/>
      <w:r w:rsidRPr="009045C3">
        <w:rPr>
          <w:b/>
        </w:rPr>
        <w:t>.</w:t>
      </w:r>
    </w:p>
    <w:p w:rsidR="009045C3" w:rsidRPr="009045C3" w:rsidRDefault="009045C3" w:rsidP="00EB48B0">
      <w:pPr>
        <w:spacing w:after="0" w:line="240" w:lineRule="auto"/>
        <w:ind w:firstLine="708"/>
        <w:jc w:val="both"/>
      </w:pPr>
      <w:r w:rsidRPr="009045C3">
        <w:t xml:space="preserve">Ученическое самоуправление осуществлялось через участие в организации </w:t>
      </w:r>
      <w:r w:rsidRPr="009045C3">
        <w:rPr>
          <w:bCs/>
          <w:color w:val="333333"/>
          <w:shd w:val="clear" w:color="auto" w:fill="FFFFFF"/>
        </w:rPr>
        <w:t>коллективно</w:t>
      </w:r>
      <w:r w:rsidRPr="009045C3">
        <w:rPr>
          <w:color w:val="333333"/>
          <w:shd w:val="clear" w:color="auto" w:fill="FFFFFF"/>
        </w:rPr>
        <w:t>-</w:t>
      </w:r>
      <w:r w:rsidRPr="009045C3">
        <w:rPr>
          <w:bCs/>
          <w:color w:val="333333"/>
          <w:shd w:val="clear" w:color="auto" w:fill="FFFFFF"/>
        </w:rPr>
        <w:t>творческое</w:t>
      </w:r>
      <w:r w:rsidRPr="009045C3">
        <w:rPr>
          <w:color w:val="333333"/>
          <w:shd w:val="clear" w:color="auto" w:fill="FFFFFF"/>
        </w:rPr>
        <w:t> </w:t>
      </w:r>
      <w:r w:rsidRPr="009045C3">
        <w:rPr>
          <w:bCs/>
          <w:color w:val="333333"/>
          <w:shd w:val="clear" w:color="auto" w:fill="FFFFFF"/>
        </w:rPr>
        <w:t>дело</w:t>
      </w:r>
      <w:r w:rsidRPr="009045C3">
        <w:rPr>
          <w:color w:val="333333"/>
          <w:shd w:val="clear" w:color="auto" w:fill="FFFFFF"/>
        </w:rPr>
        <w:t> (</w:t>
      </w:r>
      <w:r w:rsidRPr="009045C3">
        <w:rPr>
          <w:bCs/>
          <w:color w:val="333333"/>
          <w:shd w:val="clear" w:color="auto" w:fill="FFFFFF"/>
        </w:rPr>
        <w:t>КТД</w:t>
      </w:r>
      <w:r w:rsidRPr="009045C3">
        <w:rPr>
          <w:color w:val="333333"/>
          <w:shd w:val="clear" w:color="auto" w:fill="FFFFFF"/>
        </w:rPr>
        <w:t>)</w:t>
      </w:r>
      <w:r w:rsidRPr="009045C3">
        <w:t>. Необходимо отметить повышение уровня активности в рамках организации общешкольных мероприятий. Ими стали традиционный «День учителя», «Новогодняя сказка», «Добрые дела», «8 Марта».</w:t>
      </w:r>
    </w:p>
    <w:p w:rsidR="009045C3" w:rsidRPr="009045C3" w:rsidRDefault="009045C3" w:rsidP="00EB48B0">
      <w:pPr>
        <w:spacing w:after="0" w:line="240" w:lineRule="auto"/>
        <w:ind w:firstLine="708"/>
        <w:jc w:val="both"/>
      </w:pPr>
      <w:r w:rsidRPr="009045C3">
        <w:t xml:space="preserve">Выявлены проблемы: Недостаточное взаимодействие между всеми участниками школьного самоуправления вне зависимости от возраста и класса. Школьники занимают пассивную позицию по отношению к происходящему в школе. Ребята нечасто выступают инициаторами, организаторами тех или иных школьных или </w:t>
      </w:r>
      <w:proofErr w:type="spellStart"/>
      <w:r w:rsidRPr="009045C3">
        <w:t>внутриклассных</w:t>
      </w:r>
      <w:proofErr w:type="spellEnd"/>
      <w:r w:rsidRPr="009045C3">
        <w:t xml:space="preserve"> дел.</w:t>
      </w:r>
    </w:p>
    <w:p w:rsidR="009045C3" w:rsidRPr="009045C3" w:rsidRDefault="009045C3" w:rsidP="00EB48B0">
      <w:pPr>
        <w:spacing w:after="0" w:line="240" w:lineRule="auto"/>
        <w:ind w:firstLine="708"/>
        <w:jc w:val="both"/>
      </w:pPr>
      <w:r w:rsidRPr="009045C3">
        <w:t>Задачи на следующий учебный год: привлечь к работе новых активистов, поиск эффективных методов воздействия на сознательность обучающихся, приобщение к общему делу.</w:t>
      </w:r>
    </w:p>
    <w:p w:rsidR="00EB48B0" w:rsidRDefault="00EB48B0" w:rsidP="00EB48B0">
      <w:pPr>
        <w:spacing w:after="0" w:line="240" w:lineRule="auto"/>
        <w:jc w:val="center"/>
      </w:pPr>
      <w:bookmarkStart w:id="20" w:name="bookmark16"/>
    </w:p>
    <w:p w:rsidR="009045C3" w:rsidRPr="009045C3" w:rsidRDefault="009045C3" w:rsidP="00EB48B0">
      <w:pPr>
        <w:spacing w:after="0" w:line="240" w:lineRule="auto"/>
        <w:jc w:val="center"/>
        <w:rPr>
          <w:b/>
        </w:rPr>
      </w:pPr>
      <w:r w:rsidRPr="009045C3">
        <w:t xml:space="preserve"> </w:t>
      </w:r>
      <w:r w:rsidRPr="009045C3">
        <w:rPr>
          <w:b/>
        </w:rPr>
        <w:t>«Профилактика социально-негативных явлений»</w:t>
      </w:r>
      <w:bookmarkEnd w:id="20"/>
      <w:r w:rsidRPr="009045C3">
        <w:rPr>
          <w:b/>
        </w:rPr>
        <w:t>.</w:t>
      </w:r>
    </w:p>
    <w:p w:rsidR="009045C3" w:rsidRPr="009045C3" w:rsidRDefault="009045C3" w:rsidP="00EB48B0">
      <w:pPr>
        <w:spacing w:after="0" w:line="240" w:lineRule="auto"/>
        <w:ind w:firstLine="708"/>
        <w:jc w:val="both"/>
      </w:pPr>
      <w:r w:rsidRPr="009045C3">
        <w:t>Данный модуль реализовывался заместителем директора по воспитательной работе, классными руководителями совместно с психологической службой школы, специалистами психолого-педагогических учреждений.</w:t>
      </w:r>
    </w:p>
    <w:p w:rsidR="009045C3" w:rsidRPr="009045C3" w:rsidRDefault="009045C3" w:rsidP="00EB48B0">
      <w:pPr>
        <w:spacing w:after="0" w:line="240" w:lineRule="auto"/>
        <w:ind w:firstLine="708"/>
        <w:jc w:val="both"/>
      </w:pPr>
      <w:r w:rsidRPr="009045C3">
        <w:t>Среди обучающихся 7-10 классов, которым исполнилось 13 лет проведено анонимное социально-психологическое</w:t>
      </w:r>
      <w:r w:rsidRPr="009045C3">
        <w:tab/>
        <w:t>тестирование обучающихся в целях раннего выявления незаконного потребления наркотических средств и психотропных веществ.</w:t>
      </w:r>
    </w:p>
    <w:p w:rsidR="009045C3" w:rsidRPr="009045C3" w:rsidRDefault="009045C3" w:rsidP="00EB48B0">
      <w:pPr>
        <w:spacing w:after="0" w:line="240" w:lineRule="auto"/>
        <w:jc w:val="both"/>
      </w:pPr>
      <w:r w:rsidRPr="009045C3">
        <w:lastRenderedPageBreak/>
        <w:t>На параллель 4-х и 5-х классов проведены профилактические беседы о вреде ПАВ, наркотических веществ, о зависимостях, для 9-х классов о вреде наркотиков, алкоголя, ПАВ сотрудниками ОМВД Целинского района.</w:t>
      </w:r>
    </w:p>
    <w:p w:rsidR="009045C3" w:rsidRPr="009045C3" w:rsidRDefault="009045C3" w:rsidP="00EB48B0">
      <w:pPr>
        <w:spacing w:after="0" w:line="240" w:lineRule="auto"/>
        <w:ind w:firstLine="708"/>
        <w:jc w:val="both"/>
      </w:pPr>
      <w:r w:rsidRPr="009045C3">
        <w:t>На параллель 3-х и 4-х классов проведены беседы «Детский телефон доверия» сотрудником педагогом-психологом.</w:t>
      </w:r>
    </w:p>
    <w:p w:rsidR="009045C3" w:rsidRPr="009045C3" w:rsidRDefault="009045C3" w:rsidP="00EB48B0">
      <w:pPr>
        <w:spacing w:after="0" w:line="240" w:lineRule="auto"/>
        <w:ind w:firstLine="708"/>
        <w:jc w:val="both"/>
      </w:pPr>
      <w:r w:rsidRPr="009045C3">
        <w:t>На параллель 6-х классов проведены беседы «Формирование самооценки» преодоление негативных стереотипов, формирование позитивного отношения к жизни» классными руководителями.</w:t>
      </w:r>
    </w:p>
    <w:p w:rsidR="009045C3" w:rsidRPr="009045C3" w:rsidRDefault="009045C3" w:rsidP="00EB48B0">
      <w:pPr>
        <w:spacing w:after="0" w:line="240" w:lineRule="auto"/>
        <w:ind w:firstLine="708"/>
        <w:jc w:val="both"/>
      </w:pPr>
      <w:r w:rsidRPr="009045C3">
        <w:t>На параллель 7-х классов для девочек проведен образовательный квест «Один день на пути к уверенности», для обучающихся 7-х и 9- х классов беседа «Здоровый образ жизни. Шаг в здоровое будущее».</w:t>
      </w:r>
    </w:p>
    <w:p w:rsidR="009045C3" w:rsidRPr="009045C3" w:rsidRDefault="009045C3" w:rsidP="00EB48B0">
      <w:pPr>
        <w:spacing w:after="0" w:line="240" w:lineRule="auto"/>
        <w:ind w:firstLine="708"/>
        <w:jc w:val="both"/>
      </w:pPr>
      <w:r w:rsidRPr="009045C3">
        <w:t>Классными руководителями проведены классные часы, а в 9-х классах кроме классных часов проведены и тренинги.</w:t>
      </w:r>
    </w:p>
    <w:p w:rsidR="009045C3" w:rsidRPr="009045C3" w:rsidRDefault="009045C3" w:rsidP="00EB48B0">
      <w:pPr>
        <w:spacing w:after="0" w:line="240" w:lineRule="auto"/>
        <w:ind w:firstLine="708"/>
        <w:jc w:val="both"/>
      </w:pPr>
      <w:r w:rsidRPr="009045C3">
        <w:t>Проведены семинары с учителями школы сотрудником Отделом опеки и попечительства по предупреждению жестокого обращения с детьми и подростками, по взаимодействию органов системы профилактики безнадзорности и правонарушений несовершеннолетних.</w:t>
      </w:r>
    </w:p>
    <w:p w:rsidR="009045C3" w:rsidRPr="009045C3" w:rsidRDefault="009045C3" w:rsidP="00EB48B0">
      <w:pPr>
        <w:spacing w:after="0" w:line="240" w:lineRule="auto"/>
        <w:ind w:firstLine="708"/>
        <w:jc w:val="both"/>
      </w:pPr>
      <w:r w:rsidRPr="009045C3">
        <w:t>С обучающимися 7-8 классов проведены лекции с инспектором ПДН на тему «Ответственность несовершеннолетних», проведены индивидуальные беседы и консультационные мероприятий (индивидуальные занятия) специалистами службы сопровождения с детьми «группы риска» и их родителями.</w:t>
      </w:r>
    </w:p>
    <w:p w:rsidR="009045C3" w:rsidRPr="009045C3" w:rsidRDefault="009045C3" w:rsidP="00EB48B0">
      <w:pPr>
        <w:spacing w:after="0" w:line="240" w:lineRule="auto"/>
        <w:jc w:val="both"/>
      </w:pPr>
      <w:r w:rsidRPr="009045C3">
        <w:t>Большинство родителей поддерживает участие ребенка в школьных делах, связанными с его участием в школьных делах.</w:t>
      </w:r>
    </w:p>
    <w:p w:rsidR="009045C3" w:rsidRPr="009045C3" w:rsidRDefault="009045C3" w:rsidP="00EB48B0">
      <w:pPr>
        <w:spacing w:after="0" w:line="240" w:lineRule="auto"/>
        <w:jc w:val="both"/>
      </w:pPr>
      <w:r w:rsidRPr="009045C3">
        <w:t>Форма работы по профилактике социально-негативных явлений разнообразна.</w:t>
      </w:r>
      <w:r w:rsidRPr="009045C3">
        <w:tab/>
        <w:t>Налажено</w:t>
      </w:r>
      <w:r w:rsidRPr="009045C3">
        <w:tab/>
        <w:t>сотрудничество</w:t>
      </w:r>
      <w:r w:rsidRPr="009045C3">
        <w:tab/>
        <w:t>с</w:t>
      </w:r>
      <w:r w:rsidRPr="009045C3">
        <w:tab/>
        <w:t>организациями, осуществляющими деятельность по профилактике.</w:t>
      </w:r>
    </w:p>
    <w:p w:rsidR="009045C3" w:rsidRPr="009045C3" w:rsidRDefault="009045C3" w:rsidP="00EB48B0">
      <w:pPr>
        <w:spacing w:after="0" w:line="240" w:lineRule="auto"/>
        <w:jc w:val="center"/>
        <w:rPr>
          <w:b/>
        </w:rPr>
      </w:pPr>
      <w:r w:rsidRPr="009045C3">
        <w:rPr>
          <w:b/>
        </w:rPr>
        <w:t>Модуль «Организация предметно-развивающей среды».</w:t>
      </w:r>
    </w:p>
    <w:p w:rsidR="009045C3" w:rsidRPr="009045C3" w:rsidRDefault="009045C3" w:rsidP="00EB48B0">
      <w:pPr>
        <w:spacing w:after="0" w:line="240" w:lineRule="auto"/>
        <w:ind w:firstLine="708"/>
        <w:jc w:val="both"/>
      </w:pPr>
      <w:r w:rsidRPr="009045C3">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Пространство школы оформлено со вкусом, отражает дух школы, учитывает возрастные особенности детей. Оформление школы часто осуществляется совместно педагогами и детьми. В нем используются творческие работы учеников.</w:t>
      </w:r>
    </w:p>
    <w:p w:rsidR="009045C3" w:rsidRPr="009045C3" w:rsidRDefault="009045C3" w:rsidP="00EB48B0">
      <w:pPr>
        <w:spacing w:after="0" w:line="240" w:lineRule="auto"/>
        <w:ind w:firstLine="708"/>
        <w:jc w:val="both"/>
      </w:pPr>
      <w:r w:rsidRPr="009045C3">
        <w:t>Воспитывающее влияние на ребенка осуществляется через такие формы работы с предметно- эстетической средой школы как:</w:t>
      </w:r>
    </w:p>
    <w:p w:rsidR="009045C3" w:rsidRPr="009045C3" w:rsidRDefault="009045C3" w:rsidP="00EB48B0">
      <w:pPr>
        <w:spacing w:after="0" w:line="240" w:lineRule="auto"/>
        <w:jc w:val="both"/>
      </w:pPr>
      <w:r w:rsidRPr="009045C3">
        <w:t>-оформление интерьера школьных помещений к 1 сентября, к дню учителя, к Новому году, 23 февраля, 8 марта, к дню космонавтики, последний звонок;</w:t>
      </w:r>
    </w:p>
    <w:p w:rsidR="009045C3" w:rsidRPr="009045C3" w:rsidRDefault="009045C3" w:rsidP="00EB48B0">
      <w:pPr>
        <w:spacing w:after="0" w:line="240" w:lineRule="auto"/>
        <w:jc w:val="both"/>
      </w:pPr>
      <w:r w:rsidRPr="009045C3">
        <w:t>-размещение на стенах школы регулярно сменяемых тематических выставок рисунков, плакатов и других творческих работ школьников, позволяющих им реализовать свой творческий потенциал, а также знакомящих их с работами друг друга;</w:t>
      </w:r>
    </w:p>
    <w:p w:rsidR="009045C3" w:rsidRPr="009045C3" w:rsidRDefault="009045C3" w:rsidP="00EB48B0">
      <w:pPr>
        <w:spacing w:after="0" w:line="240" w:lineRule="auto"/>
        <w:jc w:val="both"/>
      </w:pPr>
      <w:r w:rsidRPr="009045C3">
        <w:t>-фотовыставки, благоустройство классных кабинетов, осуществляемое классными руководителями вместе со школьниками своих классов, родителями,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9045C3" w:rsidRPr="009045C3" w:rsidRDefault="009045C3" w:rsidP="00EB48B0">
      <w:pPr>
        <w:spacing w:after="0" w:line="240" w:lineRule="auto"/>
        <w:ind w:firstLine="708"/>
        <w:jc w:val="both"/>
      </w:pPr>
      <w:bookmarkStart w:id="21" w:name="bookmark18"/>
      <w:r w:rsidRPr="009045C3">
        <w:t>Выводы:</w:t>
      </w:r>
      <w:bookmarkEnd w:id="21"/>
    </w:p>
    <w:p w:rsidR="009045C3" w:rsidRPr="009045C3" w:rsidRDefault="009045C3" w:rsidP="00EB48B0">
      <w:pPr>
        <w:spacing w:after="0" w:line="240" w:lineRule="auto"/>
        <w:ind w:firstLine="708"/>
        <w:jc w:val="both"/>
      </w:pPr>
      <w:r w:rsidRPr="009045C3">
        <w:t>Положительным в работе школы являются следующие моменты:</w:t>
      </w:r>
    </w:p>
    <w:p w:rsidR="009045C3" w:rsidRPr="009045C3" w:rsidRDefault="009045C3" w:rsidP="00EB48B0">
      <w:pPr>
        <w:spacing w:after="0" w:line="240" w:lineRule="auto"/>
        <w:jc w:val="both"/>
      </w:pPr>
      <w:r w:rsidRPr="009045C3">
        <w:t>- в творческой деятельности и в организации предметно-развивающей среды принимает участие большая часть обучающихся, дела планируются, готовятся, проводятся и анализируются совместно педагогами, детьми и родителями;</w:t>
      </w:r>
    </w:p>
    <w:p w:rsidR="009045C3" w:rsidRPr="009045C3" w:rsidRDefault="009045C3" w:rsidP="00EB48B0">
      <w:pPr>
        <w:spacing w:after="0" w:line="240" w:lineRule="auto"/>
        <w:jc w:val="both"/>
      </w:pPr>
      <w:r w:rsidRPr="009045C3">
        <w:t>- ведется работа по вовлечению обучающихся во внеурочную деятельность и дополнительное образование;</w:t>
      </w:r>
    </w:p>
    <w:p w:rsidR="009045C3" w:rsidRPr="009045C3" w:rsidRDefault="009045C3" w:rsidP="00EB48B0">
      <w:pPr>
        <w:spacing w:after="0" w:line="240" w:lineRule="auto"/>
        <w:jc w:val="both"/>
      </w:pPr>
      <w:r w:rsidRPr="009045C3">
        <w:t>- проводится методическая работа по вопросам воспитания;</w:t>
      </w:r>
    </w:p>
    <w:p w:rsidR="009045C3" w:rsidRPr="009045C3" w:rsidRDefault="009045C3" w:rsidP="00EB48B0">
      <w:pPr>
        <w:spacing w:after="0" w:line="240" w:lineRule="auto"/>
        <w:jc w:val="both"/>
      </w:pPr>
      <w:r w:rsidRPr="009045C3">
        <w:lastRenderedPageBreak/>
        <w:t>- поддержка классных руководителей со стороны родителей, классные руководители являются значимыми для школьников;</w:t>
      </w:r>
    </w:p>
    <w:p w:rsidR="009045C3" w:rsidRPr="009045C3" w:rsidRDefault="009045C3" w:rsidP="00EB48B0">
      <w:pPr>
        <w:spacing w:after="0" w:line="240" w:lineRule="auto"/>
        <w:jc w:val="both"/>
      </w:pPr>
      <w:r w:rsidRPr="009045C3">
        <w:t>- имеющиеся детские общественные объединения в школе дают возможность каждому ребенку найти себе дело по силам и по желанию.</w:t>
      </w:r>
    </w:p>
    <w:p w:rsidR="009045C3" w:rsidRPr="009045C3" w:rsidRDefault="009045C3" w:rsidP="00EB48B0">
      <w:pPr>
        <w:spacing w:after="0" w:line="240" w:lineRule="auto"/>
        <w:ind w:firstLine="708"/>
        <w:jc w:val="both"/>
      </w:pPr>
      <w:r w:rsidRPr="009045C3">
        <w:t>Вместе с тем анализ внутренних факторов позволяет выявить недостатки в работе:</w:t>
      </w:r>
    </w:p>
    <w:p w:rsidR="009045C3" w:rsidRPr="009045C3" w:rsidRDefault="009045C3" w:rsidP="00EB48B0">
      <w:pPr>
        <w:spacing w:after="0" w:line="240" w:lineRule="auto"/>
        <w:jc w:val="both"/>
      </w:pPr>
      <w:r w:rsidRPr="009045C3">
        <w:t>-организация работы по ученическому самоуправлению, не все дети заняты дополнительным образованием (посещение спортивных секций, кружков по интересам);</w:t>
      </w:r>
    </w:p>
    <w:p w:rsidR="009045C3" w:rsidRPr="009045C3" w:rsidRDefault="009045C3" w:rsidP="00EB48B0">
      <w:pPr>
        <w:spacing w:after="0" w:line="240" w:lineRule="auto"/>
        <w:jc w:val="both"/>
      </w:pPr>
      <w:r w:rsidRPr="009045C3">
        <w:t xml:space="preserve">- несмотря на разнообразие форм работы по профилактике </w:t>
      </w:r>
      <w:proofErr w:type="spellStart"/>
      <w:r w:rsidRPr="009045C3">
        <w:t>социально</w:t>
      </w:r>
      <w:r w:rsidRPr="009045C3">
        <w:softHyphen/>
        <w:t>негативных</w:t>
      </w:r>
      <w:proofErr w:type="spellEnd"/>
      <w:r w:rsidRPr="009045C3">
        <w:t xml:space="preserve"> явлений увеличилось количество обучающихся, состоящих на учёте в ПДН, КДН и </w:t>
      </w:r>
      <w:proofErr w:type="gramStart"/>
      <w:r w:rsidRPr="009045C3">
        <w:t>ЗП  и</w:t>
      </w:r>
      <w:proofErr w:type="gramEnd"/>
      <w:r w:rsidRPr="009045C3">
        <w:t xml:space="preserve"> ВШУ (на конец года - 7 человек);</w:t>
      </w:r>
    </w:p>
    <w:p w:rsidR="009045C3" w:rsidRPr="009045C3" w:rsidRDefault="009045C3" w:rsidP="00EB48B0">
      <w:pPr>
        <w:spacing w:after="0" w:line="240" w:lineRule="auto"/>
        <w:jc w:val="both"/>
      </w:pPr>
      <w:r w:rsidRPr="009045C3">
        <w:t>- продолжать повышение педагогической грамотности родителей, что поможет в организации эффективного воспитательного процесса в школе и позволит избегать конфликтов и недопонимания со стороны родителей по поводу организации школьной жизни детей, установить деловые и доверительные отношения между родителями и учителями.</w:t>
      </w:r>
    </w:p>
    <w:p w:rsidR="009045C3" w:rsidRDefault="009045C3" w:rsidP="00EB48B0">
      <w:pPr>
        <w:spacing w:after="0" w:line="240" w:lineRule="auto"/>
        <w:ind w:firstLine="708"/>
        <w:jc w:val="both"/>
      </w:pPr>
      <w:r w:rsidRPr="009045C3">
        <w:t>В 2022-2023 учебном году необходимо активизировать работу по устранению вышеперечисленных недостатков.</w:t>
      </w:r>
    </w:p>
    <w:p w:rsidR="00EB48B0" w:rsidRPr="009045C3" w:rsidRDefault="00EB48B0" w:rsidP="00EB48B0">
      <w:pPr>
        <w:spacing w:after="0" w:line="240" w:lineRule="auto"/>
        <w:ind w:firstLine="708"/>
        <w:jc w:val="both"/>
      </w:pPr>
    </w:p>
    <w:p w:rsidR="006A3286" w:rsidRPr="000F000B" w:rsidRDefault="007F672E" w:rsidP="000F000B">
      <w:pPr>
        <w:pStyle w:val="af4"/>
        <w:ind w:firstLine="709"/>
        <w:jc w:val="center"/>
        <w:rPr>
          <w:rFonts w:ascii="Times New Roman" w:hAnsi="Times New Roman"/>
          <w:b/>
          <w:sz w:val="24"/>
          <w:szCs w:val="24"/>
          <w:u w:val="single"/>
        </w:rPr>
      </w:pPr>
      <w:r w:rsidRPr="000F000B">
        <w:rPr>
          <w:rFonts w:ascii="Times New Roman" w:hAnsi="Times New Roman"/>
          <w:b/>
          <w:sz w:val="24"/>
          <w:szCs w:val="24"/>
          <w:u w:val="single"/>
        </w:rPr>
        <w:t>Задачи на</w:t>
      </w:r>
      <w:r w:rsidR="00BF2D1D" w:rsidRPr="000F000B">
        <w:rPr>
          <w:rFonts w:ascii="Times New Roman" w:hAnsi="Times New Roman"/>
          <w:b/>
          <w:sz w:val="24"/>
          <w:szCs w:val="24"/>
          <w:u w:val="single"/>
        </w:rPr>
        <w:t xml:space="preserve"> 202</w:t>
      </w:r>
      <w:r w:rsidR="000F000B">
        <w:rPr>
          <w:rFonts w:ascii="Times New Roman" w:hAnsi="Times New Roman"/>
          <w:b/>
          <w:sz w:val="24"/>
          <w:szCs w:val="24"/>
          <w:u w:val="single"/>
        </w:rPr>
        <w:t>2</w:t>
      </w:r>
      <w:r w:rsidR="006A3286" w:rsidRPr="000F000B">
        <w:rPr>
          <w:rFonts w:ascii="Times New Roman" w:hAnsi="Times New Roman"/>
          <w:b/>
          <w:sz w:val="24"/>
          <w:szCs w:val="24"/>
          <w:u w:val="single"/>
        </w:rPr>
        <w:t>-20</w:t>
      </w:r>
      <w:r w:rsidR="00BF2D1D" w:rsidRPr="000F000B">
        <w:rPr>
          <w:rFonts w:ascii="Times New Roman" w:hAnsi="Times New Roman"/>
          <w:b/>
          <w:sz w:val="24"/>
          <w:szCs w:val="24"/>
          <w:u w:val="single"/>
        </w:rPr>
        <w:t>2</w:t>
      </w:r>
      <w:r w:rsidR="000F000B">
        <w:rPr>
          <w:rFonts w:ascii="Times New Roman" w:hAnsi="Times New Roman"/>
          <w:b/>
          <w:sz w:val="24"/>
          <w:szCs w:val="24"/>
          <w:u w:val="single"/>
        </w:rPr>
        <w:t>3</w:t>
      </w:r>
      <w:r w:rsidR="006A3286" w:rsidRPr="000F000B">
        <w:rPr>
          <w:rFonts w:ascii="Times New Roman" w:hAnsi="Times New Roman"/>
          <w:b/>
          <w:sz w:val="24"/>
          <w:szCs w:val="24"/>
          <w:u w:val="single"/>
        </w:rPr>
        <w:t xml:space="preserve"> учебн</w:t>
      </w:r>
      <w:r w:rsidRPr="000F000B">
        <w:rPr>
          <w:rFonts w:ascii="Times New Roman" w:hAnsi="Times New Roman"/>
          <w:b/>
          <w:sz w:val="24"/>
          <w:szCs w:val="24"/>
          <w:u w:val="single"/>
        </w:rPr>
        <w:t>ый</w:t>
      </w:r>
      <w:r w:rsidR="006A3286" w:rsidRPr="000F000B">
        <w:rPr>
          <w:rFonts w:ascii="Times New Roman" w:hAnsi="Times New Roman"/>
          <w:b/>
          <w:sz w:val="24"/>
          <w:szCs w:val="24"/>
          <w:u w:val="single"/>
        </w:rPr>
        <w:t xml:space="preserve"> год</w:t>
      </w:r>
    </w:p>
    <w:p w:rsidR="00312876" w:rsidRPr="009045C3" w:rsidRDefault="007F672E" w:rsidP="00312876">
      <w:pPr>
        <w:shd w:val="clear" w:color="auto" w:fill="FFFFFF"/>
        <w:spacing w:after="0" w:line="240" w:lineRule="auto"/>
        <w:jc w:val="both"/>
        <w:rPr>
          <w:rFonts w:eastAsia="Times New Roman"/>
          <w:color w:val="000000"/>
          <w:lang w:eastAsia="ru-RU"/>
        </w:rPr>
      </w:pPr>
      <w:r>
        <w:rPr>
          <w:rFonts w:eastAsia="Times New Roman"/>
          <w:color w:val="222222"/>
          <w:lang w:eastAsia="ru-RU"/>
        </w:rPr>
        <w:t>1.</w:t>
      </w:r>
      <w:r w:rsidR="00312876" w:rsidRPr="009045C3">
        <w:rPr>
          <w:rFonts w:eastAsia="Times New Roman"/>
          <w:color w:val="222222"/>
          <w:lang w:eastAsia="ru-RU"/>
        </w:rPr>
        <w:t xml:space="preserve"> Продолжить работу по созданию необходимых условий для реализации ООП начального, основного и среднего общего образования в контексте ФГОС</w:t>
      </w:r>
      <w:r w:rsidR="007F087A" w:rsidRPr="009045C3">
        <w:rPr>
          <w:rFonts w:eastAsia="Times New Roman"/>
          <w:color w:val="222222"/>
          <w:lang w:eastAsia="ru-RU"/>
        </w:rPr>
        <w:t xml:space="preserve"> и обновленными ФГОС</w:t>
      </w:r>
      <w:r w:rsidR="00312876" w:rsidRPr="009045C3">
        <w:rPr>
          <w:rFonts w:eastAsia="Times New Roman"/>
          <w:color w:val="222222"/>
          <w:lang w:eastAsia="ru-RU"/>
        </w:rPr>
        <w:t>.</w:t>
      </w:r>
    </w:p>
    <w:p w:rsidR="00312876" w:rsidRPr="009045C3" w:rsidRDefault="00312876" w:rsidP="00312876">
      <w:pPr>
        <w:shd w:val="clear" w:color="auto" w:fill="FFFFFF"/>
        <w:spacing w:after="0" w:line="240" w:lineRule="auto"/>
        <w:jc w:val="both"/>
        <w:rPr>
          <w:rFonts w:eastAsia="Times New Roman"/>
          <w:color w:val="000000"/>
          <w:lang w:eastAsia="ru-RU"/>
        </w:rPr>
      </w:pPr>
      <w:r w:rsidRPr="009045C3">
        <w:rPr>
          <w:rFonts w:eastAsia="Times New Roman"/>
          <w:color w:val="222222"/>
          <w:lang w:eastAsia="ru-RU"/>
        </w:rPr>
        <w:t>2. Создать условия для эффективного прохождения учебного плана, поддерживать обучение с использованием дистанционных образовательных технологий и расширить возможности дополнительного образования.</w:t>
      </w:r>
    </w:p>
    <w:p w:rsidR="00312876" w:rsidRPr="009045C3" w:rsidRDefault="007F672E" w:rsidP="00312876">
      <w:pPr>
        <w:shd w:val="clear" w:color="auto" w:fill="FFFFFF"/>
        <w:spacing w:after="0" w:line="240" w:lineRule="auto"/>
        <w:jc w:val="both"/>
        <w:rPr>
          <w:rFonts w:eastAsia="Times New Roman"/>
          <w:color w:val="000000"/>
          <w:lang w:eastAsia="ru-RU"/>
        </w:rPr>
      </w:pPr>
      <w:r>
        <w:rPr>
          <w:rFonts w:eastAsia="Times New Roman"/>
          <w:color w:val="222222"/>
          <w:lang w:eastAsia="ru-RU"/>
        </w:rPr>
        <w:t>3.</w:t>
      </w:r>
      <w:r w:rsidR="00312876" w:rsidRPr="009045C3">
        <w:rPr>
          <w:rFonts w:eastAsia="Times New Roman"/>
          <w:color w:val="222222"/>
          <w:lang w:eastAsia="ru-RU"/>
        </w:rPr>
        <w:t>      Педагогам-предметникам:</w:t>
      </w:r>
    </w:p>
    <w:p w:rsidR="00312876" w:rsidRPr="009045C3" w:rsidRDefault="007F672E" w:rsidP="00312876">
      <w:pPr>
        <w:shd w:val="clear" w:color="auto" w:fill="FFFFFF"/>
        <w:spacing w:after="0" w:line="240" w:lineRule="auto"/>
        <w:jc w:val="both"/>
        <w:rPr>
          <w:rFonts w:eastAsia="Times New Roman"/>
          <w:color w:val="000000"/>
          <w:lang w:eastAsia="ru-RU"/>
        </w:rPr>
      </w:pPr>
      <w:r>
        <w:rPr>
          <w:rFonts w:eastAsia="Times New Roman"/>
          <w:color w:val="222222"/>
          <w:lang w:eastAsia="ru-RU"/>
        </w:rPr>
        <w:t>3</w:t>
      </w:r>
      <w:r w:rsidR="00312876" w:rsidRPr="009045C3">
        <w:rPr>
          <w:rFonts w:eastAsia="Times New Roman"/>
          <w:color w:val="222222"/>
          <w:lang w:eastAsia="ru-RU"/>
        </w:rPr>
        <w:t>.1. Использовать информационные технологии в изучении отдельных предметов и в работе над межпредметными проектами.</w:t>
      </w:r>
    </w:p>
    <w:p w:rsidR="00312876" w:rsidRPr="009045C3" w:rsidRDefault="007F672E" w:rsidP="00312876">
      <w:pPr>
        <w:shd w:val="clear" w:color="auto" w:fill="FFFFFF"/>
        <w:spacing w:after="0" w:line="240" w:lineRule="auto"/>
        <w:jc w:val="both"/>
        <w:rPr>
          <w:rFonts w:eastAsia="Times New Roman"/>
          <w:color w:val="000000"/>
          <w:lang w:eastAsia="ru-RU"/>
        </w:rPr>
      </w:pPr>
      <w:r>
        <w:rPr>
          <w:rFonts w:eastAsia="Times New Roman"/>
          <w:color w:val="222222"/>
          <w:lang w:eastAsia="ru-RU"/>
        </w:rPr>
        <w:t>3</w:t>
      </w:r>
      <w:r w:rsidR="00312876" w:rsidRPr="009045C3">
        <w:rPr>
          <w:rFonts w:eastAsia="Times New Roman"/>
          <w:color w:val="222222"/>
          <w:lang w:eastAsia="ru-RU"/>
        </w:rPr>
        <w:t>.2. Совершенствовать методы работы с высокомотивированными детьми.</w:t>
      </w:r>
    </w:p>
    <w:p w:rsidR="00312876" w:rsidRPr="009045C3" w:rsidRDefault="007F672E" w:rsidP="00312876">
      <w:pPr>
        <w:shd w:val="clear" w:color="auto" w:fill="FFFFFF"/>
        <w:spacing w:after="0" w:line="240" w:lineRule="auto"/>
        <w:jc w:val="both"/>
        <w:rPr>
          <w:rFonts w:eastAsia="Times New Roman"/>
          <w:color w:val="000000"/>
          <w:lang w:eastAsia="ru-RU"/>
        </w:rPr>
      </w:pPr>
      <w:r>
        <w:rPr>
          <w:rFonts w:eastAsia="Times New Roman"/>
          <w:color w:val="222222"/>
          <w:lang w:eastAsia="ru-RU"/>
        </w:rPr>
        <w:t>3</w:t>
      </w:r>
      <w:r w:rsidR="00312876" w:rsidRPr="009045C3">
        <w:rPr>
          <w:rFonts w:eastAsia="Times New Roman"/>
          <w:color w:val="222222"/>
          <w:lang w:eastAsia="ru-RU"/>
        </w:rPr>
        <w:t>.3. Провести детальный анализ результатов промежуточной аттестации по предметам с целью рационализации рабочих программ на 202</w:t>
      </w:r>
      <w:r w:rsidR="007F087A" w:rsidRPr="009045C3">
        <w:rPr>
          <w:rFonts w:eastAsia="Times New Roman"/>
          <w:color w:val="222222"/>
          <w:lang w:eastAsia="ru-RU"/>
        </w:rPr>
        <w:t>2 – 20</w:t>
      </w:r>
      <w:r w:rsidR="00312876" w:rsidRPr="009045C3">
        <w:rPr>
          <w:rFonts w:eastAsia="Times New Roman"/>
          <w:color w:val="222222"/>
          <w:lang w:eastAsia="ru-RU"/>
        </w:rPr>
        <w:t>2</w:t>
      </w:r>
      <w:r w:rsidR="007F087A" w:rsidRPr="009045C3">
        <w:rPr>
          <w:rFonts w:eastAsia="Times New Roman"/>
          <w:color w:val="222222"/>
          <w:lang w:eastAsia="ru-RU"/>
        </w:rPr>
        <w:t xml:space="preserve">3 </w:t>
      </w:r>
      <w:r w:rsidR="00312876" w:rsidRPr="009045C3">
        <w:rPr>
          <w:rFonts w:eastAsia="Times New Roman"/>
          <w:color w:val="222222"/>
          <w:lang w:eastAsia="ru-RU"/>
        </w:rPr>
        <w:t>учебный год.</w:t>
      </w:r>
    </w:p>
    <w:p w:rsidR="00312876" w:rsidRPr="009045C3" w:rsidRDefault="007F672E" w:rsidP="00312876">
      <w:pPr>
        <w:shd w:val="clear" w:color="auto" w:fill="FFFFFF"/>
        <w:spacing w:after="0" w:line="240" w:lineRule="auto"/>
        <w:jc w:val="both"/>
        <w:rPr>
          <w:rFonts w:eastAsia="Times New Roman"/>
          <w:color w:val="000000"/>
          <w:lang w:eastAsia="ru-RU"/>
        </w:rPr>
      </w:pPr>
      <w:r>
        <w:rPr>
          <w:rFonts w:eastAsia="Times New Roman"/>
          <w:color w:val="222222"/>
          <w:lang w:eastAsia="ru-RU"/>
        </w:rPr>
        <w:t>3</w:t>
      </w:r>
      <w:r w:rsidR="00312876" w:rsidRPr="009045C3">
        <w:rPr>
          <w:rFonts w:eastAsia="Times New Roman"/>
          <w:color w:val="222222"/>
          <w:lang w:eastAsia="ru-RU"/>
        </w:rPr>
        <w:t>.4. Разработать рабочие программы по предметам на 202</w:t>
      </w:r>
      <w:r w:rsidR="007F087A" w:rsidRPr="009045C3">
        <w:rPr>
          <w:rFonts w:eastAsia="Times New Roman"/>
          <w:color w:val="222222"/>
          <w:lang w:eastAsia="ru-RU"/>
        </w:rPr>
        <w:t xml:space="preserve">2 – 2023 </w:t>
      </w:r>
      <w:r w:rsidR="00312876" w:rsidRPr="009045C3">
        <w:rPr>
          <w:rFonts w:eastAsia="Times New Roman"/>
          <w:color w:val="222222"/>
          <w:lang w:eastAsia="ru-RU"/>
        </w:rPr>
        <w:t>учебный год в срок до</w:t>
      </w:r>
      <w:r w:rsidR="00312876" w:rsidRPr="009045C3">
        <w:rPr>
          <w:rFonts w:eastAsia="Times New Roman"/>
          <w:i/>
          <w:iCs/>
          <w:color w:val="222222"/>
          <w:lang w:eastAsia="ru-RU"/>
        </w:rPr>
        <w:t> 01.09.202</w:t>
      </w:r>
      <w:r w:rsidR="007F087A" w:rsidRPr="009045C3">
        <w:rPr>
          <w:rFonts w:eastAsia="Times New Roman"/>
          <w:i/>
          <w:iCs/>
          <w:color w:val="222222"/>
          <w:lang w:eastAsia="ru-RU"/>
        </w:rPr>
        <w:t>2</w:t>
      </w:r>
      <w:r w:rsidR="00312876" w:rsidRPr="009045C3">
        <w:rPr>
          <w:rFonts w:eastAsia="Times New Roman"/>
          <w:i/>
          <w:iCs/>
          <w:color w:val="222222"/>
          <w:lang w:eastAsia="ru-RU"/>
        </w:rPr>
        <w:t>,</w:t>
      </w:r>
      <w:r w:rsidR="00312876" w:rsidRPr="009045C3">
        <w:rPr>
          <w:rFonts w:eastAsia="Times New Roman"/>
          <w:color w:val="222222"/>
          <w:lang w:eastAsia="ru-RU"/>
        </w:rPr>
        <w:t> в тематическом планировании учесть рабочую программу воспитания.</w:t>
      </w:r>
    </w:p>
    <w:p w:rsidR="009045C3" w:rsidRDefault="007F672E" w:rsidP="009045C3">
      <w:pPr>
        <w:pStyle w:val="af4"/>
        <w:jc w:val="both"/>
        <w:rPr>
          <w:rFonts w:ascii="Times New Roman" w:hAnsi="Times New Roman"/>
          <w:sz w:val="24"/>
          <w:szCs w:val="24"/>
        </w:rPr>
      </w:pPr>
      <w:r>
        <w:rPr>
          <w:rFonts w:ascii="Times New Roman" w:hAnsi="Times New Roman"/>
          <w:sz w:val="24"/>
          <w:szCs w:val="24"/>
        </w:rPr>
        <w:t>3</w:t>
      </w:r>
      <w:r w:rsidR="009045C3">
        <w:rPr>
          <w:rFonts w:ascii="Times New Roman" w:hAnsi="Times New Roman"/>
          <w:sz w:val="24"/>
          <w:szCs w:val="24"/>
        </w:rPr>
        <w:t>.5. О</w:t>
      </w:r>
      <w:r w:rsidR="009045C3" w:rsidRPr="009045C3">
        <w:rPr>
          <w:rFonts w:ascii="Times New Roman" w:hAnsi="Times New Roman"/>
          <w:sz w:val="24"/>
          <w:szCs w:val="24"/>
        </w:rPr>
        <w:t>рганиз</w:t>
      </w:r>
      <w:r w:rsidR="009045C3">
        <w:rPr>
          <w:rFonts w:ascii="Times New Roman" w:hAnsi="Times New Roman"/>
          <w:sz w:val="24"/>
          <w:szCs w:val="24"/>
        </w:rPr>
        <w:t>овать</w:t>
      </w:r>
      <w:r w:rsidR="009045C3" w:rsidRPr="009045C3">
        <w:rPr>
          <w:rFonts w:ascii="Times New Roman" w:hAnsi="Times New Roman"/>
          <w:sz w:val="24"/>
          <w:szCs w:val="24"/>
        </w:rPr>
        <w:t xml:space="preserve"> работ</w:t>
      </w:r>
      <w:r w:rsidR="009045C3">
        <w:rPr>
          <w:rFonts w:ascii="Times New Roman" w:hAnsi="Times New Roman"/>
          <w:sz w:val="24"/>
          <w:szCs w:val="24"/>
        </w:rPr>
        <w:t>у</w:t>
      </w:r>
      <w:r w:rsidR="009045C3" w:rsidRPr="009045C3">
        <w:rPr>
          <w:rFonts w:ascii="Times New Roman" w:hAnsi="Times New Roman"/>
          <w:sz w:val="24"/>
          <w:szCs w:val="24"/>
        </w:rPr>
        <w:t xml:space="preserve"> по ученическому самоуправлению</w:t>
      </w:r>
      <w:r w:rsidR="009045C3">
        <w:rPr>
          <w:rFonts w:ascii="Times New Roman" w:hAnsi="Times New Roman"/>
          <w:sz w:val="24"/>
          <w:szCs w:val="24"/>
        </w:rPr>
        <w:t>.</w:t>
      </w:r>
      <w:r w:rsidR="009045C3" w:rsidRPr="009045C3">
        <w:rPr>
          <w:rFonts w:ascii="Times New Roman" w:hAnsi="Times New Roman"/>
          <w:sz w:val="24"/>
          <w:szCs w:val="24"/>
        </w:rPr>
        <w:t xml:space="preserve"> </w:t>
      </w:r>
    </w:p>
    <w:p w:rsidR="006A3286" w:rsidRDefault="007F672E" w:rsidP="009045C3">
      <w:pPr>
        <w:pStyle w:val="af4"/>
        <w:jc w:val="both"/>
        <w:rPr>
          <w:rFonts w:ascii="Times New Roman" w:hAnsi="Times New Roman"/>
          <w:sz w:val="24"/>
          <w:szCs w:val="24"/>
        </w:rPr>
      </w:pPr>
      <w:r>
        <w:rPr>
          <w:rFonts w:ascii="Times New Roman" w:hAnsi="Times New Roman"/>
          <w:sz w:val="24"/>
          <w:szCs w:val="24"/>
        </w:rPr>
        <w:t>3</w:t>
      </w:r>
      <w:r w:rsidR="00EB48B0">
        <w:rPr>
          <w:rFonts w:ascii="Times New Roman" w:hAnsi="Times New Roman"/>
          <w:sz w:val="24"/>
          <w:szCs w:val="24"/>
        </w:rPr>
        <w:t>.</w:t>
      </w:r>
      <w:r w:rsidR="009045C3">
        <w:rPr>
          <w:rFonts w:ascii="Times New Roman" w:hAnsi="Times New Roman"/>
          <w:sz w:val="24"/>
          <w:szCs w:val="24"/>
        </w:rPr>
        <w:t>6. П</w:t>
      </w:r>
      <w:r w:rsidR="009045C3" w:rsidRPr="009045C3">
        <w:rPr>
          <w:rFonts w:ascii="Times New Roman" w:hAnsi="Times New Roman"/>
          <w:sz w:val="24"/>
          <w:szCs w:val="24"/>
        </w:rPr>
        <w:t>родолжать повышение педагогической грамотности родителей.</w:t>
      </w:r>
    </w:p>
    <w:p w:rsidR="00EB48B0" w:rsidRDefault="00EB48B0" w:rsidP="009045C3">
      <w:pPr>
        <w:pStyle w:val="af4"/>
        <w:jc w:val="both"/>
        <w:rPr>
          <w:rFonts w:ascii="Times New Roman" w:hAnsi="Times New Roman"/>
          <w:sz w:val="24"/>
          <w:szCs w:val="24"/>
        </w:rPr>
      </w:pPr>
    </w:p>
    <w:p w:rsidR="00EB48B0" w:rsidRPr="00EB48B0" w:rsidRDefault="00EB48B0" w:rsidP="00EB48B0">
      <w:pPr>
        <w:spacing w:after="0" w:line="240" w:lineRule="auto"/>
        <w:rPr>
          <w:rFonts w:eastAsiaTheme="minorHAnsi"/>
          <w:b/>
        </w:rPr>
      </w:pPr>
      <w:r>
        <w:rPr>
          <w:rStyle w:val="50"/>
          <w:rFonts w:eastAsia="Calibri"/>
          <w:bCs w:val="0"/>
          <w:color w:val="auto"/>
          <w:sz w:val="24"/>
          <w:szCs w:val="24"/>
        </w:rPr>
        <w:t>Раздел 4</w:t>
      </w:r>
      <w:r w:rsidRPr="00EB48B0">
        <w:rPr>
          <w:rStyle w:val="50"/>
          <w:rFonts w:eastAsia="Calibri"/>
          <w:bCs w:val="0"/>
          <w:color w:val="auto"/>
          <w:sz w:val="24"/>
          <w:szCs w:val="24"/>
        </w:rPr>
        <w:t xml:space="preserve">. </w:t>
      </w:r>
      <w:proofErr w:type="gramStart"/>
      <w:r w:rsidRPr="00EB48B0">
        <w:rPr>
          <w:rStyle w:val="50"/>
          <w:rFonts w:eastAsia="Calibri"/>
          <w:bCs w:val="0"/>
          <w:color w:val="auto"/>
          <w:sz w:val="24"/>
          <w:szCs w:val="24"/>
        </w:rPr>
        <w:t xml:space="preserve">Анализ </w:t>
      </w:r>
      <w:r>
        <w:rPr>
          <w:rFonts w:eastAsiaTheme="minorHAnsi"/>
          <w:b/>
          <w:sz w:val="28"/>
          <w:szCs w:val="28"/>
        </w:rPr>
        <w:t xml:space="preserve"> </w:t>
      </w:r>
      <w:r w:rsidRPr="00EB48B0">
        <w:rPr>
          <w:rFonts w:eastAsiaTheme="minorHAnsi"/>
          <w:b/>
        </w:rPr>
        <w:t>работы</w:t>
      </w:r>
      <w:proofErr w:type="gramEnd"/>
      <w:r w:rsidRPr="00EB48B0">
        <w:rPr>
          <w:rFonts w:eastAsiaTheme="minorHAnsi"/>
          <w:b/>
        </w:rPr>
        <w:t xml:space="preserve"> педагога – психолога</w:t>
      </w:r>
      <w:r>
        <w:rPr>
          <w:rFonts w:eastAsiaTheme="minorHAnsi"/>
          <w:b/>
        </w:rPr>
        <w:t xml:space="preserve"> </w:t>
      </w:r>
      <w:r w:rsidRPr="00EB48B0">
        <w:rPr>
          <w:rFonts w:eastAsiaTheme="minorHAnsi"/>
          <w:b/>
        </w:rPr>
        <w:t>за 2021-2022 учебный год</w:t>
      </w:r>
    </w:p>
    <w:p w:rsidR="00EB48B0" w:rsidRPr="00EB48B0" w:rsidRDefault="00EB48B0" w:rsidP="00EB48B0">
      <w:pPr>
        <w:spacing w:after="0" w:line="240" w:lineRule="auto"/>
        <w:rPr>
          <w:rFonts w:eastAsiaTheme="minorHAnsi"/>
          <w:b/>
          <w:sz w:val="28"/>
          <w:szCs w:val="28"/>
        </w:rPr>
      </w:pPr>
    </w:p>
    <w:p w:rsidR="00EB48B0" w:rsidRPr="00EB48B0" w:rsidRDefault="00EB48B0" w:rsidP="00EB48B0">
      <w:pPr>
        <w:spacing w:after="0" w:line="240" w:lineRule="auto"/>
        <w:jc w:val="both"/>
        <w:rPr>
          <w:rFonts w:eastAsiaTheme="minorHAnsi"/>
        </w:rPr>
      </w:pPr>
      <w:r w:rsidRPr="00EB48B0">
        <w:rPr>
          <w:rFonts w:eastAsiaTheme="minorHAnsi"/>
        </w:rPr>
        <w:t xml:space="preserve">Основная </w:t>
      </w:r>
      <w:r w:rsidRPr="00EB48B0">
        <w:rPr>
          <w:rFonts w:eastAsiaTheme="minorHAnsi"/>
          <w:i/>
        </w:rPr>
        <w:t>цель</w:t>
      </w:r>
      <w:r w:rsidRPr="00EB48B0">
        <w:rPr>
          <w:rFonts w:eastAsiaTheme="minorHAnsi"/>
        </w:rPr>
        <w:t xml:space="preserve"> в работе педагога-психолога на 2021 - </w:t>
      </w:r>
      <w:proofErr w:type="gramStart"/>
      <w:r w:rsidRPr="00EB48B0">
        <w:rPr>
          <w:rFonts w:eastAsiaTheme="minorHAnsi"/>
        </w:rPr>
        <w:t>2022  учебный</w:t>
      </w:r>
      <w:proofErr w:type="gramEnd"/>
      <w:r w:rsidRPr="00EB48B0">
        <w:rPr>
          <w:rFonts w:eastAsiaTheme="minorHAnsi"/>
        </w:rPr>
        <w:t xml:space="preserve"> год - психологическое сопровождение  учебно-воспитательного процесса.</w:t>
      </w:r>
    </w:p>
    <w:p w:rsidR="00EB48B0" w:rsidRPr="00EB48B0" w:rsidRDefault="00EB48B0" w:rsidP="00EB48B0">
      <w:pPr>
        <w:spacing w:after="0" w:line="240" w:lineRule="auto"/>
        <w:jc w:val="both"/>
        <w:rPr>
          <w:rFonts w:eastAsiaTheme="minorHAnsi"/>
          <w:i/>
        </w:rPr>
      </w:pPr>
      <w:r w:rsidRPr="00EB48B0">
        <w:rPr>
          <w:rFonts w:eastAsiaTheme="minorHAnsi"/>
        </w:rPr>
        <w:t>В 2021-</w:t>
      </w:r>
      <w:proofErr w:type="gramStart"/>
      <w:r w:rsidRPr="00EB48B0">
        <w:rPr>
          <w:rFonts w:eastAsiaTheme="minorHAnsi"/>
        </w:rPr>
        <w:t>2022  учебном</w:t>
      </w:r>
      <w:proofErr w:type="gramEnd"/>
      <w:r w:rsidRPr="00EB48B0">
        <w:rPr>
          <w:rFonts w:eastAsiaTheme="minorHAnsi"/>
        </w:rPr>
        <w:t xml:space="preserve"> году решались следующие </w:t>
      </w:r>
      <w:r w:rsidRPr="00EB48B0">
        <w:rPr>
          <w:rFonts w:eastAsiaTheme="minorHAnsi"/>
          <w:i/>
        </w:rPr>
        <w:t>задачи:</w:t>
      </w:r>
    </w:p>
    <w:p w:rsidR="00EB48B0" w:rsidRPr="00EB48B0" w:rsidRDefault="00EB48B0" w:rsidP="00EB48B0">
      <w:pPr>
        <w:numPr>
          <w:ilvl w:val="0"/>
          <w:numId w:val="43"/>
        </w:numPr>
        <w:spacing w:after="0" w:line="240" w:lineRule="auto"/>
        <w:jc w:val="both"/>
        <w:rPr>
          <w:rFonts w:eastAsiaTheme="minorHAnsi"/>
        </w:rPr>
      </w:pPr>
      <w:r w:rsidRPr="00EB48B0">
        <w:rPr>
          <w:rFonts w:eastAsiaTheme="minorHAnsi"/>
        </w:rPr>
        <w:t>Участие в реализации программы развития образовательного учреждения, участие в системе мониторинга образовательного учреждения.</w:t>
      </w:r>
    </w:p>
    <w:p w:rsidR="00EB48B0" w:rsidRPr="00EB48B0" w:rsidRDefault="00EB48B0" w:rsidP="00EB48B0">
      <w:pPr>
        <w:numPr>
          <w:ilvl w:val="0"/>
          <w:numId w:val="43"/>
        </w:numPr>
        <w:spacing w:after="0" w:line="240" w:lineRule="auto"/>
        <w:jc w:val="both"/>
        <w:rPr>
          <w:rFonts w:eastAsiaTheme="minorHAnsi"/>
        </w:rPr>
      </w:pPr>
      <w:r w:rsidRPr="00EB48B0">
        <w:rPr>
          <w:rFonts w:eastAsiaTheme="minorHAnsi"/>
        </w:rPr>
        <w:t xml:space="preserve">Изучение и помощь в адаптации учащихся 1-х, 5- х, 10-х классов. </w:t>
      </w:r>
    </w:p>
    <w:p w:rsidR="00EB48B0" w:rsidRPr="00EB48B0" w:rsidRDefault="00EB48B0" w:rsidP="00EB48B0">
      <w:pPr>
        <w:numPr>
          <w:ilvl w:val="0"/>
          <w:numId w:val="43"/>
        </w:numPr>
        <w:spacing w:after="0" w:line="240" w:lineRule="auto"/>
        <w:jc w:val="both"/>
        <w:rPr>
          <w:rFonts w:eastAsiaTheme="minorHAnsi"/>
        </w:rPr>
      </w:pPr>
      <w:r w:rsidRPr="00EB48B0">
        <w:rPr>
          <w:rFonts w:eastAsiaTheme="minorHAnsi"/>
        </w:rPr>
        <w:t>Психологическое сопровождение в рамках введения ФГОС в начальной школе.</w:t>
      </w:r>
    </w:p>
    <w:p w:rsidR="00EB48B0" w:rsidRPr="00EB48B0" w:rsidRDefault="00EB48B0" w:rsidP="00EB48B0">
      <w:pPr>
        <w:numPr>
          <w:ilvl w:val="0"/>
          <w:numId w:val="43"/>
        </w:numPr>
        <w:spacing w:after="0" w:line="240" w:lineRule="auto"/>
        <w:jc w:val="both"/>
        <w:rPr>
          <w:rFonts w:eastAsiaTheme="minorHAnsi"/>
        </w:rPr>
      </w:pPr>
      <w:r w:rsidRPr="00EB48B0">
        <w:rPr>
          <w:rFonts w:eastAsiaTheme="minorHAnsi"/>
        </w:rPr>
        <w:t>Определение психологической готовности будущих первоклассников к школьному обучению.</w:t>
      </w:r>
    </w:p>
    <w:p w:rsidR="00EB48B0" w:rsidRPr="00EB48B0" w:rsidRDefault="00EB48B0" w:rsidP="00EB48B0">
      <w:pPr>
        <w:numPr>
          <w:ilvl w:val="0"/>
          <w:numId w:val="43"/>
        </w:numPr>
        <w:spacing w:after="0" w:line="240" w:lineRule="auto"/>
        <w:jc w:val="both"/>
        <w:rPr>
          <w:rFonts w:eastAsia="@Arial Unicode MS"/>
        </w:rPr>
      </w:pPr>
      <w:r w:rsidRPr="00EB48B0">
        <w:rPr>
          <w:rFonts w:eastAsiaTheme="minorHAnsi"/>
        </w:rPr>
        <w:t>Консультативная помощь семье в вопросах выбора стратегии воспитания ребёнка с трудностями в обучении и поведении.</w:t>
      </w:r>
    </w:p>
    <w:p w:rsidR="00EB48B0" w:rsidRPr="00EB48B0" w:rsidRDefault="00EB48B0" w:rsidP="00EB48B0">
      <w:pPr>
        <w:numPr>
          <w:ilvl w:val="0"/>
          <w:numId w:val="43"/>
        </w:numPr>
        <w:spacing w:after="0" w:line="240" w:lineRule="auto"/>
        <w:jc w:val="both"/>
        <w:rPr>
          <w:rFonts w:eastAsiaTheme="minorHAnsi"/>
        </w:rPr>
      </w:pPr>
      <w:r w:rsidRPr="00EB48B0">
        <w:rPr>
          <w:rFonts w:eastAsiaTheme="minorHAnsi"/>
        </w:rPr>
        <w:t>Работа с детьми из социально неблагополучных семей и оказание им психологической помощи и поддержки.</w:t>
      </w:r>
    </w:p>
    <w:p w:rsidR="00EB48B0" w:rsidRPr="00EB48B0" w:rsidRDefault="00EB48B0" w:rsidP="00EB48B0">
      <w:pPr>
        <w:numPr>
          <w:ilvl w:val="0"/>
          <w:numId w:val="43"/>
        </w:numPr>
        <w:spacing w:after="0" w:line="240" w:lineRule="auto"/>
        <w:jc w:val="both"/>
        <w:rPr>
          <w:rFonts w:eastAsiaTheme="minorHAnsi"/>
        </w:rPr>
      </w:pPr>
      <w:r w:rsidRPr="00EB48B0">
        <w:rPr>
          <w:rFonts w:eastAsiaTheme="minorHAnsi"/>
        </w:rPr>
        <w:t>Консультирование педагогов по поводу проблем обучения, поведения и межличностного взаимодействия. </w:t>
      </w:r>
    </w:p>
    <w:p w:rsidR="00EB48B0" w:rsidRPr="00EB48B0" w:rsidRDefault="00EB48B0" w:rsidP="00EB48B0">
      <w:pPr>
        <w:numPr>
          <w:ilvl w:val="0"/>
          <w:numId w:val="43"/>
        </w:numPr>
        <w:spacing w:after="0" w:line="240" w:lineRule="auto"/>
        <w:jc w:val="both"/>
        <w:rPr>
          <w:rFonts w:eastAsiaTheme="minorHAnsi"/>
        </w:rPr>
      </w:pPr>
      <w:r w:rsidRPr="00EB48B0">
        <w:rPr>
          <w:rFonts w:eastAsiaTheme="minorHAnsi"/>
        </w:rPr>
        <w:t>Применение информационных технологий в аналитической деятельности.</w:t>
      </w:r>
    </w:p>
    <w:p w:rsidR="00EB48B0" w:rsidRPr="00EB48B0" w:rsidRDefault="00EB48B0" w:rsidP="00EB48B0">
      <w:pPr>
        <w:numPr>
          <w:ilvl w:val="0"/>
          <w:numId w:val="43"/>
        </w:numPr>
        <w:spacing w:after="0" w:line="240" w:lineRule="auto"/>
        <w:jc w:val="both"/>
        <w:rPr>
          <w:rFonts w:eastAsiaTheme="minorHAnsi"/>
        </w:rPr>
      </w:pPr>
      <w:r w:rsidRPr="00EB48B0">
        <w:rPr>
          <w:rFonts w:eastAsiaTheme="minorHAnsi"/>
        </w:rPr>
        <w:lastRenderedPageBreak/>
        <w:t>Продолжать содействовать повышению психологической грамотности всех участников образовательного процесса.</w:t>
      </w:r>
    </w:p>
    <w:p w:rsidR="00EB48B0" w:rsidRPr="00EB48B0" w:rsidRDefault="00EB48B0" w:rsidP="00EB48B0">
      <w:pPr>
        <w:numPr>
          <w:ilvl w:val="0"/>
          <w:numId w:val="43"/>
        </w:numPr>
        <w:spacing w:after="0" w:line="240" w:lineRule="auto"/>
        <w:jc w:val="both"/>
        <w:rPr>
          <w:rFonts w:eastAsiaTheme="minorHAnsi"/>
        </w:rPr>
      </w:pPr>
      <w:r w:rsidRPr="00EB48B0">
        <w:rPr>
          <w:rFonts w:eastAsiaTheme="minorHAnsi"/>
        </w:rPr>
        <w:t>Проведение развивающих занятий для эмоционально-волевой, коммуникативной, познавательной сфер детей школьного возраста.</w:t>
      </w:r>
    </w:p>
    <w:p w:rsidR="00EB48B0" w:rsidRPr="00EB48B0" w:rsidRDefault="00EB48B0" w:rsidP="00EB48B0">
      <w:pPr>
        <w:numPr>
          <w:ilvl w:val="0"/>
          <w:numId w:val="43"/>
        </w:numPr>
        <w:spacing w:after="0" w:line="240" w:lineRule="auto"/>
        <w:jc w:val="both"/>
        <w:rPr>
          <w:rFonts w:eastAsiaTheme="minorHAnsi"/>
        </w:rPr>
      </w:pPr>
      <w:r w:rsidRPr="00EB48B0">
        <w:rPr>
          <w:rFonts w:eastAsiaTheme="minorHAnsi"/>
        </w:rPr>
        <w:t>Формирование общей готовности к самоопределению.</w:t>
      </w:r>
    </w:p>
    <w:p w:rsidR="00EB48B0" w:rsidRPr="00EB48B0" w:rsidRDefault="00EB48B0" w:rsidP="00EB48B0">
      <w:pPr>
        <w:spacing w:after="0" w:line="240" w:lineRule="auto"/>
        <w:jc w:val="both"/>
        <w:rPr>
          <w:rFonts w:eastAsiaTheme="minorHAnsi"/>
          <w:b/>
        </w:rPr>
      </w:pPr>
      <w:r w:rsidRPr="00EB48B0">
        <w:rPr>
          <w:rFonts w:eastAsiaTheme="minorHAnsi"/>
        </w:rPr>
        <w:t xml:space="preserve">Для решения профессиональных задач и достижения основных целей психологической деятельности работа велась по </w:t>
      </w:r>
      <w:r w:rsidRPr="00EB48B0">
        <w:rPr>
          <w:rFonts w:eastAsiaTheme="minorHAnsi"/>
          <w:b/>
        </w:rPr>
        <w:t xml:space="preserve">основным направлениям: </w:t>
      </w:r>
    </w:p>
    <w:p w:rsidR="00EB48B0" w:rsidRPr="00EB48B0" w:rsidRDefault="00EB48B0" w:rsidP="00EB48B0">
      <w:pPr>
        <w:spacing w:after="0" w:line="240" w:lineRule="auto"/>
        <w:jc w:val="both"/>
        <w:rPr>
          <w:rFonts w:eastAsiaTheme="minorHAnsi"/>
          <w:b/>
        </w:rPr>
      </w:pPr>
      <w:r w:rsidRPr="00EB48B0">
        <w:rPr>
          <w:rFonts w:eastAsiaTheme="minorHAnsi"/>
          <w:b/>
        </w:rPr>
        <w:t xml:space="preserve">-Консультативное </w:t>
      </w:r>
    </w:p>
    <w:p w:rsidR="00EB48B0" w:rsidRPr="00EB48B0" w:rsidRDefault="00EB48B0" w:rsidP="00EB48B0">
      <w:pPr>
        <w:spacing w:after="0" w:line="240" w:lineRule="auto"/>
        <w:jc w:val="both"/>
        <w:rPr>
          <w:rFonts w:eastAsiaTheme="minorHAnsi"/>
          <w:b/>
        </w:rPr>
      </w:pPr>
      <w:r w:rsidRPr="00EB48B0">
        <w:rPr>
          <w:rFonts w:eastAsiaTheme="minorHAnsi"/>
          <w:b/>
        </w:rPr>
        <w:t xml:space="preserve">-Диагностическое </w:t>
      </w:r>
    </w:p>
    <w:p w:rsidR="00EB48B0" w:rsidRPr="00EB48B0" w:rsidRDefault="00EB48B0" w:rsidP="00EB48B0">
      <w:pPr>
        <w:spacing w:after="0" w:line="240" w:lineRule="auto"/>
        <w:jc w:val="both"/>
        <w:rPr>
          <w:rFonts w:eastAsiaTheme="minorHAnsi"/>
          <w:b/>
        </w:rPr>
      </w:pPr>
      <w:r w:rsidRPr="00EB48B0">
        <w:rPr>
          <w:rFonts w:eastAsiaTheme="minorHAnsi"/>
          <w:b/>
        </w:rPr>
        <w:t xml:space="preserve">-Коррекционно-развивающее </w:t>
      </w:r>
    </w:p>
    <w:p w:rsidR="00EB48B0" w:rsidRPr="00EB48B0" w:rsidRDefault="00EB48B0" w:rsidP="00EB48B0">
      <w:pPr>
        <w:spacing w:after="0" w:line="240" w:lineRule="auto"/>
        <w:jc w:val="both"/>
        <w:rPr>
          <w:rFonts w:eastAsiaTheme="minorHAnsi"/>
          <w:b/>
        </w:rPr>
      </w:pPr>
      <w:r w:rsidRPr="00EB48B0">
        <w:rPr>
          <w:rFonts w:eastAsiaTheme="minorHAnsi"/>
          <w:b/>
        </w:rPr>
        <w:t>-Просветительское и методическое в соответствии с перспективным планом работы.</w:t>
      </w:r>
    </w:p>
    <w:p w:rsidR="00EB48B0" w:rsidRPr="00EB48B0" w:rsidRDefault="00EB48B0" w:rsidP="00EB48B0">
      <w:pPr>
        <w:spacing w:after="0" w:line="240" w:lineRule="auto"/>
        <w:jc w:val="both"/>
        <w:rPr>
          <w:rFonts w:eastAsiaTheme="minorHAnsi"/>
        </w:rPr>
      </w:pPr>
      <w:r w:rsidRPr="00EB48B0">
        <w:rPr>
          <w:rFonts w:eastAsiaTheme="minorHAnsi"/>
          <w:i/>
        </w:rPr>
        <w:t xml:space="preserve">            Диагностика</w:t>
      </w:r>
      <w:r w:rsidRPr="00EB48B0">
        <w:rPr>
          <w:rFonts w:eastAsiaTheme="minorHAnsi"/>
        </w:rPr>
        <w:t xml:space="preserve"> проводилась по плану работы педагога - психолога, запросам администрации, предварительному запросу учителей и родителей. </w:t>
      </w:r>
    </w:p>
    <w:p w:rsidR="00EB48B0" w:rsidRPr="00EB48B0" w:rsidRDefault="00EB48B0" w:rsidP="00EB48B0">
      <w:pPr>
        <w:spacing w:after="0" w:line="240" w:lineRule="auto"/>
        <w:jc w:val="both"/>
        <w:rPr>
          <w:rFonts w:eastAsiaTheme="minorHAnsi"/>
        </w:rPr>
      </w:pPr>
      <w:r w:rsidRPr="00EB48B0">
        <w:rPr>
          <w:rFonts w:eastAsiaTheme="minorHAnsi"/>
          <w:u w:val="single"/>
        </w:rPr>
        <w:t>Цель диагностической работы</w:t>
      </w:r>
      <w:r w:rsidRPr="00EB48B0">
        <w:rPr>
          <w:rFonts w:eastAsiaTheme="minorHAnsi"/>
        </w:rPr>
        <w:t xml:space="preserve"> - предъявление информации об </w:t>
      </w:r>
      <w:proofErr w:type="spellStart"/>
      <w:r w:rsidRPr="00EB48B0">
        <w:rPr>
          <w:rFonts w:eastAsiaTheme="minorHAnsi"/>
        </w:rPr>
        <w:t>индивидаульно</w:t>
      </w:r>
      <w:proofErr w:type="spellEnd"/>
      <w:r w:rsidRPr="00EB48B0">
        <w:rPr>
          <w:rFonts w:eastAsiaTheme="minorHAnsi"/>
        </w:rPr>
        <w:t xml:space="preserve"> -психических особенностях детей. Такая информация очень полезна тем, кто с ними работает – учителям и родителям. В течение 2021-2022 учебного года применялись методики, с помощью которых оценивалось психологическое развитие детей во время обучения. </w:t>
      </w:r>
    </w:p>
    <w:p w:rsidR="00EB48B0" w:rsidRPr="00EB48B0" w:rsidRDefault="00EB48B0" w:rsidP="00EB48B0">
      <w:pPr>
        <w:spacing w:after="0" w:line="240" w:lineRule="auto"/>
        <w:jc w:val="both"/>
        <w:rPr>
          <w:rFonts w:eastAsiaTheme="minorHAnsi"/>
        </w:rPr>
      </w:pPr>
      <w:r w:rsidRPr="00EB48B0">
        <w:rPr>
          <w:rFonts w:eastAsiaTheme="minorHAnsi"/>
        </w:rPr>
        <w:t xml:space="preserve">Проведение комплексной систематической психодиагностики позволяет оценивать эффективность учебно-воспитательной работы школы с точки зрения того, в какой мере она способствует продвижению детей вперед в своем психологическом развитии.  </w:t>
      </w:r>
    </w:p>
    <w:p w:rsidR="00EB48B0" w:rsidRPr="00EB48B0" w:rsidRDefault="00EB48B0" w:rsidP="00EB48B0">
      <w:pPr>
        <w:spacing w:after="0" w:line="240" w:lineRule="auto"/>
        <w:jc w:val="both"/>
        <w:rPr>
          <w:rFonts w:eastAsiaTheme="minorHAnsi"/>
        </w:rPr>
      </w:pPr>
      <w:r w:rsidRPr="00EB48B0">
        <w:rPr>
          <w:rFonts w:eastAsiaTheme="minorHAnsi"/>
        </w:rPr>
        <w:t xml:space="preserve">Полученные данные позволили построить дальнейшую работу: </w:t>
      </w:r>
    </w:p>
    <w:p w:rsidR="00EB48B0" w:rsidRPr="00EB48B0" w:rsidRDefault="00EB48B0" w:rsidP="00EB48B0">
      <w:pPr>
        <w:spacing w:after="0" w:line="240" w:lineRule="auto"/>
        <w:jc w:val="both"/>
        <w:rPr>
          <w:rFonts w:eastAsiaTheme="minorHAnsi"/>
        </w:rPr>
      </w:pPr>
      <w:r w:rsidRPr="00EB48B0">
        <w:rPr>
          <w:rFonts w:eastAsiaTheme="minorHAnsi"/>
        </w:rPr>
        <w:t xml:space="preserve">- выделить учащихся так называемой “группы риска”, нуждающихся в коррекционно-развивающих занятиях; </w:t>
      </w:r>
    </w:p>
    <w:p w:rsidR="00EB48B0" w:rsidRPr="00EB48B0" w:rsidRDefault="00EB48B0" w:rsidP="00EB48B0">
      <w:pPr>
        <w:spacing w:after="0" w:line="240" w:lineRule="auto"/>
        <w:jc w:val="both"/>
        <w:rPr>
          <w:rFonts w:eastAsiaTheme="minorHAnsi"/>
        </w:rPr>
      </w:pPr>
      <w:r w:rsidRPr="00EB48B0">
        <w:rPr>
          <w:rFonts w:eastAsiaTheme="minorHAnsi"/>
        </w:rPr>
        <w:t>- провести индивидуальные и групповые коррекционно-развивающие занятия;</w:t>
      </w:r>
    </w:p>
    <w:p w:rsidR="00EB48B0" w:rsidRPr="00EB48B0" w:rsidRDefault="00EB48B0" w:rsidP="00EB48B0">
      <w:pPr>
        <w:spacing w:after="0" w:line="240" w:lineRule="auto"/>
        <w:jc w:val="both"/>
        <w:rPr>
          <w:rFonts w:eastAsiaTheme="minorHAnsi"/>
        </w:rPr>
      </w:pPr>
      <w:r w:rsidRPr="00EB48B0">
        <w:rPr>
          <w:rFonts w:eastAsiaTheme="minorHAnsi"/>
        </w:rPr>
        <w:t>- подготовить рекомендации для учителей и родителей по взаимодействию с учащимися.</w:t>
      </w:r>
    </w:p>
    <w:p w:rsidR="00EB48B0" w:rsidRPr="00EB48B0" w:rsidRDefault="00EB48B0" w:rsidP="00EB48B0">
      <w:pPr>
        <w:spacing w:after="0" w:line="240" w:lineRule="auto"/>
        <w:jc w:val="both"/>
        <w:rPr>
          <w:rFonts w:eastAsiaTheme="minorHAnsi"/>
        </w:rPr>
      </w:pPr>
      <w:r w:rsidRPr="00EB48B0">
        <w:rPr>
          <w:rFonts w:eastAsiaTheme="minorHAnsi"/>
          <w:i/>
        </w:rPr>
        <w:t xml:space="preserve">     </w:t>
      </w:r>
      <w:r w:rsidRPr="00EB48B0">
        <w:rPr>
          <w:rFonts w:eastAsiaTheme="minorHAnsi"/>
        </w:rPr>
        <w:t>В рамках групповой диагностики проводилась следующая работа:</w:t>
      </w:r>
    </w:p>
    <w:p w:rsidR="00EB48B0" w:rsidRPr="00EB48B0" w:rsidRDefault="00EB48B0" w:rsidP="00EB48B0">
      <w:pPr>
        <w:spacing w:after="0" w:line="240" w:lineRule="auto"/>
        <w:jc w:val="both"/>
        <w:rPr>
          <w:rFonts w:eastAsiaTheme="minorHAnsi"/>
        </w:rPr>
      </w:pPr>
      <w:r w:rsidRPr="00EB48B0">
        <w:rPr>
          <w:rFonts w:eastAsiaTheme="minorHAnsi"/>
        </w:rPr>
        <w:t xml:space="preserve">-Изучение уровня готовности к обучению в школе учащихся первого класса (стартовая диагностика). Период проведения июнь месяц участвовало 18 учащихся. </w:t>
      </w:r>
    </w:p>
    <w:p w:rsidR="00EB48B0" w:rsidRPr="00EB48B0" w:rsidRDefault="00EB48B0" w:rsidP="00EB48B0">
      <w:pPr>
        <w:spacing w:after="0" w:line="240" w:lineRule="auto"/>
        <w:jc w:val="both"/>
        <w:rPr>
          <w:rFonts w:eastAsiaTheme="minorHAnsi"/>
        </w:rPr>
      </w:pPr>
      <w:r w:rsidRPr="00EB48B0">
        <w:rPr>
          <w:rFonts w:eastAsiaTheme="minorHAnsi"/>
        </w:rPr>
        <w:t>-Изучение уровня адаптации учащихся первого класса (адаптация к школе). Период проведения 15.10-25.10.</w:t>
      </w:r>
    </w:p>
    <w:p w:rsidR="00EB48B0" w:rsidRPr="00EB48B0" w:rsidRDefault="00EB48B0" w:rsidP="00EB48B0">
      <w:pPr>
        <w:spacing w:after="0" w:line="240" w:lineRule="auto"/>
        <w:jc w:val="both"/>
        <w:rPr>
          <w:rFonts w:eastAsiaTheme="minorHAnsi"/>
          <w:bCs/>
        </w:rPr>
      </w:pPr>
      <w:r w:rsidRPr="00EB48B0">
        <w:rPr>
          <w:rFonts w:eastAsiaTheme="minorHAnsi"/>
          <w:bCs/>
          <w:i/>
          <w:color w:val="000000"/>
        </w:rPr>
        <w:t xml:space="preserve"> Цель исследования уровня сформированности УУД: </w:t>
      </w:r>
      <w:r w:rsidRPr="00EB48B0">
        <w:rPr>
          <w:rFonts w:eastAsiaTheme="minorHAnsi"/>
          <w:color w:val="000000"/>
        </w:rPr>
        <w:t xml:space="preserve">получение объективной информации о состоянии и динамике уровня сформированности универсальных учебных действий у младших школьников в условиях реализации федеральных государственных стандартов нового поколения. </w:t>
      </w:r>
    </w:p>
    <w:p w:rsidR="00EB48B0" w:rsidRPr="00EB48B0" w:rsidRDefault="00EB48B0" w:rsidP="00EB48B0">
      <w:pPr>
        <w:spacing w:after="0" w:line="240" w:lineRule="auto"/>
        <w:jc w:val="both"/>
        <w:rPr>
          <w:rFonts w:eastAsiaTheme="minorHAnsi"/>
        </w:rPr>
      </w:pPr>
      <w:r w:rsidRPr="00EB48B0">
        <w:rPr>
          <w:rFonts w:eastAsiaTheme="minorHAnsi"/>
        </w:rPr>
        <w:t>Результаты представлены в «</w:t>
      </w:r>
      <w:r w:rsidRPr="00EB48B0">
        <w:rPr>
          <w:rFonts w:eastAsiaTheme="minorHAnsi"/>
          <w:bCs/>
        </w:rPr>
        <w:t>Аналитической справке по результатам диагностики уровня сформированности УУД в 1 классах в условиях реализации ФГОС 2021-2022 учебном году</w:t>
      </w:r>
      <w:r w:rsidRPr="00EB48B0">
        <w:rPr>
          <w:rFonts w:eastAsiaTheme="minorHAnsi"/>
        </w:rPr>
        <w:t xml:space="preserve">». </w:t>
      </w:r>
    </w:p>
    <w:p w:rsidR="00EB48B0" w:rsidRPr="00EB48B0" w:rsidRDefault="00EB48B0" w:rsidP="00EB48B0">
      <w:pPr>
        <w:spacing w:after="0" w:line="240" w:lineRule="auto"/>
        <w:jc w:val="both"/>
        <w:rPr>
          <w:rFonts w:eastAsiaTheme="minorHAnsi"/>
        </w:rPr>
      </w:pPr>
      <w:r w:rsidRPr="00EB48B0">
        <w:rPr>
          <w:rFonts w:eastAsiaTheme="minorHAnsi"/>
        </w:rPr>
        <w:t xml:space="preserve">С результатами психологической диагностики исследования адаптации учащихся первых классов, а </w:t>
      </w:r>
      <w:proofErr w:type="gramStart"/>
      <w:r w:rsidRPr="00EB48B0">
        <w:rPr>
          <w:rFonts w:eastAsiaTheme="minorHAnsi"/>
        </w:rPr>
        <w:t>так же</w:t>
      </w:r>
      <w:proofErr w:type="gramEnd"/>
      <w:r w:rsidRPr="00EB48B0">
        <w:rPr>
          <w:rFonts w:eastAsiaTheme="minorHAnsi"/>
        </w:rPr>
        <w:t xml:space="preserve"> по результатам исследования </w:t>
      </w:r>
      <w:r w:rsidRPr="00EB48B0">
        <w:rPr>
          <w:rFonts w:eastAsiaTheme="minorHAnsi"/>
          <w:bCs/>
          <w:color w:val="000000"/>
        </w:rPr>
        <w:t>уровня сформированности УУД</w:t>
      </w:r>
      <w:r w:rsidRPr="00EB48B0">
        <w:rPr>
          <w:rFonts w:eastAsiaTheme="minorHAnsi"/>
        </w:rPr>
        <w:t xml:space="preserve"> были ознакомлены учителя, родители и администрация школы. </w:t>
      </w:r>
    </w:p>
    <w:p w:rsidR="00EB48B0" w:rsidRPr="00EB48B0" w:rsidRDefault="00EB48B0" w:rsidP="00EB48B0">
      <w:pPr>
        <w:spacing w:after="0" w:line="240" w:lineRule="auto"/>
        <w:jc w:val="both"/>
        <w:rPr>
          <w:rFonts w:eastAsiaTheme="minorHAnsi"/>
        </w:rPr>
      </w:pPr>
      <w:r w:rsidRPr="00EB48B0">
        <w:rPr>
          <w:rFonts w:eastAsiaTheme="minorHAnsi"/>
        </w:rPr>
        <w:t xml:space="preserve">По результатам психологической диагностики учителям психолог выдал рекомендации по работе </w:t>
      </w:r>
      <w:proofErr w:type="gramStart"/>
      <w:r w:rsidRPr="00EB48B0">
        <w:rPr>
          <w:rFonts w:eastAsiaTheme="minorHAnsi"/>
        </w:rPr>
        <w:t>с  учащимися</w:t>
      </w:r>
      <w:proofErr w:type="gramEnd"/>
      <w:r w:rsidRPr="00EB48B0">
        <w:rPr>
          <w:rFonts w:eastAsiaTheme="minorHAnsi"/>
        </w:rPr>
        <w:t xml:space="preserve"> 1-х классов. </w:t>
      </w:r>
    </w:p>
    <w:p w:rsidR="00EB48B0" w:rsidRPr="00EB48B0" w:rsidRDefault="00EB48B0" w:rsidP="00EB48B0">
      <w:pPr>
        <w:spacing w:after="0" w:line="240" w:lineRule="auto"/>
        <w:jc w:val="both"/>
        <w:rPr>
          <w:rFonts w:eastAsiaTheme="minorHAnsi"/>
        </w:rPr>
      </w:pPr>
      <w:r w:rsidRPr="00EB48B0">
        <w:rPr>
          <w:rFonts w:eastAsiaTheme="minorHAnsi"/>
        </w:rPr>
        <w:t xml:space="preserve">Для родителей первоклассников педагогом-психологом были разработаны рекомендации и памятки, а также проведены индивидуальные консультации. </w:t>
      </w:r>
    </w:p>
    <w:p w:rsidR="00EB48B0" w:rsidRPr="00EB48B0" w:rsidRDefault="00EB48B0" w:rsidP="00EB48B0">
      <w:pPr>
        <w:spacing w:after="0" w:line="240" w:lineRule="auto"/>
        <w:jc w:val="both"/>
        <w:rPr>
          <w:rFonts w:eastAsiaTheme="minorHAnsi"/>
        </w:rPr>
      </w:pPr>
      <w:r w:rsidRPr="00EB48B0">
        <w:rPr>
          <w:rFonts w:eastAsiaTheme="minorHAnsi"/>
        </w:rPr>
        <w:t xml:space="preserve">Диагностика учащихся для представления в ПМПК. </w:t>
      </w:r>
    </w:p>
    <w:p w:rsidR="00EB48B0" w:rsidRPr="00EB48B0" w:rsidRDefault="00EB48B0" w:rsidP="00EB48B0">
      <w:pPr>
        <w:spacing w:after="0" w:line="240" w:lineRule="auto"/>
        <w:jc w:val="both"/>
        <w:rPr>
          <w:rFonts w:eastAsiaTheme="minorHAnsi"/>
          <w:spacing w:val="-2"/>
        </w:rPr>
      </w:pPr>
      <w:r w:rsidRPr="00EB48B0">
        <w:rPr>
          <w:rFonts w:eastAsiaTheme="minorHAnsi"/>
          <w:i/>
        </w:rPr>
        <w:t xml:space="preserve">Цель: </w:t>
      </w:r>
      <w:r w:rsidRPr="00EB48B0">
        <w:rPr>
          <w:rFonts w:eastAsiaTheme="minorHAnsi"/>
        </w:rPr>
        <w:t>диагностика</w:t>
      </w:r>
      <w:r w:rsidRPr="00EB48B0">
        <w:rPr>
          <w:rFonts w:eastAsiaTheme="minorHAnsi"/>
          <w:i/>
        </w:rPr>
        <w:t xml:space="preserve"> </w:t>
      </w:r>
      <w:r w:rsidRPr="00EB48B0">
        <w:rPr>
          <w:rFonts w:eastAsiaTheme="minorHAnsi"/>
        </w:rPr>
        <w:t xml:space="preserve">межличностных отношений детей в семье, индивидуальные особенности; </w:t>
      </w:r>
      <w:r w:rsidRPr="00EB48B0">
        <w:rPr>
          <w:rFonts w:eastAsiaTheme="minorHAnsi"/>
          <w:spacing w:val="-2"/>
        </w:rPr>
        <w:t>мотивационную, познавательную и интеллектуальную сферы личности учащихся.</w:t>
      </w:r>
    </w:p>
    <w:p w:rsidR="00EB48B0" w:rsidRPr="00EB48B0" w:rsidRDefault="00EB48B0" w:rsidP="00EB48B0">
      <w:pPr>
        <w:spacing w:after="0" w:line="240" w:lineRule="auto"/>
        <w:jc w:val="both"/>
        <w:rPr>
          <w:rFonts w:eastAsiaTheme="minorHAnsi"/>
          <w:spacing w:val="-2"/>
        </w:rPr>
      </w:pPr>
      <w:r w:rsidRPr="00EB48B0">
        <w:rPr>
          <w:rFonts w:eastAsiaTheme="minorHAnsi"/>
          <w:i/>
        </w:rPr>
        <w:t xml:space="preserve"> Вывод:</w:t>
      </w:r>
      <w:r w:rsidRPr="00EB48B0">
        <w:rPr>
          <w:rFonts w:eastAsiaTheme="minorHAnsi"/>
        </w:rPr>
        <w:t xml:space="preserve"> Оценивая проведенную </w:t>
      </w:r>
      <w:r w:rsidRPr="00EB48B0">
        <w:rPr>
          <w:rFonts w:eastAsiaTheme="minorHAnsi"/>
          <w:i/>
        </w:rPr>
        <w:t>психо</w:t>
      </w:r>
      <w:r w:rsidRPr="00EB48B0">
        <w:rPr>
          <w:rFonts w:eastAsiaTheme="minorHAnsi"/>
          <w:bCs/>
          <w:i/>
        </w:rPr>
        <w:t>диагностическую</w:t>
      </w:r>
      <w:r w:rsidRPr="00EB48B0">
        <w:rPr>
          <w:rFonts w:eastAsiaTheme="minorHAnsi"/>
          <w:b/>
          <w:bCs/>
        </w:rPr>
        <w:t xml:space="preserve"> </w:t>
      </w:r>
      <w:r w:rsidRPr="00EB48B0">
        <w:rPr>
          <w:rFonts w:eastAsiaTheme="minorHAnsi"/>
        </w:rPr>
        <w:t>работу, можно сделать вывод о том, что имеющиеся в распоряжении методики и собственные профессиональные знания позволяют достаточно точно и полно определять различные проблемы и нарушения, имеющиеся у учащихся. В дальнейшем необходимо пополнять и обновлять банк диагностических методов для более эффективной диагностики.</w:t>
      </w:r>
    </w:p>
    <w:p w:rsidR="00EB48B0" w:rsidRPr="00EB48B0" w:rsidRDefault="00EB48B0" w:rsidP="00EB48B0">
      <w:pPr>
        <w:spacing w:after="0" w:line="240" w:lineRule="auto"/>
        <w:jc w:val="both"/>
        <w:rPr>
          <w:rFonts w:eastAsiaTheme="minorHAnsi"/>
        </w:rPr>
      </w:pPr>
      <w:r w:rsidRPr="00EB48B0">
        <w:rPr>
          <w:rFonts w:eastAsiaTheme="minorHAnsi"/>
        </w:rPr>
        <w:t>-Изучение адаптации 5-го класса к обучению в основной школе. Период проведения 9.10-27.10, участвовало 16 учащихся.</w:t>
      </w:r>
    </w:p>
    <w:p w:rsidR="00EB48B0" w:rsidRPr="00EB48B0" w:rsidRDefault="00EB48B0" w:rsidP="00EB48B0">
      <w:pPr>
        <w:spacing w:after="0" w:line="240" w:lineRule="auto"/>
        <w:jc w:val="both"/>
        <w:rPr>
          <w:rFonts w:eastAsiaTheme="minorHAnsi"/>
        </w:rPr>
      </w:pPr>
      <w:r w:rsidRPr="00EB48B0">
        <w:rPr>
          <w:rFonts w:eastAsiaTheme="minorHAnsi"/>
        </w:rPr>
        <w:t>Сроки проведения соответствовали срокам, указанным в годовом плане.</w:t>
      </w:r>
    </w:p>
    <w:p w:rsidR="00EB48B0" w:rsidRPr="00EB48B0" w:rsidRDefault="00EB48B0" w:rsidP="00EB48B0">
      <w:pPr>
        <w:spacing w:after="0" w:line="240" w:lineRule="auto"/>
        <w:jc w:val="both"/>
        <w:rPr>
          <w:rFonts w:eastAsiaTheme="minorHAnsi"/>
        </w:rPr>
      </w:pPr>
      <w:r w:rsidRPr="00EB48B0">
        <w:rPr>
          <w:rFonts w:eastAsiaTheme="minorHAnsi"/>
        </w:rPr>
        <w:lastRenderedPageBreak/>
        <w:t>Результаты обследования (вся информация в процентном соотношении) были указаны в аналитических справках и учитывались при построении рекомендаций в ходе психологических консультаций с педагогами и родителями учащихся.</w:t>
      </w:r>
    </w:p>
    <w:p w:rsidR="00EB48B0" w:rsidRPr="00EB48B0" w:rsidRDefault="00EB48B0" w:rsidP="00EB48B0">
      <w:pPr>
        <w:spacing w:after="0" w:line="240" w:lineRule="auto"/>
        <w:jc w:val="both"/>
        <w:rPr>
          <w:rFonts w:eastAsiaTheme="minorHAnsi"/>
        </w:rPr>
      </w:pPr>
      <w:r w:rsidRPr="00EB48B0">
        <w:rPr>
          <w:rFonts w:eastAsiaTheme="minorHAnsi"/>
        </w:rPr>
        <w:t>-Диагностика в 7-м, 9-м, 10-м классах по изучению профессионального самоопределения учащихся.</w:t>
      </w:r>
    </w:p>
    <w:p w:rsidR="00EB48B0" w:rsidRPr="00EB48B0" w:rsidRDefault="00EB48B0" w:rsidP="00EB48B0">
      <w:pPr>
        <w:spacing w:after="0" w:line="240" w:lineRule="auto"/>
        <w:jc w:val="both"/>
        <w:rPr>
          <w:rFonts w:eastAsiaTheme="minorHAnsi"/>
        </w:rPr>
      </w:pPr>
      <w:r w:rsidRPr="00EB48B0">
        <w:rPr>
          <w:rFonts w:eastAsiaTheme="minorHAnsi"/>
        </w:rPr>
        <w:t>-Диагностика уровня тревожности при подготовке и сдаче ОГЭ.</w:t>
      </w:r>
    </w:p>
    <w:p w:rsidR="00EB48B0" w:rsidRPr="00EB48B0" w:rsidRDefault="00EB48B0" w:rsidP="00EB48B0">
      <w:pPr>
        <w:spacing w:after="0" w:line="240" w:lineRule="auto"/>
        <w:jc w:val="both"/>
        <w:rPr>
          <w:rFonts w:eastAsiaTheme="minorHAnsi"/>
        </w:rPr>
      </w:pPr>
      <w:r w:rsidRPr="00EB48B0">
        <w:rPr>
          <w:rFonts w:eastAsiaTheme="minorHAnsi"/>
        </w:rPr>
        <w:t>Изучались: мотивационно, эмоционально – волевая, познавательная сфера, уровень тревожности, а также профессиональные интересы. Учащиеся, классные руководители и учителя – предметники были ознакомлены с результатами диагностической работы.</w:t>
      </w:r>
    </w:p>
    <w:p w:rsidR="00EB48B0" w:rsidRPr="00EB48B0" w:rsidRDefault="00EB48B0" w:rsidP="00EB48B0">
      <w:pPr>
        <w:spacing w:after="0" w:line="240" w:lineRule="auto"/>
        <w:jc w:val="both"/>
        <w:rPr>
          <w:rFonts w:eastAsiaTheme="minorHAnsi"/>
        </w:rPr>
      </w:pPr>
      <w:r w:rsidRPr="00EB48B0">
        <w:rPr>
          <w:rFonts w:eastAsiaTheme="minorHAnsi"/>
        </w:rPr>
        <w:t xml:space="preserve">Так же проводилась групповая диагностическая работа во 2-м, 3-м, 4-м, 5-м,  7-м, 8-м, 9-м, классах по определению уровня мотивации и эмоционального отношения к учению, изучению уровня тревожности. Участвовало </w:t>
      </w:r>
      <w:proofErr w:type="gramStart"/>
      <w:r w:rsidRPr="00EB48B0">
        <w:rPr>
          <w:rFonts w:eastAsiaTheme="minorHAnsi"/>
        </w:rPr>
        <w:t>118  учащихся</w:t>
      </w:r>
      <w:proofErr w:type="gramEnd"/>
      <w:r w:rsidRPr="00EB48B0">
        <w:rPr>
          <w:rFonts w:eastAsiaTheme="minorHAnsi"/>
        </w:rPr>
        <w:t>.</w:t>
      </w:r>
    </w:p>
    <w:p w:rsidR="00EB48B0" w:rsidRPr="00EB48B0" w:rsidRDefault="00EB48B0" w:rsidP="00EB48B0">
      <w:pPr>
        <w:spacing w:after="0" w:line="240" w:lineRule="auto"/>
        <w:jc w:val="both"/>
        <w:rPr>
          <w:rFonts w:eastAsiaTheme="minorHAnsi"/>
        </w:rPr>
      </w:pPr>
      <w:r w:rsidRPr="00EB48B0">
        <w:rPr>
          <w:rFonts w:eastAsiaTheme="minorHAnsi"/>
        </w:rPr>
        <w:t>В рамках индивидуальной диагностики проводилась следующая работа:</w:t>
      </w:r>
    </w:p>
    <w:p w:rsidR="00EB48B0" w:rsidRPr="00EB48B0" w:rsidRDefault="00EB48B0" w:rsidP="00EB48B0">
      <w:pPr>
        <w:spacing w:after="0" w:line="240" w:lineRule="auto"/>
        <w:jc w:val="both"/>
        <w:rPr>
          <w:rFonts w:eastAsiaTheme="minorHAnsi"/>
        </w:rPr>
      </w:pPr>
      <w:r w:rsidRPr="00EB48B0">
        <w:rPr>
          <w:rFonts w:eastAsiaTheme="minorHAnsi"/>
        </w:rPr>
        <w:t>-Изучение личности и поведения трудных подростков;</w:t>
      </w:r>
    </w:p>
    <w:p w:rsidR="00EB48B0" w:rsidRPr="00EB48B0" w:rsidRDefault="00EB48B0" w:rsidP="00EB48B0">
      <w:pPr>
        <w:spacing w:after="0" w:line="240" w:lineRule="auto"/>
        <w:jc w:val="both"/>
        <w:rPr>
          <w:rFonts w:eastAsiaTheme="minorHAnsi"/>
        </w:rPr>
      </w:pPr>
      <w:r w:rsidRPr="00EB48B0">
        <w:rPr>
          <w:rFonts w:eastAsiaTheme="minorHAnsi"/>
        </w:rPr>
        <w:t>-Диагностика в рамках индивидуального консультирования</w:t>
      </w:r>
    </w:p>
    <w:p w:rsidR="00EB48B0" w:rsidRPr="00EB48B0" w:rsidRDefault="00EB48B0" w:rsidP="00EB48B0">
      <w:pPr>
        <w:spacing w:after="0" w:line="240" w:lineRule="auto"/>
        <w:jc w:val="both"/>
        <w:rPr>
          <w:rFonts w:eastAsiaTheme="minorHAnsi"/>
        </w:rPr>
      </w:pPr>
      <w:r w:rsidRPr="00EB48B0">
        <w:rPr>
          <w:rFonts w:eastAsiaTheme="minorHAnsi"/>
        </w:rPr>
        <w:t>-Диагностика по запросу родителей, учителей, администрации школы.</w:t>
      </w:r>
    </w:p>
    <w:p w:rsidR="00EB48B0" w:rsidRPr="00EB48B0" w:rsidRDefault="00EB48B0" w:rsidP="00EB48B0">
      <w:pPr>
        <w:spacing w:after="0" w:line="240" w:lineRule="auto"/>
        <w:jc w:val="both"/>
        <w:rPr>
          <w:rFonts w:eastAsiaTheme="minorHAnsi"/>
        </w:rPr>
      </w:pPr>
      <w:r w:rsidRPr="00EB48B0">
        <w:rPr>
          <w:rFonts w:eastAsiaTheme="minorHAnsi"/>
        </w:rPr>
        <w:t xml:space="preserve">В октябре 2021 учебного года среди обучающихся старше 13 лет было проведено   социально-психологическое тестирование на предмет раннего выявления немедицинского потребления наркотических средств и психотропных веществ. </w:t>
      </w:r>
    </w:p>
    <w:p w:rsidR="00EB48B0" w:rsidRPr="00EB48B0" w:rsidRDefault="00EB48B0" w:rsidP="00EB48B0">
      <w:pPr>
        <w:spacing w:after="0" w:line="240" w:lineRule="auto"/>
        <w:jc w:val="both"/>
        <w:rPr>
          <w:rFonts w:eastAsiaTheme="minorHAnsi"/>
          <w:b/>
        </w:rPr>
      </w:pPr>
      <w:r w:rsidRPr="00EB48B0">
        <w:rPr>
          <w:rFonts w:eastAsiaTheme="minorHAnsi"/>
          <w:b/>
        </w:rPr>
        <w:t>Консультативное направление.</w:t>
      </w:r>
    </w:p>
    <w:p w:rsidR="00EB48B0" w:rsidRPr="00EB48B0" w:rsidRDefault="00EB48B0" w:rsidP="00EB48B0">
      <w:pPr>
        <w:spacing w:after="0" w:line="240" w:lineRule="auto"/>
        <w:jc w:val="both"/>
        <w:rPr>
          <w:rFonts w:eastAsiaTheme="minorHAnsi"/>
        </w:rPr>
      </w:pPr>
      <w:r w:rsidRPr="00EB48B0">
        <w:rPr>
          <w:rFonts w:eastAsiaTheme="minorHAnsi"/>
        </w:rPr>
        <w:t>Консультативная работа осуществлялась преимущественно для родителей младших классов. Вопросы, затрагиваемые в ходе индивидуальных консультаций, можно условно разделить на несколько групп:</w:t>
      </w:r>
    </w:p>
    <w:p w:rsidR="00EB48B0" w:rsidRPr="00EB48B0" w:rsidRDefault="00EB48B0" w:rsidP="00EB48B0">
      <w:pPr>
        <w:spacing w:after="0" w:line="240" w:lineRule="auto"/>
        <w:jc w:val="both"/>
        <w:rPr>
          <w:rFonts w:eastAsiaTheme="minorHAnsi"/>
        </w:rPr>
      </w:pPr>
      <w:r w:rsidRPr="00EB48B0">
        <w:rPr>
          <w:rFonts w:eastAsiaTheme="minorHAnsi"/>
        </w:rPr>
        <w:t>-вопросы по адаптации в дошкольной группе;</w:t>
      </w:r>
    </w:p>
    <w:p w:rsidR="00EB48B0" w:rsidRPr="00EB48B0" w:rsidRDefault="00EB48B0" w:rsidP="00EB48B0">
      <w:pPr>
        <w:spacing w:after="0" w:line="240" w:lineRule="auto"/>
        <w:jc w:val="both"/>
        <w:rPr>
          <w:rFonts w:eastAsiaTheme="minorHAnsi"/>
        </w:rPr>
      </w:pPr>
      <w:r w:rsidRPr="00EB48B0">
        <w:rPr>
          <w:rFonts w:eastAsiaTheme="minorHAnsi"/>
        </w:rPr>
        <w:t>-вопросы по развитию мелкой моторики, координации движений;</w:t>
      </w:r>
    </w:p>
    <w:p w:rsidR="00EB48B0" w:rsidRPr="00EB48B0" w:rsidRDefault="00EB48B0" w:rsidP="00EB48B0">
      <w:pPr>
        <w:spacing w:after="0" w:line="240" w:lineRule="auto"/>
        <w:jc w:val="both"/>
        <w:rPr>
          <w:rFonts w:eastAsiaTheme="minorHAnsi"/>
        </w:rPr>
      </w:pPr>
      <w:r w:rsidRPr="00EB48B0">
        <w:rPr>
          <w:rFonts w:eastAsiaTheme="minorHAnsi"/>
        </w:rPr>
        <w:t>-вопросы, связанные с детской агрессивностью, капризами, упрямством.</w:t>
      </w:r>
    </w:p>
    <w:p w:rsidR="00EB48B0" w:rsidRPr="00EB48B0" w:rsidRDefault="00EB48B0" w:rsidP="00EB48B0">
      <w:pPr>
        <w:spacing w:after="0" w:line="240" w:lineRule="auto"/>
        <w:jc w:val="both"/>
        <w:rPr>
          <w:rFonts w:eastAsiaTheme="minorHAnsi"/>
        </w:rPr>
      </w:pPr>
      <w:r w:rsidRPr="00EB48B0">
        <w:rPr>
          <w:rFonts w:eastAsiaTheme="minorHAnsi"/>
        </w:rPr>
        <w:t xml:space="preserve">Среди школьников темы консультаций касались результатов групповой </w:t>
      </w:r>
      <w:proofErr w:type="gramStart"/>
      <w:r w:rsidRPr="00EB48B0">
        <w:rPr>
          <w:rFonts w:eastAsiaTheme="minorHAnsi"/>
        </w:rPr>
        <w:t>диагностики,  эмоционально</w:t>
      </w:r>
      <w:proofErr w:type="gramEnd"/>
      <w:r w:rsidRPr="00EB48B0">
        <w:rPr>
          <w:rFonts w:eastAsiaTheme="minorHAnsi"/>
        </w:rPr>
        <w:t xml:space="preserve"> – поведенческих трудностей.</w:t>
      </w:r>
    </w:p>
    <w:p w:rsidR="00EB48B0" w:rsidRPr="00EB48B0" w:rsidRDefault="00EB48B0" w:rsidP="00EB48B0">
      <w:pPr>
        <w:spacing w:after="0" w:line="240" w:lineRule="auto"/>
        <w:jc w:val="both"/>
        <w:rPr>
          <w:rFonts w:eastAsiaTheme="minorHAnsi"/>
        </w:rPr>
      </w:pPr>
      <w:r w:rsidRPr="00EB48B0">
        <w:rPr>
          <w:rFonts w:eastAsiaTheme="minorHAnsi"/>
        </w:rPr>
        <w:t xml:space="preserve">Таким образом, была оказана психологическая помощь, ориентированная на индивидуальные особенности человека, его специфические возможности, а также оказана помощь обучающимся, их родителям (законным представителям), педагогическим работникам в вопросах развития, воспитания и обучения посредством психологического консультирования. </w:t>
      </w:r>
    </w:p>
    <w:p w:rsidR="00EB48B0" w:rsidRPr="00EB48B0" w:rsidRDefault="00EB48B0" w:rsidP="00EB48B0">
      <w:pPr>
        <w:spacing w:after="0" w:line="240" w:lineRule="auto"/>
        <w:jc w:val="both"/>
        <w:rPr>
          <w:rFonts w:eastAsiaTheme="minorHAnsi"/>
        </w:rPr>
      </w:pPr>
    </w:p>
    <w:p w:rsidR="00EB48B0" w:rsidRPr="00EB48B0" w:rsidRDefault="00EB48B0" w:rsidP="00EB48B0">
      <w:pPr>
        <w:spacing w:after="0" w:line="240" w:lineRule="auto"/>
        <w:jc w:val="both"/>
        <w:rPr>
          <w:rFonts w:eastAsiaTheme="minorHAnsi"/>
          <w:i/>
          <w:color w:val="000000"/>
        </w:rPr>
      </w:pPr>
      <w:r w:rsidRPr="00EB48B0">
        <w:rPr>
          <w:rFonts w:eastAsiaTheme="minorHAnsi"/>
          <w:i/>
          <w:color w:val="000000"/>
        </w:rPr>
        <w:t>Тематический анализ консультаций:</w:t>
      </w:r>
    </w:p>
    <w:tbl>
      <w:tblPr>
        <w:tblW w:w="8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155"/>
        <w:gridCol w:w="1106"/>
        <w:gridCol w:w="1316"/>
        <w:gridCol w:w="1418"/>
        <w:gridCol w:w="1328"/>
        <w:gridCol w:w="1160"/>
      </w:tblGrid>
      <w:tr w:rsidR="00EB48B0" w:rsidRPr="00EB48B0" w:rsidTr="00461122">
        <w:tc>
          <w:tcPr>
            <w:tcW w:w="1418" w:type="dxa"/>
          </w:tcPr>
          <w:p w:rsidR="00EB48B0" w:rsidRPr="00EB48B0" w:rsidRDefault="00EB48B0" w:rsidP="00EB48B0">
            <w:pPr>
              <w:spacing w:after="0" w:line="240" w:lineRule="auto"/>
              <w:jc w:val="both"/>
              <w:rPr>
                <w:rFonts w:eastAsiaTheme="minorHAnsi"/>
                <w:sz w:val="22"/>
                <w:szCs w:val="22"/>
              </w:rPr>
            </w:pPr>
            <w:r w:rsidRPr="00EB48B0">
              <w:rPr>
                <w:rFonts w:eastAsiaTheme="minorHAnsi"/>
                <w:sz w:val="22"/>
                <w:szCs w:val="22"/>
              </w:rPr>
              <w:t>Обращения</w:t>
            </w:r>
          </w:p>
        </w:tc>
        <w:tc>
          <w:tcPr>
            <w:tcW w:w="1155" w:type="dxa"/>
          </w:tcPr>
          <w:p w:rsidR="00EB48B0" w:rsidRPr="00EB48B0" w:rsidRDefault="00EB48B0" w:rsidP="00EB48B0">
            <w:pPr>
              <w:spacing w:after="0" w:line="240" w:lineRule="auto"/>
              <w:jc w:val="both"/>
              <w:rPr>
                <w:rFonts w:eastAsiaTheme="minorHAnsi"/>
                <w:sz w:val="22"/>
                <w:szCs w:val="22"/>
              </w:rPr>
            </w:pPr>
            <w:proofErr w:type="spellStart"/>
            <w:proofErr w:type="gramStart"/>
            <w:r w:rsidRPr="00EB48B0">
              <w:rPr>
                <w:rFonts w:eastAsiaTheme="minorHAnsi"/>
                <w:sz w:val="22"/>
                <w:szCs w:val="22"/>
              </w:rPr>
              <w:t>Межлич-ностные</w:t>
            </w:r>
            <w:proofErr w:type="spellEnd"/>
            <w:proofErr w:type="gramEnd"/>
            <w:r w:rsidRPr="00EB48B0">
              <w:rPr>
                <w:rFonts w:eastAsiaTheme="minorHAnsi"/>
                <w:sz w:val="22"/>
                <w:szCs w:val="22"/>
              </w:rPr>
              <w:t xml:space="preserve"> отношения в семье </w:t>
            </w:r>
          </w:p>
          <w:p w:rsidR="00EB48B0" w:rsidRPr="00EB48B0" w:rsidRDefault="00EB48B0" w:rsidP="00EB48B0">
            <w:pPr>
              <w:spacing w:after="0" w:line="240" w:lineRule="auto"/>
              <w:jc w:val="both"/>
              <w:rPr>
                <w:rFonts w:eastAsiaTheme="minorHAnsi"/>
                <w:sz w:val="22"/>
                <w:szCs w:val="22"/>
              </w:rPr>
            </w:pPr>
          </w:p>
        </w:tc>
        <w:tc>
          <w:tcPr>
            <w:tcW w:w="1106" w:type="dxa"/>
          </w:tcPr>
          <w:p w:rsidR="00EB48B0" w:rsidRPr="00EB48B0" w:rsidRDefault="00EB48B0" w:rsidP="00EB48B0">
            <w:pPr>
              <w:spacing w:after="0" w:line="240" w:lineRule="auto"/>
              <w:jc w:val="both"/>
              <w:rPr>
                <w:rFonts w:eastAsiaTheme="minorHAnsi"/>
                <w:sz w:val="22"/>
                <w:szCs w:val="22"/>
              </w:rPr>
            </w:pPr>
            <w:proofErr w:type="spellStart"/>
            <w:r w:rsidRPr="00EB48B0">
              <w:rPr>
                <w:rFonts w:eastAsiaTheme="minorHAnsi"/>
                <w:sz w:val="22"/>
                <w:szCs w:val="22"/>
              </w:rPr>
              <w:t>Взаим</w:t>
            </w:r>
            <w:proofErr w:type="spellEnd"/>
            <w:r w:rsidRPr="00EB48B0">
              <w:rPr>
                <w:rFonts w:eastAsiaTheme="minorHAnsi"/>
                <w:sz w:val="22"/>
                <w:szCs w:val="22"/>
              </w:rPr>
              <w:t>.</w:t>
            </w:r>
          </w:p>
          <w:p w:rsidR="00EB48B0" w:rsidRPr="00EB48B0" w:rsidRDefault="00EB48B0" w:rsidP="00EB48B0">
            <w:pPr>
              <w:spacing w:after="0" w:line="240" w:lineRule="auto"/>
              <w:jc w:val="both"/>
              <w:rPr>
                <w:rFonts w:eastAsiaTheme="minorHAnsi"/>
                <w:sz w:val="22"/>
                <w:szCs w:val="22"/>
              </w:rPr>
            </w:pPr>
            <w:r w:rsidRPr="00EB48B0">
              <w:rPr>
                <w:rFonts w:eastAsiaTheme="minorHAnsi"/>
                <w:sz w:val="22"/>
                <w:szCs w:val="22"/>
              </w:rPr>
              <w:t xml:space="preserve"> с </w:t>
            </w:r>
            <w:proofErr w:type="gramStart"/>
            <w:r w:rsidRPr="00EB48B0">
              <w:rPr>
                <w:rFonts w:eastAsiaTheme="minorHAnsi"/>
                <w:sz w:val="22"/>
                <w:szCs w:val="22"/>
              </w:rPr>
              <w:t>учи-</w:t>
            </w:r>
            <w:proofErr w:type="spellStart"/>
            <w:r w:rsidRPr="00EB48B0">
              <w:rPr>
                <w:rFonts w:eastAsiaTheme="minorHAnsi"/>
                <w:sz w:val="22"/>
                <w:szCs w:val="22"/>
              </w:rPr>
              <w:t>телями</w:t>
            </w:r>
            <w:proofErr w:type="spellEnd"/>
            <w:proofErr w:type="gramEnd"/>
          </w:p>
        </w:tc>
        <w:tc>
          <w:tcPr>
            <w:tcW w:w="1316" w:type="dxa"/>
          </w:tcPr>
          <w:tbl>
            <w:tblPr>
              <w:tblpPr w:leftFromText="180" w:rightFromText="180" w:vertAnchor="page" w:horzAnchor="margin" w:tblpY="1"/>
              <w:tblOverlap w:val="never"/>
              <w:tblW w:w="1418" w:type="dxa"/>
              <w:tblLayout w:type="fixed"/>
              <w:tblCellMar>
                <w:left w:w="30" w:type="dxa"/>
                <w:right w:w="30" w:type="dxa"/>
              </w:tblCellMar>
              <w:tblLook w:val="0000" w:firstRow="0" w:lastRow="0" w:firstColumn="0" w:lastColumn="0" w:noHBand="0" w:noVBand="0"/>
            </w:tblPr>
            <w:tblGrid>
              <w:gridCol w:w="1418"/>
            </w:tblGrid>
            <w:tr w:rsidR="00EB48B0" w:rsidRPr="00EB48B0" w:rsidTr="00461122">
              <w:trPr>
                <w:trHeight w:val="262"/>
              </w:trPr>
              <w:tc>
                <w:tcPr>
                  <w:tcW w:w="1418" w:type="dxa"/>
                </w:tcPr>
                <w:p w:rsidR="00EB48B0" w:rsidRPr="00EB48B0" w:rsidRDefault="00EB48B0" w:rsidP="00EB48B0">
                  <w:pPr>
                    <w:spacing w:after="0" w:line="240" w:lineRule="auto"/>
                    <w:jc w:val="both"/>
                    <w:rPr>
                      <w:rFonts w:eastAsiaTheme="minorHAnsi"/>
                      <w:sz w:val="22"/>
                      <w:szCs w:val="22"/>
                    </w:rPr>
                  </w:pPr>
                  <w:r w:rsidRPr="00EB48B0">
                    <w:rPr>
                      <w:rFonts w:eastAsiaTheme="minorHAnsi"/>
                      <w:sz w:val="22"/>
                      <w:szCs w:val="22"/>
                    </w:rPr>
                    <w:t>Проблемы развития эмоционально-волевой сферы</w:t>
                  </w:r>
                </w:p>
              </w:tc>
            </w:tr>
          </w:tbl>
          <w:p w:rsidR="00EB48B0" w:rsidRPr="00EB48B0" w:rsidRDefault="00EB48B0" w:rsidP="00EB48B0">
            <w:pPr>
              <w:spacing w:after="0" w:line="240" w:lineRule="auto"/>
              <w:jc w:val="both"/>
              <w:rPr>
                <w:rFonts w:eastAsiaTheme="minorHAnsi"/>
                <w:b/>
                <w:sz w:val="22"/>
                <w:szCs w:val="22"/>
              </w:rPr>
            </w:pPr>
          </w:p>
        </w:tc>
        <w:tc>
          <w:tcPr>
            <w:tcW w:w="1418" w:type="dxa"/>
          </w:tcPr>
          <w:p w:rsidR="00EB48B0" w:rsidRPr="00EB48B0" w:rsidRDefault="00EB48B0" w:rsidP="00EB48B0">
            <w:pPr>
              <w:spacing w:after="0" w:line="240" w:lineRule="auto"/>
              <w:jc w:val="both"/>
              <w:rPr>
                <w:rFonts w:eastAsiaTheme="minorHAnsi"/>
                <w:sz w:val="22"/>
                <w:szCs w:val="22"/>
              </w:rPr>
            </w:pPr>
            <w:r w:rsidRPr="00EB48B0">
              <w:rPr>
                <w:rFonts w:eastAsiaTheme="minorHAnsi"/>
                <w:sz w:val="22"/>
                <w:szCs w:val="22"/>
              </w:rPr>
              <w:t>Индивид.</w:t>
            </w:r>
          </w:p>
          <w:p w:rsidR="00EB48B0" w:rsidRPr="00EB48B0" w:rsidRDefault="00EB48B0" w:rsidP="00EB48B0">
            <w:pPr>
              <w:spacing w:after="0" w:line="240" w:lineRule="auto"/>
              <w:jc w:val="both"/>
              <w:rPr>
                <w:rFonts w:eastAsiaTheme="minorHAnsi"/>
                <w:sz w:val="22"/>
                <w:szCs w:val="22"/>
              </w:rPr>
            </w:pPr>
            <w:proofErr w:type="spellStart"/>
            <w:proofErr w:type="gramStart"/>
            <w:r w:rsidRPr="00EB48B0">
              <w:rPr>
                <w:rFonts w:eastAsiaTheme="minorHAnsi"/>
                <w:sz w:val="22"/>
                <w:szCs w:val="22"/>
              </w:rPr>
              <w:t>консуль-тации</w:t>
            </w:r>
            <w:proofErr w:type="spellEnd"/>
            <w:proofErr w:type="gramEnd"/>
            <w:r w:rsidRPr="00EB48B0">
              <w:rPr>
                <w:rFonts w:eastAsiaTheme="minorHAnsi"/>
                <w:sz w:val="22"/>
                <w:szCs w:val="22"/>
              </w:rPr>
              <w:t xml:space="preserve"> для педагогов</w:t>
            </w:r>
          </w:p>
        </w:tc>
        <w:tc>
          <w:tcPr>
            <w:tcW w:w="1328" w:type="dxa"/>
          </w:tcPr>
          <w:p w:rsidR="00EB48B0" w:rsidRPr="00EB48B0" w:rsidRDefault="00EB48B0" w:rsidP="00EB48B0">
            <w:pPr>
              <w:spacing w:after="0" w:line="240" w:lineRule="auto"/>
              <w:jc w:val="both"/>
              <w:rPr>
                <w:rFonts w:eastAsiaTheme="minorHAnsi"/>
                <w:sz w:val="22"/>
                <w:szCs w:val="22"/>
              </w:rPr>
            </w:pPr>
            <w:r w:rsidRPr="00EB48B0">
              <w:rPr>
                <w:rFonts w:eastAsiaTheme="minorHAnsi"/>
                <w:sz w:val="22"/>
                <w:szCs w:val="22"/>
              </w:rPr>
              <w:t>Всего обращений по всем проблемам</w:t>
            </w:r>
          </w:p>
        </w:tc>
        <w:tc>
          <w:tcPr>
            <w:tcW w:w="1160" w:type="dxa"/>
          </w:tcPr>
          <w:p w:rsidR="00EB48B0" w:rsidRPr="00EB48B0" w:rsidRDefault="00EB48B0" w:rsidP="00EB48B0">
            <w:pPr>
              <w:spacing w:after="0" w:line="240" w:lineRule="auto"/>
              <w:jc w:val="both"/>
              <w:rPr>
                <w:rFonts w:eastAsiaTheme="minorHAnsi"/>
                <w:sz w:val="22"/>
                <w:szCs w:val="22"/>
              </w:rPr>
            </w:pPr>
            <w:r w:rsidRPr="00EB48B0">
              <w:rPr>
                <w:rFonts w:eastAsiaTheme="minorHAnsi"/>
                <w:sz w:val="22"/>
                <w:szCs w:val="22"/>
              </w:rPr>
              <w:t xml:space="preserve">Всего </w:t>
            </w:r>
            <w:proofErr w:type="spellStart"/>
            <w:proofErr w:type="gramStart"/>
            <w:r w:rsidRPr="00EB48B0">
              <w:rPr>
                <w:rFonts w:eastAsiaTheme="minorHAnsi"/>
                <w:sz w:val="22"/>
                <w:szCs w:val="22"/>
              </w:rPr>
              <w:t>консульта-ций</w:t>
            </w:r>
            <w:proofErr w:type="spellEnd"/>
            <w:proofErr w:type="gramEnd"/>
          </w:p>
        </w:tc>
      </w:tr>
      <w:tr w:rsidR="00EB48B0" w:rsidRPr="00EB48B0" w:rsidTr="00461122">
        <w:tc>
          <w:tcPr>
            <w:tcW w:w="1418" w:type="dxa"/>
          </w:tcPr>
          <w:p w:rsidR="00EB48B0" w:rsidRPr="00EB48B0" w:rsidRDefault="00EB48B0" w:rsidP="00EB48B0">
            <w:pPr>
              <w:spacing w:after="0" w:line="240" w:lineRule="auto"/>
              <w:jc w:val="both"/>
              <w:rPr>
                <w:rFonts w:eastAsiaTheme="minorHAnsi"/>
              </w:rPr>
            </w:pPr>
            <w:r w:rsidRPr="00EB48B0">
              <w:rPr>
                <w:rFonts w:eastAsiaTheme="minorHAnsi"/>
              </w:rPr>
              <w:t>детей</w:t>
            </w:r>
          </w:p>
        </w:tc>
        <w:tc>
          <w:tcPr>
            <w:tcW w:w="1155" w:type="dxa"/>
          </w:tcPr>
          <w:p w:rsidR="00EB48B0" w:rsidRPr="00EB48B0" w:rsidRDefault="00EB48B0" w:rsidP="00EB48B0">
            <w:pPr>
              <w:spacing w:after="0" w:line="240" w:lineRule="auto"/>
              <w:jc w:val="both"/>
              <w:rPr>
                <w:rFonts w:eastAsiaTheme="minorHAnsi"/>
              </w:rPr>
            </w:pPr>
            <w:r w:rsidRPr="00EB48B0">
              <w:rPr>
                <w:rFonts w:eastAsiaTheme="minorHAnsi"/>
              </w:rPr>
              <w:t xml:space="preserve">8 чел. </w:t>
            </w:r>
          </w:p>
          <w:p w:rsidR="00EB48B0" w:rsidRPr="00EB48B0" w:rsidRDefault="00EB48B0" w:rsidP="00EB48B0">
            <w:pPr>
              <w:spacing w:after="0" w:line="240" w:lineRule="auto"/>
              <w:jc w:val="both"/>
              <w:rPr>
                <w:rFonts w:eastAsiaTheme="minorHAnsi"/>
              </w:rPr>
            </w:pPr>
            <w:r w:rsidRPr="00EB48B0">
              <w:rPr>
                <w:rFonts w:eastAsiaTheme="minorHAnsi"/>
              </w:rPr>
              <w:t xml:space="preserve">10 </w:t>
            </w:r>
            <w:proofErr w:type="spellStart"/>
            <w:r w:rsidRPr="00EB48B0">
              <w:rPr>
                <w:rFonts w:eastAsiaTheme="minorHAnsi"/>
              </w:rPr>
              <w:t>конс</w:t>
            </w:r>
            <w:proofErr w:type="spellEnd"/>
            <w:r w:rsidRPr="00EB48B0">
              <w:rPr>
                <w:rFonts w:eastAsiaTheme="minorHAnsi"/>
              </w:rPr>
              <w:t>.</w:t>
            </w:r>
          </w:p>
        </w:tc>
        <w:tc>
          <w:tcPr>
            <w:tcW w:w="1106" w:type="dxa"/>
          </w:tcPr>
          <w:p w:rsidR="00EB48B0" w:rsidRPr="00EB48B0" w:rsidRDefault="00EB48B0" w:rsidP="00EB48B0">
            <w:pPr>
              <w:spacing w:after="0" w:line="240" w:lineRule="auto"/>
              <w:jc w:val="both"/>
              <w:rPr>
                <w:rFonts w:eastAsiaTheme="minorHAnsi"/>
              </w:rPr>
            </w:pPr>
            <w:r w:rsidRPr="00EB48B0">
              <w:rPr>
                <w:rFonts w:eastAsiaTheme="minorHAnsi"/>
              </w:rPr>
              <w:t>-</w:t>
            </w:r>
          </w:p>
        </w:tc>
        <w:tc>
          <w:tcPr>
            <w:tcW w:w="1316" w:type="dxa"/>
          </w:tcPr>
          <w:p w:rsidR="00EB48B0" w:rsidRPr="00EB48B0" w:rsidRDefault="00EB48B0" w:rsidP="00EB48B0">
            <w:pPr>
              <w:spacing w:after="0" w:line="240" w:lineRule="auto"/>
              <w:jc w:val="both"/>
              <w:rPr>
                <w:rFonts w:eastAsiaTheme="minorHAnsi"/>
              </w:rPr>
            </w:pPr>
            <w:r w:rsidRPr="00EB48B0">
              <w:rPr>
                <w:rFonts w:eastAsiaTheme="minorHAnsi"/>
              </w:rPr>
              <w:t xml:space="preserve">10 чел. </w:t>
            </w:r>
          </w:p>
          <w:p w:rsidR="00EB48B0" w:rsidRPr="00EB48B0" w:rsidRDefault="00EB48B0" w:rsidP="00EB48B0">
            <w:pPr>
              <w:spacing w:after="0" w:line="240" w:lineRule="auto"/>
              <w:jc w:val="both"/>
              <w:rPr>
                <w:rFonts w:eastAsiaTheme="minorHAnsi"/>
              </w:rPr>
            </w:pPr>
            <w:r w:rsidRPr="00EB48B0">
              <w:rPr>
                <w:rFonts w:eastAsiaTheme="minorHAnsi"/>
              </w:rPr>
              <w:t xml:space="preserve">15 </w:t>
            </w:r>
            <w:proofErr w:type="spellStart"/>
            <w:r w:rsidRPr="00EB48B0">
              <w:rPr>
                <w:rFonts w:eastAsiaTheme="minorHAnsi"/>
              </w:rPr>
              <w:t>конс</w:t>
            </w:r>
            <w:proofErr w:type="spellEnd"/>
            <w:r w:rsidRPr="00EB48B0">
              <w:rPr>
                <w:rFonts w:eastAsiaTheme="minorHAnsi"/>
              </w:rPr>
              <w:t>.</w:t>
            </w:r>
          </w:p>
        </w:tc>
        <w:tc>
          <w:tcPr>
            <w:tcW w:w="1418" w:type="dxa"/>
          </w:tcPr>
          <w:p w:rsidR="00EB48B0" w:rsidRPr="00EB48B0" w:rsidRDefault="00EB48B0" w:rsidP="00EB48B0">
            <w:pPr>
              <w:spacing w:after="0" w:line="240" w:lineRule="auto"/>
              <w:jc w:val="both"/>
              <w:rPr>
                <w:rFonts w:eastAsiaTheme="minorHAnsi"/>
              </w:rPr>
            </w:pPr>
            <w:r w:rsidRPr="00EB48B0">
              <w:rPr>
                <w:rFonts w:eastAsiaTheme="minorHAnsi"/>
              </w:rPr>
              <w:t>-</w:t>
            </w:r>
          </w:p>
        </w:tc>
        <w:tc>
          <w:tcPr>
            <w:tcW w:w="1328" w:type="dxa"/>
          </w:tcPr>
          <w:p w:rsidR="00EB48B0" w:rsidRPr="00EB48B0" w:rsidRDefault="00EB48B0" w:rsidP="00EB48B0">
            <w:pPr>
              <w:spacing w:after="0" w:line="240" w:lineRule="auto"/>
              <w:jc w:val="both"/>
              <w:rPr>
                <w:rFonts w:eastAsiaTheme="minorHAnsi"/>
              </w:rPr>
            </w:pPr>
            <w:r w:rsidRPr="00EB48B0">
              <w:rPr>
                <w:rFonts w:eastAsiaTheme="minorHAnsi"/>
              </w:rPr>
              <w:t>18 чел.</w:t>
            </w:r>
          </w:p>
        </w:tc>
        <w:tc>
          <w:tcPr>
            <w:tcW w:w="1160" w:type="dxa"/>
          </w:tcPr>
          <w:p w:rsidR="00EB48B0" w:rsidRPr="00EB48B0" w:rsidRDefault="00EB48B0" w:rsidP="00EB48B0">
            <w:pPr>
              <w:spacing w:after="0" w:line="240" w:lineRule="auto"/>
              <w:jc w:val="both"/>
              <w:rPr>
                <w:rFonts w:eastAsiaTheme="minorHAnsi"/>
              </w:rPr>
            </w:pPr>
            <w:r w:rsidRPr="00EB48B0">
              <w:rPr>
                <w:rFonts w:eastAsiaTheme="minorHAnsi"/>
              </w:rPr>
              <w:t xml:space="preserve">25 </w:t>
            </w:r>
            <w:proofErr w:type="spellStart"/>
            <w:r w:rsidRPr="00EB48B0">
              <w:rPr>
                <w:rFonts w:eastAsiaTheme="minorHAnsi"/>
              </w:rPr>
              <w:t>конс</w:t>
            </w:r>
            <w:proofErr w:type="spellEnd"/>
            <w:r w:rsidRPr="00EB48B0">
              <w:rPr>
                <w:rFonts w:eastAsiaTheme="minorHAnsi"/>
              </w:rPr>
              <w:t>.</w:t>
            </w:r>
          </w:p>
        </w:tc>
      </w:tr>
      <w:tr w:rsidR="00EB48B0" w:rsidRPr="00EB48B0" w:rsidTr="00461122">
        <w:tc>
          <w:tcPr>
            <w:tcW w:w="1418" w:type="dxa"/>
          </w:tcPr>
          <w:p w:rsidR="00EB48B0" w:rsidRPr="00EB48B0" w:rsidRDefault="00EB48B0" w:rsidP="00EB48B0">
            <w:pPr>
              <w:spacing w:after="0" w:line="240" w:lineRule="auto"/>
              <w:jc w:val="both"/>
              <w:rPr>
                <w:rFonts w:eastAsiaTheme="minorHAnsi"/>
              </w:rPr>
            </w:pPr>
            <w:r w:rsidRPr="00EB48B0">
              <w:rPr>
                <w:rFonts w:eastAsiaTheme="minorHAnsi"/>
              </w:rPr>
              <w:t>родителей</w:t>
            </w:r>
          </w:p>
        </w:tc>
        <w:tc>
          <w:tcPr>
            <w:tcW w:w="1155" w:type="dxa"/>
          </w:tcPr>
          <w:p w:rsidR="00EB48B0" w:rsidRPr="00EB48B0" w:rsidRDefault="00EB48B0" w:rsidP="00EB48B0">
            <w:pPr>
              <w:spacing w:after="0" w:line="240" w:lineRule="auto"/>
              <w:jc w:val="both"/>
              <w:rPr>
                <w:rFonts w:eastAsiaTheme="minorHAnsi"/>
              </w:rPr>
            </w:pPr>
            <w:r w:rsidRPr="00EB48B0">
              <w:rPr>
                <w:rFonts w:eastAsiaTheme="minorHAnsi"/>
              </w:rPr>
              <w:t>8 чел.</w:t>
            </w:r>
          </w:p>
          <w:p w:rsidR="00EB48B0" w:rsidRPr="00EB48B0" w:rsidRDefault="00EB48B0" w:rsidP="00EB48B0">
            <w:pPr>
              <w:spacing w:after="0" w:line="240" w:lineRule="auto"/>
              <w:jc w:val="both"/>
              <w:rPr>
                <w:rFonts w:eastAsiaTheme="minorHAnsi"/>
              </w:rPr>
            </w:pPr>
            <w:r w:rsidRPr="00EB48B0">
              <w:rPr>
                <w:rFonts w:eastAsiaTheme="minorHAnsi"/>
              </w:rPr>
              <w:t xml:space="preserve">13 </w:t>
            </w:r>
            <w:proofErr w:type="spellStart"/>
            <w:r w:rsidRPr="00EB48B0">
              <w:rPr>
                <w:rFonts w:eastAsiaTheme="minorHAnsi"/>
              </w:rPr>
              <w:t>конс</w:t>
            </w:r>
            <w:proofErr w:type="spellEnd"/>
            <w:r w:rsidRPr="00EB48B0">
              <w:rPr>
                <w:rFonts w:eastAsiaTheme="minorHAnsi"/>
              </w:rPr>
              <w:t>.</w:t>
            </w:r>
          </w:p>
        </w:tc>
        <w:tc>
          <w:tcPr>
            <w:tcW w:w="1106" w:type="dxa"/>
          </w:tcPr>
          <w:p w:rsidR="00EB48B0" w:rsidRPr="00EB48B0" w:rsidRDefault="00EB48B0" w:rsidP="00EB48B0">
            <w:pPr>
              <w:spacing w:after="0" w:line="240" w:lineRule="auto"/>
              <w:jc w:val="both"/>
              <w:rPr>
                <w:rFonts w:eastAsiaTheme="minorHAnsi"/>
              </w:rPr>
            </w:pPr>
            <w:r w:rsidRPr="00EB48B0">
              <w:rPr>
                <w:rFonts w:eastAsiaTheme="minorHAnsi"/>
              </w:rPr>
              <w:t>5 чел.</w:t>
            </w:r>
          </w:p>
          <w:p w:rsidR="00EB48B0" w:rsidRPr="00EB48B0" w:rsidRDefault="00EB48B0" w:rsidP="00EB48B0">
            <w:pPr>
              <w:spacing w:after="0" w:line="240" w:lineRule="auto"/>
              <w:jc w:val="both"/>
              <w:rPr>
                <w:rFonts w:eastAsiaTheme="minorHAnsi"/>
              </w:rPr>
            </w:pPr>
            <w:r w:rsidRPr="00EB48B0">
              <w:rPr>
                <w:rFonts w:eastAsiaTheme="minorHAnsi"/>
              </w:rPr>
              <w:t xml:space="preserve">5 </w:t>
            </w:r>
            <w:proofErr w:type="spellStart"/>
            <w:r w:rsidRPr="00EB48B0">
              <w:rPr>
                <w:rFonts w:eastAsiaTheme="minorHAnsi"/>
              </w:rPr>
              <w:t>конс</w:t>
            </w:r>
            <w:proofErr w:type="spellEnd"/>
            <w:r w:rsidRPr="00EB48B0">
              <w:rPr>
                <w:rFonts w:eastAsiaTheme="minorHAnsi"/>
              </w:rPr>
              <w:t>.</w:t>
            </w:r>
          </w:p>
        </w:tc>
        <w:tc>
          <w:tcPr>
            <w:tcW w:w="1316" w:type="dxa"/>
          </w:tcPr>
          <w:p w:rsidR="00EB48B0" w:rsidRPr="00EB48B0" w:rsidRDefault="00EB48B0" w:rsidP="00EB48B0">
            <w:pPr>
              <w:spacing w:after="0" w:line="240" w:lineRule="auto"/>
              <w:jc w:val="both"/>
              <w:rPr>
                <w:rFonts w:eastAsiaTheme="minorHAnsi"/>
              </w:rPr>
            </w:pPr>
            <w:r w:rsidRPr="00EB48B0">
              <w:rPr>
                <w:rFonts w:eastAsiaTheme="minorHAnsi"/>
              </w:rPr>
              <w:t xml:space="preserve">10 чел. </w:t>
            </w:r>
          </w:p>
          <w:p w:rsidR="00EB48B0" w:rsidRPr="00EB48B0" w:rsidRDefault="00EB48B0" w:rsidP="00EB48B0">
            <w:pPr>
              <w:spacing w:after="0" w:line="240" w:lineRule="auto"/>
              <w:jc w:val="both"/>
              <w:rPr>
                <w:rFonts w:eastAsiaTheme="minorHAnsi"/>
              </w:rPr>
            </w:pPr>
            <w:r w:rsidRPr="00EB48B0">
              <w:rPr>
                <w:rFonts w:eastAsiaTheme="minorHAnsi"/>
              </w:rPr>
              <w:t xml:space="preserve">18 </w:t>
            </w:r>
            <w:proofErr w:type="spellStart"/>
            <w:r w:rsidRPr="00EB48B0">
              <w:rPr>
                <w:rFonts w:eastAsiaTheme="minorHAnsi"/>
              </w:rPr>
              <w:t>конс</w:t>
            </w:r>
            <w:proofErr w:type="spellEnd"/>
            <w:r w:rsidRPr="00EB48B0">
              <w:rPr>
                <w:rFonts w:eastAsiaTheme="minorHAnsi"/>
              </w:rPr>
              <w:t>.</w:t>
            </w:r>
          </w:p>
        </w:tc>
        <w:tc>
          <w:tcPr>
            <w:tcW w:w="1418" w:type="dxa"/>
          </w:tcPr>
          <w:p w:rsidR="00EB48B0" w:rsidRPr="00EB48B0" w:rsidRDefault="00EB48B0" w:rsidP="00EB48B0">
            <w:pPr>
              <w:spacing w:after="0" w:line="240" w:lineRule="auto"/>
              <w:jc w:val="both"/>
              <w:rPr>
                <w:rFonts w:eastAsiaTheme="minorHAnsi"/>
              </w:rPr>
            </w:pPr>
            <w:r w:rsidRPr="00EB48B0">
              <w:rPr>
                <w:rFonts w:eastAsiaTheme="minorHAnsi"/>
              </w:rPr>
              <w:t>-</w:t>
            </w:r>
          </w:p>
        </w:tc>
        <w:tc>
          <w:tcPr>
            <w:tcW w:w="1328" w:type="dxa"/>
          </w:tcPr>
          <w:p w:rsidR="00EB48B0" w:rsidRPr="00EB48B0" w:rsidRDefault="00EB48B0" w:rsidP="00EB48B0">
            <w:pPr>
              <w:spacing w:after="0" w:line="240" w:lineRule="auto"/>
              <w:jc w:val="both"/>
              <w:rPr>
                <w:rFonts w:eastAsiaTheme="minorHAnsi"/>
              </w:rPr>
            </w:pPr>
            <w:r w:rsidRPr="00EB48B0">
              <w:rPr>
                <w:rFonts w:eastAsiaTheme="minorHAnsi"/>
              </w:rPr>
              <w:t>23 чел.</w:t>
            </w:r>
          </w:p>
          <w:p w:rsidR="00EB48B0" w:rsidRPr="00EB48B0" w:rsidRDefault="00EB48B0" w:rsidP="00EB48B0">
            <w:pPr>
              <w:spacing w:after="0" w:line="240" w:lineRule="auto"/>
              <w:jc w:val="both"/>
              <w:rPr>
                <w:rFonts w:eastAsiaTheme="minorHAnsi"/>
              </w:rPr>
            </w:pPr>
          </w:p>
        </w:tc>
        <w:tc>
          <w:tcPr>
            <w:tcW w:w="1160" w:type="dxa"/>
          </w:tcPr>
          <w:p w:rsidR="00EB48B0" w:rsidRPr="00EB48B0" w:rsidRDefault="00EB48B0" w:rsidP="00EB48B0">
            <w:pPr>
              <w:spacing w:after="0" w:line="240" w:lineRule="auto"/>
              <w:jc w:val="both"/>
              <w:rPr>
                <w:rFonts w:eastAsiaTheme="minorHAnsi"/>
              </w:rPr>
            </w:pPr>
            <w:r w:rsidRPr="00EB48B0">
              <w:rPr>
                <w:rFonts w:eastAsiaTheme="minorHAnsi"/>
              </w:rPr>
              <w:t xml:space="preserve">36 </w:t>
            </w:r>
            <w:proofErr w:type="spellStart"/>
            <w:r w:rsidRPr="00EB48B0">
              <w:rPr>
                <w:rFonts w:eastAsiaTheme="minorHAnsi"/>
              </w:rPr>
              <w:t>конс</w:t>
            </w:r>
            <w:proofErr w:type="spellEnd"/>
            <w:r w:rsidRPr="00EB48B0">
              <w:rPr>
                <w:rFonts w:eastAsiaTheme="minorHAnsi"/>
              </w:rPr>
              <w:t>.</w:t>
            </w:r>
          </w:p>
        </w:tc>
      </w:tr>
      <w:tr w:rsidR="00EB48B0" w:rsidRPr="00EB48B0" w:rsidTr="00461122">
        <w:tc>
          <w:tcPr>
            <w:tcW w:w="1418" w:type="dxa"/>
          </w:tcPr>
          <w:p w:rsidR="00EB48B0" w:rsidRPr="00EB48B0" w:rsidRDefault="00EB48B0" w:rsidP="00EB48B0">
            <w:pPr>
              <w:spacing w:after="0" w:line="240" w:lineRule="auto"/>
              <w:jc w:val="both"/>
              <w:rPr>
                <w:rFonts w:eastAsiaTheme="minorHAnsi"/>
              </w:rPr>
            </w:pPr>
            <w:r w:rsidRPr="00EB48B0">
              <w:rPr>
                <w:rFonts w:eastAsiaTheme="minorHAnsi"/>
              </w:rPr>
              <w:t>педагогов</w:t>
            </w:r>
          </w:p>
        </w:tc>
        <w:tc>
          <w:tcPr>
            <w:tcW w:w="1155" w:type="dxa"/>
          </w:tcPr>
          <w:p w:rsidR="00EB48B0" w:rsidRPr="00EB48B0" w:rsidRDefault="00EB48B0" w:rsidP="00EB48B0">
            <w:pPr>
              <w:spacing w:after="0" w:line="240" w:lineRule="auto"/>
              <w:jc w:val="both"/>
              <w:rPr>
                <w:rFonts w:eastAsiaTheme="minorHAnsi"/>
              </w:rPr>
            </w:pPr>
            <w:r w:rsidRPr="00EB48B0">
              <w:rPr>
                <w:rFonts w:eastAsiaTheme="minorHAnsi"/>
              </w:rPr>
              <w:t>8 чел.</w:t>
            </w:r>
          </w:p>
          <w:p w:rsidR="00EB48B0" w:rsidRPr="00EB48B0" w:rsidRDefault="00EB48B0" w:rsidP="00EB48B0">
            <w:pPr>
              <w:spacing w:after="0" w:line="240" w:lineRule="auto"/>
              <w:jc w:val="both"/>
              <w:rPr>
                <w:rFonts w:eastAsiaTheme="minorHAnsi"/>
              </w:rPr>
            </w:pPr>
            <w:r w:rsidRPr="00EB48B0">
              <w:rPr>
                <w:rFonts w:eastAsiaTheme="minorHAnsi"/>
              </w:rPr>
              <w:t xml:space="preserve">10 </w:t>
            </w:r>
            <w:proofErr w:type="spellStart"/>
            <w:r w:rsidRPr="00EB48B0">
              <w:rPr>
                <w:rFonts w:eastAsiaTheme="minorHAnsi"/>
              </w:rPr>
              <w:t>конс</w:t>
            </w:r>
            <w:proofErr w:type="spellEnd"/>
            <w:r w:rsidRPr="00EB48B0">
              <w:rPr>
                <w:rFonts w:eastAsiaTheme="minorHAnsi"/>
              </w:rPr>
              <w:t>.</w:t>
            </w:r>
          </w:p>
        </w:tc>
        <w:tc>
          <w:tcPr>
            <w:tcW w:w="1106" w:type="dxa"/>
          </w:tcPr>
          <w:p w:rsidR="00EB48B0" w:rsidRPr="00EB48B0" w:rsidRDefault="00EB48B0" w:rsidP="00EB48B0">
            <w:pPr>
              <w:spacing w:after="0" w:line="240" w:lineRule="auto"/>
              <w:jc w:val="both"/>
              <w:rPr>
                <w:rFonts w:eastAsiaTheme="minorHAnsi"/>
              </w:rPr>
            </w:pPr>
            <w:r w:rsidRPr="00EB48B0">
              <w:rPr>
                <w:rFonts w:eastAsiaTheme="minorHAnsi"/>
              </w:rPr>
              <w:t>6 чел.</w:t>
            </w:r>
          </w:p>
          <w:p w:rsidR="00EB48B0" w:rsidRPr="00EB48B0" w:rsidRDefault="00EB48B0" w:rsidP="00EB48B0">
            <w:pPr>
              <w:spacing w:after="0" w:line="240" w:lineRule="auto"/>
              <w:jc w:val="both"/>
              <w:rPr>
                <w:rFonts w:eastAsiaTheme="minorHAnsi"/>
              </w:rPr>
            </w:pPr>
            <w:r w:rsidRPr="00EB48B0">
              <w:rPr>
                <w:rFonts w:eastAsiaTheme="minorHAnsi"/>
              </w:rPr>
              <w:t xml:space="preserve">6 </w:t>
            </w:r>
            <w:proofErr w:type="spellStart"/>
            <w:r w:rsidRPr="00EB48B0">
              <w:rPr>
                <w:rFonts w:eastAsiaTheme="minorHAnsi"/>
              </w:rPr>
              <w:t>конс</w:t>
            </w:r>
            <w:proofErr w:type="spellEnd"/>
            <w:r w:rsidRPr="00EB48B0">
              <w:rPr>
                <w:rFonts w:eastAsiaTheme="minorHAnsi"/>
              </w:rPr>
              <w:t>.</w:t>
            </w:r>
          </w:p>
        </w:tc>
        <w:tc>
          <w:tcPr>
            <w:tcW w:w="1316" w:type="dxa"/>
          </w:tcPr>
          <w:p w:rsidR="00EB48B0" w:rsidRPr="00EB48B0" w:rsidRDefault="00EB48B0" w:rsidP="00EB48B0">
            <w:pPr>
              <w:spacing w:after="0" w:line="240" w:lineRule="auto"/>
              <w:jc w:val="both"/>
              <w:rPr>
                <w:rFonts w:eastAsiaTheme="minorHAnsi"/>
              </w:rPr>
            </w:pPr>
            <w:r w:rsidRPr="00EB48B0">
              <w:rPr>
                <w:rFonts w:eastAsiaTheme="minorHAnsi"/>
              </w:rPr>
              <w:t xml:space="preserve">5 чел. </w:t>
            </w:r>
          </w:p>
          <w:p w:rsidR="00EB48B0" w:rsidRPr="00EB48B0" w:rsidRDefault="00EB48B0" w:rsidP="00EB48B0">
            <w:pPr>
              <w:spacing w:after="0" w:line="240" w:lineRule="auto"/>
              <w:jc w:val="both"/>
              <w:rPr>
                <w:rFonts w:eastAsiaTheme="minorHAnsi"/>
                <w:b/>
              </w:rPr>
            </w:pPr>
            <w:r w:rsidRPr="00EB48B0">
              <w:rPr>
                <w:rFonts w:eastAsiaTheme="minorHAnsi"/>
              </w:rPr>
              <w:t xml:space="preserve">5 </w:t>
            </w:r>
            <w:proofErr w:type="spellStart"/>
            <w:r w:rsidRPr="00EB48B0">
              <w:rPr>
                <w:rFonts w:eastAsiaTheme="minorHAnsi"/>
              </w:rPr>
              <w:t>конс</w:t>
            </w:r>
            <w:proofErr w:type="spellEnd"/>
            <w:r w:rsidRPr="00EB48B0">
              <w:rPr>
                <w:rFonts w:eastAsiaTheme="minorHAnsi"/>
              </w:rPr>
              <w:t>.</w:t>
            </w:r>
          </w:p>
        </w:tc>
        <w:tc>
          <w:tcPr>
            <w:tcW w:w="1418" w:type="dxa"/>
          </w:tcPr>
          <w:p w:rsidR="00EB48B0" w:rsidRPr="00EB48B0" w:rsidRDefault="00EB48B0" w:rsidP="00EB48B0">
            <w:pPr>
              <w:spacing w:after="0" w:line="240" w:lineRule="auto"/>
              <w:jc w:val="both"/>
              <w:rPr>
                <w:rFonts w:eastAsiaTheme="minorHAnsi"/>
              </w:rPr>
            </w:pPr>
            <w:r w:rsidRPr="00EB48B0">
              <w:rPr>
                <w:rFonts w:eastAsiaTheme="minorHAnsi"/>
              </w:rPr>
              <w:t>3 чел.</w:t>
            </w:r>
          </w:p>
          <w:p w:rsidR="00EB48B0" w:rsidRPr="00EB48B0" w:rsidRDefault="00EB48B0" w:rsidP="00EB48B0">
            <w:pPr>
              <w:spacing w:after="0" w:line="240" w:lineRule="auto"/>
              <w:jc w:val="both"/>
              <w:rPr>
                <w:rFonts w:eastAsiaTheme="minorHAnsi"/>
              </w:rPr>
            </w:pPr>
            <w:r w:rsidRPr="00EB48B0">
              <w:rPr>
                <w:rFonts w:eastAsiaTheme="minorHAnsi"/>
              </w:rPr>
              <w:t xml:space="preserve">6 </w:t>
            </w:r>
            <w:proofErr w:type="spellStart"/>
            <w:r w:rsidRPr="00EB48B0">
              <w:rPr>
                <w:rFonts w:eastAsiaTheme="minorHAnsi"/>
              </w:rPr>
              <w:t>конс</w:t>
            </w:r>
            <w:proofErr w:type="spellEnd"/>
            <w:r w:rsidRPr="00EB48B0">
              <w:rPr>
                <w:rFonts w:eastAsiaTheme="minorHAnsi"/>
              </w:rPr>
              <w:t>.</w:t>
            </w:r>
          </w:p>
        </w:tc>
        <w:tc>
          <w:tcPr>
            <w:tcW w:w="1328" w:type="dxa"/>
          </w:tcPr>
          <w:p w:rsidR="00EB48B0" w:rsidRPr="00EB48B0" w:rsidRDefault="00EB48B0" w:rsidP="00EB48B0">
            <w:pPr>
              <w:spacing w:after="0" w:line="240" w:lineRule="auto"/>
              <w:jc w:val="both"/>
              <w:rPr>
                <w:rFonts w:eastAsiaTheme="minorHAnsi"/>
              </w:rPr>
            </w:pPr>
            <w:r w:rsidRPr="00EB48B0">
              <w:rPr>
                <w:rFonts w:eastAsiaTheme="minorHAnsi"/>
              </w:rPr>
              <w:t>22 чел.</w:t>
            </w:r>
          </w:p>
          <w:p w:rsidR="00EB48B0" w:rsidRPr="00EB48B0" w:rsidRDefault="00EB48B0" w:rsidP="00EB48B0">
            <w:pPr>
              <w:spacing w:after="0" w:line="240" w:lineRule="auto"/>
              <w:jc w:val="both"/>
              <w:rPr>
                <w:rFonts w:eastAsiaTheme="minorHAnsi"/>
              </w:rPr>
            </w:pPr>
          </w:p>
        </w:tc>
        <w:tc>
          <w:tcPr>
            <w:tcW w:w="1160" w:type="dxa"/>
          </w:tcPr>
          <w:p w:rsidR="00EB48B0" w:rsidRPr="00EB48B0" w:rsidRDefault="00EB48B0" w:rsidP="00EB48B0">
            <w:pPr>
              <w:spacing w:after="0" w:line="240" w:lineRule="auto"/>
              <w:jc w:val="both"/>
              <w:rPr>
                <w:rFonts w:eastAsiaTheme="minorHAnsi"/>
              </w:rPr>
            </w:pPr>
            <w:r w:rsidRPr="00EB48B0">
              <w:rPr>
                <w:rFonts w:eastAsiaTheme="minorHAnsi"/>
              </w:rPr>
              <w:t xml:space="preserve">27 </w:t>
            </w:r>
            <w:proofErr w:type="spellStart"/>
            <w:r w:rsidRPr="00EB48B0">
              <w:rPr>
                <w:rFonts w:eastAsiaTheme="minorHAnsi"/>
              </w:rPr>
              <w:t>конс</w:t>
            </w:r>
            <w:proofErr w:type="spellEnd"/>
            <w:r w:rsidRPr="00EB48B0">
              <w:rPr>
                <w:rFonts w:eastAsiaTheme="minorHAnsi"/>
              </w:rPr>
              <w:t>.</w:t>
            </w:r>
          </w:p>
        </w:tc>
      </w:tr>
    </w:tbl>
    <w:p w:rsidR="00EB48B0" w:rsidRPr="00EB48B0" w:rsidRDefault="00EB48B0" w:rsidP="00EB48B0">
      <w:pPr>
        <w:spacing w:after="0" w:line="240" w:lineRule="auto"/>
        <w:jc w:val="both"/>
        <w:rPr>
          <w:rFonts w:eastAsiaTheme="minorHAnsi"/>
          <w:i/>
        </w:rPr>
      </w:pPr>
      <w:r w:rsidRPr="00EB48B0">
        <w:rPr>
          <w:rFonts w:eastAsiaTheme="minorHAnsi"/>
          <w:i/>
        </w:rPr>
        <w:t xml:space="preserve">        </w:t>
      </w:r>
    </w:p>
    <w:p w:rsidR="00EB48B0" w:rsidRPr="00EB48B0" w:rsidRDefault="00EB48B0" w:rsidP="00EB48B0">
      <w:pPr>
        <w:spacing w:after="0" w:line="240" w:lineRule="auto"/>
        <w:jc w:val="both"/>
        <w:rPr>
          <w:rFonts w:eastAsiaTheme="minorHAnsi"/>
        </w:rPr>
      </w:pPr>
      <w:r w:rsidRPr="00EB48B0">
        <w:rPr>
          <w:rFonts w:eastAsiaTheme="minorHAnsi"/>
          <w:i/>
        </w:rPr>
        <w:t>Вывод.</w:t>
      </w:r>
      <w:r w:rsidRPr="00EB48B0">
        <w:rPr>
          <w:rFonts w:eastAsiaTheme="minorHAnsi"/>
        </w:rPr>
        <w:t xml:space="preserve"> В целом можно считать, что проведенная за истекший период консультативная работа была достаточно эффективной и позволяла решить все необходимые задачи консультативной деятельности. </w:t>
      </w:r>
    </w:p>
    <w:p w:rsidR="00EB48B0" w:rsidRPr="00EB48B0" w:rsidRDefault="00EB48B0" w:rsidP="00EB48B0">
      <w:pPr>
        <w:spacing w:after="0" w:line="240" w:lineRule="auto"/>
        <w:jc w:val="both"/>
        <w:rPr>
          <w:rFonts w:eastAsiaTheme="minorHAnsi"/>
          <w:bCs/>
          <w:u w:val="single"/>
        </w:rPr>
      </w:pPr>
      <w:r w:rsidRPr="00EB48B0">
        <w:rPr>
          <w:rFonts w:eastAsiaTheme="minorHAnsi"/>
          <w:b/>
          <w:bCs/>
        </w:rPr>
        <w:t>Коррекционно-развивающее направление</w:t>
      </w:r>
      <w:r w:rsidRPr="00EB48B0">
        <w:rPr>
          <w:rFonts w:eastAsiaTheme="minorHAnsi"/>
          <w:bCs/>
          <w:u w:val="single"/>
        </w:rPr>
        <w:t>.</w:t>
      </w:r>
    </w:p>
    <w:p w:rsidR="00EB48B0" w:rsidRPr="00EB48B0" w:rsidRDefault="00EB48B0" w:rsidP="00EB48B0">
      <w:pPr>
        <w:spacing w:after="0" w:line="240" w:lineRule="auto"/>
        <w:jc w:val="both"/>
        <w:rPr>
          <w:rFonts w:eastAsiaTheme="minorHAnsi"/>
          <w:iCs/>
        </w:rPr>
      </w:pPr>
      <w:proofErr w:type="spellStart"/>
      <w:r w:rsidRPr="00EB48B0">
        <w:rPr>
          <w:rFonts w:eastAsiaTheme="minorHAnsi"/>
          <w:bCs/>
        </w:rPr>
        <w:t>Коррекционно</w:t>
      </w:r>
      <w:proofErr w:type="spellEnd"/>
      <w:r w:rsidRPr="00EB48B0">
        <w:rPr>
          <w:rFonts w:eastAsiaTheme="minorHAnsi"/>
          <w:bCs/>
        </w:rPr>
        <w:t xml:space="preserve"> – развивающая работа -  </w:t>
      </w:r>
      <w:r w:rsidRPr="00EB48B0">
        <w:rPr>
          <w:rFonts w:eastAsiaTheme="minorHAnsi"/>
          <w:iCs/>
        </w:rPr>
        <w:t>это дополнительная к основному образовательному процессу деятельность, способствующая более эффективному развитию ребенка, раскрытию и реализации его способностей в различных сферах.</w:t>
      </w:r>
    </w:p>
    <w:p w:rsidR="00EB48B0" w:rsidRPr="00EB48B0" w:rsidRDefault="00EB48B0" w:rsidP="00EB48B0">
      <w:pPr>
        <w:spacing w:after="0" w:line="240" w:lineRule="auto"/>
        <w:jc w:val="both"/>
        <w:rPr>
          <w:rFonts w:eastAsiaTheme="minorHAnsi"/>
          <w:bCs/>
        </w:rPr>
      </w:pPr>
      <w:r w:rsidRPr="00EB48B0">
        <w:rPr>
          <w:rFonts w:eastAsiaTheme="minorHAnsi"/>
          <w:iCs/>
        </w:rPr>
        <w:t xml:space="preserve">Этот вид деятельности </w:t>
      </w:r>
      <w:r w:rsidRPr="00EB48B0">
        <w:rPr>
          <w:rFonts w:eastAsiaTheme="minorHAnsi"/>
          <w:bCs/>
        </w:rPr>
        <w:t>представлен психолого-педагогическим сопровождением детей с ОВЗ.</w:t>
      </w:r>
    </w:p>
    <w:p w:rsidR="00EB48B0" w:rsidRPr="00EB48B0" w:rsidRDefault="00EB48B0" w:rsidP="00EB48B0">
      <w:pPr>
        <w:spacing w:after="0" w:line="240" w:lineRule="auto"/>
        <w:jc w:val="both"/>
        <w:rPr>
          <w:rFonts w:eastAsiaTheme="minorHAnsi"/>
        </w:rPr>
      </w:pPr>
      <w:r w:rsidRPr="00EB48B0">
        <w:rPr>
          <w:rFonts w:eastAsiaTheme="minorHAnsi"/>
        </w:rPr>
        <w:lastRenderedPageBreak/>
        <w:t>За прошедший период проводилась групповая и индивидуальная коррекционно- развивающая работа с учащимися с ОВЗ шестого и девятого классов, направленная на развитие у учащихся необходимых качеств для более успешной адаптации и преодоления трудностей в когнитивной, эмоционально-поведенческой и коммуникативной сфере.</w:t>
      </w:r>
    </w:p>
    <w:p w:rsidR="00EB48B0" w:rsidRPr="00EB48B0" w:rsidRDefault="00EB48B0" w:rsidP="00EB48B0">
      <w:pPr>
        <w:spacing w:after="0" w:line="240" w:lineRule="auto"/>
        <w:jc w:val="both"/>
        <w:rPr>
          <w:rFonts w:eastAsiaTheme="minorHAnsi"/>
        </w:rPr>
      </w:pPr>
      <w:r w:rsidRPr="00EB48B0">
        <w:rPr>
          <w:rFonts w:eastAsiaTheme="minorHAnsi"/>
        </w:rPr>
        <w:t xml:space="preserve">В соответствии с разработанными программами проводились </w:t>
      </w:r>
      <w:proofErr w:type="spellStart"/>
      <w:r w:rsidRPr="00EB48B0">
        <w:rPr>
          <w:rFonts w:eastAsiaTheme="minorHAnsi"/>
        </w:rPr>
        <w:t>психокоррекционные</w:t>
      </w:r>
      <w:proofErr w:type="spellEnd"/>
      <w:r w:rsidRPr="00EB48B0">
        <w:rPr>
          <w:rFonts w:eastAsiaTheme="minorHAnsi"/>
        </w:rPr>
        <w:t xml:space="preserve"> и дефектологические занятия, направленные на коррекцию и развитие механической, зрительной и слуховой памяти, наглядно – образного, причинного и вербально – логического мышления, способности к обобщению и абстрагированию, развитие мелкой пальцевой моторики.</w:t>
      </w:r>
    </w:p>
    <w:p w:rsidR="00EB48B0" w:rsidRPr="00EB48B0" w:rsidRDefault="00EB48B0" w:rsidP="00EB48B0">
      <w:pPr>
        <w:spacing w:after="0" w:line="240" w:lineRule="auto"/>
        <w:jc w:val="both"/>
        <w:rPr>
          <w:rFonts w:eastAsiaTheme="minorHAnsi"/>
          <w:b/>
        </w:rPr>
      </w:pPr>
      <w:r w:rsidRPr="00EB48B0">
        <w:rPr>
          <w:rFonts w:eastAsiaTheme="minorHAnsi"/>
          <w:b/>
        </w:rPr>
        <w:t>П</w:t>
      </w:r>
      <w:r w:rsidRPr="00EB48B0">
        <w:rPr>
          <w:rFonts w:eastAsiaTheme="minorHAnsi"/>
          <w:b/>
          <w:bCs/>
        </w:rPr>
        <w:t>росветительская деятельность.</w:t>
      </w:r>
    </w:p>
    <w:p w:rsidR="00EB48B0" w:rsidRPr="00EB48B0" w:rsidRDefault="00EB48B0" w:rsidP="00EB48B0">
      <w:pPr>
        <w:spacing w:after="0" w:line="240" w:lineRule="auto"/>
        <w:jc w:val="both"/>
        <w:rPr>
          <w:rFonts w:eastAsiaTheme="minorHAnsi"/>
        </w:rPr>
      </w:pPr>
      <w:r w:rsidRPr="00EB48B0">
        <w:rPr>
          <w:rFonts w:eastAsiaTheme="minorHAnsi"/>
        </w:rPr>
        <w:t>Данное направление деятельности реализовывалось в форме проведения различных мероприятий психологического характера для учащихся разных классов. Цель данных мероприятий - познакомить учащихся с актуальными для их возраста проблемами, дать возможность учащимся путем рефлексивного анализа расширить представления о себе и сформировать активную позицию в отношении возможности преодоления имеющихся трудностей.</w:t>
      </w:r>
    </w:p>
    <w:p w:rsidR="00EB48B0" w:rsidRPr="00EB48B0" w:rsidRDefault="00EB48B0" w:rsidP="00EB48B0">
      <w:pPr>
        <w:spacing w:after="0" w:line="240" w:lineRule="auto"/>
        <w:jc w:val="both"/>
        <w:rPr>
          <w:rFonts w:eastAsiaTheme="minorHAnsi"/>
        </w:rPr>
      </w:pPr>
      <w:r w:rsidRPr="00EB48B0">
        <w:rPr>
          <w:rFonts w:eastAsiaTheme="minorHAnsi"/>
        </w:rPr>
        <w:t>Темы классных часов:</w:t>
      </w:r>
    </w:p>
    <w:p w:rsidR="00EB48B0" w:rsidRPr="00EB48B0" w:rsidRDefault="00EB48B0" w:rsidP="00EB48B0">
      <w:pPr>
        <w:spacing w:after="0" w:line="240" w:lineRule="auto"/>
        <w:jc w:val="both"/>
        <w:rPr>
          <w:rFonts w:eastAsiaTheme="minorHAnsi"/>
        </w:rPr>
      </w:pPr>
      <w:r w:rsidRPr="00EB48B0">
        <w:rPr>
          <w:rFonts w:eastAsiaTheme="minorHAnsi"/>
        </w:rPr>
        <w:t xml:space="preserve">-«Дружба и конфликт» (беседа с элементами тренинговых заданий) 2-5 </w:t>
      </w:r>
      <w:proofErr w:type="spellStart"/>
      <w:r w:rsidRPr="00EB48B0">
        <w:rPr>
          <w:rFonts w:eastAsiaTheme="minorHAnsi"/>
        </w:rPr>
        <w:t>кл</w:t>
      </w:r>
      <w:proofErr w:type="spellEnd"/>
      <w:r w:rsidRPr="00EB48B0">
        <w:rPr>
          <w:rFonts w:eastAsiaTheme="minorHAnsi"/>
        </w:rPr>
        <w:t>.</w:t>
      </w:r>
    </w:p>
    <w:p w:rsidR="00EB48B0" w:rsidRPr="00EB48B0" w:rsidRDefault="00EB48B0" w:rsidP="00EB48B0">
      <w:pPr>
        <w:spacing w:after="0" w:line="240" w:lineRule="auto"/>
        <w:jc w:val="both"/>
        <w:rPr>
          <w:rFonts w:eastAsiaTheme="minorHAnsi"/>
        </w:rPr>
      </w:pPr>
      <w:r w:rsidRPr="00EB48B0">
        <w:rPr>
          <w:rFonts w:eastAsiaTheme="minorHAnsi"/>
        </w:rPr>
        <w:t xml:space="preserve">-«Психология общения, как выйти из конфликтной ситуации» (7-8 </w:t>
      </w:r>
      <w:proofErr w:type="spellStart"/>
      <w:r w:rsidRPr="00EB48B0">
        <w:rPr>
          <w:rFonts w:eastAsiaTheme="minorHAnsi"/>
        </w:rPr>
        <w:t>кл</w:t>
      </w:r>
      <w:proofErr w:type="spellEnd"/>
      <w:r w:rsidRPr="00EB48B0">
        <w:rPr>
          <w:rFonts w:eastAsiaTheme="minorHAnsi"/>
        </w:rPr>
        <w:t>)</w:t>
      </w:r>
    </w:p>
    <w:p w:rsidR="00EB48B0" w:rsidRPr="00EB48B0" w:rsidRDefault="00EB48B0" w:rsidP="00EB48B0">
      <w:pPr>
        <w:spacing w:after="0" w:line="240" w:lineRule="auto"/>
        <w:jc w:val="both"/>
        <w:rPr>
          <w:rFonts w:eastAsiaTheme="minorHAnsi"/>
        </w:rPr>
      </w:pPr>
      <w:r w:rsidRPr="00EB48B0">
        <w:rPr>
          <w:rFonts w:eastAsiaTheme="minorHAnsi"/>
        </w:rPr>
        <w:t xml:space="preserve">-«Мы выбираем жизнь!» (раскрытие понятия девиантное поведение, виды девиантного поведения) (6-9 </w:t>
      </w:r>
      <w:proofErr w:type="spellStart"/>
      <w:r w:rsidRPr="00EB48B0">
        <w:rPr>
          <w:rFonts w:eastAsiaTheme="minorHAnsi"/>
        </w:rPr>
        <w:t>кл</w:t>
      </w:r>
      <w:proofErr w:type="spellEnd"/>
      <w:r w:rsidRPr="00EB48B0">
        <w:rPr>
          <w:rFonts w:eastAsiaTheme="minorHAnsi"/>
        </w:rPr>
        <w:t>).</w:t>
      </w:r>
    </w:p>
    <w:p w:rsidR="00EB48B0" w:rsidRPr="00EB48B0" w:rsidRDefault="00EB48B0" w:rsidP="00EB48B0">
      <w:pPr>
        <w:spacing w:after="0" w:line="240" w:lineRule="auto"/>
        <w:jc w:val="both"/>
        <w:rPr>
          <w:rFonts w:eastAsiaTheme="minorHAnsi"/>
        </w:rPr>
      </w:pPr>
      <w:r w:rsidRPr="00EB48B0">
        <w:rPr>
          <w:rFonts w:eastAsiaTheme="minorHAnsi"/>
        </w:rPr>
        <w:t xml:space="preserve">-«Экзамены без </w:t>
      </w:r>
      <w:proofErr w:type="gramStart"/>
      <w:r w:rsidRPr="00EB48B0">
        <w:rPr>
          <w:rFonts w:eastAsiaTheme="minorHAnsi"/>
        </w:rPr>
        <w:t>стресса»  (</w:t>
      </w:r>
      <w:proofErr w:type="gramEnd"/>
      <w:r w:rsidRPr="00EB48B0">
        <w:rPr>
          <w:rFonts w:eastAsiaTheme="minorHAnsi"/>
        </w:rPr>
        <w:t xml:space="preserve">беседа с элементами тренинговых заданий) (9 </w:t>
      </w:r>
      <w:proofErr w:type="spellStart"/>
      <w:r w:rsidRPr="00EB48B0">
        <w:rPr>
          <w:rFonts w:eastAsiaTheme="minorHAnsi"/>
        </w:rPr>
        <w:t>кл</w:t>
      </w:r>
      <w:proofErr w:type="spellEnd"/>
      <w:r w:rsidRPr="00EB48B0">
        <w:rPr>
          <w:rFonts w:eastAsiaTheme="minorHAnsi"/>
        </w:rPr>
        <w:t>)</w:t>
      </w:r>
    </w:p>
    <w:p w:rsidR="00EB48B0" w:rsidRPr="00EB48B0" w:rsidRDefault="00EB48B0" w:rsidP="00EB48B0">
      <w:pPr>
        <w:spacing w:after="0" w:line="240" w:lineRule="auto"/>
        <w:jc w:val="both"/>
        <w:rPr>
          <w:rFonts w:eastAsiaTheme="minorHAnsi"/>
        </w:rPr>
      </w:pPr>
      <w:r w:rsidRPr="00EB48B0">
        <w:rPr>
          <w:rFonts w:eastAsiaTheme="minorHAnsi"/>
        </w:rPr>
        <w:t xml:space="preserve">-«Мир труда и профессий» (7 </w:t>
      </w:r>
      <w:proofErr w:type="spellStart"/>
      <w:r w:rsidRPr="00EB48B0">
        <w:rPr>
          <w:rFonts w:eastAsiaTheme="minorHAnsi"/>
        </w:rPr>
        <w:t>кл</w:t>
      </w:r>
      <w:proofErr w:type="spellEnd"/>
      <w:r w:rsidRPr="00EB48B0">
        <w:rPr>
          <w:rFonts w:eastAsiaTheme="minorHAnsi"/>
        </w:rPr>
        <w:t>).</w:t>
      </w:r>
    </w:p>
    <w:p w:rsidR="00EB48B0" w:rsidRPr="00EB48B0" w:rsidRDefault="00EB48B0" w:rsidP="00EB48B0">
      <w:pPr>
        <w:spacing w:after="0" w:line="240" w:lineRule="auto"/>
        <w:jc w:val="both"/>
        <w:rPr>
          <w:rFonts w:eastAsiaTheme="minorHAnsi"/>
        </w:rPr>
      </w:pPr>
      <w:r w:rsidRPr="00EB48B0">
        <w:rPr>
          <w:rFonts w:eastAsiaTheme="minorHAnsi"/>
        </w:rPr>
        <w:t xml:space="preserve">- Трудности адаптации первоклассников к школе. </w:t>
      </w:r>
      <w:r w:rsidRPr="00EB48B0">
        <w:rPr>
          <w:rFonts w:eastAsiaTheme="minorHAnsi"/>
          <w:i/>
        </w:rPr>
        <w:t>Цель:</w:t>
      </w:r>
      <w:r w:rsidRPr="00EB48B0">
        <w:rPr>
          <w:rFonts w:eastAsiaTheme="minorHAnsi"/>
        </w:rPr>
        <w:t xml:space="preserve"> познакомить учителей и родителей с возрастными особенностями детей 7 лет, проблемами адаптации первоклассников, дать рекомендации по преодолению школьных трудностей. </w:t>
      </w:r>
    </w:p>
    <w:p w:rsidR="00EB48B0" w:rsidRPr="00EB48B0" w:rsidRDefault="00EB48B0" w:rsidP="00EB48B0">
      <w:pPr>
        <w:spacing w:after="0" w:line="240" w:lineRule="auto"/>
        <w:jc w:val="both"/>
        <w:rPr>
          <w:rFonts w:eastAsiaTheme="minorHAnsi"/>
        </w:rPr>
      </w:pPr>
      <w:r w:rsidRPr="00EB48B0">
        <w:rPr>
          <w:rFonts w:eastAsiaTheme="minorHAnsi"/>
        </w:rPr>
        <w:t>- Режим дня в жизни младшего школьника</w:t>
      </w:r>
      <w:r w:rsidRPr="00EB48B0">
        <w:rPr>
          <w:rFonts w:eastAsiaTheme="minorHAnsi"/>
          <w:i/>
        </w:rPr>
        <w:t xml:space="preserve">. Цель: </w:t>
      </w:r>
      <w:r w:rsidRPr="00EB48B0">
        <w:rPr>
          <w:rFonts w:eastAsiaTheme="minorHAnsi"/>
        </w:rPr>
        <w:t>познакомить родителей с режимом дня учащегося. Дать рекомендации родителям по подготовке домашних заданий. Познакомить родителей со здоровым образом жизни учащихся.</w:t>
      </w:r>
    </w:p>
    <w:p w:rsidR="00EB48B0" w:rsidRPr="00EB48B0" w:rsidRDefault="00EB48B0" w:rsidP="00EB48B0">
      <w:pPr>
        <w:spacing w:after="0" w:line="240" w:lineRule="auto"/>
        <w:jc w:val="both"/>
        <w:rPr>
          <w:rFonts w:eastAsiaTheme="minorHAnsi"/>
        </w:rPr>
      </w:pPr>
      <w:r w:rsidRPr="00EB48B0">
        <w:rPr>
          <w:rFonts w:eastAsiaTheme="minorHAnsi"/>
        </w:rPr>
        <w:t>- Профилактика школьной тревожности</w:t>
      </w:r>
      <w:r w:rsidRPr="00EB48B0">
        <w:rPr>
          <w:rFonts w:eastAsiaTheme="minorHAnsi"/>
          <w:i/>
        </w:rPr>
        <w:t xml:space="preserve">. Цель: </w:t>
      </w:r>
      <w:r w:rsidRPr="00EB48B0">
        <w:rPr>
          <w:rFonts w:eastAsiaTheme="minorHAnsi"/>
        </w:rPr>
        <w:t xml:space="preserve">ознакомить учителей и родителей с рекомендациями по профилактике и преодолению школьной тревожности. </w:t>
      </w:r>
    </w:p>
    <w:p w:rsidR="00EB48B0" w:rsidRPr="00EB48B0" w:rsidRDefault="00EB48B0" w:rsidP="00EB48B0">
      <w:pPr>
        <w:spacing w:after="0" w:line="240" w:lineRule="auto"/>
        <w:jc w:val="both"/>
        <w:rPr>
          <w:rFonts w:eastAsiaTheme="minorHAnsi"/>
          <w:color w:val="000000"/>
        </w:rPr>
      </w:pPr>
      <w:r w:rsidRPr="00EB48B0">
        <w:rPr>
          <w:rFonts w:eastAsiaTheme="minorHAnsi"/>
          <w:color w:val="000000"/>
        </w:rPr>
        <w:t>В течение всего учебного года педагог-психолог вела работу по психологическому просвещению, одной из задач которого является формирование психологической культуры и потребности в психологических знаниях всех участников образовательного процесса.</w:t>
      </w:r>
    </w:p>
    <w:p w:rsidR="00EB48B0" w:rsidRPr="00EB48B0" w:rsidRDefault="00EB48B0" w:rsidP="00EB48B0">
      <w:pPr>
        <w:spacing w:after="0" w:line="240" w:lineRule="auto"/>
        <w:jc w:val="both"/>
        <w:rPr>
          <w:rFonts w:eastAsiaTheme="minorHAnsi"/>
        </w:rPr>
      </w:pPr>
    </w:p>
    <w:p w:rsidR="00EB48B0" w:rsidRPr="00EB48B0" w:rsidRDefault="00EB48B0" w:rsidP="00EB48B0">
      <w:pPr>
        <w:spacing w:after="0" w:line="240" w:lineRule="auto"/>
        <w:jc w:val="both"/>
        <w:rPr>
          <w:rFonts w:eastAsiaTheme="minorHAnsi"/>
          <w:b/>
        </w:rPr>
      </w:pPr>
      <w:r w:rsidRPr="00EB48B0">
        <w:rPr>
          <w:rFonts w:eastAsiaTheme="minorHAnsi"/>
          <w:b/>
          <w:bCs/>
        </w:rPr>
        <w:t>Методическая работа.</w:t>
      </w:r>
    </w:p>
    <w:p w:rsidR="00EB48B0" w:rsidRPr="00EB48B0" w:rsidRDefault="00EB48B0" w:rsidP="00EB48B0">
      <w:pPr>
        <w:spacing w:after="0" w:line="240" w:lineRule="auto"/>
        <w:jc w:val="both"/>
        <w:rPr>
          <w:rFonts w:eastAsiaTheme="minorHAnsi"/>
        </w:rPr>
      </w:pPr>
      <w:r w:rsidRPr="00EB48B0">
        <w:rPr>
          <w:rFonts w:eastAsiaTheme="minorHAnsi"/>
        </w:rPr>
        <w:t>Методическая работа осуществлялась по следующим направлениям:</w:t>
      </w:r>
    </w:p>
    <w:p w:rsidR="00EB48B0" w:rsidRPr="00EB48B0" w:rsidRDefault="00EB48B0" w:rsidP="00EB48B0">
      <w:pPr>
        <w:spacing w:after="0" w:line="240" w:lineRule="auto"/>
        <w:jc w:val="both"/>
        <w:rPr>
          <w:rFonts w:eastAsiaTheme="minorHAnsi"/>
        </w:rPr>
      </w:pPr>
      <w:r w:rsidRPr="00EB48B0">
        <w:rPr>
          <w:rFonts w:eastAsiaTheme="minorHAnsi"/>
        </w:rPr>
        <w:t xml:space="preserve">-Разработка развивающих, коррекционных и просветительских программ. Результатами методической работы за этот год стали: </w:t>
      </w:r>
    </w:p>
    <w:p w:rsidR="00EB48B0" w:rsidRPr="00EB48B0" w:rsidRDefault="00EB48B0" w:rsidP="00EB48B0">
      <w:pPr>
        <w:spacing w:after="0" w:line="240" w:lineRule="auto"/>
        <w:jc w:val="both"/>
        <w:rPr>
          <w:rFonts w:eastAsiaTheme="minorHAnsi"/>
        </w:rPr>
      </w:pPr>
      <w:r w:rsidRPr="00EB48B0">
        <w:rPr>
          <w:rFonts w:eastAsiaTheme="minorHAnsi"/>
        </w:rPr>
        <w:t>а) подбор, анализ и систематизация материалов для написания программ; б) составление программ для групповой и индивидуальной коррекционно-развивающей работы; в) разработка классных часов для учащихся; г) разработка и написание программ выступлений на родительских собраниях; д) создание базы диагностических методик.</w:t>
      </w:r>
    </w:p>
    <w:p w:rsidR="00EB48B0" w:rsidRPr="00EB48B0" w:rsidRDefault="00EB48B0" w:rsidP="00EB48B0">
      <w:pPr>
        <w:spacing w:after="0" w:line="240" w:lineRule="auto"/>
        <w:jc w:val="both"/>
        <w:rPr>
          <w:rFonts w:eastAsiaTheme="minorHAnsi"/>
        </w:rPr>
      </w:pPr>
      <w:r w:rsidRPr="00EB48B0">
        <w:rPr>
          <w:rFonts w:eastAsiaTheme="minorHAnsi"/>
        </w:rPr>
        <w:t>-Обработка и анализ результатов диагностики, подготовка рекомендаций для учащихся, педагогов и родителей.</w:t>
      </w:r>
    </w:p>
    <w:p w:rsidR="00EB48B0" w:rsidRPr="00EB48B0" w:rsidRDefault="00EB48B0" w:rsidP="00EB48B0">
      <w:pPr>
        <w:spacing w:after="0" w:line="240" w:lineRule="auto"/>
        <w:jc w:val="both"/>
        <w:rPr>
          <w:rFonts w:eastAsiaTheme="minorHAnsi"/>
        </w:rPr>
      </w:pPr>
      <w:r w:rsidRPr="00EB48B0">
        <w:rPr>
          <w:rFonts w:eastAsiaTheme="minorHAnsi"/>
        </w:rPr>
        <w:t>-Анализ литературы по проблемам развития и воспитания детей.</w:t>
      </w:r>
    </w:p>
    <w:p w:rsidR="00EB48B0" w:rsidRPr="00EB48B0" w:rsidRDefault="00EB48B0" w:rsidP="00EB48B0">
      <w:pPr>
        <w:spacing w:after="0" w:line="240" w:lineRule="auto"/>
        <w:jc w:val="both"/>
        <w:rPr>
          <w:rFonts w:eastAsiaTheme="minorHAnsi"/>
        </w:rPr>
      </w:pPr>
      <w:r w:rsidRPr="00EB48B0">
        <w:rPr>
          <w:rFonts w:eastAsiaTheme="minorHAnsi"/>
        </w:rPr>
        <w:t>-Оформление документации педагога-психолога.</w:t>
      </w:r>
    </w:p>
    <w:p w:rsidR="00EB48B0" w:rsidRPr="00EB48B0" w:rsidRDefault="00EB48B0" w:rsidP="00EB48B0">
      <w:pPr>
        <w:spacing w:after="0" w:line="240" w:lineRule="auto"/>
        <w:jc w:val="both"/>
        <w:rPr>
          <w:rFonts w:eastAsiaTheme="minorHAnsi"/>
        </w:rPr>
      </w:pPr>
      <w:r w:rsidRPr="00EB48B0">
        <w:rPr>
          <w:rFonts w:eastAsiaTheme="minorHAnsi"/>
        </w:rPr>
        <w:t>-Выступление на РМО педагогов- психологов, (август 2022).</w:t>
      </w:r>
    </w:p>
    <w:p w:rsidR="00EB48B0" w:rsidRPr="00EB48B0" w:rsidRDefault="00EB48B0" w:rsidP="00EB48B0">
      <w:pPr>
        <w:spacing w:after="0" w:line="240" w:lineRule="auto"/>
        <w:jc w:val="both"/>
        <w:rPr>
          <w:rFonts w:eastAsiaTheme="minorHAnsi"/>
        </w:rPr>
      </w:pPr>
      <w:r w:rsidRPr="00EB48B0">
        <w:rPr>
          <w:rFonts w:eastAsiaTheme="minorHAnsi"/>
        </w:rPr>
        <w:t>Принимала участие в различных онлайн – семинарах, вебинарах и конференциях:</w:t>
      </w:r>
    </w:p>
    <w:p w:rsidR="00EB48B0" w:rsidRPr="00EB48B0" w:rsidRDefault="00EB48B0" w:rsidP="00EB48B0">
      <w:pPr>
        <w:spacing w:after="0" w:line="240" w:lineRule="auto"/>
        <w:jc w:val="both"/>
        <w:rPr>
          <w:rFonts w:eastAsiaTheme="minorHAnsi"/>
        </w:rPr>
      </w:pPr>
      <w:r w:rsidRPr="00EB48B0">
        <w:rPr>
          <w:rFonts w:eastAsiaTheme="minorHAnsi"/>
        </w:rPr>
        <w:t xml:space="preserve">-вебинар «Психологические узоры. Зимняя встреча» по теме «Суицид: теоретические и практические аспекты </w:t>
      </w:r>
      <w:proofErr w:type="spellStart"/>
      <w:r w:rsidRPr="00EB48B0">
        <w:rPr>
          <w:rFonts w:eastAsiaTheme="minorHAnsi"/>
        </w:rPr>
        <w:t>психолого</w:t>
      </w:r>
      <w:proofErr w:type="spellEnd"/>
      <w:r w:rsidRPr="00EB48B0">
        <w:rPr>
          <w:rFonts w:eastAsiaTheme="minorHAnsi"/>
        </w:rPr>
        <w:t xml:space="preserve"> – педагогического сопровождения детей и подростков».</w:t>
      </w:r>
    </w:p>
    <w:p w:rsidR="00EB48B0" w:rsidRDefault="00EB48B0" w:rsidP="00EB48B0">
      <w:pPr>
        <w:spacing w:after="0" w:line="240" w:lineRule="auto"/>
        <w:jc w:val="both"/>
        <w:rPr>
          <w:rFonts w:eastAsiaTheme="minorHAnsi"/>
        </w:rPr>
      </w:pPr>
      <w:r w:rsidRPr="00EB48B0">
        <w:rPr>
          <w:rFonts w:eastAsiaTheme="minorHAnsi"/>
        </w:rPr>
        <w:t xml:space="preserve">-семинар «Психологические узоры. Весенняя встреча» по теме «Изучаем и развиваем познавательные процессы у детей» </w:t>
      </w:r>
    </w:p>
    <w:p w:rsidR="00EB48B0" w:rsidRDefault="00EB48B0" w:rsidP="00EB48B0">
      <w:pPr>
        <w:spacing w:after="0" w:line="240" w:lineRule="auto"/>
        <w:jc w:val="both"/>
        <w:rPr>
          <w:rFonts w:eastAsiaTheme="minorHAnsi"/>
        </w:rPr>
      </w:pPr>
    </w:p>
    <w:p w:rsidR="00EB48B0" w:rsidRPr="00EB48B0" w:rsidRDefault="00EB48B0" w:rsidP="00EB48B0">
      <w:pPr>
        <w:spacing w:after="0" w:line="240" w:lineRule="auto"/>
        <w:jc w:val="both"/>
        <w:rPr>
          <w:rFonts w:eastAsiaTheme="minorHAnsi"/>
        </w:rPr>
      </w:pPr>
    </w:p>
    <w:p w:rsidR="00EB48B0" w:rsidRPr="00EB48B0" w:rsidRDefault="00EB48B0" w:rsidP="00EB48B0">
      <w:pPr>
        <w:spacing w:after="0" w:line="240" w:lineRule="auto"/>
        <w:jc w:val="both"/>
        <w:rPr>
          <w:rFonts w:eastAsiaTheme="minorHAnsi"/>
        </w:rPr>
      </w:pPr>
    </w:p>
    <w:p w:rsidR="00EB48B0" w:rsidRPr="00EB48B0" w:rsidRDefault="00EB48B0" w:rsidP="00EB48B0">
      <w:pPr>
        <w:spacing w:after="0" w:line="240" w:lineRule="auto"/>
        <w:ind w:firstLine="708"/>
        <w:jc w:val="both"/>
        <w:rPr>
          <w:rFonts w:eastAsiaTheme="minorHAnsi"/>
        </w:rPr>
      </w:pPr>
      <w:r w:rsidRPr="00EB48B0">
        <w:rPr>
          <w:rFonts w:eastAsiaTheme="minorHAnsi"/>
        </w:rPr>
        <w:t xml:space="preserve">Анализ проведенной работы показывает правильность выбранной стратегии работы школьного психолога. Все результаты работы соответствуют плану работы на 2021 - 2022 учебный год, поставленным целям и задачам работы, а также по всем направлениям. </w:t>
      </w:r>
    </w:p>
    <w:p w:rsidR="00EB48B0" w:rsidRPr="00EB48B0" w:rsidRDefault="00EB48B0" w:rsidP="00EB48B0">
      <w:pPr>
        <w:spacing w:after="0" w:line="240" w:lineRule="auto"/>
        <w:jc w:val="both"/>
        <w:rPr>
          <w:rFonts w:eastAsiaTheme="minorHAnsi"/>
        </w:rPr>
      </w:pPr>
      <w:r w:rsidRPr="00EB48B0">
        <w:rPr>
          <w:rFonts w:eastAsiaTheme="minorHAnsi"/>
        </w:rPr>
        <w:t>На протяжении всего учебного года школьный психолог в своей работе использовала почти всю методическую копилку методов, форм и приемов работы со всеми участниками образовательного процесса.</w:t>
      </w:r>
    </w:p>
    <w:p w:rsidR="00EB48B0" w:rsidRPr="00EB48B0" w:rsidRDefault="00EB48B0" w:rsidP="00EB48B0">
      <w:pPr>
        <w:spacing w:after="0" w:line="240" w:lineRule="auto"/>
        <w:jc w:val="both"/>
        <w:rPr>
          <w:rFonts w:eastAsiaTheme="minorHAnsi"/>
        </w:rPr>
      </w:pPr>
      <w:r w:rsidRPr="00EB48B0">
        <w:rPr>
          <w:rFonts w:eastAsiaTheme="minorHAnsi"/>
        </w:rPr>
        <w:t xml:space="preserve">Педагогом – психологом использовались </w:t>
      </w:r>
      <w:proofErr w:type="spellStart"/>
      <w:r w:rsidRPr="00EB48B0">
        <w:rPr>
          <w:rFonts w:eastAsiaTheme="minorHAnsi"/>
        </w:rPr>
        <w:t>здоровьесберегающие</w:t>
      </w:r>
      <w:proofErr w:type="spellEnd"/>
      <w:r w:rsidRPr="00EB48B0">
        <w:rPr>
          <w:rFonts w:eastAsiaTheme="minorHAnsi"/>
        </w:rPr>
        <w:t xml:space="preserve"> технологии: аутотренинг, релаксация и т.д. </w:t>
      </w:r>
    </w:p>
    <w:p w:rsidR="00EB48B0" w:rsidRDefault="00EB48B0" w:rsidP="00EB48B0">
      <w:pPr>
        <w:spacing w:after="0" w:line="240" w:lineRule="auto"/>
        <w:jc w:val="both"/>
        <w:rPr>
          <w:rFonts w:eastAsiaTheme="minorHAnsi"/>
        </w:rPr>
      </w:pPr>
      <w:r w:rsidRPr="00EB48B0">
        <w:rPr>
          <w:rFonts w:eastAsiaTheme="minorHAnsi"/>
        </w:rPr>
        <w:t>В итоге все запланированные мероприятия прошли строго по плану школьного психолога. Проведенная работа позволила выявить собственные профессиональные возможности, а также определить основные пути для реализации собственной деятельности и профессионального роста в дальнейшем.</w:t>
      </w:r>
      <w:r>
        <w:rPr>
          <w:rFonts w:eastAsiaTheme="minorHAnsi"/>
        </w:rPr>
        <w:t xml:space="preserve"> </w:t>
      </w:r>
    </w:p>
    <w:p w:rsidR="00EB48B0" w:rsidRPr="00EB48B0" w:rsidRDefault="00EB48B0" w:rsidP="00EB48B0">
      <w:pPr>
        <w:spacing w:after="0" w:line="240" w:lineRule="auto"/>
        <w:jc w:val="center"/>
        <w:rPr>
          <w:rFonts w:eastAsiaTheme="minorHAnsi"/>
          <w:b/>
          <w:u w:val="single"/>
        </w:rPr>
      </w:pPr>
      <w:r w:rsidRPr="000F000B">
        <w:rPr>
          <w:rFonts w:eastAsiaTheme="minorHAnsi"/>
          <w:b/>
          <w:u w:val="single"/>
        </w:rPr>
        <w:t>Задачи на 2022-2023 учебный год</w:t>
      </w:r>
    </w:p>
    <w:p w:rsidR="00EB48B0" w:rsidRPr="00EB48B0" w:rsidRDefault="00EB48B0" w:rsidP="00EB48B0">
      <w:pPr>
        <w:spacing w:after="0" w:line="240" w:lineRule="auto"/>
        <w:jc w:val="both"/>
        <w:rPr>
          <w:rFonts w:eastAsiaTheme="minorHAnsi"/>
        </w:rPr>
      </w:pPr>
      <w:r w:rsidRPr="00EB48B0">
        <w:rPr>
          <w:rFonts w:eastAsiaTheme="minorHAnsi"/>
        </w:rPr>
        <w:t xml:space="preserve">          В следующем учебном году необходимо уделить внимание усилению работы с педагогами и родителями и продолжать деятельность в будущем учебном году с учетом анализа деятельности за прошедший период работы.</w:t>
      </w:r>
    </w:p>
    <w:p w:rsidR="00EB48B0" w:rsidRPr="00EB48B0" w:rsidRDefault="00EB48B0" w:rsidP="00EB48B0">
      <w:pPr>
        <w:numPr>
          <w:ilvl w:val="0"/>
          <w:numId w:val="44"/>
        </w:numPr>
        <w:spacing w:after="0" w:line="240" w:lineRule="auto"/>
        <w:jc w:val="both"/>
        <w:rPr>
          <w:rFonts w:eastAsiaTheme="minorHAnsi"/>
        </w:rPr>
      </w:pPr>
      <w:r w:rsidRPr="00EB48B0">
        <w:rPr>
          <w:rFonts w:eastAsiaTheme="minorHAnsi"/>
        </w:rPr>
        <w:t xml:space="preserve">Продолжить работу по оказанию содействия личностному и интеллектуальному развитию учащихся на каждом возрастном этапе развития личности. </w:t>
      </w:r>
    </w:p>
    <w:p w:rsidR="00EB48B0" w:rsidRPr="00EB48B0" w:rsidRDefault="00EB48B0" w:rsidP="00EB48B0">
      <w:pPr>
        <w:numPr>
          <w:ilvl w:val="0"/>
          <w:numId w:val="44"/>
        </w:numPr>
        <w:spacing w:after="0" w:line="240" w:lineRule="auto"/>
        <w:jc w:val="both"/>
        <w:rPr>
          <w:rFonts w:eastAsiaTheme="minorHAnsi"/>
        </w:rPr>
      </w:pPr>
      <w:r w:rsidRPr="00EB48B0">
        <w:rPr>
          <w:rFonts w:eastAsiaTheme="minorHAnsi"/>
        </w:rPr>
        <w:t xml:space="preserve">Изучение и помощь в адаптации учащихся 1-х, 5-х, 10-х классов. </w:t>
      </w:r>
    </w:p>
    <w:p w:rsidR="00EB48B0" w:rsidRPr="00EB48B0" w:rsidRDefault="00EB48B0" w:rsidP="00EB48B0">
      <w:pPr>
        <w:numPr>
          <w:ilvl w:val="0"/>
          <w:numId w:val="44"/>
        </w:numPr>
        <w:spacing w:after="0" w:line="240" w:lineRule="auto"/>
        <w:jc w:val="both"/>
        <w:rPr>
          <w:rFonts w:eastAsiaTheme="minorHAnsi"/>
        </w:rPr>
      </w:pPr>
      <w:r w:rsidRPr="00EB48B0">
        <w:rPr>
          <w:rFonts w:eastAsiaTheme="minorHAnsi"/>
        </w:rPr>
        <w:t xml:space="preserve">Продолжить работу с учащимися по профилактике школьной и социальной дезадаптации. </w:t>
      </w:r>
    </w:p>
    <w:p w:rsidR="00EB48B0" w:rsidRPr="00EB48B0" w:rsidRDefault="00EB48B0" w:rsidP="00EB48B0">
      <w:pPr>
        <w:numPr>
          <w:ilvl w:val="0"/>
          <w:numId w:val="44"/>
        </w:numPr>
        <w:spacing w:after="0" w:line="240" w:lineRule="auto"/>
        <w:jc w:val="both"/>
        <w:rPr>
          <w:rFonts w:eastAsiaTheme="minorHAnsi"/>
        </w:rPr>
      </w:pPr>
      <w:r w:rsidRPr="00EB48B0">
        <w:rPr>
          <w:rFonts w:eastAsiaTheme="minorHAnsi"/>
        </w:rPr>
        <w:t xml:space="preserve">Психологическое сопровождение в рамках введения ФГОС. </w:t>
      </w:r>
    </w:p>
    <w:p w:rsidR="00EB48B0" w:rsidRPr="00EB48B0" w:rsidRDefault="00EB48B0" w:rsidP="00EB48B0">
      <w:pPr>
        <w:numPr>
          <w:ilvl w:val="0"/>
          <w:numId w:val="44"/>
        </w:numPr>
        <w:spacing w:after="0" w:line="240" w:lineRule="auto"/>
        <w:jc w:val="both"/>
        <w:rPr>
          <w:rFonts w:eastAsiaTheme="minorHAnsi"/>
        </w:rPr>
      </w:pPr>
      <w:r w:rsidRPr="00EB48B0">
        <w:rPr>
          <w:rFonts w:eastAsiaTheme="minorHAnsi"/>
        </w:rPr>
        <w:t>Определение психологической готовности будущих первоклассников к школьному обучению.</w:t>
      </w:r>
    </w:p>
    <w:p w:rsidR="00EB48B0" w:rsidRPr="00EB48B0" w:rsidRDefault="00EB48B0" w:rsidP="00EB48B0">
      <w:pPr>
        <w:numPr>
          <w:ilvl w:val="0"/>
          <w:numId w:val="44"/>
        </w:numPr>
        <w:spacing w:after="0" w:line="240" w:lineRule="auto"/>
        <w:jc w:val="both"/>
        <w:rPr>
          <w:rFonts w:eastAsiaTheme="minorHAnsi"/>
        </w:rPr>
      </w:pPr>
      <w:r w:rsidRPr="00EB48B0">
        <w:rPr>
          <w:rFonts w:eastAsiaTheme="minorHAnsi"/>
        </w:rPr>
        <w:t>Изучение познавательных процессов, развития психических процессов, мотивации, уровня тревожности обучающихся начальной школы.</w:t>
      </w:r>
    </w:p>
    <w:p w:rsidR="00EB48B0" w:rsidRPr="00EB48B0" w:rsidRDefault="00EB48B0" w:rsidP="00EB48B0">
      <w:pPr>
        <w:numPr>
          <w:ilvl w:val="0"/>
          <w:numId w:val="44"/>
        </w:numPr>
        <w:spacing w:after="0" w:line="240" w:lineRule="auto"/>
        <w:jc w:val="both"/>
        <w:rPr>
          <w:rFonts w:eastAsiaTheme="minorHAnsi"/>
        </w:rPr>
      </w:pPr>
      <w:r w:rsidRPr="00EB48B0">
        <w:rPr>
          <w:rFonts w:eastAsiaTheme="minorHAnsi"/>
        </w:rPr>
        <w:t>Оказывать психологическую помощь школьникам с проблемами личностного развития: конфликтность, агрессивность, эмоциональные проблемы.</w:t>
      </w:r>
    </w:p>
    <w:p w:rsidR="00EB48B0" w:rsidRPr="00EB48B0" w:rsidRDefault="00EB48B0" w:rsidP="00EB48B0">
      <w:pPr>
        <w:numPr>
          <w:ilvl w:val="0"/>
          <w:numId w:val="44"/>
        </w:numPr>
        <w:spacing w:after="0" w:line="240" w:lineRule="auto"/>
        <w:jc w:val="both"/>
        <w:rPr>
          <w:rFonts w:eastAsiaTheme="minorHAnsi"/>
        </w:rPr>
      </w:pPr>
      <w:r w:rsidRPr="00EB48B0">
        <w:rPr>
          <w:rFonts w:eastAsiaTheme="minorHAnsi"/>
        </w:rPr>
        <w:t>Пополнение методического</w:t>
      </w:r>
      <w:r w:rsidR="00AE6E91">
        <w:rPr>
          <w:rFonts w:eastAsiaTheme="minorHAnsi"/>
        </w:rPr>
        <w:t xml:space="preserve"> кейса по развитию </w:t>
      </w:r>
      <w:proofErr w:type="gramStart"/>
      <w:r w:rsidR="00AE6E91">
        <w:rPr>
          <w:rFonts w:eastAsiaTheme="minorHAnsi"/>
        </w:rPr>
        <w:t xml:space="preserve">гармоничной </w:t>
      </w:r>
      <w:r w:rsidRPr="00EB48B0">
        <w:rPr>
          <w:rFonts w:eastAsiaTheme="minorHAnsi"/>
        </w:rPr>
        <w:t xml:space="preserve"> личности</w:t>
      </w:r>
      <w:proofErr w:type="gramEnd"/>
      <w:r w:rsidRPr="00EB48B0">
        <w:rPr>
          <w:rFonts w:eastAsiaTheme="minorHAnsi"/>
        </w:rPr>
        <w:t xml:space="preserve"> учащихся в аспекте профилактики, диагностики и коррекции суицидальных проявлений.</w:t>
      </w:r>
    </w:p>
    <w:p w:rsidR="00EB48B0" w:rsidRPr="00EB48B0" w:rsidRDefault="00EB48B0" w:rsidP="00EB48B0">
      <w:pPr>
        <w:numPr>
          <w:ilvl w:val="0"/>
          <w:numId w:val="44"/>
        </w:numPr>
        <w:spacing w:after="0" w:line="240" w:lineRule="auto"/>
        <w:jc w:val="both"/>
        <w:rPr>
          <w:rFonts w:eastAsiaTheme="minorHAnsi"/>
        </w:rPr>
      </w:pPr>
      <w:r w:rsidRPr="00EB48B0">
        <w:rPr>
          <w:rFonts w:eastAsiaTheme="minorHAnsi"/>
        </w:rPr>
        <w:t>Взаимодействие с семьями учащихся и оказание им психологической поддержки.</w:t>
      </w:r>
    </w:p>
    <w:p w:rsidR="00EB48B0" w:rsidRPr="00EB48B0" w:rsidRDefault="00EB48B0" w:rsidP="00EB48B0">
      <w:pPr>
        <w:numPr>
          <w:ilvl w:val="0"/>
          <w:numId w:val="44"/>
        </w:numPr>
        <w:spacing w:after="0" w:line="240" w:lineRule="auto"/>
        <w:jc w:val="both"/>
        <w:rPr>
          <w:rFonts w:eastAsiaTheme="minorHAnsi"/>
        </w:rPr>
      </w:pPr>
      <w:r w:rsidRPr="00EB48B0">
        <w:rPr>
          <w:rFonts w:eastAsiaTheme="minorHAnsi"/>
        </w:rPr>
        <w:t>Содействовать повышению психологической грамотности всех участников образовательного процесса.</w:t>
      </w:r>
    </w:p>
    <w:p w:rsidR="00475AC0" w:rsidRPr="00475AC0" w:rsidRDefault="00EB48B0" w:rsidP="00475AC0">
      <w:pPr>
        <w:numPr>
          <w:ilvl w:val="0"/>
          <w:numId w:val="44"/>
        </w:numPr>
        <w:spacing w:after="0" w:line="240" w:lineRule="auto"/>
        <w:jc w:val="both"/>
        <w:rPr>
          <w:rFonts w:eastAsiaTheme="minorHAnsi"/>
          <w:color w:val="000000"/>
        </w:rPr>
      </w:pPr>
      <w:r w:rsidRPr="00EB48B0">
        <w:rPr>
          <w:rFonts w:eastAsiaTheme="minorHAnsi"/>
          <w:color w:val="000000"/>
          <w:shd w:val="clear" w:color="auto" w:fill="FFFFFF"/>
        </w:rPr>
        <w:t>Продолжить оказывать психологическую помощь по запросу родителей, педагогов, администрации школы</w:t>
      </w:r>
      <w:r w:rsidR="00475AC0">
        <w:rPr>
          <w:rFonts w:eastAsiaTheme="minorHAnsi"/>
          <w:color w:val="000000"/>
          <w:shd w:val="clear" w:color="auto" w:fill="FFFFFF"/>
        </w:rPr>
        <w:t>.</w:t>
      </w:r>
    </w:p>
    <w:p w:rsidR="00475AC0" w:rsidRPr="00475AC0" w:rsidRDefault="00475AC0" w:rsidP="00475AC0">
      <w:pPr>
        <w:spacing w:after="0" w:line="240" w:lineRule="auto"/>
        <w:ind w:left="720"/>
        <w:jc w:val="both"/>
        <w:rPr>
          <w:rFonts w:eastAsiaTheme="minorHAnsi"/>
          <w:color w:val="000000"/>
        </w:rPr>
      </w:pPr>
    </w:p>
    <w:p w:rsidR="00AE6E91" w:rsidRPr="00AE6E91" w:rsidRDefault="00AE6E91" w:rsidP="00475AC0">
      <w:pPr>
        <w:spacing w:after="0" w:line="240" w:lineRule="auto"/>
        <w:ind w:left="360"/>
        <w:jc w:val="both"/>
        <w:rPr>
          <w:rFonts w:eastAsiaTheme="minorHAnsi"/>
          <w:color w:val="000000"/>
          <w:u w:val="single"/>
        </w:rPr>
      </w:pPr>
      <w:r w:rsidRPr="00AE6E91">
        <w:rPr>
          <w:rFonts w:eastAsia="Times New Roman"/>
          <w:sz w:val="32"/>
          <w:szCs w:val="32"/>
          <w:u w:val="single"/>
          <w:lang w:eastAsia="ru-RU"/>
        </w:rPr>
        <w:t xml:space="preserve">   </w:t>
      </w:r>
      <w:r w:rsidR="00475AC0">
        <w:rPr>
          <w:rStyle w:val="50"/>
          <w:rFonts w:eastAsia="Calibri"/>
          <w:bCs w:val="0"/>
          <w:color w:val="auto"/>
          <w:sz w:val="24"/>
          <w:szCs w:val="24"/>
        </w:rPr>
        <w:t>Раздел 5</w:t>
      </w:r>
      <w:r w:rsidR="00475AC0" w:rsidRPr="00475AC0">
        <w:rPr>
          <w:rStyle w:val="50"/>
          <w:rFonts w:eastAsia="Calibri"/>
          <w:bCs w:val="0"/>
          <w:color w:val="auto"/>
          <w:sz w:val="24"/>
          <w:szCs w:val="24"/>
        </w:rPr>
        <w:t xml:space="preserve">. </w:t>
      </w:r>
      <w:proofErr w:type="gramStart"/>
      <w:r w:rsidR="00475AC0" w:rsidRPr="00475AC0">
        <w:rPr>
          <w:rStyle w:val="50"/>
          <w:rFonts w:eastAsia="Calibri"/>
          <w:bCs w:val="0"/>
          <w:color w:val="auto"/>
          <w:sz w:val="24"/>
          <w:szCs w:val="24"/>
        </w:rPr>
        <w:t xml:space="preserve">Анализ </w:t>
      </w:r>
      <w:r w:rsidR="00475AC0" w:rsidRPr="00475AC0">
        <w:rPr>
          <w:rFonts w:eastAsiaTheme="minorHAnsi"/>
          <w:b/>
          <w:sz w:val="28"/>
          <w:szCs w:val="28"/>
          <w:u w:val="single"/>
        </w:rPr>
        <w:t xml:space="preserve"> </w:t>
      </w:r>
      <w:r w:rsidR="00475AC0" w:rsidRPr="00475AC0">
        <w:rPr>
          <w:rFonts w:eastAsiaTheme="minorHAnsi"/>
          <w:b/>
          <w:u w:val="single"/>
        </w:rPr>
        <w:t>работы</w:t>
      </w:r>
      <w:proofErr w:type="gramEnd"/>
      <w:r w:rsidRPr="00AE6E91">
        <w:rPr>
          <w:rFonts w:eastAsia="Times New Roman"/>
          <w:sz w:val="32"/>
          <w:szCs w:val="32"/>
          <w:u w:val="single"/>
          <w:lang w:eastAsia="ru-RU"/>
        </w:rPr>
        <w:t xml:space="preserve">  </w:t>
      </w:r>
      <w:r w:rsidR="00475AC0">
        <w:rPr>
          <w:rFonts w:eastAsia="Times New Roman"/>
          <w:b/>
          <w:u w:val="single"/>
          <w:lang w:eastAsia="ru-RU"/>
        </w:rPr>
        <w:t xml:space="preserve">школьной </w:t>
      </w:r>
      <w:r w:rsidR="00475AC0" w:rsidRPr="00475AC0">
        <w:rPr>
          <w:rFonts w:eastAsia="Times New Roman"/>
          <w:b/>
          <w:u w:val="single"/>
          <w:lang w:eastAsia="ru-RU"/>
        </w:rPr>
        <w:t>библиотеки</w:t>
      </w:r>
      <w:r w:rsidRPr="00AE6E91">
        <w:rPr>
          <w:rFonts w:eastAsia="Times New Roman"/>
          <w:b/>
          <w:u w:val="single"/>
          <w:lang w:eastAsia="ru-RU"/>
        </w:rPr>
        <w:t xml:space="preserve">  за  2021– 2022 учебный  год.</w:t>
      </w:r>
    </w:p>
    <w:p w:rsidR="00AE6E91" w:rsidRPr="00AE6E91" w:rsidRDefault="00AE6E91" w:rsidP="00AE6E91">
      <w:pPr>
        <w:spacing w:before="40" w:after="40" w:line="240" w:lineRule="auto"/>
        <w:jc w:val="center"/>
        <w:rPr>
          <w:rFonts w:eastAsia="Times New Roman"/>
          <w:b/>
          <w:color w:val="000000"/>
          <w:u w:val="single"/>
          <w:lang w:eastAsia="ru-RU"/>
        </w:rPr>
      </w:pPr>
    </w:p>
    <w:p w:rsidR="00AE6E91" w:rsidRPr="00AE6E91" w:rsidRDefault="00AE6E91" w:rsidP="00475AC0">
      <w:pPr>
        <w:spacing w:after="0" w:line="240" w:lineRule="auto"/>
        <w:jc w:val="both"/>
        <w:rPr>
          <w:rFonts w:eastAsia="Times New Roman"/>
          <w:color w:val="000000"/>
          <w:lang w:eastAsia="ru-RU"/>
        </w:rPr>
      </w:pPr>
      <w:r w:rsidRPr="00AE6E91">
        <w:rPr>
          <w:rFonts w:eastAsia="Times New Roman"/>
          <w:color w:val="000000"/>
          <w:lang w:eastAsia="ru-RU"/>
        </w:rPr>
        <w:t>       Школьная библиотека в течение учебного года прививала в учащ</w:t>
      </w:r>
      <w:r w:rsidR="00475AC0">
        <w:rPr>
          <w:rFonts w:eastAsia="Times New Roman"/>
          <w:color w:val="000000"/>
          <w:lang w:eastAsia="ru-RU"/>
        </w:rPr>
        <w:t>и</w:t>
      </w:r>
      <w:r w:rsidRPr="00AE6E91">
        <w:rPr>
          <w:rFonts w:eastAsia="Times New Roman"/>
          <w:color w:val="000000"/>
          <w:lang w:eastAsia="ru-RU"/>
        </w:rPr>
        <w:t>мся потребность в постоянном самообразовании, воспитывала ответственность, уделяла внимание пропаганде литературы в помощь школьным программам. А также развивала и поддерживала в детях привычку и радость чтения и учения, потребность пользоваться библиотекой в течение всего учебного периода.</w:t>
      </w:r>
    </w:p>
    <w:p w:rsidR="00AE6E91" w:rsidRPr="00AE6E91" w:rsidRDefault="00AE6E91" w:rsidP="00475AC0">
      <w:pPr>
        <w:spacing w:after="0" w:line="240" w:lineRule="auto"/>
        <w:jc w:val="both"/>
        <w:rPr>
          <w:rFonts w:eastAsia="Times New Roman"/>
          <w:color w:val="000000"/>
          <w:lang w:eastAsia="ru-RU"/>
        </w:rPr>
      </w:pPr>
      <w:r w:rsidRPr="00AE6E91">
        <w:rPr>
          <w:rFonts w:eastAsia="Times New Roman"/>
          <w:color w:val="000000"/>
          <w:lang w:eastAsia="ru-RU"/>
        </w:rPr>
        <w:t>      Школьная библиотека — это первый информационный центр для наших учащихся. Именно здесь приобретаются навыки самостоятельного поиска, критической оценки полученной информации, сравнения информации, полученной из различных источников: как из традиционных (книги, журналы, газеты), так и из нетрадиционных.</w:t>
      </w:r>
    </w:p>
    <w:p w:rsidR="00AE6E91" w:rsidRPr="00AE6E91" w:rsidRDefault="00AE6E91" w:rsidP="00475AC0">
      <w:pPr>
        <w:spacing w:after="0" w:line="240" w:lineRule="auto"/>
        <w:jc w:val="both"/>
        <w:rPr>
          <w:rFonts w:eastAsia="Times New Roman"/>
          <w:color w:val="000000"/>
          <w:lang w:eastAsia="ru-RU"/>
        </w:rPr>
      </w:pPr>
      <w:r w:rsidRPr="00AE6E91">
        <w:rPr>
          <w:rFonts w:eastAsia="Times New Roman"/>
          <w:color w:val="000000"/>
          <w:lang w:eastAsia="ru-RU"/>
        </w:rPr>
        <w:t xml:space="preserve">    Исходя из этих целей и руководствуясь Законами Российской Федерации «О библиотечном деле», «Положением о школьной библиотеке» перед школьной библиотекой были поставлены следующие задачи: </w:t>
      </w:r>
    </w:p>
    <w:p w:rsidR="00AE6E91" w:rsidRPr="00AE6E91" w:rsidRDefault="00AE6E91" w:rsidP="00475AC0">
      <w:pPr>
        <w:spacing w:after="0" w:line="240" w:lineRule="auto"/>
        <w:jc w:val="both"/>
        <w:rPr>
          <w:rFonts w:eastAsia="Times New Roman"/>
          <w:color w:val="000000"/>
          <w:lang w:eastAsia="ru-RU"/>
        </w:rPr>
      </w:pPr>
      <w:r w:rsidRPr="00AE6E91">
        <w:rPr>
          <w:rFonts w:eastAsia="Times New Roman"/>
          <w:color w:val="000000"/>
          <w:lang w:eastAsia="ru-RU"/>
        </w:rPr>
        <w:t>  - обеспечение учебно-воспитательного процесса учебно-методическими пособиями, работа по сохранности фонда;</w:t>
      </w:r>
    </w:p>
    <w:p w:rsidR="00AE6E91" w:rsidRPr="00AE6E91" w:rsidRDefault="00AE6E91" w:rsidP="00475AC0">
      <w:pPr>
        <w:spacing w:after="0" w:line="240" w:lineRule="auto"/>
        <w:jc w:val="both"/>
        <w:rPr>
          <w:rFonts w:eastAsia="Times New Roman"/>
          <w:color w:val="000000"/>
          <w:lang w:eastAsia="ru-RU"/>
        </w:rPr>
      </w:pPr>
      <w:r w:rsidRPr="00AE6E91">
        <w:rPr>
          <w:rFonts w:eastAsia="Times New Roman"/>
          <w:color w:val="000000"/>
          <w:lang w:eastAsia="ru-RU"/>
        </w:rPr>
        <w:lastRenderedPageBreak/>
        <w:t>   - обучение читателей навыкам самостоятельного пользования всеми библиотечными ресурсами библиотеки;</w:t>
      </w:r>
    </w:p>
    <w:p w:rsidR="00AE6E91" w:rsidRPr="00AE6E91" w:rsidRDefault="00AE6E91" w:rsidP="00475AC0">
      <w:pPr>
        <w:spacing w:after="0" w:line="240" w:lineRule="auto"/>
        <w:jc w:val="both"/>
        <w:rPr>
          <w:rFonts w:eastAsia="Times New Roman"/>
          <w:lang w:eastAsia="ru-RU"/>
        </w:rPr>
      </w:pPr>
      <w:r w:rsidRPr="00AE6E91">
        <w:rPr>
          <w:rFonts w:eastAsia="Times New Roman"/>
          <w:color w:val="000000"/>
          <w:lang w:eastAsia="ru-RU"/>
        </w:rPr>
        <w:t xml:space="preserve">  - </w:t>
      </w:r>
      <w:r w:rsidRPr="00AE6E91">
        <w:rPr>
          <w:rFonts w:eastAsia="Times New Roman"/>
          <w:lang w:eastAsia="ru-RU"/>
        </w:rPr>
        <w:t>совершенствование традиционных и освоение новых библиотечных технологий.</w:t>
      </w:r>
    </w:p>
    <w:p w:rsidR="00AE6E91" w:rsidRPr="00AE6E91" w:rsidRDefault="00AE6E91" w:rsidP="00475AC0">
      <w:pPr>
        <w:spacing w:after="0" w:line="240" w:lineRule="auto"/>
        <w:jc w:val="both"/>
        <w:rPr>
          <w:rFonts w:eastAsia="Times New Roman"/>
          <w:color w:val="333333"/>
          <w:lang w:eastAsia="ru-RU"/>
        </w:rPr>
      </w:pPr>
      <w:r w:rsidRPr="00AE6E91">
        <w:rPr>
          <w:rFonts w:eastAsia="Times New Roman"/>
          <w:color w:val="000000"/>
          <w:lang w:eastAsia="ru-RU"/>
        </w:rPr>
        <w:t>  В течение учебного года в план вносились изменения и дополнения, в основном это было связано с переносом даты, времени или проведением незапланированных ранее мероприятий.</w:t>
      </w:r>
    </w:p>
    <w:p w:rsidR="00AE6E91" w:rsidRPr="00AE6E91" w:rsidRDefault="00AE6E91" w:rsidP="00475AC0">
      <w:pPr>
        <w:spacing w:after="0" w:line="240" w:lineRule="auto"/>
        <w:jc w:val="both"/>
        <w:rPr>
          <w:rFonts w:eastAsia="Times New Roman"/>
          <w:b/>
          <w:bCs/>
          <w:color w:val="000000"/>
          <w:lang w:eastAsia="ru-RU"/>
        </w:rPr>
      </w:pPr>
      <w:r w:rsidRPr="00AE6E91">
        <w:rPr>
          <w:rFonts w:eastAsia="Times New Roman"/>
          <w:color w:val="000000"/>
          <w:lang w:eastAsia="ru-RU"/>
        </w:rPr>
        <w:t xml:space="preserve">   С учащимися проводятся индивидуальная работа, улучшилось дифференцированное обслуживание пользователей библиотеки, идет организация книжного фонда с учетом изменения читательских интересов, обеспечен наиболее полный и быстрый доступ к информационным ресурсам. </w:t>
      </w:r>
    </w:p>
    <w:p w:rsidR="00AE6E91" w:rsidRPr="00AE6E91" w:rsidRDefault="00AE6E91" w:rsidP="00475AC0">
      <w:pPr>
        <w:widowControl w:val="0"/>
        <w:autoSpaceDE w:val="0"/>
        <w:autoSpaceDN w:val="0"/>
        <w:adjustRightInd w:val="0"/>
        <w:spacing w:after="0" w:line="240" w:lineRule="auto"/>
        <w:ind w:firstLine="709"/>
        <w:jc w:val="both"/>
        <w:rPr>
          <w:rFonts w:eastAsia="Times New Roman"/>
          <w:lang w:eastAsia="ru-RU"/>
        </w:rPr>
      </w:pPr>
      <w:r w:rsidRPr="00AE6E91">
        <w:rPr>
          <w:rFonts w:eastAsia="Times New Roman"/>
          <w:lang w:eastAsia="ru-RU"/>
        </w:rPr>
        <w:t xml:space="preserve">В течение всего года проводился анализ читательской активности учащихся. </w:t>
      </w:r>
    </w:p>
    <w:p w:rsidR="00AE6E91" w:rsidRPr="00AE6E91" w:rsidRDefault="00AE6E91" w:rsidP="00475AC0">
      <w:pPr>
        <w:widowControl w:val="0"/>
        <w:autoSpaceDE w:val="0"/>
        <w:autoSpaceDN w:val="0"/>
        <w:adjustRightInd w:val="0"/>
        <w:spacing w:after="0" w:line="240" w:lineRule="auto"/>
        <w:ind w:firstLine="709"/>
        <w:jc w:val="both"/>
        <w:rPr>
          <w:rFonts w:eastAsia="Times New Roman"/>
          <w:lang w:eastAsia="ru-RU"/>
        </w:rPr>
      </w:pPr>
      <w:r w:rsidRPr="00AE6E91">
        <w:rPr>
          <w:rFonts w:eastAsia="Times New Roman"/>
          <w:lang w:eastAsia="ru-RU"/>
        </w:rPr>
        <w:t xml:space="preserve"> При опросе учащихся начальной школы выяснилось, что детей больше привлекает смотреть мультфильмы или играть на компьютере, чем читать книги. При этом ребята говорят, что такое времяпровождение разрешается родителями. Некоторые родители ограничивают время общения ребёнка с компьютером, а некоторые нет. При опросе ребят начальной школы выяснилось, что в семьях нет практики чтения книг детям, да и сами родители не читают книги. Предпочтение отдаются только развлекательным журналам, компьютеру и телевизору</w:t>
      </w:r>
    </w:p>
    <w:p w:rsidR="00AE6E91" w:rsidRPr="00AE6E91" w:rsidRDefault="00AE6E91" w:rsidP="00475AC0">
      <w:pPr>
        <w:widowControl w:val="0"/>
        <w:autoSpaceDE w:val="0"/>
        <w:autoSpaceDN w:val="0"/>
        <w:adjustRightInd w:val="0"/>
        <w:spacing w:after="0" w:line="240" w:lineRule="auto"/>
        <w:ind w:firstLine="709"/>
        <w:jc w:val="both"/>
        <w:rPr>
          <w:rFonts w:eastAsia="Times New Roman"/>
          <w:lang w:eastAsia="ru-RU"/>
        </w:rPr>
      </w:pPr>
      <w:r w:rsidRPr="00AE6E91">
        <w:rPr>
          <w:rFonts w:eastAsia="Times New Roman"/>
          <w:lang w:eastAsia="ru-RU"/>
        </w:rPr>
        <w:t>Такая же картина наблюдается и в старших классах, где предпочтение отдаются компьютеру. В 5-8 классах это игры и небольшой процент использования компьютера для подготовки докладов и сообщений. 9-11 классы кром</w:t>
      </w:r>
      <w:r w:rsidR="00475AC0">
        <w:rPr>
          <w:rFonts w:eastAsia="Times New Roman"/>
          <w:lang w:eastAsia="ru-RU"/>
        </w:rPr>
        <w:t xml:space="preserve">е игр используют компьютер как </w:t>
      </w:r>
      <w:r w:rsidRPr="00AE6E91">
        <w:rPr>
          <w:rFonts w:eastAsia="Times New Roman"/>
          <w:lang w:eastAsia="ru-RU"/>
        </w:rPr>
        <w:t>для подготовки сообщений на уроках, так и для прочтения программной художественной литературы в сокращённом виде. Отсюда и снижение показателей книговыдачи, посещаемости.</w:t>
      </w:r>
    </w:p>
    <w:p w:rsidR="00AE6E91" w:rsidRPr="00AE6E91" w:rsidRDefault="00AE6E91" w:rsidP="00475AC0">
      <w:pPr>
        <w:widowControl w:val="0"/>
        <w:autoSpaceDE w:val="0"/>
        <w:autoSpaceDN w:val="0"/>
        <w:adjustRightInd w:val="0"/>
        <w:spacing w:after="0" w:line="240" w:lineRule="auto"/>
        <w:ind w:firstLine="709"/>
        <w:jc w:val="both"/>
        <w:rPr>
          <w:rFonts w:eastAsia="Times New Roman"/>
          <w:lang w:eastAsia="ru-RU"/>
        </w:rPr>
      </w:pPr>
      <w:r w:rsidRPr="00AE6E91">
        <w:rPr>
          <w:rFonts w:eastAsia="Times New Roman"/>
          <w:lang w:eastAsia="ru-RU"/>
        </w:rPr>
        <w:t>Сейчас в большинстве семей имеются компьютеры. Хочется отметить, что, несмотря на такие качественные показатели, есть ещё много детей которые с удовольствием ходят в библиотеку и читают книги. Отсюда стоит сделать вывод, что учащихся начальных классов нужно как можно чаще приглашать в библиотеку.</w:t>
      </w:r>
    </w:p>
    <w:p w:rsidR="00AE6E91" w:rsidRPr="00AE6E91" w:rsidRDefault="00AE6E91" w:rsidP="00475AC0">
      <w:pPr>
        <w:widowControl w:val="0"/>
        <w:autoSpaceDE w:val="0"/>
        <w:autoSpaceDN w:val="0"/>
        <w:adjustRightInd w:val="0"/>
        <w:spacing w:after="0" w:line="240" w:lineRule="auto"/>
        <w:ind w:firstLine="709"/>
        <w:jc w:val="both"/>
        <w:rPr>
          <w:rFonts w:eastAsia="Times New Roman"/>
          <w:lang w:eastAsia="ru-RU"/>
        </w:rPr>
      </w:pPr>
      <w:r w:rsidRPr="00AE6E91">
        <w:rPr>
          <w:rFonts w:eastAsia="Times New Roman"/>
          <w:lang w:eastAsia="ru-RU"/>
        </w:rPr>
        <w:t xml:space="preserve"> В </w:t>
      </w:r>
      <w:r w:rsidR="00475AC0">
        <w:rPr>
          <w:rFonts w:eastAsia="Times New Roman"/>
          <w:lang w:eastAsia="ru-RU"/>
        </w:rPr>
        <w:t xml:space="preserve">этом году, </w:t>
      </w:r>
      <w:r w:rsidRPr="00AE6E91">
        <w:rPr>
          <w:rFonts w:eastAsia="Times New Roman"/>
          <w:lang w:eastAsia="ru-RU"/>
        </w:rPr>
        <w:t>по договору с учителями, проводились «Часы тихого чтения» когда в библиотеку приглашался класс на урок чтения. На этом уроке в библиотеке учащиеся могли сами выбирать книгу и читать, а на некоторых уроках библиотекарь читал вслух книгу, для того чтобы обсудить её с учениками. Поэтому в плане работы на новый учебный год нужно продолжать проведение урока чтения в библиотеке.</w:t>
      </w:r>
    </w:p>
    <w:p w:rsidR="00AE6E91" w:rsidRPr="00AE6E91" w:rsidRDefault="00AE6E91" w:rsidP="00475AC0">
      <w:pPr>
        <w:spacing w:after="0" w:line="240" w:lineRule="auto"/>
        <w:jc w:val="both"/>
        <w:rPr>
          <w:rFonts w:eastAsia="Times New Roman"/>
          <w:b/>
          <w:bCs/>
          <w:color w:val="000000"/>
          <w:lang w:eastAsia="ru-RU"/>
        </w:rPr>
      </w:pPr>
      <w:r w:rsidRPr="00AE6E91">
        <w:rPr>
          <w:rFonts w:eastAsia="Times New Roman"/>
          <w:b/>
          <w:bCs/>
          <w:color w:val="000000"/>
          <w:lang w:eastAsia="ru-RU"/>
        </w:rPr>
        <w:t>Обслуживание читателей</w:t>
      </w:r>
    </w:p>
    <w:p w:rsidR="00AE6E91" w:rsidRPr="00AE6E91" w:rsidRDefault="00AE6E91" w:rsidP="00475AC0">
      <w:pPr>
        <w:widowControl w:val="0"/>
        <w:shd w:val="clear" w:color="auto" w:fill="FFFFFF"/>
        <w:autoSpaceDE w:val="0"/>
        <w:autoSpaceDN w:val="0"/>
        <w:adjustRightInd w:val="0"/>
        <w:spacing w:after="0" w:line="240" w:lineRule="auto"/>
        <w:ind w:right="29" w:firstLine="710"/>
        <w:jc w:val="both"/>
        <w:rPr>
          <w:rFonts w:eastAsia="Times New Roman"/>
          <w:lang w:eastAsia="ru-RU"/>
        </w:rPr>
      </w:pPr>
      <w:r w:rsidRPr="00AE6E91">
        <w:rPr>
          <w:rFonts w:eastAsia="Times New Roman"/>
          <w:lang w:eastAsia="ru-RU"/>
        </w:rPr>
        <w:t>В течение 2021– 2022 учебного года школьная библиотека работала по плану, утвержденному администрацией школ</w:t>
      </w:r>
      <w:r w:rsidR="00475AC0">
        <w:rPr>
          <w:rFonts w:eastAsia="Times New Roman"/>
          <w:lang w:eastAsia="ru-RU"/>
        </w:rPr>
        <w:t xml:space="preserve">ы. Работа проводилась с учетом </w:t>
      </w:r>
      <w:r w:rsidRPr="00AE6E91">
        <w:rPr>
          <w:rFonts w:eastAsia="Times New Roman"/>
          <w:lang w:eastAsia="ru-RU"/>
        </w:rPr>
        <w:t>разделов общешкольного плана. Основными направлениями деятельности библиотеки являлись:</w:t>
      </w:r>
    </w:p>
    <w:p w:rsidR="00AE6E91" w:rsidRPr="00AE6E91" w:rsidRDefault="00AE6E91" w:rsidP="00475AC0">
      <w:pPr>
        <w:widowControl w:val="0"/>
        <w:shd w:val="clear" w:color="auto" w:fill="FFFFFF"/>
        <w:autoSpaceDE w:val="0"/>
        <w:autoSpaceDN w:val="0"/>
        <w:adjustRightInd w:val="0"/>
        <w:spacing w:after="0" w:line="240" w:lineRule="auto"/>
        <w:ind w:left="10" w:right="19" w:firstLine="715"/>
        <w:jc w:val="both"/>
        <w:rPr>
          <w:rFonts w:eastAsia="Times New Roman"/>
          <w:lang w:eastAsia="ru-RU"/>
        </w:rPr>
      </w:pPr>
      <w:r w:rsidRPr="00AE6E91">
        <w:rPr>
          <w:rFonts w:eastAsia="Times New Roman"/>
          <w:lang w:eastAsia="ru-RU"/>
        </w:rPr>
        <w:t>-обеспечение учебно-воспитательного процесса и самообразования путем библиотечного информационно-библиографического обслуживания учащихся и педагогов;</w:t>
      </w:r>
    </w:p>
    <w:p w:rsidR="00AE6E91" w:rsidRPr="00AE6E91" w:rsidRDefault="00AE6E91" w:rsidP="00475AC0">
      <w:pPr>
        <w:widowControl w:val="0"/>
        <w:shd w:val="clear" w:color="auto" w:fill="FFFFFF"/>
        <w:autoSpaceDE w:val="0"/>
        <w:autoSpaceDN w:val="0"/>
        <w:adjustRightInd w:val="0"/>
        <w:spacing w:after="0" w:line="240" w:lineRule="auto"/>
        <w:ind w:left="14" w:right="19" w:firstLine="715"/>
        <w:jc w:val="both"/>
        <w:rPr>
          <w:rFonts w:eastAsia="Times New Roman"/>
          <w:lang w:eastAsia="ru-RU"/>
        </w:rPr>
      </w:pPr>
      <w:r w:rsidRPr="00AE6E91">
        <w:rPr>
          <w:rFonts w:eastAsia="Times New Roman"/>
          <w:lang w:eastAsia="ru-RU"/>
        </w:rPr>
        <w:t>-обучение читателей пользованию книгой и другими носителями информации, поиску, отбору и умению оценивать информацию;</w:t>
      </w:r>
    </w:p>
    <w:p w:rsidR="00AE6E91" w:rsidRPr="00AE6E91" w:rsidRDefault="00AE6E91" w:rsidP="00475AC0">
      <w:pPr>
        <w:widowControl w:val="0"/>
        <w:shd w:val="clear" w:color="auto" w:fill="FFFFFF"/>
        <w:autoSpaceDE w:val="0"/>
        <w:autoSpaceDN w:val="0"/>
        <w:adjustRightInd w:val="0"/>
        <w:spacing w:after="0" w:line="240" w:lineRule="auto"/>
        <w:ind w:left="10" w:right="14" w:firstLine="720"/>
        <w:jc w:val="both"/>
        <w:rPr>
          <w:rFonts w:eastAsia="Times New Roman"/>
          <w:lang w:eastAsia="ru-RU"/>
        </w:rPr>
      </w:pPr>
      <w:r w:rsidRPr="00AE6E91">
        <w:rPr>
          <w:rFonts w:eastAsia="Times New Roman"/>
          <w:lang w:eastAsia="ru-RU"/>
        </w:rPr>
        <w:t>-формирование эстетической, экологической культуры и интереса к здоровому образу жизни.</w:t>
      </w:r>
      <w:r w:rsidRPr="00AE6E91">
        <w:rPr>
          <w:rFonts w:eastAsia="Times New Roman"/>
          <w:b/>
          <w:bCs/>
          <w:color w:val="000000"/>
          <w:lang w:eastAsia="ru-RU"/>
        </w:rPr>
        <w:t> </w:t>
      </w:r>
    </w:p>
    <w:p w:rsidR="00AE6E91" w:rsidRPr="00AE6E91" w:rsidRDefault="00AE6E91" w:rsidP="00475AC0">
      <w:pPr>
        <w:widowControl w:val="0"/>
        <w:shd w:val="clear" w:color="auto" w:fill="FFFFFF"/>
        <w:autoSpaceDE w:val="0"/>
        <w:autoSpaceDN w:val="0"/>
        <w:adjustRightInd w:val="0"/>
        <w:spacing w:after="0" w:line="322" w:lineRule="exact"/>
        <w:ind w:left="10" w:right="14" w:firstLine="720"/>
        <w:jc w:val="both"/>
        <w:rPr>
          <w:rFonts w:eastAsia="Times New Roman"/>
          <w:lang w:eastAsia="ru-RU"/>
        </w:rPr>
      </w:pPr>
      <w:r w:rsidRPr="00AE6E91">
        <w:rPr>
          <w:rFonts w:eastAsia="Times New Roman"/>
          <w:color w:val="000000"/>
          <w:lang w:eastAsia="ru-RU"/>
        </w:rPr>
        <w:t>В библиотеке систематически ведется «Дневник работы», в котором учитываются сведения о количестве и составе читателей, об объеме выданных изданий и распределении их по отделам библиотечной классификации; дополнительно в дневник введены графы, характеризующие объем выданных учебников, методической литературы, нетрадиционных носителей информации, посещений и книговыдачи читателей, посещений библиотечных уроков.</w:t>
      </w:r>
    </w:p>
    <w:p w:rsidR="00AE6E91" w:rsidRPr="00AE6E91" w:rsidRDefault="00AE6E91" w:rsidP="00475AC0">
      <w:pPr>
        <w:widowControl w:val="0"/>
        <w:autoSpaceDE w:val="0"/>
        <w:autoSpaceDN w:val="0"/>
        <w:adjustRightInd w:val="0"/>
        <w:spacing w:after="0" w:line="240" w:lineRule="auto"/>
        <w:ind w:firstLine="540"/>
        <w:jc w:val="both"/>
        <w:rPr>
          <w:rFonts w:eastAsia="Times New Roman"/>
          <w:lang w:eastAsia="ru-RU"/>
        </w:rPr>
      </w:pPr>
      <w:r w:rsidRPr="00AE6E91">
        <w:rPr>
          <w:rFonts w:eastAsia="Times New Roman"/>
          <w:lang w:eastAsia="ru-RU"/>
        </w:rPr>
        <w:t>Сделан</w:t>
      </w:r>
      <w:r w:rsidR="00475AC0">
        <w:rPr>
          <w:rFonts w:eastAsia="Times New Roman"/>
          <w:lang w:eastAsia="ru-RU"/>
        </w:rPr>
        <w:t xml:space="preserve"> заказ на новые учебники на 2022-2023</w:t>
      </w:r>
      <w:r w:rsidRPr="00AE6E91">
        <w:rPr>
          <w:rFonts w:eastAsia="Times New Roman"/>
          <w:lang w:eastAsia="ru-RU"/>
        </w:rPr>
        <w:t xml:space="preserve"> учебный год, покупаемые в фонд школы. В формировании заказа участвовали руководи</w:t>
      </w:r>
      <w:r w:rsidR="00475AC0">
        <w:rPr>
          <w:rFonts w:eastAsia="Times New Roman"/>
          <w:lang w:eastAsia="ru-RU"/>
        </w:rPr>
        <w:t xml:space="preserve">тели </w:t>
      </w:r>
      <w:r w:rsidRPr="00AE6E91">
        <w:rPr>
          <w:rFonts w:eastAsia="Times New Roman"/>
          <w:lang w:eastAsia="ru-RU"/>
        </w:rPr>
        <w:t xml:space="preserve">ШМО, администрация школы, зав. школьной библиотекой.  </w:t>
      </w:r>
    </w:p>
    <w:p w:rsidR="00AE6E91" w:rsidRPr="00AE6E91" w:rsidRDefault="00AE6E91" w:rsidP="00475AC0">
      <w:pPr>
        <w:widowControl w:val="0"/>
        <w:autoSpaceDE w:val="0"/>
        <w:autoSpaceDN w:val="0"/>
        <w:adjustRightInd w:val="0"/>
        <w:spacing w:after="0" w:line="240" w:lineRule="auto"/>
        <w:ind w:firstLine="540"/>
        <w:jc w:val="both"/>
        <w:rPr>
          <w:rFonts w:eastAsia="Times New Roman"/>
          <w:lang w:eastAsia="ru-RU"/>
        </w:rPr>
      </w:pPr>
      <w:r w:rsidRPr="00AE6E91">
        <w:rPr>
          <w:rFonts w:eastAsia="Times New Roman"/>
          <w:lang w:eastAsia="ru-RU"/>
        </w:rPr>
        <w:t>Обеспеченность учебни</w:t>
      </w:r>
      <w:r w:rsidR="00475AC0">
        <w:rPr>
          <w:rFonts w:eastAsia="Times New Roman"/>
          <w:lang w:eastAsia="ru-RU"/>
        </w:rPr>
        <w:t xml:space="preserve">ками на новый учебный год </w:t>
      </w:r>
      <w:proofErr w:type="gramStart"/>
      <w:r w:rsidRPr="00AE6E91">
        <w:rPr>
          <w:rFonts w:eastAsia="Times New Roman"/>
          <w:lang w:eastAsia="ru-RU"/>
        </w:rPr>
        <w:t>составила  100</w:t>
      </w:r>
      <w:proofErr w:type="gramEnd"/>
      <w:r w:rsidRPr="00AE6E91">
        <w:rPr>
          <w:rFonts w:eastAsia="Times New Roman"/>
          <w:lang w:eastAsia="ru-RU"/>
        </w:rPr>
        <w:t>%.</w:t>
      </w:r>
    </w:p>
    <w:p w:rsidR="00AE6E91" w:rsidRPr="00AE6E91" w:rsidRDefault="00AE6E91" w:rsidP="00475AC0">
      <w:pPr>
        <w:widowControl w:val="0"/>
        <w:autoSpaceDE w:val="0"/>
        <w:autoSpaceDN w:val="0"/>
        <w:adjustRightInd w:val="0"/>
        <w:spacing w:after="0" w:line="240" w:lineRule="auto"/>
        <w:ind w:firstLine="540"/>
        <w:jc w:val="both"/>
        <w:rPr>
          <w:rFonts w:eastAsia="Times New Roman"/>
          <w:lang w:eastAsia="ru-RU"/>
        </w:rPr>
      </w:pPr>
      <w:r w:rsidRPr="00AE6E91">
        <w:rPr>
          <w:rFonts w:eastAsia="Times New Roman"/>
          <w:lang w:eastAsia="ru-RU"/>
        </w:rPr>
        <w:t xml:space="preserve">В целях профилактики сохранности учебников, библиотекарем проводились беседы с учениками школы. Большую помощь в сохранности и бережном отношении к учебникам оказывали учителя начальных классов. Систематически проводились рейды по сохранности учебников среди </w:t>
      </w:r>
      <w:r w:rsidRPr="00AE6E91">
        <w:rPr>
          <w:rFonts w:eastAsia="Times New Roman"/>
          <w:lang w:eastAsia="ru-RU"/>
        </w:rPr>
        <w:lastRenderedPageBreak/>
        <w:t xml:space="preserve">учеников среднего звена. </w:t>
      </w:r>
    </w:p>
    <w:p w:rsidR="00AE6E91" w:rsidRPr="00AE6E91" w:rsidRDefault="00475AC0" w:rsidP="00475AC0">
      <w:pPr>
        <w:widowControl w:val="0"/>
        <w:autoSpaceDE w:val="0"/>
        <w:autoSpaceDN w:val="0"/>
        <w:adjustRightInd w:val="0"/>
        <w:spacing w:after="0" w:line="240" w:lineRule="auto"/>
        <w:jc w:val="both"/>
        <w:rPr>
          <w:rFonts w:eastAsia="Times New Roman"/>
          <w:lang w:eastAsia="ru-RU"/>
        </w:rPr>
      </w:pPr>
      <w:r>
        <w:rPr>
          <w:rFonts w:eastAsia="Times New Roman"/>
          <w:color w:val="000000"/>
          <w:lang w:eastAsia="ru-RU"/>
        </w:rPr>
        <w:t>В конце учебного года </w:t>
      </w:r>
      <w:r w:rsidR="00AE6E91" w:rsidRPr="00AE6E91">
        <w:rPr>
          <w:rFonts w:eastAsia="Times New Roman"/>
          <w:color w:val="000000"/>
          <w:lang w:eastAsia="ru-RU"/>
        </w:rPr>
        <w:t>по графику проходит сдача учебни</w:t>
      </w:r>
      <w:r w:rsidR="00AE6E91" w:rsidRPr="00AE6E91">
        <w:rPr>
          <w:rFonts w:eastAsia="Times New Roman"/>
          <w:color w:val="000000"/>
          <w:lang w:eastAsia="ru-RU"/>
        </w:rPr>
        <w:softHyphen/>
        <w:t>ков по классам.</w:t>
      </w:r>
      <w:r w:rsidR="00AE6E91" w:rsidRPr="00AE6E91">
        <w:rPr>
          <w:rFonts w:eastAsia="Times New Roman"/>
          <w:lang w:eastAsia="ru-RU"/>
        </w:rPr>
        <w:t xml:space="preserve"> </w:t>
      </w:r>
    </w:p>
    <w:p w:rsidR="00AE6E91" w:rsidRPr="00AE6E91" w:rsidRDefault="00AE6E91" w:rsidP="00475AC0">
      <w:pPr>
        <w:spacing w:after="0" w:line="240" w:lineRule="auto"/>
        <w:jc w:val="both"/>
        <w:rPr>
          <w:rFonts w:eastAsia="Times New Roman"/>
          <w:color w:val="000000"/>
          <w:lang w:eastAsia="ru-RU"/>
        </w:rPr>
      </w:pPr>
      <w:r w:rsidRPr="00AE6E91">
        <w:rPr>
          <w:rFonts w:eastAsia="Times New Roman"/>
          <w:color w:val="000000"/>
          <w:lang w:eastAsia="ru-RU"/>
        </w:rPr>
        <w:t>     Оформлены и прошли обработку поступившие книги: поставлены на учет, записаны в КСУ, прошли штемпелевание.</w:t>
      </w:r>
    </w:p>
    <w:p w:rsidR="00AE6E91" w:rsidRPr="00AE6E91" w:rsidRDefault="00AE6E91" w:rsidP="00475AC0">
      <w:pPr>
        <w:spacing w:after="0" w:line="240" w:lineRule="auto"/>
        <w:jc w:val="both"/>
        <w:rPr>
          <w:rFonts w:eastAsia="Times New Roman"/>
          <w:color w:val="000000"/>
          <w:lang w:eastAsia="ru-RU"/>
        </w:rPr>
      </w:pPr>
      <w:r w:rsidRPr="00AE6E91">
        <w:rPr>
          <w:rFonts w:eastAsia="Times New Roman"/>
          <w:b/>
          <w:bCs/>
          <w:color w:val="000000"/>
          <w:lang w:eastAsia="ru-RU"/>
        </w:rPr>
        <w:t>Основные формы индивидуального обслуживания</w:t>
      </w:r>
      <w:r w:rsidRPr="00AE6E91">
        <w:rPr>
          <w:rFonts w:eastAsia="Times New Roman"/>
          <w:color w:val="000000"/>
          <w:lang w:eastAsia="ru-RU"/>
        </w:rPr>
        <w:t xml:space="preserve">: </w:t>
      </w:r>
    </w:p>
    <w:p w:rsidR="00AE6E91" w:rsidRPr="00AE6E91" w:rsidRDefault="00AE6E91" w:rsidP="00475AC0">
      <w:pPr>
        <w:numPr>
          <w:ilvl w:val="0"/>
          <w:numId w:val="47"/>
        </w:numPr>
        <w:spacing w:after="0" w:line="240" w:lineRule="auto"/>
        <w:jc w:val="both"/>
        <w:rPr>
          <w:rFonts w:eastAsia="Times New Roman"/>
          <w:lang w:eastAsia="ru-RU"/>
        </w:rPr>
      </w:pPr>
      <w:r w:rsidRPr="00AE6E91">
        <w:rPr>
          <w:rFonts w:eastAsia="Times New Roman"/>
          <w:lang w:eastAsia="ru-RU"/>
        </w:rPr>
        <w:t xml:space="preserve">беседа при записи в библиотеку, </w:t>
      </w:r>
    </w:p>
    <w:p w:rsidR="00AE6E91" w:rsidRPr="00AE6E91" w:rsidRDefault="00AE6E91" w:rsidP="00475AC0">
      <w:pPr>
        <w:numPr>
          <w:ilvl w:val="0"/>
          <w:numId w:val="47"/>
        </w:numPr>
        <w:spacing w:after="0" w:line="240" w:lineRule="auto"/>
        <w:jc w:val="both"/>
        <w:rPr>
          <w:rFonts w:eastAsia="Times New Roman"/>
          <w:lang w:eastAsia="ru-RU"/>
        </w:rPr>
      </w:pPr>
      <w:r w:rsidRPr="00AE6E91">
        <w:rPr>
          <w:rFonts w:eastAsia="Times New Roman"/>
          <w:lang w:eastAsia="ru-RU"/>
        </w:rPr>
        <w:t>беседа при выдаче документов,  </w:t>
      </w:r>
    </w:p>
    <w:p w:rsidR="00AE6E91" w:rsidRPr="00AE6E91" w:rsidRDefault="00AE6E91" w:rsidP="00475AC0">
      <w:pPr>
        <w:numPr>
          <w:ilvl w:val="0"/>
          <w:numId w:val="47"/>
        </w:numPr>
        <w:spacing w:after="0" w:line="240" w:lineRule="auto"/>
        <w:jc w:val="both"/>
        <w:rPr>
          <w:rFonts w:eastAsia="Times New Roman"/>
          <w:lang w:eastAsia="ru-RU"/>
        </w:rPr>
      </w:pPr>
      <w:r w:rsidRPr="00AE6E91">
        <w:rPr>
          <w:rFonts w:eastAsia="Times New Roman"/>
          <w:lang w:eastAsia="ru-RU"/>
        </w:rPr>
        <w:t xml:space="preserve">беседа о прочитанном; </w:t>
      </w:r>
    </w:p>
    <w:p w:rsidR="00AE6E91" w:rsidRPr="00AE6E91" w:rsidRDefault="00AE6E91" w:rsidP="00475AC0">
      <w:pPr>
        <w:numPr>
          <w:ilvl w:val="0"/>
          <w:numId w:val="47"/>
        </w:numPr>
        <w:spacing w:after="0" w:line="240" w:lineRule="auto"/>
        <w:jc w:val="both"/>
        <w:rPr>
          <w:rFonts w:eastAsia="Times New Roman"/>
          <w:lang w:eastAsia="ru-RU"/>
        </w:rPr>
      </w:pPr>
      <w:r w:rsidRPr="00AE6E91">
        <w:rPr>
          <w:rFonts w:eastAsia="Times New Roman"/>
          <w:lang w:eastAsia="ru-RU"/>
        </w:rPr>
        <w:t xml:space="preserve">анализ читательских формуляров, </w:t>
      </w:r>
    </w:p>
    <w:p w:rsidR="00AE6E91" w:rsidRPr="00AE6E91" w:rsidRDefault="00AE6E91" w:rsidP="00475AC0">
      <w:pPr>
        <w:spacing w:after="0" w:line="240" w:lineRule="auto"/>
        <w:ind w:firstLine="709"/>
        <w:jc w:val="both"/>
        <w:rPr>
          <w:rFonts w:eastAsia="Times New Roman"/>
          <w:color w:val="000000"/>
          <w:lang w:eastAsia="ru-RU"/>
        </w:rPr>
      </w:pPr>
      <w:r w:rsidRPr="00AE6E91">
        <w:rPr>
          <w:rFonts w:eastAsia="Times New Roman"/>
          <w:color w:val="000000"/>
          <w:lang w:eastAsia="ru-RU"/>
        </w:rPr>
        <w:t>Беседы о прочитанных книгах проходят систематически. Также проводятся рекомендательные беседы при выборе книги, в основном для учащихся начальной школы, чтобы помочь в выборе интересной книги (в зависимости от возраста учащихся, техники чтения, интереса и т.д.). После таких бесед ребята с большим интересом читают и сами обращаются за помощью при выборе книг. Кроме этого все библиотечные мероприятия включают в себя беседы о книгах, обзоры по теме мероприятия. При подготовке библиотечных уроков даются задания по чтению книг по теме урока. Большую помощь в проведении библиотечных уроков оказывает техника. Это и компьютер, через который находится интересная информация, и поиск иллюстрац</w:t>
      </w:r>
      <w:r w:rsidR="00475AC0">
        <w:rPr>
          <w:rFonts w:eastAsia="Times New Roman"/>
          <w:color w:val="000000"/>
          <w:lang w:eastAsia="ru-RU"/>
        </w:rPr>
        <w:t xml:space="preserve">ий через Интернет </w:t>
      </w:r>
      <w:r w:rsidRPr="00AE6E91">
        <w:rPr>
          <w:rFonts w:eastAsia="Times New Roman"/>
          <w:color w:val="000000"/>
          <w:lang w:eastAsia="ru-RU"/>
        </w:rPr>
        <w:t xml:space="preserve">для создания Презентаций. Что позволяет интересно рассказывать о писателях, книгах. С помощью </w:t>
      </w:r>
      <w:r w:rsidR="00475AC0" w:rsidRPr="00AE6E91">
        <w:rPr>
          <w:rFonts w:eastAsia="Times New Roman"/>
          <w:color w:val="000000"/>
          <w:lang w:eastAsia="ru-RU"/>
        </w:rPr>
        <w:t>мультимедийного</w:t>
      </w:r>
      <w:r w:rsidRPr="00AE6E91">
        <w:rPr>
          <w:rFonts w:eastAsia="Times New Roman"/>
          <w:color w:val="000000"/>
          <w:lang w:eastAsia="ru-RU"/>
        </w:rPr>
        <w:t xml:space="preserve"> аппарата показывались мультфильмы по произведениям детских писателей, затем эти произведения читались и происходило обсуждение и сравнительный анализ, с вопросом что интереснее книга или мультфильм. Чаще все</w:t>
      </w:r>
      <w:r w:rsidR="00475AC0">
        <w:rPr>
          <w:rFonts w:eastAsia="Times New Roman"/>
          <w:color w:val="000000"/>
          <w:lang w:eastAsia="ru-RU"/>
        </w:rPr>
        <w:t>го дети приходили к выводу, что</w:t>
      </w:r>
      <w:r w:rsidRPr="00AE6E91">
        <w:rPr>
          <w:rFonts w:eastAsia="Times New Roman"/>
          <w:color w:val="000000"/>
          <w:lang w:eastAsia="ru-RU"/>
        </w:rPr>
        <w:t xml:space="preserve"> книга интереснее, чем мультфильм. </w:t>
      </w:r>
    </w:p>
    <w:p w:rsidR="00AE6E91" w:rsidRPr="00AE6E91" w:rsidRDefault="00AE6E91" w:rsidP="00475AC0">
      <w:pPr>
        <w:spacing w:after="0" w:line="240" w:lineRule="auto"/>
        <w:ind w:firstLine="709"/>
        <w:jc w:val="both"/>
        <w:rPr>
          <w:rFonts w:eastAsia="Times New Roman"/>
          <w:b/>
          <w:bCs/>
          <w:color w:val="000000"/>
          <w:lang w:eastAsia="ru-RU"/>
        </w:rPr>
      </w:pPr>
      <w:r w:rsidRPr="00AE6E91">
        <w:rPr>
          <w:rFonts w:eastAsia="Times New Roman"/>
          <w:color w:val="000000"/>
          <w:lang w:eastAsia="ru-RU"/>
        </w:rPr>
        <w:t xml:space="preserve">Важнейшим направлением деятельности библиотеки является </w:t>
      </w:r>
      <w:r w:rsidRPr="00AE6E91">
        <w:rPr>
          <w:rFonts w:eastAsia="Times New Roman"/>
          <w:b/>
          <w:bCs/>
          <w:color w:val="000000"/>
          <w:lang w:eastAsia="ru-RU"/>
        </w:rPr>
        <w:t>раскрытие фонда через выставки.</w:t>
      </w:r>
    </w:p>
    <w:p w:rsidR="00AE6E91" w:rsidRPr="00AE6E91" w:rsidRDefault="00AE6E91" w:rsidP="00475AC0">
      <w:pPr>
        <w:spacing w:after="0" w:line="240" w:lineRule="auto"/>
        <w:ind w:firstLine="709"/>
        <w:jc w:val="both"/>
        <w:rPr>
          <w:rFonts w:eastAsia="Times New Roman"/>
          <w:color w:val="000000"/>
          <w:lang w:eastAsia="ru-RU"/>
        </w:rPr>
      </w:pPr>
      <w:r w:rsidRPr="00AE6E91">
        <w:rPr>
          <w:rFonts w:eastAsia="Times New Roman"/>
          <w:color w:val="000000"/>
          <w:lang w:eastAsia="ru-RU"/>
        </w:rPr>
        <w:t xml:space="preserve"> В библиотеке оформляются разнообразные выставки как к юбилейным и знаменательным датам, так и к различным месячникам. </w:t>
      </w:r>
    </w:p>
    <w:p w:rsidR="00AE6E91" w:rsidRPr="00AE6E91" w:rsidRDefault="00AE6E91" w:rsidP="00475AC0">
      <w:pPr>
        <w:spacing w:after="0" w:line="240" w:lineRule="auto"/>
        <w:ind w:firstLine="709"/>
        <w:jc w:val="both"/>
        <w:rPr>
          <w:rFonts w:eastAsia="Times New Roman"/>
          <w:color w:val="000000"/>
          <w:lang w:eastAsia="ru-RU"/>
        </w:rPr>
      </w:pPr>
      <w:r w:rsidRPr="00AE6E91">
        <w:rPr>
          <w:rFonts w:eastAsia="Times New Roman"/>
          <w:color w:val="000000"/>
          <w:lang w:eastAsia="ru-RU"/>
        </w:rPr>
        <w:t>Подбирая материал к этим выставкам, стараешься рассказать не только историю праздника, сообщить интересные факты, но и предложить литературу с выставки и побеседовать с читателями. Особое внимание уделяется выставкам, посвященным писателям-юбилярам. Читателям предлагается краткая биография писателя, выставляются его книги, проводятся викторины. В этом учебном году для пользователей библиотеки были проведены следующие мероприятия:</w:t>
      </w:r>
    </w:p>
    <w:p w:rsidR="00AE6E91" w:rsidRPr="00AE6E91" w:rsidRDefault="00AE6E91" w:rsidP="00475AC0">
      <w:pPr>
        <w:numPr>
          <w:ilvl w:val="0"/>
          <w:numId w:val="46"/>
        </w:numPr>
        <w:spacing w:after="0" w:line="240" w:lineRule="auto"/>
        <w:jc w:val="both"/>
        <w:rPr>
          <w:rFonts w:eastAsia="Times New Roman"/>
          <w:lang w:eastAsia="ru-RU"/>
        </w:rPr>
      </w:pPr>
      <w:r w:rsidRPr="00AE6E91">
        <w:rPr>
          <w:rFonts w:eastAsia="Times New Roman"/>
          <w:lang w:eastAsia="ru-RU"/>
        </w:rPr>
        <w:t xml:space="preserve">Цикл </w:t>
      </w:r>
      <w:r w:rsidR="00475AC0" w:rsidRPr="00AE6E91">
        <w:rPr>
          <w:rFonts w:eastAsia="Times New Roman"/>
          <w:lang w:eastAsia="ru-RU"/>
        </w:rPr>
        <w:t>мероприятий,</w:t>
      </w:r>
      <w:r w:rsidRPr="00AE6E91">
        <w:rPr>
          <w:rFonts w:eastAsia="Times New Roman"/>
          <w:lang w:eastAsia="ru-RU"/>
        </w:rPr>
        <w:t xml:space="preserve"> посвящённых Дням воинской славы.</w:t>
      </w:r>
    </w:p>
    <w:p w:rsidR="00AE6E91" w:rsidRPr="00AE6E91" w:rsidRDefault="00475AC0" w:rsidP="00475AC0">
      <w:pPr>
        <w:numPr>
          <w:ilvl w:val="0"/>
          <w:numId w:val="46"/>
        </w:numPr>
        <w:spacing w:after="0" w:line="240" w:lineRule="auto"/>
        <w:jc w:val="both"/>
        <w:rPr>
          <w:rFonts w:eastAsia="Times New Roman"/>
          <w:lang w:eastAsia="ru-RU"/>
        </w:rPr>
      </w:pPr>
      <w:r w:rsidRPr="00AE6E91">
        <w:rPr>
          <w:rFonts w:eastAsia="Times New Roman"/>
          <w:lang w:eastAsia="ru-RU"/>
        </w:rPr>
        <w:t>новогодний серпантин</w:t>
      </w:r>
    </w:p>
    <w:p w:rsidR="00AE6E91" w:rsidRPr="00AE6E91" w:rsidRDefault="00AE6E91" w:rsidP="00475AC0">
      <w:pPr>
        <w:spacing w:after="0" w:line="240" w:lineRule="auto"/>
        <w:ind w:left="360"/>
        <w:jc w:val="both"/>
        <w:rPr>
          <w:rFonts w:eastAsia="Times New Roman"/>
          <w:b/>
          <w:lang w:eastAsia="ru-RU"/>
        </w:rPr>
      </w:pPr>
      <w:r w:rsidRPr="00AE6E91">
        <w:rPr>
          <w:rFonts w:eastAsia="Times New Roman"/>
          <w:b/>
          <w:lang w:eastAsia="ru-RU"/>
        </w:rPr>
        <w:t>Книжные выставки.</w:t>
      </w:r>
    </w:p>
    <w:p w:rsidR="00AE6E91" w:rsidRPr="00AE6E91" w:rsidRDefault="00AE6E91" w:rsidP="00475AC0">
      <w:pPr>
        <w:numPr>
          <w:ilvl w:val="0"/>
          <w:numId w:val="46"/>
        </w:numPr>
        <w:spacing w:after="0" w:line="240" w:lineRule="auto"/>
        <w:jc w:val="both"/>
        <w:rPr>
          <w:rFonts w:eastAsia="Times New Roman"/>
          <w:lang w:eastAsia="ru-RU"/>
        </w:rPr>
      </w:pPr>
      <w:r w:rsidRPr="00AE6E91">
        <w:rPr>
          <w:rFonts w:eastAsia="Times New Roman"/>
          <w:lang w:eastAsia="ru-RU"/>
        </w:rPr>
        <w:t xml:space="preserve">К юбилею со дня рождения русского поэта, Островского Н.А. выставка </w:t>
      </w:r>
      <w:r w:rsidR="00475AC0" w:rsidRPr="00AE6E91">
        <w:rPr>
          <w:rFonts w:eastAsia="Times New Roman"/>
          <w:lang w:eastAsia="ru-RU"/>
        </w:rPr>
        <w:t>произведений.</w:t>
      </w:r>
    </w:p>
    <w:p w:rsidR="00AE6E91" w:rsidRPr="00AE6E91" w:rsidRDefault="00AE6E91" w:rsidP="00475AC0">
      <w:pPr>
        <w:numPr>
          <w:ilvl w:val="0"/>
          <w:numId w:val="46"/>
        </w:numPr>
        <w:spacing w:after="0" w:line="240" w:lineRule="auto"/>
        <w:jc w:val="both"/>
        <w:rPr>
          <w:rFonts w:eastAsia="Times New Roman"/>
          <w:lang w:eastAsia="ru-RU"/>
        </w:rPr>
      </w:pPr>
      <w:r w:rsidRPr="00AE6E91">
        <w:rPr>
          <w:rFonts w:eastAsia="Times New Roman"/>
          <w:lang w:eastAsia="ru-RU"/>
        </w:rPr>
        <w:t xml:space="preserve">К 140 лет со дня рождения </w:t>
      </w:r>
      <w:r w:rsidR="00475AC0" w:rsidRPr="00AE6E91">
        <w:rPr>
          <w:rFonts w:eastAsia="Times New Roman"/>
          <w:lang w:eastAsia="ru-RU"/>
        </w:rPr>
        <w:t>К.И</w:t>
      </w:r>
      <w:r w:rsidR="00475AC0">
        <w:rPr>
          <w:rFonts w:eastAsia="Times New Roman"/>
          <w:lang w:eastAsia="ru-RU"/>
        </w:rPr>
        <w:t>.</w:t>
      </w:r>
      <w:r w:rsidR="00475AC0" w:rsidRPr="00AE6E91">
        <w:rPr>
          <w:rFonts w:eastAsia="Times New Roman"/>
          <w:lang w:eastAsia="ru-RU"/>
        </w:rPr>
        <w:t xml:space="preserve"> </w:t>
      </w:r>
      <w:r w:rsidR="00475AC0">
        <w:rPr>
          <w:rFonts w:eastAsia="Times New Roman"/>
          <w:lang w:eastAsia="ru-RU"/>
        </w:rPr>
        <w:t>Чуковского</w:t>
      </w:r>
      <w:r w:rsidRPr="00AE6E91">
        <w:rPr>
          <w:rFonts w:eastAsia="Times New Roman"/>
          <w:lang w:eastAsia="ru-RU"/>
        </w:rPr>
        <w:t>.</w:t>
      </w:r>
    </w:p>
    <w:p w:rsidR="00AE6E91" w:rsidRPr="00AE6E91" w:rsidRDefault="00AE6E91" w:rsidP="00475AC0">
      <w:pPr>
        <w:numPr>
          <w:ilvl w:val="0"/>
          <w:numId w:val="46"/>
        </w:numPr>
        <w:spacing w:after="0" w:line="240" w:lineRule="auto"/>
        <w:jc w:val="both"/>
        <w:rPr>
          <w:rFonts w:eastAsia="Times New Roman"/>
          <w:lang w:eastAsia="ru-RU"/>
        </w:rPr>
      </w:pPr>
      <w:r w:rsidRPr="00AE6E91">
        <w:rPr>
          <w:rFonts w:eastAsia="Times New Roman"/>
          <w:lang w:eastAsia="ru-RU"/>
        </w:rPr>
        <w:t xml:space="preserve">310 лет со дня рождения </w:t>
      </w:r>
      <w:r w:rsidR="00475AC0" w:rsidRPr="00AE6E91">
        <w:rPr>
          <w:rFonts w:eastAsia="Times New Roman"/>
          <w:lang w:eastAsia="ru-RU"/>
        </w:rPr>
        <w:t>М.В</w:t>
      </w:r>
      <w:r w:rsidR="00475AC0">
        <w:rPr>
          <w:rFonts w:eastAsia="Times New Roman"/>
          <w:lang w:eastAsia="ru-RU"/>
        </w:rPr>
        <w:t>.</w:t>
      </w:r>
      <w:r w:rsidR="00475AC0" w:rsidRPr="00AE6E91">
        <w:rPr>
          <w:rFonts w:eastAsia="Times New Roman"/>
          <w:lang w:eastAsia="ru-RU"/>
        </w:rPr>
        <w:t xml:space="preserve"> </w:t>
      </w:r>
      <w:r w:rsidRPr="00AE6E91">
        <w:rPr>
          <w:rFonts w:eastAsia="Times New Roman"/>
          <w:lang w:eastAsia="ru-RU"/>
        </w:rPr>
        <w:t>Ломоносов</w:t>
      </w:r>
      <w:r w:rsidR="00475AC0">
        <w:rPr>
          <w:rFonts w:eastAsia="Times New Roman"/>
          <w:lang w:eastAsia="ru-RU"/>
        </w:rPr>
        <w:t>а</w:t>
      </w:r>
      <w:r w:rsidRPr="00AE6E91">
        <w:rPr>
          <w:rFonts w:eastAsia="Times New Roman"/>
          <w:lang w:eastAsia="ru-RU"/>
        </w:rPr>
        <w:t xml:space="preserve"> кн. выставка.</w:t>
      </w:r>
    </w:p>
    <w:p w:rsidR="00AE6E91" w:rsidRPr="00AE6E91" w:rsidRDefault="00AE6E91" w:rsidP="00475AC0">
      <w:pPr>
        <w:numPr>
          <w:ilvl w:val="0"/>
          <w:numId w:val="46"/>
        </w:numPr>
        <w:spacing w:after="0" w:line="240" w:lineRule="auto"/>
        <w:jc w:val="both"/>
        <w:rPr>
          <w:rFonts w:eastAsia="Times New Roman"/>
          <w:lang w:eastAsia="ru-RU"/>
        </w:rPr>
      </w:pPr>
      <w:r w:rsidRPr="00AE6E91">
        <w:rPr>
          <w:rFonts w:eastAsia="Times New Roman"/>
          <w:lang w:eastAsia="ru-RU"/>
        </w:rPr>
        <w:t>«Из жизни писателя»195 л</w:t>
      </w:r>
      <w:r w:rsidR="00475AC0">
        <w:rPr>
          <w:rFonts w:eastAsia="Times New Roman"/>
          <w:lang w:eastAsia="ru-RU"/>
        </w:rPr>
        <w:t xml:space="preserve">ет со дня рождения </w:t>
      </w:r>
      <w:r w:rsidRPr="00AE6E91">
        <w:rPr>
          <w:rFonts w:eastAsia="Times New Roman"/>
          <w:lang w:eastAsia="ru-RU"/>
        </w:rPr>
        <w:t xml:space="preserve">Н.А. Некрасова </w:t>
      </w:r>
    </w:p>
    <w:p w:rsidR="00AE6E91" w:rsidRPr="00AE6E91" w:rsidRDefault="00AE6E91" w:rsidP="00475AC0">
      <w:pPr>
        <w:numPr>
          <w:ilvl w:val="0"/>
          <w:numId w:val="46"/>
        </w:numPr>
        <w:spacing w:after="0" w:line="240" w:lineRule="auto"/>
        <w:jc w:val="both"/>
        <w:rPr>
          <w:rFonts w:eastAsia="Times New Roman"/>
          <w:lang w:eastAsia="ru-RU"/>
        </w:rPr>
      </w:pPr>
      <w:r w:rsidRPr="00AE6E91">
        <w:rPr>
          <w:rFonts w:eastAsia="Times New Roman"/>
          <w:lang w:eastAsia="ru-RU"/>
        </w:rPr>
        <w:t>К дню рождения Н.Н. Носова кн. выставка.</w:t>
      </w:r>
    </w:p>
    <w:p w:rsidR="00AE6E91" w:rsidRPr="00AE6E91" w:rsidRDefault="00AE6E91" w:rsidP="00475AC0">
      <w:pPr>
        <w:numPr>
          <w:ilvl w:val="0"/>
          <w:numId w:val="46"/>
        </w:numPr>
        <w:spacing w:after="0" w:line="240" w:lineRule="auto"/>
        <w:jc w:val="both"/>
        <w:rPr>
          <w:rFonts w:eastAsia="Times New Roman"/>
          <w:lang w:eastAsia="ru-RU"/>
        </w:rPr>
      </w:pPr>
      <w:r w:rsidRPr="00AE6E91">
        <w:rPr>
          <w:rFonts w:eastAsia="Times New Roman"/>
          <w:lang w:eastAsia="ru-RU"/>
        </w:rPr>
        <w:t xml:space="preserve">Выставка к дню матери «Всё лучшее во мне от мамы» </w:t>
      </w:r>
    </w:p>
    <w:p w:rsidR="00AE6E91" w:rsidRPr="00AE6E91" w:rsidRDefault="00475AC0" w:rsidP="00475AC0">
      <w:pPr>
        <w:numPr>
          <w:ilvl w:val="0"/>
          <w:numId w:val="46"/>
        </w:numPr>
        <w:spacing w:after="0" w:line="240" w:lineRule="auto"/>
        <w:jc w:val="both"/>
        <w:rPr>
          <w:rFonts w:eastAsia="Times New Roman"/>
          <w:lang w:eastAsia="ru-RU"/>
        </w:rPr>
      </w:pPr>
      <w:r w:rsidRPr="00AE6E91">
        <w:rPr>
          <w:rFonts w:eastAsia="Times New Roman"/>
          <w:lang w:eastAsia="ru-RU"/>
        </w:rPr>
        <w:t xml:space="preserve">Выставка </w:t>
      </w:r>
      <w:r>
        <w:rPr>
          <w:rFonts w:eastAsia="Times New Roman"/>
          <w:lang w:eastAsia="ru-RU"/>
        </w:rPr>
        <w:t>к дню</w:t>
      </w:r>
      <w:r w:rsidR="00AE6E91" w:rsidRPr="00AE6E91">
        <w:rPr>
          <w:rFonts w:eastAsia="Times New Roman"/>
          <w:lang w:eastAsia="ru-RU"/>
        </w:rPr>
        <w:t xml:space="preserve"> рождения С.Я. Маршака </w:t>
      </w:r>
    </w:p>
    <w:p w:rsidR="00AE6E91" w:rsidRPr="00AE6E91" w:rsidRDefault="00AE6E91" w:rsidP="00475AC0">
      <w:pPr>
        <w:numPr>
          <w:ilvl w:val="0"/>
          <w:numId w:val="46"/>
        </w:numPr>
        <w:spacing w:after="0" w:line="240" w:lineRule="auto"/>
        <w:jc w:val="both"/>
        <w:rPr>
          <w:rFonts w:eastAsia="Times New Roman"/>
          <w:lang w:eastAsia="ru-RU"/>
        </w:rPr>
      </w:pPr>
      <w:r w:rsidRPr="00AE6E91">
        <w:rPr>
          <w:rFonts w:eastAsia="Times New Roman"/>
          <w:lang w:eastAsia="ru-RU"/>
        </w:rPr>
        <w:t xml:space="preserve">Выставка книг к 12 апреля </w:t>
      </w:r>
      <w:r w:rsidR="00475AC0" w:rsidRPr="00AE6E91">
        <w:rPr>
          <w:rFonts w:eastAsia="Times New Roman"/>
          <w:lang w:eastAsia="ru-RU"/>
        </w:rPr>
        <w:t>«Сказка</w:t>
      </w:r>
      <w:r w:rsidRPr="00AE6E91">
        <w:rPr>
          <w:rFonts w:eastAsia="Times New Roman"/>
          <w:lang w:eastAsia="ru-RU"/>
        </w:rPr>
        <w:t xml:space="preserve"> стала былью» </w:t>
      </w:r>
    </w:p>
    <w:p w:rsidR="00AE6E91" w:rsidRPr="00AE6E91" w:rsidRDefault="00AE6E91" w:rsidP="00475AC0">
      <w:pPr>
        <w:numPr>
          <w:ilvl w:val="0"/>
          <w:numId w:val="46"/>
        </w:numPr>
        <w:spacing w:after="0" w:line="240" w:lineRule="auto"/>
        <w:contextualSpacing/>
        <w:jc w:val="both"/>
        <w:rPr>
          <w:rFonts w:eastAsia="Times New Roman"/>
          <w:color w:val="000000"/>
          <w:lang w:eastAsia="ru-RU"/>
        </w:rPr>
      </w:pPr>
      <w:r w:rsidRPr="00AE6E91">
        <w:rPr>
          <w:rFonts w:eastAsia="Times New Roman"/>
          <w:lang w:eastAsia="ru-RU"/>
        </w:rPr>
        <w:t xml:space="preserve">Выставка книг </w:t>
      </w:r>
      <w:r w:rsidR="00475AC0" w:rsidRPr="00AE6E91">
        <w:rPr>
          <w:rFonts w:eastAsia="Times New Roman"/>
          <w:lang w:eastAsia="ru-RU"/>
        </w:rPr>
        <w:t>«Мои</w:t>
      </w:r>
      <w:r w:rsidRPr="00AE6E91">
        <w:rPr>
          <w:rFonts w:eastAsia="Times New Roman"/>
          <w:lang w:eastAsia="ru-RU"/>
        </w:rPr>
        <w:t xml:space="preserve"> </w:t>
      </w:r>
      <w:r w:rsidR="00475AC0" w:rsidRPr="00AE6E91">
        <w:rPr>
          <w:rFonts w:eastAsia="Times New Roman"/>
          <w:lang w:eastAsia="ru-RU"/>
        </w:rPr>
        <w:t>любимые книги</w:t>
      </w:r>
      <w:r w:rsidRPr="00AE6E91">
        <w:rPr>
          <w:rFonts w:eastAsia="Times New Roman"/>
          <w:lang w:eastAsia="ru-RU"/>
        </w:rPr>
        <w:t>»</w:t>
      </w:r>
    </w:p>
    <w:p w:rsidR="00AE6E91" w:rsidRPr="00AE6E91" w:rsidRDefault="00AE6E91" w:rsidP="00475AC0">
      <w:pPr>
        <w:spacing w:after="0" w:line="240" w:lineRule="auto"/>
        <w:ind w:left="720"/>
        <w:jc w:val="both"/>
        <w:rPr>
          <w:rFonts w:eastAsia="Times New Roman"/>
          <w:color w:val="000000"/>
          <w:lang w:eastAsia="ru-RU"/>
        </w:rPr>
      </w:pPr>
    </w:p>
    <w:p w:rsidR="00AE6E91" w:rsidRPr="00AE6E91" w:rsidRDefault="00AE6E91" w:rsidP="00475AC0">
      <w:pPr>
        <w:spacing w:after="0" w:line="240" w:lineRule="auto"/>
        <w:ind w:firstLine="709"/>
        <w:jc w:val="both"/>
        <w:rPr>
          <w:rFonts w:eastAsia="Times New Roman"/>
          <w:lang w:eastAsia="ru-RU"/>
        </w:rPr>
      </w:pPr>
      <w:r w:rsidRPr="00AE6E91">
        <w:rPr>
          <w:rFonts w:eastAsia="Times New Roman"/>
          <w:color w:val="000000"/>
          <w:lang w:eastAsia="ru-RU"/>
        </w:rPr>
        <w:t>Все мероприятия, проводимые библиотекой, были нацелены на литературное, историческое, толерантное просвещение школьников, содействующее патриотическому, нравственному, эстетическому воспитанию и формирующее привлекательный образ книги и чтения. После проведения таких мероприятий в библиотеке увеличивалось посещение и книговыдача литературы. Чтение вслух, викторины, литературно-музыкальные композиции, обзоры литературы, продолжают оставаться популярными и сейчас.</w:t>
      </w:r>
      <w:r w:rsidRPr="00AE6E91">
        <w:rPr>
          <w:rFonts w:eastAsia="Times New Roman"/>
          <w:b/>
          <w:bCs/>
          <w:color w:val="000000"/>
          <w:lang w:eastAsia="ru-RU"/>
        </w:rPr>
        <w:t xml:space="preserve"> </w:t>
      </w:r>
    </w:p>
    <w:p w:rsidR="00AE6E91" w:rsidRPr="00AE6E91" w:rsidRDefault="00AE6E91" w:rsidP="00475AC0">
      <w:pPr>
        <w:spacing w:after="0" w:line="240" w:lineRule="auto"/>
        <w:jc w:val="both"/>
        <w:rPr>
          <w:rFonts w:eastAsia="Times New Roman"/>
          <w:color w:val="000000"/>
          <w:lang w:eastAsia="ru-RU"/>
        </w:rPr>
      </w:pPr>
      <w:r w:rsidRPr="00AE6E91">
        <w:rPr>
          <w:rFonts w:eastAsia="Times New Roman"/>
          <w:b/>
          <w:bCs/>
          <w:color w:val="000000"/>
          <w:lang w:eastAsia="ru-RU"/>
        </w:rPr>
        <w:lastRenderedPageBreak/>
        <w:t xml:space="preserve">     </w:t>
      </w:r>
      <w:r w:rsidRPr="00AE6E91">
        <w:rPr>
          <w:rFonts w:eastAsia="Times New Roman"/>
          <w:bCs/>
          <w:color w:val="000000"/>
          <w:lang w:eastAsia="ru-RU"/>
        </w:rPr>
        <w:t>Экологическое воспитание школьников</w:t>
      </w:r>
      <w:r w:rsidRPr="00AE6E91">
        <w:rPr>
          <w:rFonts w:eastAsia="Times New Roman"/>
          <w:b/>
          <w:bCs/>
          <w:color w:val="000000"/>
          <w:lang w:eastAsia="ru-RU"/>
        </w:rPr>
        <w:t xml:space="preserve"> </w:t>
      </w:r>
      <w:r w:rsidRPr="00AE6E91">
        <w:rPr>
          <w:rFonts w:eastAsia="Times New Roman"/>
          <w:color w:val="000000"/>
          <w:lang w:eastAsia="ru-RU"/>
        </w:rPr>
        <w:t xml:space="preserve">так же является одним из направлений работы школьной библиотеки. Работая с книгами о природе и ее защите, всегда видела в них богатый воспитательный и познавательный потенциал. </w:t>
      </w:r>
      <w:r w:rsidRPr="00AE6E91">
        <w:rPr>
          <w:rFonts w:eastAsia="Times New Roman"/>
          <w:b/>
          <w:bCs/>
          <w:color w:val="000000"/>
          <w:lang w:eastAsia="ru-RU"/>
        </w:rPr>
        <w:t xml:space="preserve">   </w:t>
      </w:r>
    </w:p>
    <w:p w:rsidR="00AE6E91" w:rsidRPr="00AE6E91" w:rsidRDefault="00475AC0" w:rsidP="00475AC0">
      <w:pPr>
        <w:spacing w:after="0" w:line="240" w:lineRule="auto"/>
        <w:jc w:val="both"/>
        <w:rPr>
          <w:rFonts w:eastAsia="Times New Roman"/>
          <w:color w:val="000000"/>
          <w:lang w:eastAsia="ru-RU"/>
        </w:rPr>
      </w:pPr>
      <w:r>
        <w:rPr>
          <w:rFonts w:eastAsia="Times New Roman"/>
          <w:bCs/>
          <w:color w:val="000000"/>
          <w:lang w:eastAsia="ru-RU"/>
        </w:rPr>
        <w:t xml:space="preserve">      </w:t>
      </w:r>
      <w:r w:rsidR="00AE6E91" w:rsidRPr="00AE6E91">
        <w:rPr>
          <w:rFonts w:eastAsia="Times New Roman"/>
          <w:bCs/>
          <w:color w:val="000000"/>
          <w:lang w:eastAsia="ru-RU"/>
        </w:rPr>
        <w:t>Работа с библиотечным фондом</w:t>
      </w:r>
      <w:r w:rsidR="00AE6E91" w:rsidRPr="00AE6E91">
        <w:rPr>
          <w:rFonts w:eastAsia="Times New Roman"/>
          <w:color w:val="000000"/>
          <w:lang w:eastAsia="ru-RU"/>
        </w:rPr>
        <w:t xml:space="preserve"> ведется в течение все учебного года. </w:t>
      </w:r>
    </w:p>
    <w:p w:rsidR="00AE6E91" w:rsidRPr="00AE6E91" w:rsidRDefault="00AE6E91" w:rsidP="00475AC0">
      <w:pPr>
        <w:spacing w:after="0" w:line="240" w:lineRule="auto"/>
        <w:jc w:val="both"/>
        <w:rPr>
          <w:rFonts w:eastAsia="Times New Roman"/>
          <w:color w:val="000000"/>
          <w:lang w:eastAsia="ru-RU"/>
        </w:rPr>
      </w:pPr>
      <w:r w:rsidRPr="00AE6E91">
        <w:rPr>
          <w:rFonts w:eastAsia="Times New Roman"/>
          <w:bCs/>
          <w:color w:val="000000"/>
          <w:lang w:eastAsia="ru-RU"/>
        </w:rPr>
        <w:t>Для обеспечения учета при работе с фондом ведется следующая документация</w:t>
      </w:r>
      <w:r w:rsidRPr="00AE6E91">
        <w:rPr>
          <w:rFonts w:eastAsia="Times New Roman"/>
          <w:color w:val="000000"/>
          <w:lang w:eastAsia="ru-RU"/>
        </w:rPr>
        <w:t>:</w:t>
      </w:r>
    </w:p>
    <w:p w:rsidR="00AE6E91" w:rsidRPr="00AE6E91" w:rsidRDefault="00AE6E91" w:rsidP="00475AC0">
      <w:pPr>
        <w:spacing w:after="0" w:line="240" w:lineRule="auto"/>
        <w:jc w:val="both"/>
        <w:rPr>
          <w:rFonts w:eastAsia="Times New Roman"/>
          <w:color w:val="000000"/>
          <w:lang w:eastAsia="ru-RU"/>
        </w:rPr>
      </w:pPr>
      <w:r w:rsidRPr="00AE6E91">
        <w:rPr>
          <w:rFonts w:eastAsia="Times New Roman"/>
          <w:color w:val="000000"/>
          <w:lang w:eastAsia="ru-RU"/>
        </w:rPr>
        <w:t>-книга суммарного учета фонда библиотеки;</w:t>
      </w:r>
    </w:p>
    <w:p w:rsidR="00AE6E91" w:rsidRPr="00AE6E91" w:rsidRDefault="00AE6E91" w:rsidP="00475AC0">
      <w:pPr>
        <w:spacing w:after="0" w:line="240" w:lineRule="auto"/>
        <w:jc w:val="both"/>
        <w:rPr>
          <w:rFonts w:eastAsia="Times New Roman"/>
          <w:color w:val="000000"/>
          <w:lang w:eastAsia="ru-RU"/>
        </w:rPr>
      </w:pPr>
      <w:r w:rsidRPr="00AE6E91">
        <w:rPr>
          <w:rFonts w:eastAsia="Times New Roman"/>
          <w:color w:val="000000"/>
          <w:lang w:eastAsia="ru-RU"/>
        </w:rPr>
        <w:t>- книга суммарного учёта учебного фонда;</w:t>
      </w:r>
    </w:p>
    <w:p w:rsidR="00AE6E91" w:rsidRPr="00AE6E91" w:rsidRDefault="00AE6E91" w:rsidP="00475AC0">
      <w:pPr>
        <w:spacing w:after="0" w:line="240" w:lineRule="auto"/>
        <w:jc w:val="both"/>
        <w:rPr>
          <w:rFonts w:eastAsia="Times New Roman"/>
          <w:color w:val="000000"/>
          <w:lang w:eastAsia="ru-RU"/>
        </w:rPr>
      </w:pPr>
      <w:r w:rsidRPr="00AE6E91">
        <w:rPr>
          <w:rFonts w:eastAsia="Times New Roman"/>
          <w:color w:val="000000"/>
          <w:lang w:eastAsia="ru-RU"/>
        </w:rPr>
        <w:t>-инвентарные книги;</w:t>
      </w:r>
    </w:p>
    <w:p w:rsidR="00AE6E91" w:rsidRPr="00AE6E91" w:rsidRDefault="00AE6E91" w:rsidP="00475AC0">
      <w:pPr>
        <w:spacing w:after="0" w:line="240" w:lineRule="auto"/>
        <w:jc w:val="both"/>
        <w:rPr>
          <w:rFonts w:eastAsia="Times New Roman"/>
          <w:color w:val="000000"/>
          <w:lang w:eastAsia="ru-RU"/>
        </w:rPr>
      </w:pPr>
      <w:r w:rsidRPr="00AE6E91">
        <w:rPr>
          <w:rFonts w:eastAsia="Times New Roman"/>
          <w:color w:val="000000"/>
          <w:lang w:eastAsia="ru-RU"/>
        </w:rPr>
        <w:t>-папка «Акты на списание»;</w:t>
      </w:r>
    </w:p>
    <w:p w:rsidR="00AE6E91" w:rsidRPr="00AE6E91" w:rsidRDefault="00AE6E91" w:rsidP="00475AC0">
      <w:pPr>
        <w:spacing w:after="0" w:line="240" w:lineRule="auto"/>
        <w:jc w:val="both"/>
        <w:rPr>
          <w:rFonts w:eastAsia="Times New Roman"/>
          <w:color w:val="000000"/>
          <w:lang w:eastAsia="ru-RU"/>
        </w:rPr>
      </w:pPr>
      <w:r w:rsidRPr="00AE6E91">
        <w:rPr>
          <w:rFonts w:eastAsia="Times New Roman"/>
          <w:color w:val="000000"/>
          <w:lang w:eastAsia="ru-RU"/>
        </w:rPr>
        <w:t xml:space="preserve">- картотека учета учебников; </w:t>
      </w:r>
    </w:p>
    <w:p w:rsidR="00AE6E91" w:rsidRPr="00AE6E91" w:rsidRDefault="00AE6E91" w:rsidP="00475AC0">
      <w:pPr>
        <w:spacing w:after="0" w:line="240" w:lineRule="auto"/>
        <w:jc w:val="both"/>
        <w:rPr>
          <w:rFonts w:eastAsia="Times New Roman"/>
          <w:color w:val="000000"/>
          <w:lang w:eastAsia="ru-RU"/>
        </w:rPr>
      </w:pPr>
      <w:r w:rsidRPr="00AE6E91">
        <w:rPr>
          <w:rFonts w:eastAsia="Times New Roman"/>
          <w:color w:val="000000"/>
          <w:lang w:eastAsia="ru-RU"/>
        </w:rPr>
        <w:t>- накладные на учебники.</w:t>
      </w:r>
    </w:p>
    <w:p w:rsidR="00AE6E91" w:rsidRPr="00AE6E91" w:rsidRDefault="00AE6E91" w:rsidP="00475AC0">
      <w:pPr>
        <w:spacing w:after="0" w:line="240" w:lineRule="auto"/>
        <w:jc w:val="both"/>
        <w:rPr>
          <w:rFonts w:eastAsia="Times New Roman"/>
          <w:color w:val="000000"/>
          <w:lang w:eastAsia="ru-RU"/>
        </w:rPr>
      </w:pPr>
      <w:r w:rsidRPr="00AE6E91">
        <w:rPr>
          <w:rFonts w:eastAsia="Times New Roman"/>
          <w:color w:val="000000"/>
          <w:lang w:eastAsia="ru-RU"/>
        </w:rPr>
        <w:t>-читательские формуляры.</w:t>
      </w:r>
    </w:p>
    <w:p w:rsidR="00AE6E91" w:rsidRPr="00AE6E91" w:rsidRDefault="00AE6E91" w:rsidP="00475AC0">
      <w:pPr>
        <w:spacing w:after="0" w:line="240" w:lineRule="auto"/>
        <w:jc w:val="both"/>
        <w:rPr>
          <w:rFonts w:eastAsia="Times New Roman"/>
          <w:color w:val="000000"/>
          <w:lang w:eastAsia="ru-RU"/>
        </w:rPr>
      </w:pPr>
      <w:r w:rsidRPr="00AE6E91">
        <w:rPr>
          <w:rFonts w:eastAsia="Times New Roman"/>
          <w:color w:val="000000"/>
          <w:lang w:eastAsia="ru-RU"/>
        </w:rPr>
        <w:t>       Выдача книг на абонементе фиксируется – с 1-го по 11-й класс – в специальных читательских формулярах, и отражается в Дневнике библиотеки</w:t>
      </w:r>
    </w:p>
    <w:p w:rsidR="00AE6E91" w:rsidRPr="00AE6E91" w:rsidRDefault="00AE6E91" w:rsidP="00475AC0">
      <w:pPr>
        <w:spacing w:after="0" w:line="240" w:lineRule="auto"/>
        <w:jc w:val="both"/>
        <w:rPr>
          <w:rFonts w:eastAsia="Times New Roman"/>
          <w:color w:val="000000"/>
          <w:lang w:eastAsia="ru-RU"/>
        </w:rPr>
      </w:pPr>
      <w:r w:rsidRPr="00AE6E91">
        <w:rPr>
          <w:rFonts w:eastAsia="Times New Roman"/>
          <w:b/>
          <w:bCs/>
          <w:color w:val="000000"/>
          <w:lang w:eastAsia="ru-RU"/>
        </w:rPr>
        <w:t xml:space="preserve">    </w:t>
      </w:r>
      <w:r w:rsidRPr="00AE6E91">
        <w:rPr>
          <w:rFonts w:eastAsia="Times New Roman"/>
          <w:bCs/>
          <w:color w:val="000000"/>
          <w:lang w:eastAsia="ru-RU"/>
        </w:rPr>
        <w:t>Фонд художественной литератур</w:t>
      </w:r>
      <w:r w:rsidRPr="00AE6E91">
        <w:rPr>
          <w:rFonts w:eastAsia="Times New Roman"/>
          <w:b/>
          <w:bCs/>
          <w:color w:val="000000"/>
          <w:lang w:eastAsia="ru-RU"/>
        </w:rPr>
        <w:t>ы</w:t>
      </w:r>
      <w:r w:rsidRPr="00AE6E91">
        <w:rPr>
          <w:rFonts w:eastAsia="Times New Roman"/>
          <w:color w:val="000000"/>
          <w:lang w:eastAsia="ru-RU"/>
        </w:rPr>
        <w:t xml:space="preserve"> находится в открытом доступе читателей. Библиотека укомплектована научно-популярной, </w:t>
      </w:r>
      <w:r w:rsidR="000F000B" w:rsidRPr="00AE6E91">
        <w:rPr>
          <w:rFonts w:eastAsia="Times New Roman"/>
          <w:color w:val="000000"/>
          <w:lang w:eastAsia="ru-RU"/>
        </w:rPr>
        <w:t>справочной, художественной</w:t>
      </w:r>
      <w:r w:rsidRPr="00AE6E91">
        <w:rPr>
          <w:rFonts w:eastAsia="Times New Roman"/>
          <w:color w:val="000000"/>
          <w:lang w:eastAsia="ru-RU"/>
        </w:rPr>
        <w:t xml:space="preserve"> литературой для детей:</w:t>
      </w:r>
    </w:p>
    <w:p w:rsidR="000F000B" w:rsidRDefault="00AE6E91" w:rsidP="00475AC0">
      <w:pPr>
        <w:spacing w:after="0" w:line="240" w:lineRule="auto"/>
        <w:rPr>
          <w:rFonts w:eastAsia="Times New Roman"/>
          <w:color w:val="000000"/>
          <w:lang w:eastAsia="ru-RU"/>
        </w:rPr>
      </w:pPr>
      <w:r w:rsidRPr="00AE6E91">
        <w:rPr>
          <w:rFonts w:eastAsia="Times New Roman"/>
          <w:color w:val="000000"/>
          <w:lang w:eastAsia="ru-RU"/>
        </w:rPr>
        <w:t>• младшего школьного возраста (1-4 классы</w:t>
      </w:r>
      <w:r w:rsidR="000F000B" w:rsidRPr="00AE6E91">
        <w:rPr>
          <w:rFonts w:eastAsia="Times New Roman"/>
          <w:color w:val="000000"/>
          <w:lang w:eastAsia="ru-RU"/>
        </w:rPr>
        <w:t>); •</w:t>
      </w:r>
      <w:r w:rsidRPr="00AE6E91">
        <w:rPr>
          <w:rFonts w:eastAsia="Times New Roman"/>
          <w:color w:val="000000"/>
          <w:lang w:eastAsia="ru-RU"/>
        </w:rPr>
        <w:t xml:space="preserve"> среднего школьного возраста (5 - 8 классы</w:t>
      </w:r>
      <w:r w:rsidR="000F000B" w:rsidRPr="00AE6E91">
        <w:rPr>
          <w:rFonts w:eastAsia="Times New Roman"/>
          <w:color w:val="000000"/>
          <w:lang w:eastAsia="ru-RU"/>
        </w:rPr>
        <w:t xml:space="preserve">); </w:t>
      </w:r>
    </w:p>
    <w:p w:rsidR="00AE6E91" w:rsidRPr="00AE6E91" w:rsidRDefault="000F000B" w:rsidP="00475AC0">
      <w:pPr>
        <w:spacing w:after="0" w:line="240" w:lineRule="auto"/>
        <w:rPr>
          <w:rFonts w:eastAsia="Times New Roman"/>
          <w:color w:val="000000"/>
          <w:lang w:eastAsia="ru-RU"/>
        </w:rPr>
      </w:pPr>
      <w:r w:rsidRPr="00AE6E91">
        <w:rPr>
          <w:rFonts w:eastAsia="Times New Roman"/>
          <w:color w:val="000000"/>
          <w:lang w:eastAsia="ru-RU"/>
        </w:rPr>
        <w:t>•</w:t>
      </w:r>
      <w:r w:rsidR="00AE6E91" w:rsidRPr="00AE6E91">
        <w:rPr>
          <w:rFonts w:eastAsia="Times New Roman"/>
          <w:color w:val="000000"/>
          <w:lang w:eastAsia="ru-RU"/>
        </w:rPr>
        <w:t xml:space="preserve"> старшего школьного возраста (9 - 11 классы);</w:t>
      </w:r>
      <w:r w:rsidR="00AE6E91" w:rsidRPr="00AE6E91">
        <w:rPr>
          <w:rFonts w:eastAsia="Times New Roman"/>
          <w:color w:val="000000"/>
          <w:lang w:eastAsia="ru-RU"/>
        </w:rPr>
        <w:br/>
        <w:t>• периодическими изданиями с учетом современных задач учебно-воспитательного процесса, а также учебниками и учебными пособиями.</w:t>
      </w:r>
    </w:p>
    <w:p w:rsidR="00AE6E91" w:rsidRPr="00AE6E91" w:rsidRDefault="00AE6E91" w:rsidP="00475AC0">
      <w:pPr>
        <w:spacing w:after="0" w:line="240" w:lineRule="auto"/>
        <w:jc w:val="both"/>
        <w:rPr>
          <w:rFonts w:eastAsia="Times New Roman"/>
          <w:color w:val="000000"/>
          <w:lang w:eastAsia="ru-RU"/>
        </w:rPr>
      </w:pPr>
      <w:r w:rsidRPr="00AE6E91">
        <w:rPr>
          <w:rFonts w:eastAsia="Times New Roman"/>
          <w:color w:val="000000"/>
          <w:lang w:eastAsia="ru-RU"/>
        </w:rPr>
        <w:t>      Ценная литература, а также книги, имеющиеся в единственном экземпляре, расставлены на отдельном стеллаже.</w:t>
      </w:r>
      <w:r w:rsidRPr="00AE6E91">
        <w:rPr>
          <w:rFonts w:eastAsia="Times New Roman"/>
          <w:bCs/>
          <w:color w:val="000000"/>
          <w:lang w:eastAsia="ru-RU"/>
        </w:rPr>
        <w:t>     Фонд учебников</w:t>
      </w:r>
      <w:r w:rsidRPr="00AE6E91">
        <w:rPr>
          <w:rFonts w:eastAsia="Times New Roman"/>
          <w:color w:val="000000"/>
          <w:lang w:eastAsia="ru-RU"/>
        </w:rPr>
        <w:t xml:space="preserve"> расположен в книгохранилище. Расстановка произведена по классам. По мере поступления новых учебников, продолжала пополняться и редактироваться картотека учебников.</w:t>
      </w:r>
    </w:p>
    <w:p w:rsidR="00AE6E91" w:rsidRPr="00AE6E91" w:rsidRDefault="00AE6E91" w:rsidP="00475AC0">
      <w:pPr>
        <w:spacing w:after="0" w:line="240" w:lineRule="auto"/>
        <w:ind w:left="720"/>
        <w:jc w:val="both"/>
        <w:rPr>
          <w:rFonts w:eastAsia="Times New Roman"/>
          <w:b/>
          <w:bCs/>
          <w:color w:val="000000"/>
          <w:lang w:eastAsia="ru-RU"/>
        </w:rPr>
      </w:pPr>
    </w:p>
    <w:p w:rsidR="00AE6E91" w:rsidRDefault="00AE6E91" w:rsidP="000F000B">
      <w:pPr>
        <w:spacing w:after="0" w:line="240" w:lineRule="auto"/>
        <w:ind w:left="720"/>
        <w:jc w:val="center"/>
        <w:rPr>
          <w:rFonts w:eastAsia="Times New Roman"/>
          <w:b/>
          <w:bCs/>
          <w:color w:val="000000"/>
          <w:lang w:eastAsia="ru-RU"/>
        </w:rPr>
      </w:pPr>
      <w:r w:rsidRPr="00AE6E91">
        <w:rPr>
          <w:rFonts w:eastAsia="Times New Roman"/>
          <w:b/>
          <w:bCs/>
          <w:color w:val="000000"/>
          <w:lang w:eastAsia="ru-RU"/>
        </w:rPr>
        <w:t>Библиотечно-библиографические уроки</w:t>
      </w:r>
    </w:p>
    <w:p w:rsidR="000F000B" w:rsidRPr="00AE6E91" w:rsidRDefault="000F000B" w:rsidP="000F000B">
      <w:pPr>
        <w:spacing w:after="0" w:line="240" w:lineRule="auto"/>
        <w:ind w:left="720"/>
        <w:jc w:val="center"/>
        <w:rPr>
          <w:rFonts w:eastAsia="Times New Roman"/>
          <w:color w:val="000000"/>
          <w:lang w:eastAsia="ru-RU"/>
        </w:rPr>
      </w:pPr>
    </w:p>
    <w:tbl>
      <w:tblPr>
        <w:tblW w:w="8324" w:type="dxa"/>
        <w:jc w:val="center"/>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000" w:firstRow="0" w:lastRow="0" w:firstColumn="0" w:lastColumn="0" w:noHBand="0" w:noVBand="0"/>
      </w:tblPr>
      <w:tblGrid>
        <w:gridCol w:w="6372"/>
        <w:gridCol w:w="1952"/>
      </w:tblGrid>
      <w:tr w:rsidR="00AE6E91" w:rsidRPr="00AE6E91" w:rsidTr="000F000B">
        <w:trPr>
          <w:tblCellSpacing w:w="7" w:type="dxa"/>
          <w:jc w:val="center"/>
        </w:trPr>
        <w:tc>
          <w:tcPr>
            <w:tcW w:w="3814" w:type="pct"/>
            <w:tcBorders>
              <w:top w:val="outset" w:sz="6" w:space="0" w:color="000000"/>
              <w:left w:val="outset" w:sz="6" w:space="0" w:color="000000"/>
              <w:bottom w:val="outset" w:sz="6" w:space="0" w:color="000000"/>
              <w:right w:val="outset" w:sz="6" w:space="0" w:color="000000"/>
            </w:tcBorders>
          </w:tcPr>
          <w:p w:rsidR="00AE6E91" w:rsidRPr="00AE6E91" w:rsidRDefault="00AE6E91" w:rsidP="00475AC0">
            <w:pPr>
              <w:spacing w:after="0" w:line="240" w:lineRule="auto"/>
              <w:jc w:val="both"/>
              <w:rPr>
                <w:rFonts w:eastAsia="Times New Roman"/>
                <w:color w:val="000000"/>
                <w:lang w:eastAsia="ru-RU"/>
              </w:rPr>
            </w:pPr>
            <w:r w:rsidRPr="00AE6E91">
              <w:rPr>
                <w:rFonts w:eastAsia="Times New Roman"/>
                <w:b/>
                <w:bCs/>
                <w:color w:val="000000"/>
                <w:lang w:eastAsia="ru-RU"/>
              </w:rPr>
              <w:t>Название</w:t>
            </w:r>
          </w:p>
        </w:tc>
        <w:tc>
          <w:tcPr>
            <w:tcW w:w="1160" w:type="pct"/>
            <w:tcBorders>
              <w:top w:val="outset" w:sz="6" w:space="0" w:color="000000"/>
              <w:left w:val="outset" w:sz="6" w:space="0" w:color="000000"/>
              <w:bottom w:val="outset" w:sz="6" w:space="0" w:color="000000"/>
              <w:right w:val="outset" w:sz="6" w:space="0" w:color="000000"/>
            </w:tcBorders>
          </w:tcPr>
          <w:p w:rsidR="00AE6E91" w:rsidRPr="00AE6E91" w:rsidRDefault="00AE6E91" w:rsidP="00475AC0">
            <w:pPr>
              <w:spacing w:after="0" w:line="240" w:lineRule="auto"/>
              <w:jc w:val="both"/>
              <w:rPr>
                <w:rFonts w:eastAsia="Times New Roman"/>
                <w:color w:val="000000"/>
                <w:lang w:eastAsia="ru-RU"/>
              </w:rPr>
            </w:pPr>
            <w:r w:rsidRPr="00AE6E91">
              <w:rPr>
                <w:rFonts w:eastAsia="Times New Roman"/>
                <w:b/>
                <w:bCs/>
                <w:color w:val="000000"/>
                <w:lang w:eastAsia="ru-RU"/>
              </w:rPr>
              <w:t>Дата проведения</w:t>
            </w:r>
          </w:p>
        </w:tc>
      </w:tr>
      <w:tr w:rsidR="00AE6E91" w:rsidRPr="00AE6E91" w:rsidTr="000F000B">
        <w:trPr>
          <w:tblCellSpacing w:w="7" w:type="dxa"/>
          <w:jc w:val="center"/>
        </w:trPr>
        <w:tc>
          <w:tcPr>
            <w:tcW w:w="3814" w:type="pct"/>
            <w:tcBorders>
              <w:top w:val="outset" w:sz="6" w:space="0" w:color="000000"/>
              <w:left w:val="outset" w:sz="6" w:space="0" w:color="000000"/>
              <w:bottom w:val="outset" w:sz="6" w:space="0" w:color="000000"/>
              <w:right w:val="outset" w:sz="6" w:space="0" w:color="000000"/>
            </w:tcBorders>
          </w:tcPr>
          <w:p w:rsidR="00AE6E91" w:rsidRPr="00AE6E91" w:rsidRDefault="00AE6E91" w:rsidP="00475AC0">
            <w:pPr>
              <w:spacing w:after="0" w:line="240" w:lineRule="auto"/>
              <w:jc w:val="both"/>
              <w:rPr>
                <w:rFonts w:eastAsia="Times New Roman"/>
                <w:color w:val="000000"/>
                <w:lang w:eastAsia="ru-RU"/>
              </w:rPr>
            </w:pPr>
            <w:r w:rsidRPr="00AE6E91">
              <w:rPr>
                <w:rFonts w:eastAsia="Times New Roman"/>
                <w:color w:val="000000"/>
                <w:lang w:eastAsia="ru-RU"/>
              </w:rPr>
              <w:t>Увлечённым детям</w:t>
            </w:r>
          </w:p>
        </w:tc>
        <w:tc>
          <w:tcPr>
            <w:tcW w:w="1160" w:type="pct"/>
            <w:tcBorders>
              <w:top w:val="outset" w:sz="6" w:space="0" w:color="000000"/>
              <w:left w:val="outset" w:sz="6" w:space="0" w:color="000000"/>
              <w:bottom w:val="outset" w:sz="6" w:space="0" w:color="000000"/>
              <w:right w:val="outset" w:sz="6" w:space="0" w:color="000000"/>
            </w:tcBorders>
          </w:tcPr>
          <w:p w:rsidR="00AE6E91" w:rsidRPr="00AE6E91" w:rsidRDefault="00AE6E91" w:rsidP="000F000B">
            <w:pPr>
              <w:spacing w:after="0" w:line="240" w:lineRule="auto"/>
              <w:ind w:left="-22" w:firstLine="22"/>
              <w:jc w:val="center"/>
              <w:rPr>
                <w:rFonts w:eastAsia="Times New Roman"/>
                <w:lang w:eastAsia="ru-RU"/>
              </w:rPr>
            </w:pPr>
            <w:r w:rsidRPr="00AE6E91">
              <w:rPr>
                <w:rFonts w:eastAsia="Times New Roman"/>
                <w:lang w:eastAsia="ru-RU"/>
              </w:rPr>
              <w:t xml:space="preserve">5-6 </w:t>
            </w:r>
            <w:proofErr w:type="spellStart"/>
            <w:r w:rsidRPr="00AE6E91">
              <w:rPr>
                <w:rFonts w:eastAsia="Times New Roman"/>
                <w:lang w:eastAsia="ru-RU"/>
              </w:rPr>
              <w:t>кл</w:t>
            </w:r>
            <w:proofErr w:type="spellEnd"/>
            <w:r w:rsidR="000F000B">
              <w:rPr>
                <w:rFonts w:eastAsia="Times New Roman"/>
                <w:lang w:eastAsia="ru-RU"/>
              </w:rPr>
              <w:t>.</w:t>
            </w:r>
          </w:p>
          <w:p w:rsidR="00AE6E91" w:rsidRPr="00AE6E91" w:rsidRDefault="000F000B" w:rsidP="000F000B">
            <w:pPr>
              <w:spacing w:after="0" w:line="240" w:lineRule="auto"/>
              <w:ind w:left="-22" w:firstLine="22"/>
              <w:jc w:val="center"/>
              <w:rPr>
                <w:rFonts w:eastAsia="Times New Roman"/>
                <w:lang w:eastAsia="ru-RU"/>
              </w:rPr>
            </w:pPr>
            <w:r>
              <w:rPr>
                <w:rFonts w:eastAsia="Times New Roman"/>
                <w:lang w:eastAsia="ru-RU"/>
              </w:rPr>
              <w:t>ноябрь</w:t>
            </w:r>
          </w:p>
        </w:tc>
      </w:tr>
      <w:tr w:rsidR="00AE6E91" w:rsidRPr="00AE6E91" w:rsidTr="000F000B">
        <w:trPr>
          <w:tblCellSpacing w:w="7" w:type="dxa"/>
          <w:jc w:val="center"/>
        </w:trPr>
        <w:tc>
          <w:tcPr>
            <w:tcW w:w="3814" w:type="pct"/>
            <w:tcBorders>
              <w:top w:val="outset" w:sz="6" w:space="0" w:color="000000"/>
              <w:left w:val="outset" w:sz="6" w:space="0" w:color="000000"/>
              <w:bottom w:val="outset" w:sz="6" w:space="0" w:color="000000"/>
              <w:right w:val="outset" w:sz="6" w:space="0" w:color="000000"/>
            </w:tcBorders>
          </w:tcPr>
          <w:p w:rsidR="00AE6E91" w:rsidRPr="00AE6E91" w:rsidRDefault="00AE6E91" w:rsidP="00475AC0">
            <w:pPr>
              <w:spacing w:after="0" w:line="240" w:lineRule="auto"/>
              <w:jc w:val="both"/>
              <w:rPr>
                <w:rFonts w:eastAsia="Times New Roman"/>
                <w:color w:val="000000"/>
                <w:lang w:eastAsia="ru-RU"/>
              </w:rPr>
            </w:pPr>
            <w:r w:rsidRPr="00AE6E91">
              <w:rPr>
                <w:rFonts w:eastAsia="Times New Roman"/>
                <w:color w:val="000000"/>
                <w:lang w:eastAsia="ru-RU"/>
              </w:rPr>
              <w:t xml:space="preserve">Библиотечный урок </w:t>
            </w:r>
            <w:proofErr w:type="gramStart"/>
            <w:r w:rsidRPr="00AE6E91">
              <w:rPr>
                <w:rFonts w:eastAsia="Times New Roman"/>
                <w:color w:val="000000"/>
                <w:lang w:eastAsia="ru-RU"/>
              </w:rPr>
              <w:t>« Книги</w:t>
            </w:r>
            <w:proofErr w:type="gramEnd"/>
            <w:r w:rsidRPr="00AE6E91">
              <w:rPr>
                <w:rFonts w:eastAsia="Times New Roman"/>
                <w:color w:val="000000"/>
                <w:lang w:eastAsia="ru-RU"/>
              </w:rPr>
              <w:t xml:space="preserve"> для любознательных»</w:t>
            </w:r>
          </w:p>
        </w:tc>
        <w:tc>
          <w:tcPr>
            <w:tcW w:w="1160" w:type="pct"/>
            <w:tcBorders>
              <w:top w:val="outset" w:sz="6" w:space="0" w:color="000000"/>
              <w:left w:val="outset" w:sz="6" w:space="0" w:color="000000"/>
              <w:bottom w:val="outset" w:sz="6" w:space="0" w:color="000000"/>
              <w:right w:val="outset" w:sz="6" w:space="0" w:color="000000"/>
            </w:tcBorders>
          </w:tcPr>
          <w:p w:rsidR="00AE6E91" w:rsidRPr="00AE6E91" w:rsidRDefault="00AE6E91" w:rsidP="000F000B">
            <w:pPr>
              <w:spacing w:after="0" w:line="240" w:lineRule="auto"/>
              <w:ind w:left="-22" w:firstLine="22"/>
              <w:jc w:val="center"/>
              <w:rPr>
                <w:rFonts w:eastAsia="Times New Roman"/>
                <w:lang w:eastAsia="ru-RU"/>
              </w:rPr>
            </w:pPr>
            <w:r w:rsidRPr="00AE6E91">
              <w:rPr>
                <w:rFonts w:eastAsia="Times New Roman"/>
                <w:lang w:eastAsia="ru-RU"/>
              </w:rPr>
              <w:t xml:space="preserve">4-5 </w:t>
            </w:r>
            <w:proofErr w:type="spellStart"/>
            <w:r w:rsidRPr="00AE6E91">
              <w:rPr>
                <w:rFonts w:eastAsia="Times New Roman"/>
                <w:lang w:eastAsia="ru-RU"/>
              </w:rPr>
              <w:t>кл</w:t>
            </w:r>
            <w:proofErr w:type="spellEnd"/>
            <w:r w:rsidR="000F000B">
              <w:rPr>
                <w:rFonts w:eastAsia="Times New Roman"/>
                <w:lang w:eastAsia="ru-RU"/>
              </w:rPr>
              <w:t>.</w:t>
            </w:r>
          </w:p>
          <w:p w:rsidR="00AE6E91" w:rsidRPr="00AE6E91" w:rsidRDefault="000F000B" w:rsidP="000F000B">
            <w:pPr>
              <w:spacing w:after="0" w:line="240" w:lineRule="auto"/>
              <w:ind w:left="-22" w:firstLine="22"/>
              <w:jc w:val="center"/>
              <w:rPr>
                <w:rFonts w:eastAsia="Times New Roman"/>
                <w:lang w:eastAsia="ru-RU"/>
              </w:rPr>
            </w:pPr>
            <w:r>
              <w:rPr>
                <w:rFonts w:eastAsia="Times New Roman"/>
                <w:lang w:eastAsia="ru-RU"/>
              </w:rPr>
              <w:t>Март</w:t>
            </w:r>
          </w:p>
          <w:p w:rsidR="00AE6E91" w:rsidRPr="00AE6E91" w:rsidRDefault="00AE6E91" w:rsidP="000F000B">
            <w:pPr>
              <w:spacing w:after="0" w:line="240" w:lineRule="auto"/>
              <w:ind w:left="-22" w:firstLine="22"/>
              <w:jc w:val="center"/>
              <w:rPr>
                <w:rFonts w:eastAsia="Times New Roman"/>
                <w:lang w:eastAsia="ru-RU"/>
              </w:rPr>
            </w:pPr>
          </w:p>
        </w:tc>
      </w:tr>
      <w:tr w:rsidR="00AE6E91" w:rsidRPr="00AE6E91" w:rsidTr="000F000B">
        <w:trPr>
          <w:tblCellSpacing w:w="7" w:type="dxa"/>
          <w:jc w:val="center"/>
        </w:trPr>
        <w:tc>
          <w:tcPr>
            <w:tcW w:w="3814" w:type="pct"/>
            <w:tcBorders>
              <w:top w:val="outset" w:sz="6" w:space="0" w:color="000000"/>
              <w:left w:val="outset" w:sz="6" w:space="0" w:color="000000"/>
              <w:bottom w:val="outset" w:sz="6" w:space="0" w:color="000000"/>
              <w:right w:val="outset" w:sz="6" w:space="0" w:color="000000"/>
            </w:tcBorders>
          </w:tcPr>
          <w:p w:rsidR="00AE6E91" w:rsidRPr="00AE6E91" w:rsidRDefault="00AE6E91" w:rsidP="00475AC0">
            <w:pPr>
              <w:spacing w:after="0" w:line="240" w:lineRule="auto"/>
              <w:jc w:val="both"/>
              <w:rPr>
                <w:rFonts w:eastAsia="Times New Roman"/>
                <w:color w:val="000000"/>
                <w:lang w:eastAsia="ru-RU"/>
              </w:rPr>
            </w:pPr>
            <w:proofErr w:type="gramStart"/>
            <w:r w:rsidRPr="00AE6E91">
              <w:rPr>
                <w:rFonts w:eastAsia="Times New Roman"/>
                <w:color w:val="000000"/>
                <w:lang w:eastAsia="ru-RU"/>
              </w:rPr>
              <w:t>« Дети</w:t>
            </w:r>
            <w:proofErr w:type="gramEnd"/>
            <w:r w:rsidRPr="00AE6E91">
              <w:rPr>
                <w:rFonts w:eastAsia="Times New Roman"/>
                <w:color w:val="000000"/>
                <w:lang w:eastAsia="ru-RU"/>
              </w:rPr>
              <w:t>- герои наших дней».</w:t>
            </w:r>
          </w:p>
        </w:tc>
        <w:tc>
          <w:tcPr>
            <w:tcW w:w="1160" w:type="pct"/>
            <w:tcBorders>
              <w:top w:val="outset" w:sz="6" w:space="0" w:color="000000"/>
              <w:left w:val="outset" w:sz="6" w:space="0" w:color="000000"/>
              <w:bottom w:val="outset" w:sz="6" w:space="0" w:color="000000"/>
              <w:right w:val="outset" w:sz="6" w:space="0" w:color="000000"/>
            </w:tcBorders>
          </w:tcPr>
          <w:p w:rsidR="00AE6E91" w:rsidRPr="00AE6E91" w:rsidRDefault="00AE6E91" w:rsidP="000F000B">
            <w:pPr>
              <w:spacing w:after="0" w:line="240" w:lineRule="auto"/>
              <w:ind w:left="-22" w:firstLine="22"/>
              <w:jc w:val="center"/>
              <w:rPr>
                <w:rFonts w:eastAsia="Times New Roman"/>
                <w:lang w:eastAsia="ru-RU"/>
              </w:rPr>
            </w:pPr>
            <w:r w:rsidRPr="00AE6E91">
              <w:rPr>
                <w:rFonts w:eastAsia="Times New Roman"/>
                <w:lang w:eastAsia="ru-RU"/>
              </w:rPr>
              <w:t xml:space="preserve">2-4 </w:t>
            </w:r>
            <w:proofErr w:type="spellStart"/>
            <w:r w:rsidRPr="00AE6E91">
              <w:rPr>
                <w:rFonts w:eastAsia="Times New Roman"/>
                <w:lang w:eastAsia="ru-RU"/>
              </w:rPr>
              <w:t>кл</w:t>
            </w:r>
            <w:proofErr w:type="spellEnd"/>
            <w:r w:rsidR="000F000B">
              <w:rPr>
                <w:rFonts w:eastAsia="Times New Roman"/>
                <w:lang w:eastAsia="ru-RU"/>
              </w:rPr>
              <w:t>.</w:t>
            </w:r>
          </w:p>
          <w:p w:rsidR="00AE6E91" w:rsidRPr="00AE6E91" w:rsidRDefault="00AE6E91" w:rsidP="000F000B">
            <w:pPr>
              <w:spacing w:after="0" w:line="240" w:lineRule="auto"/>
              <w:ind w:left="-22" w:firstLine="22"/>
              <w:jc w:val="center"/>
              <w:rPr>
                <w:rFonts w:eastAsia="Times New Roman"/>
                <w:lang w:eastAsia="ru-RU"/>
              </w:rPr>
            </w:pPr>
            <w:r w:rsidRPr="00AE6E91">
              <w:rPr>
                <w:rFonts w:eastAsia="Times New Roman"/>
                <w:lang w:eastAsia="ru-RU"/>
              </w:rPr>
              <w:t>декабря</w:t>
            </w:r>
          </w:p>
        </w:tc>
      </w:tr>
      <w:tr w:rsidR="00AE6E91" w:rsidRPr="00AE6E91" w:rsidTr="000F000B">
        <w:trPr>
          <w:tblCellSpacing w:w="7" w:type="dxa"/>
          <w:jc w:val="center"/>
        </w:trPr>
        <w:tc>
          <w:tcPr>
            <w:tcW w:w="3814" w:type="pct"/>
            <w:tcBorders>
              <w:top w:val="outset" w:sz="6" w:space="0" w:color="000000"/>
              <w:left w:val="outset" w:sz="6" w:space="0" w:color="000000"/>
              <w:bottom w:val="outset" w:sz="6" w:space="0" w:color="000000"/>
              <w:right w:val="outset" w:sz="6" w:space="0" w:color="000000"/>
            </w:tcBorders>
          </w:tcPr>
          <w:p w:rsidR="00AE6E91" w:rsidRPr="00AE6E91" w:rsidRDefault="00AE6E91" w:rsidP="00475AC0">
            <w:pPr>
              <w:spacing w:after="0" w:line="240" w:lineRule="auto"/>
              <w:jc w:val="both"/>
              <w:rPr>
                <w:rFonts w:eastAsia="Times New Roman"/>
                <w:color w:val="000000"/>
                <w:lang w:eastAsia="ru-RU"/>
              </w:rPr>
            </w:pPr>
            <w:r w:rsidRPr="00AE6E91">
              <w:rPr>
                <w:rFonts w:eastAsia="Times New Roman"/>
                <w:color w:val="000000"/>
                <w:lang w:eastAsia="ru-RU"/>
              </w:rPr>
              <w:t>Умение ориентироваться в библиотеке при поиске книг.</w:t>
            </w:r>
          </w:p>
        </w:tc>
        <w:tc>
          <w:tcPr>
            <w:tcW w:w="1160" w:type="pct"/>
            <w:tcBorders>
              <w:top w:val="outset" w:sz="6" w:space="0" w:color="000000"/>
              <w:left w:val="outset" w:sz="6" w:space="0" w:color="000000"/>
              <w:bottom w:val="outset" w:sz="6" w:space="0" w:color="000000"/>
              <w:right w:val="outset" w:sz="6" w:space="0" w:color="000000"/>
            </w:tcBorders>
          </w:tcPr>
          <w:p w:rsidR="00AE6E91" w:rsidRPr="00AE6E91" w:rsidRDefault="00AE6E91" w:rsidP="000F000B">
            <w:pPr>
              <w:spacing w:after="0" w:line="240" w:lineRule="auto"/>
              <w:jc w:val="center"/>
              <w:rPr>
                <w:rFonts w:eastAsia="Times New Roman"/>
                <w:lang w:eastAsia="ru-RU"/>
              </w:rPr>
            </w:pPr>
            <w:r w:rsidRPr="00AE6E91">
              <w:rPr>
                <w:rFonts w:eastAsia="Times New Roman"/>
                <w:lang w:eastAsia="ru-RU"/>
              </w:rPr>
              <w:t xml:space="preserve">2-4 </w:t>
            </w:r>
            <w:proofErr w:type="spellStart"/>
            <w:r w:rsidRPr="00AE6E91">
              <w:rPr>
                <w:rFonts w:eastAsia="Times New Roman"/>
                <w:lang w:eastAsia="ru-RU"/>
              </w:rPr>
              <w:t>кл</w:t>
            </w:r>
            <w:proofErr w:type="spellEnd"/>
            <w:r w:rsidR="000F000B">
              <w:rPr>
                <w:rFonts w:eastAsia="Times New Roman"/>
                <w:lang w:eastAsia="ru-RU"/>
              </w:rPr>
              <w:t>.</w:t>
            </w:r>
          </w:p>
          <w:p w:rsidR="00AE6E91" w:rsidRPr="00AE6E91" w:rsidRDefault="00AE6E91" w:rsidP="000F000B">
            <w:pPr>
              <w:spacing w:after="0" w:line="240" w:lineRule="auto"/>
              <w:jc w:val="center"/>
              <w:rPr>
                <w:rFonts w:eastAsia="Times New Roman"/>
                <w:lang w:eastAsia="ru-RU"/>
              </w:rPr>
            </w:pPr>
            <w:r w:rsidRPr="00AE6E91">
              <w:rPr>
                <w:rFonts w:eastAsia="Times New Roman"/>
                <w:lang w:eastAsia="ru-RU"/>
              </w:rPr>
              <w:t>февраль</w:t>
            </w:r>
          </w:p>
        </w:tc>
      </w:tr>
      <w:tr w:rsidR="00AE6E91" w:rsidRPr="00AE6E91" w:rsidTr="000F000B">
        <w:trPr>
          <w:tblCellSpacing w:w="7" w:type="dxa"/>
          <w:jc w:val="center"/>
        </w:trPr>
        <w:tc>
          <w:tcPr>
            <w:tcW w:w="3814" w:type="pct"/>
            <w:tcBorders>
              <w:top w:val="outset" w:sz="6" w:space="0" w:color="000000"/>
              <w:left w:val="outset" w:sz="6" w:space="0" w:color="000000"/>
              <w:bottom w:val="outset" w:sz="6" w:space="0" w:color="000000"/>
              <w:right w:val="outset" w:sz="6" w:space="0" w:color="000000"/>
            </w:tcBorders>
          </w:tcPr>
          <w:p w:rsidR="00AE6E91" w:rsidRPr="00AE6E91" w:rsidRDefault="00AE6E91" w:rsidP="00475AC0">
            <w:pPr>
              <w:spacing w:after="0" w:line="240" w:lineRule="auto"/>
              <w:jc w:val="both"/>
              <w:rPr>
                <w:rFonts w:eastAsia="Times New Roman"/>
                <w:color w:val="000000"/>
                <w:lang w:eastAsia="ru-RU"/>
              </w:rPr>
            </w:pPr>
            <w:r w:rsidRPr="00AE6E91">
              <w:rPr>
                <w:rFonts w:eastAsia="Times New Roman"/>
                <w:color w:val="000000"/>
                <w:lang w:eastAsia="ru-RU"/>
              </w:rPr>
              <w:t xml:space="preserve">Урок- беседа. Чудо из чудес книга. История </w:t>
            </w:r>
            <w:proofErr w:type="gramStart"/>
            <w:r w:rsidRPr="00AE6E91">
              <w:rPr>
                <w:rFonts w:eastAsia="Times New Roman"/>
                <w:color w:val="000000"/>
                <w:lang w:eastAsia="ru-RU"/>
              </w:rPr>
              <w:t>появления  книги</w:t>
            </w:r>
            <w:proofErr w:type="gramEnd"/>
            <w:r w:rsidRPr="00AE6E91">
              <w:rPr>
                <w:rFonts w:eastAsia="Times New Roman"/>
                <w:color w:val="000000"/>
                <w:lang w:eastAsia="ru-RU"/>
              </w:rPr>
              <w:t>, правила пользования книгой.</w:t>
            </w:r>
          </w:p>
        </w:tc>
        <w:tc>
          <w:tcPr>
            <w:tcW w:w="1160" w:type="pct"/>
            <w:tcBorders>
              <w:top w:val="outset" w:sz="6" w:space="0" w:color="000000"/>
              <w:left w:val="outset" w:sz="6" w:space="0" w:color="000000"/>
              <w:bottom w:val="outset" w:sz="6" w:space="0" w:color="000000"/>
              <w:right w:val="outset" w:sz="6" w:space="0" w:color="000000"/>
            </w:tcBorders>
          </w:tcPr>
          <w:p w:rsidR="00AE6E91" w:rsidRPr="00AE6E91" w:rsidRDefault="00AE6E91" w:rsidP="000F000B">
            <w:pPr>
              <w:spacing w:after="0" w:line="240" w:lineRule="auto"/>
              <w:jc w:val="center"/>
              <w:rPr>
                <w:rFonts w:eastAsia="Times New Roman"/>
                <w:lang w:eastAsia="ru-RU"/>
              </w:rPr>
            </w:pPr>
            <w:r w:rsidRPr="00AE6E91">
              <w:rPr>
                <w:rFonts w:eastAsia="Times New Roman"/>
                <w:lang w:eastAsia="ru-RU"/>
              </w:rPr>
              <w:t xml:space="preserve">2-3 </w:t>
            </w:r>
            <w:proofErr w:type="spellStart"/>
            <w:r w:rsidRPr="00AE6E91">
              <w:rPr>
                <w:rFonts w:eastAsia="Times New Roman"/>
                <w:lang w:eastAsia="ru-RU"/>
              </w:rPr>
              <w:t>кл</w:t>
            </w:r>
            <w:proofErr w:type="spellEnd"/>
            <w:r w:rsidR="000F000B">
              <w:rPr>
                <w:rFonts w:eastAsia="Times New Roman"/>
                <w:lang w:eastAsia="ru-RU"/>
              </w:rPr>
              <w:t>.</w:t>
            </w:r>
          </w:p>
          <w:p w:rsidR="00AE6E91" w:rsidRPr="00AE6E91" w:rsidRDefault="000F000B" w:rsidP="000F000B">
            <w:pPr>
              <w:spacing w:after="0" w:line="240" w:lineRule="auto"/>
              <w:jc w:val="center"/>
              <w:rPr>
                <w:rFonts w:eastAsia="Times New Roman"/>
                <w:lang w:eastAsia="ru-RU"/>
              </w:rPr>
            </w:pPr>
            <w:r>
              <w:rPr>
                <w:rFonts w:eastAsia="Times New Roman"/>
                <w:lang w:eastAsia="ru-RU"/>
              </w:rPr>
              <w:t>ноябрь</w:t>
            </w:r>
          </w:p>
          <w:p w:rsidR="00AE6E91" w:rsidRPr="00AE6E91" w:rsidRDefault="00AE6E91" w:rsidP="000F000B">
            <w:pPr>
              <w:spacing w:after="0" w:line="240" w:lineRule="auto"/>
              <w:ind w:left="-22" w:firstLine="22"/>
              <w:jc w:val="center"/>
              <w:rPr>
                <w:rFonts w:eastAsia="Times New Roman"/>
                <w:lang w:eastAsia="ru-RU"/>
              </w:rPr>
            </w:pPr>
          </w:p>
        </w:tc>
      </w:tr>
      <w:tr w:rsidR="00AE6E91" w:rsidRPr="00AE6E91" w:rsidTr="000F000B">
        <w:trPr>
          <w:tblCellSpacing w:w="7" w:type="dxa"/>
          <w:jc w:val="center"/>
        </w:trPr>
        <w:tc>
          <w:tcPr>
            <w:tcW w:w="3814" w:type="pct"/>
            <w:tcBorders>
              <w:top w:val="outset" w:sz="6" w:space="0" w:color="000000"/>
              <w:left w:val="outset" w:sz="6" w:space="0" w:color="000000"/>
              <w:bottom w:val="outset" w:sz="6" w:space="0" w:color="000000"/>
              <w:right w:val="outset" w:sz="6" w:space="0" w:color="000000"/>
            </w:tcBorders>
          </w:tcPr>
          <w:p w:rsidR="00AE6E91" w:rsidRPr="00AE6E91" w:rsidRDefault="00AE6E91" w:rsidP="00475AC0">
            <w:pPr>
              <w:spacing w:after="0" w:line="240" w:lineRule="auto"/>
              <w:jc w:val="both"/>
              <w:rPr>
                <w:rFonts w:eastAsia="Times New Roman"/>
                <w:color w:val="000000"/>
                <w:lang w:eastAsia="ru-RU"/>
              </w:rPr>
            </w:pPr>
            <w:r w:rsidRPr="00AE6E91">
              <w:rPr>
                <w:rFonts w:eastAsia="Times New Roman"/>
                <w:color w:val="000000"/>
                <w:lang w:eastAsia="ru-RU"/>
              </w:rPr>
              <w:t>Какими могут быть книги. Справочная литература</w:t>
            </w:r>
          </w:p>
        </w:tc>
        <w:tc>
          <w:tcPr>
            <w:tcW w:w="1160" w:type="pct"/>
            <w:tcBorders>
              <w:top w:val="outset" w:sz="6" w:space="0" w:color="000000"/>
              <w:left w:val="outset" w:sz="6" w:space="0" w:color="000000"/>
              <w:bottom w:val="outset" w:sz="6" w:space="0" w:color="000000"/>
              <w:right w:val="outset" w:sz="6" w:space="0" w:color="000000"/>
            </w:tcBorders>
          </w:tcPr>
          <w:p w:rsidR="00AE6E91" w:rsidRPr="00AE6E91" w:rsidRDefault="00AE6E91" w:rsidP="000F000B">
            <w:pPr>
              <w:spacing w:after="0" w:line="240" w:lineRule="auto"/>
              <w:ind w:left="-22" w:firstLine="22"/>
              <w:jc w:val="center"/>
              <w:rPr>
                <w:rFonts w:eastAsia="Times New Roman"/>
                <w:lang w:eastAsia="ru-RU"/>
              </w:rPr>
            </w:pPr>
            <w:r w:rsidRPr="00AE6E91">
              <w:rPr>
                <w:rFonts w:eastAsia="Times New Roman"/>
                <w:lang w:eastAsia="ru-RU"/>
              </w:rPr>
              <w:t xml:space="preserve">5-6 </w:t>
            </w:r>
            <w:proofErr w:type="spellStart"/>
            <w:r w:rsidRPr="00AE6E91">
              <w:rPr>
                <w:rFonts w:eastAsia="Times New Roman"/>
                <w:lang w:eastAsia="ru-RU"/>
              </w:rPr>
              <w:t>кл</w:t>
            </w:r>
            <w:proofErr w:type="spellEnd"/>
            <w:r w:rsidR="000F000B">
              <w:rPr>
                <w:rFonts w:eastAsia="Times New Roman"/>
                <w:lang w:eastAsia="ru-RU"/>
              </w:rPr>
              <w:t>.</w:t>
            </w:r>
          </w:p>
          <w:p w:rsidR="00AE6E91" w:rsidRPr="00AE6E91" w:rsidRDefault="00AE6E91" w:rsidP="000F000B">
            <w:pPr>
              <w:spacing w:after="0" w:line="240" w:lineRule="auto"/>
              <w:ind w:left="-22" w:firstLine="22"/>
              <w:jc w:val="center"/>
              <w:rPr>
                <w:rFonts w:eastAsia="Times New Roman"/>
                <w:lang w:eastAsia="ru-RU"/>
              </w:rPr>
            </w:pPr>
            <w:r w:rsidRPr="00AE6E91">
              <w:rPr>
                <w:rFonts w:eastAsia="Times New Roman"/>
                <w:lang w:eastAsia="ru-RU"/>
              </w:rPr>
              <w:t>январь</w:t>
            </w:r>
          </w:p>
          <w:p w:rsidR="00AE6E91" w:rsidRPr="00AE6E91" w:rsidRDefault="00AE6E91" w:rsidP="000F000B">
            <w:pPr>
              <w:spacing w:after="0" w:line="240" w:lineRule="auto"/>
              <w:ind w:left="-22" w:firstLine="22"/>
              <w:jc w:val="center"/>
              <w:rPr>
                <w:rFonts w:eastAsia="Times New Roman"/>
                <w:lang w:eastAsia="ru-RU"/>
              </w:rPr>
            </w:pPr>
          </w:p>
        </w:tc>
      </w:tr>
      <w:tr w:rsidR="00AE6E91" w:rsidRPr="00AE6E91" w:rsidTr="000F000B">
        <w:trPr>
          <w:tblCellSpacing w:w="7" w:type="dxa"/>
          <w:jc w:val="center"/>
        </w:trPr>
        <w:tc>
          <w:tcPr>
            <w:tcW w:w="3814" w:type="pct"/>
            <w:tcBorders>
              <w:top w:val="outset" w:sz="6" w:space="0" w:color="000000"/>
              <w:left w:val="outset" w:sz="6" w:space="0" w:color="000000"/>
              <w:bottom w:val="outset" w:sz="6" w:space="0" w:color="000000"/>
              <w:right w:val="outset" w:sz="6" w:space="0" w:color="000000"/>
            </w:tcBorders>
          </w:tcPr>
          <w:p w:rsidR="00AE6E91" w:rsidRPr="00AE6E91" w:rsidRDefault="00AE6E91" w:rsidP="00475AC0">
            <w:pPr>
              <w:spacing w:after="0" w:line="240" w:lineRule="auto"/>
              <w:jc w:val="both"/>
              <w:rPr>
                <w:rFonts w:eastAsia="Times New Roman"/>
                <w:color w:val="000000"/>
                <w:lang w:eastAsia="ru-RU"/>
              </w:rPr>
            </w:pPr>
            <w:r w:rsidRPr="00AE6E91">
              <w:rPr>
                <w:rFonts w:eastAsia="Times New Roman"/>
                <w:color w:val="000000"/>
                <w:lang w:eastAsia="ru-RU"/>
              </w:rPr>
              <w:t>Посвящение в читатели.</w:t>
            </w:r>
          </w:p>
        </w:tc>
        <w:tc>
          <w:tcPr>
            <w:tcW w:w="1160" w:type="pct"/>
            <w:tcBorders>
              <w:top w:val="outset" w:sz="6" w:space="0" w:color="000000"/>
              <w:left w:val="outset" w:sz="6" w:space="0" w:color="000000"/>
              <w:bottom w:val="outset" w:sz="6" w:space="0" w:color="000000"/>
              <w:right w:val="outset" w:sz="6" w:space="0" w:color="000000"/>
            </w:tcBorders>
          </w:tcPr>
          <w:p w:rsidR="00AE6E91" w:rsidRPr="00AE6E91" w:rsidRDefault="00AE6E91" w:rsidP="000F000B">
            <w:pPr>
              <w:spacing w:after="0" w:line="240" w:lineRule="auto"/>
              <w:jc w:val="center"/>
              <w:rPr>
                <w:rFonts w:eastAsia="Times New Roman"/>
                <w:lang w:eastAsia="ru-RU"/>
              </w:rPr>
            </w:pPr>
            <w:r w:rsidRPr="00AE6E91">
              <w:rPr>
                <w:rFonts w:eastAsia="Times New Roman"/>
                <w:lang w:eastAsia="ru-RU"/>
              </w:rPr>
              <w:t>1 класс</w:t>
            </w:r>
          </w:p>
          <w:p w:rsidR="00AE6E91" w:rsidRPr="00AE6E91" w:rsidRDefault="00AE6E91" w:rsidP="000F000B">
            <w:pPr>
              <w:spacing w:after="0" w:line="240" w:lineRule="auto"/>
              <w:jc w:val="center"/>
              <w:rPr>
                <w:rFonts w:eastAsia="Times New Roman"/>
                <w:lang w:eastAsia="ru-RU"/>
              </w:rPr>
            </w:pPr>
            <w:r w:rsidRPr="00AE6E91">
              <w:rPr>
                <w:rFonts w:eastAsia="Times New Roman"/>
                <w:lang w:eastAsia="ru-RU"/>
              </w:rPr>
              <w:t>апрель</w:t>
            </w:r>
          </w:p>
        </w:tc>
      </w:tr>
    </w:tbl>
    <w:p w:rsidR="00AE6E91" w:rsidRPr="00AE6E91" w:rsidRDefault="00AE6E91" w:rsidP="00475AC0">
      <w:pPr>
        <w:spacing w:after="0" w:line="240" w:lineRule="auto"/>
        <w:jc w:val="both"/>
        <w:rPr>
          <w:rFonts w:eastAsia="Times New Roman"/>
          <w:bCs/>
          <w:color w:val="000000"/>
          <w:lang w:eastAsia="ru-RU"/>
        </w:rPr>
      </w:pPr>
    </w:p>
    <w:p w:rsidR="00AE6E91" w:rsidRPr="00AE6E91" w:rsidRDefault="00AE6E91" w:rsidP="00475AC0">
      <w:pPr>
        <w:spacing w:after="0" w:line="240" w:lineRule="auto"/>
        <w:jc w:val="both"/>
        <w:rPr>
          <w:rFonts w:eastAsia="Times New Roman"/>
          <w:bCs/>
          <w:color w:val="000000"/>
          <w:lang w:eastAsia="ru-RU"/>
        </w:rPr>
      </w:pPr>
      <w:r w:rsidRPr="00AE6E91">
        <w:rPr>
          <w:rFonts w:eastAsia="Times New Roman"/>
          <w:bCs/>
          <w:color w:val="000000"/>
          <w:lang w:eastAsia="ru-RU"/>
        </w:rPr>
        <w:t xml:space="preserve">           Все запланированные библиотечно-библиографические уроки были проведены согласно плану.  </w:t>
      </w:r>
    </w:p>
    <w:p w:rsidR="00AE6E91" w:rsidRPr="00AE6E91" w:rsidRDefault="00AE6E91" w:rsidP="00475AC0">
      <w:pPr>
        <w:spacing w:after="0" w:line="240" w:lineRule="auto"/>
        <w:jc w:val="both"/>
        <w:rPr>
          <w:rFonts w:eastAsia="Times New Roman"/>
          <w:color w:val="000000"/>
          <w:lang w:eastAsia="ru-RU"/>
        </w:rPr>
      </w:pPr>
      <w:r w:rsidRPr="00AE6E91">
        <w:rPr>
          <w:rFonts w:eastAsia="Times New Roman"/>
          <w:b/>
          <w:bCs/>
          <w:color w:val="000000"/>
          <w:lang w:eastAsia="ru-RU"/>
        </w:rPr>
        <w:t xml:space="preserve">    </w:t>
      </w:r>
      <w:r w:rsidRPr="00AE6E91">
        <w:rPr>
          <w:rFonts w:eastAsia="Times New Roman"/>
          <w:bCs/>
          <w:color w:val="000000"/>
          <w:lang w:eastAsia="ru-RU"/>
        </w:rPr>
        <w:t>Работа по сохранности фонда</w:t>
      </w:r>
      <w:r w:rsidRPr="00AE6E91">
        <w:rPr>
          <w:rFonts w:eastAsia="Times New Roman"/>
          <w:b/>
          <w:bCs/>
          <w:color w:val="000000"/>
          <w:lang w:eastAsia="ru-RU"/>
        </w:rPr>
        <w:t>:</w:t>
      </w:r>
      <w:r w:rsidRPr="00AE6E91">
        <w:rPr>
          <w:rFonts w:eastAsia="Times New Roman"/>
          <w:color w:val="000000"/>
          <w:lang w:eastAsia="ru-RU"/>
        </w:rPr>
        <w:t xml:space="preserve"> особо ценные издания (словари, энциклопедии, справочники) хранятся на отдельном стеллаже. Раз в месяц проверяю читательские формуляры с целью контроля своевременного возврата в библиотеку выданных книг, с должниками веду соответствующую </w:t>
      </w:r>
      <w:r w:rsidRPr="00AE6E91">
        <w:rPr>
          <w:rFonts w:eastAsia="Times New Roman"/>
          <w:color w:val="000000"/>
          <w:lang w:eastAsia="ru-RU"/>
        </w:rPr>
        <w:lastRenderedPageBreak/>
        <w:t>работу. В случае утраты библиотечных книг читатели возмещают ущерб.</w:t>
      </w:r>
      <w:r w:rsidRPr="00AE6E91">
        <w:rPr>
          <w:rFonts w:eastAsia="Times New Roman"/>
          <w:b/>
          <w:bCs/>
          <w:color w:val="000000"/>
          <w:lang w:eastAsia="ru-RU"/>
        </w:rPr>
        <w:t xml:space="preserve">     </w:t>
      </w:r>
      <w:r w:rsidRPr="00AE6E91">
        <w:rPr>
          <w:rFonts w:eastAsia="Times New Roman"/>
          <w:bCs/>
          <w:color w:val="000000"/>
          <w:lang w:eastAsia="ru-RU"/>
        </w:rPr>
        <w:t xml:space="preserve">Работа по </w:t>
      </w:r>
      <w:r w:rsidR="000F000B" w:rsidRPr="00AE6E91">
        <w:rPr>
          <w:rFonts w:eastAsia="Times New Roman"/>
          <w:bCs/>
          <w:color w:val="000000"/>
          <w:lang w:eastAsia="ru-RU"/>
        </w:rPr>
        <w:t>самообразованию:</w:t>
      </w:r>
      <w:r w:rsidR="000F000B" w:rsidRPr="00AE6E91">
        <w:rPr>
          <w:rFonts w:eastAsia="Times New Roman"/>
          <w:b/>
          <w:bCs/>
          <w:color w:val="000000"/>
          <w:lang w:eastAsia="ru-RU"/>
        </w:rPr>
        <w:t xml:space="preserve"> </w:t>
      </w:r>
      <w:r w:rsidR="000F000B" w:rsidRPr="00AE6E91">
        <w:rPr>
          <w:rFonts w:eastAsia="Times New Roman"/>
          <w:color w:val="000000"/>
          <w:lang w:eastAsia="ru-RU"/>
        </w:rPr>
        <w:t>посещаю</w:t>
      </w:r>
      <w:r w:rsidRPr="00AE6E91">
        <w:rPr>
          <w:rFonts w:eastAsia="Times New Roman"/>
          <w:color w:val="000000"/>
          <w:lang w:eastAsia="ru-RU"/>
        </w:rPr>
        <w:t xml:space="preserve"> семинары, присутствую на открытых мероприятиях, индивидуальных консультациях. Совершенствую традиционные и применяю новые инновационные технологии. </w:t>
      </w:r>
    </w:p>
    <w:p w:rsidR="00AE6E91" w:rsidRPr="00AE6E91" w:rsidRDefault="00AE6E91" w:rsidP="00475AC0">
      <w:pPr>
        <w:spacing w:after="0" w:line="240" w:lineRule="auto"/>
        <w:jc w:val="both"/>
        <w:rPr>
          <w:rFonts w:eastAsia="Times New Roman"/>
          <w:bCs/>
          <w:color w:val="000000"/>
          <w:lang w:eastAsia="ru-RU"/>
        </w:rPr>
      </w:pPr>
      <w:r w:rsidRPr="00AE6E91">
        <w:rPr>
          <w:rFonts w:eastAsia="Times New Roman"/>
          <w:bCs/>
          <w:color w:val="000000"/>
          <w:lang w:eastAsia="ru-RU"/>
        </w:rPr>
        <w:t xml:space="preserve">    </w:t>
      </w:r>
    </w:p>
    <w:p w:rsidR="00AE6E91" w:rsidRPr="00AE6E91" w:rsidRDefault="000F000B" w:rsidP="00475AC0">
      <w:pPr>
        <w:spacing w:after="0" w:line="240" w:lineRule="auto"/>
        <w:jc w:val="both"/>
        <w:rPr>
          <w:rFonts w:eastAsia="Times New Roman"/>
          <w:bCs/>
          <w:color w:val="000000"/>
          <w:lang w:eastAsia="ru-RU"/>
        </w:rPr>
      </w:pPr>
      <w:r>
        <w:rPr>
          <w:rFonts w:eastAsia="Times New Roman"/>
          <w:bCs/>
          <w:color w:val="000000"/>
          <w:lang w:eastAsia="ru-RU"/>
        </w:rPr>
        <w:t xml:space="preserve">              </w:t>
      </w:r>
      <w:r w:rsidR="00AE6E91" w:rsidRPr="00AE6E91">
        <w:rPr>
          <w:rFonts w:eastAsia="Times New Roman"/>
          <w:bCs/>
          <w:color w:val="000000"/>
          <w:lang w:eastAsia="ru-RU"/>
        </w:rPr>
        <w:t>Анализируя работу школьной библиотеки за 2021/2022 учебный год, можно сделать следующий вывод:</w:t>
      </w:r>
    </w:p>
    <w:p w:rsidR="00AE6E91" w:rsidRPr="00AE6E91" w:rsidRDefault="00AE6E91" w:rsidP="00475AC0">
      <w:pPr>
        <w:numPr>
          <w:ilvl w:val="0"/>
          <w:numId w:val="48"/>
        </w:numPr>
        <w:spacing w:after="0" w:line="240" w:lineRule="auto"/>
        <w:contextualSpacing/>
        <w:jc w:val="both"/>
        <w:rPr>
          <w:rFonts w:eastAsia="Times New Roman"/>
          <w:color w:val="000000"/>
          <w:lang w:eastAsia="ru-RU"/>
        </w:rPr>
      </w:pPr>
      <w:r w:rsidRPr="00AE6E91">
        <w:rPr>
          <w:rFonts w:eastAsia="Times New Roman"/>
          <w:color w:val="000000"/>
          <w:lang w:eastAsia="ru-RU"/>
        </w:rPr>
        <w:t>школьная библиотека в течение года оказывала помощь учителям, классным руководителям в проведении массовых мероприятий, классных часов.</w:t>
      </w:r>
    </w:p>
    <w:p w:rsidR="00AE6E91" w:rsidRPr="00AE6E91" w:rsidRDefault="00AE6E91" w:rsidP="00475AC0">
      <w:pPr>
        <w:numPr>
          <w:ilvl w:val="0"/>
          <w:numId w:val="48"/>
        </w:numPr>
        <w:spacing w:after="0" w:line="240" w:lineRule="auto"/>
        <w:contextualSpacing/>
        <w:jc w:val="both"/>
        <w:rPr>
          <w:rFonts w:eastAsia="Times New Roman"/>
          <w:color w:val="000000"/>
          <w:lang w:eastAsia="ru-RU"/>
        </w:rPr>
      </w:pPr>
      <w:r w:rsidRPr="00AE6E91">
        <w:rPr>
          <w:rFonts w:eastAsia="Times New Roman"/>
          <w:color w:val="000000"/>
          <w:lang w:eastAsia="ru-RU"/>
        </w:rPr>
        <w:t>производился подбор литературы, стихов.</w:t>
      </w:r>
    </w:p>
    <w:p w:rsidR="00AE6E91" w:rsidRPr="00AE6E91" w:rsidRDefault="00AE6E91" w:rsidP="00475AC0">
      <w:pPr>
        <w:numPr>
          <w:ilvl w:val="0"/>
          <w:numId w:val="48"/>
        </w:numPr>
        <w:spacing w:after="0" w:line="240" w:lineRule="auto"/>
        <w:contextualSpacing/>
        <w:jc w:val="both"/>
        <w:rPr>
          <w:rFonts w:eastAsia="Times New Roman"/>
          <w:color w:val="000000"/>
          <w:lang w:eastAsia="ru-RU"/>
        </w:rPr>
      </w:pPr>
      <w:r w:rsidRPr="00AE6E91">
        <w:rPr>
          <w:rFonts w:eastAsia="Times New Roman"/>
          <w:color w:val="000000"/>
          <w:lang w:eastAsia="ru-RU"/>
        </w:rPr>
        <w:t xml:space="preserve">оформлялись книжные выставки. </w:t>
      </w:r>
    </w:p>
    <w:p w:rsidR="000F000B" w:rsidRDefault="00AE6E91" w:rsidP="00475AC0">
      <w:pPr>
        <w:numPr>
          <w:ilvl w:val="0"/>
          <w:numId w:val="48"/>
        </w:numPr>
        <w:spacing w:after="0" w:line="240" w:lineRule="auto"/>
        <w:contextualSpacing/>
        <w:jc w:val="both"/>
        <w:rPr>
          <w:rFonts w:eastAsia="Times New Roman"/>
          <w:color w:val="000000"/>
          <w:lang w:eastAsia="ru-RU"/>
        </w:rPr>
      </w:pPr>
      <w:r w:rsidRPr="00AE6E91">
        <w:rPr>
          <w:rFonts w:eastAsia="Times New Roman"/>
          <w:color w:val="000000"/>
          <w:lang w:eastAsia="ru-RU"/>
        </w:rPr>
        <w:t xml:space="preserve">библиотека пропагандировала чтение. </w:t>
      </w:r>
    </w:p>
    <w:p w:rsidR="00AE6E91" w:rsidRPr="00AE6E91" w:rsidRDefault="000F000B" w:rsidP="00475AC0">
      <w:pPr>
        <w:numPr>
          <w:ilvl w:val="0"/>
          <w:numId w:val="48"/>
        </w:numPr>
        <w:spacing w:after="0" w:line="240" w:lineRule="auto"/>
        <w:contextualSpacing/>
        <w:jc w:val="both"/>
        <w:rPr>
          <w:rFonts w:eastAsia="Times New Roman"/>
          <w:color w:val="000000"/>
          <w:lang w:eastAsia="ru-RU"/>
        </w:rPr>
      </w:pPr>
      <w:r>
        <w:rPr>
          <w:rFonts w:eastAsia="Times New Roman"/>
          <w:color w:val="000000"/>
          <w:lang w:eastAsia="ru-RU"/>
        </w:rPr>
        <w:t>заведующая библиотекой с</w:t>
      </w:r>
      <w:r w:rsidR="00AE6E91" w:rsidRPr="00AE6E91">
        <w:rPr>
          <w:rFonts w:eastAsia="Times New Roman"/>
          <w:color w:val="000000"/>
          <w:lang w:eastAsia="ru-RU"/>
        </w:rPr>
        <w:t xml:space="preserve">таралась добиться систематического чтения, прививала интерес к периодической печати, вела работу с читательским активом. </w:t>
      </w:r>
    </w:p>
    <w:p w:rsidR="00AE6E91" w:rsidRPr="00AE6E91" w:rsidRDefault="000F000B" w:rsidP="00475AC0">
      <w:pPr>
        <w:spacing w:after="0" w:line="240" w:lineRule="auto"/>
        <w:jc w:val="both"/>
        <w:rPr>
          <w:rFonts w:eastAsia="Times New Roman"/>
          <w:color w:val="000000"/>
          <w:lang w:eastAsia="ru-RU"/>
        </w:rPr>
      </w:pPr>
      <w:r>
        <w:rPr>
          <w:rFonts w:eastAsia="Times New Roman"/>
          <w:color w:val="000000"/>
          <w:lang w:eastAsia="ru-RU"/>
        </w:rPr>
        <w:t xml:space="preserve">           </w:t>
      </w:r>
      <w:r w:rsidR="00AE6E91" w:rsidRPr="00AE6E91">
        <w:rPr>
          <w:rFonts w:eastAsia="Times New Roman"/>
          <w:color w:val="000000"/>
          <w:lang w:eastAsia="ru-RU"/>
        </w:rPr>
        <w:t xml:space="preserve">Работа библиотеки проводилась в соответствии с годовым планом </w:t>
      </w:r>
      <w:r w:rsidRPr="00AE6E91">
        <w:rPr>
          <w:rFonts w:eastAsia="Times New Roman"/>
          <w:color w:val="000000"/>
          <w:lang w:eastAsia="ru-RU"/>
        </w:rPr>
        <w:t>библиотеки на</w:t>
      </w:r>
      <w:r>
        <w:rPr>
          <w:rFonts w:eastAsia="Times New Roman"/>
          <w:color w:val="000000"/>
          <w:lang w:eastAsia="ru-RU"/>
        </w:rPr>
        <w:t xml:space="preserve"> 2021 -2022</w:t>
      </w:r>
      <w:r w:rsidR="00AE6E91" w:rsidRPr="00AE6E91">
        <w:rPr>
          <w:rFonts w:eastAsia="Times New Roman"/>
          <w:color w:val="000000"/>
          <w:lang w:eastAsia="ru-RU"/>
        </w:rPr>
        <w:t xml:space="preserve"> учебный год.</w:t>
      </w:r>
    </w:p>
    <w:p w:rsidR="00AE6E91" w:rsidRDefault="00AE6E91" w:rsidP="00475AC0">
      <w:pPr>
        <w:spacing w:after="0" w:line="240" w:lineRule="auto"/>
        <w:jc w:val="both"/>
        <w:rPr>
          <w:rFonts w:eastAsia="Times New Roman"/>
          <w:color w:val="000000"/>
          <w:lang w:eastAsia="ru-RU"/>
        </w:rPr>
      </w:pPr>
      <w:r w:rsidRPr="00AE6E91">
        <w:rPr>
          <w:rFonts w:eastAsia="Times New Roman"/>
          <w:color w:val="000000"/>
          <w:lang w:eastAsia="ru-RU"/>
        </w:rPr>
        <w:t>    Основные задачи, поставленные на этот учебный год, выполнены.</w:t>
      </w:r>
      <w:r w:rsidR="000F000B">
        <w:rPr>
          <w:rFonts w:eastAsia="Times New Roman"/>
          <w:color w:val="000000"/>
          <w:lang w:eastAsia="ru-RU"/>
        </w:rPr>
        <w:t xml:space="preserve"> </w:t>
      </w:r>
    </w:p>
    <w:p w:rsidR="000F000B" w:rsidRPr="00AE6E91" w:rsidRDefault="000F000B" w:rsidP="00475AC0">
      <w:pPr>
        <w:spacing w:after="0" w:line="240" w:lineRule="auto"/>
        <w:jc w:val="both"/>
        <w:rPr>
          <w:rFonts w:eastAsia="Times New Roman"/>
          <w:color w:val="000000"/>
          <w:lang w:eastAsia="ru-RU"/>
        </w:rPr>
      </w:pPr>
    </w:p>
    <w:p w:rsidR="00AE6E91" w:rsidRPr="00AE6E91" w:rsidRDefault="00AE6E91" w:rsidP="000F000B">
      <w:pPr>
        <w:spacing w:after="0" w:line="240" w:lineRule="auto"/>
        <w:jc w:val="center"/>
        <w:rPr>
          <w:rFonts w:eastAsia="Times New Roman"/>
          <w:b/>
          <w:bCs/>
          <w:color w:val="000000"/>
          <w:u w:val="single"/>
          <w:lang w:eastAsia="ru-RU"/>
        </w:rPr>
      </w:pPr>
      <w:r w:rsidRPr="00AE6E91">
        <w:rPr>
          <w:rFonts w:eastAsia="Times New Roman"/>
          <w:b/>
          <w:bCs/>
          <w:color w:val="000000"/>
          <w:u w:val="single"/>
          <w:lang w:eastAsia="ru-RU"/>
        </w:rPr>
        <w:t>Задачи</w:t>
      </w:r>
      <w:r w:rsidR="000F000B">
        <w:rPr>
          <w:rFonts w:eastAsia="Times New Roman"/>
          <w:b/>
          <w:bCs/>
          <w:color w:val="000000"/>
          <w:u w:val="single"/>
          <w:lang w:eastAsia="ru-RU"/>
        </w:rPr>
        <w:t xml:space="preserve"> на 2022-2023 учебный год</w:t>
      </w:r>
      <w:r w:rsidRPr="00AE6E91">
        <w:rPr>
          <w:rFonts w:eastAsia="Times New Roman"/>
          <w:b/>
          <w:bCs/>
          <w:color w:val="000000"/>
          <w:u w:val="single"/>
          <w:lang w:eastAsia="ru-RU"/>
        </w:rPr>
        <w:t>:</w:t>
      </w:r>
    </w:p>
    <w:p w:rsidR="00AE6E91" w:rsidRPr="00AE6E91" w:rsidRDefault="00AE6E91" w:rsidP="00475AC0">
      <w:pPr>
        <w:numPr>
          <w:ilvl w:val="0"/>
          <w:numId w:val="45"/>
        </w:numPr>
        <w:spacing w:after="0" w:line="240" w:lineRule="auto"/>
        <w:jc w:val="both"/>
        <w:rPr>
          <w:rFonts w:eastAsia="Times New Roman"/>
          <w:b/>
          <w:bCs/>
          <w:color w:val="000000"/>
          <w:lang w:eastAsia="ru-RU"/>
        </w:rPr>
      </w:pPr>
      <w:r w:rsidRPr="00AE6E91">
        <w:rPr>
          <w:rFonts w:eastAsia="Times New Roman"/>
          <w:color w:val="000000"/>
          <w:lang w:eastAsia="ru-RU"/>
        </w:rPr>
        <w:t xml:space="preserve">Активизировать читательскую активность у школьников, находить новые формы приобщения детей к чтению. </w:t>
      </w:r>
    </w:p>
    <w:p w:rsidR="00AE6E91" w:rsidRPr="00AE6E91" w:rsidRDefault="00AE6E91" w:rsidP="00475AC0">
      <w:pPr>
        <w:numPr>
          <w:ilvl w:val="0"/>
          <w:numId w:val="45"/>
        </w:numPr>
        <w:spacing w:after="0" w:line="240" w:lineRule="auto"/>
        <w:jc w:val="both"/>
        <w:rPr>
          <w:rFonts w:eastAsia="Times New Roman"/>
          <w:b/>
          <w:bCs/>
          <w:color w:val="000000"/>
          <w:lang w:eastAsia="ru-RU"/>
        </w:rPr>
      </w:pPr>
      <w:r w:rsidRPr="00AE6E91">
        <w:rPr>
          <w:rFonts w:eastAsia="Times New Roman"/>
          <w:color w:val="000000"/>
          <w:lang w:eastAsia="ru-RU"/>
        </w:rPr>
        <w:t>Пополнять фонд новой художественной и детской литературой.</w:t>
      </w:r>
    </w:p>
    <w:p w:rsidR="00AE6E91" w:rsidRPr="00AE6E91" w:rsidRDefault="00AE6E91" w:rsidP="00475AC0">
      <w:pPr>
        <w:numPr>
          <w:ilvl w:val="0"/>
          <w:numId w:val="45"/>
        </w:numPr>
        <w:spacing w:after="0" w:line="240" w:lineRule="auto"/>
        <w:jc w:val="both"/>
        <w:rPr>
          <w:rFonts w:eastAsia="Times New Roman"/>
          <w:b/>
          <w:bCs/>
          <w:color w:val="000000"/>
          <w:lang w:eastAsia="ru-RU"/>
        </w:rPr>
      </w:pPr>
      <w:r w:rsidRPr="00AE6E91">
        <w:rPr>
          <w:rFonts w:eastAsia="Times New Roman"/>
          <w:color w:val="000000"/>
          <w:lang w:eastAsia="ru-RU"/>
        </w:rPr>
        <w:t>Продолжить работу над повышением качества и доступности информации, качеством обслуживания пользователей.</w:t>
      </w:r>
    </w:p>
    <w:p w:rsidR="00AE6E91" w:rsidRPr="00AE6E91" w:rsidRDefault="00AE6E91" w:rsidP="00475AC0">
      <w:pPr>
        <w:numPr>
          <w:ilvl w:val="0"/>
          <w:numId w:val="45"/>
        </w:numPr>
        <w:spacing w:after="0" w:line="240" w:lineRule="auto"/>
        <w:jc w:val="both"/>
        <w:rPr>
          <w:rFonts w:eastAsia="Times New Roman"/>
          <w:b/>
          <w:bCs/>
          <w:color w:val="000000"/>
          <w:lang w:eastAsia="ru-RU"/>
        </w:rPr>
      </w:pPr>
      <w:r w:rsidRPr="00AE6E91">
        <w:rPr>
          <w:rFonts w:eastAsia="Times New Roman"/>
          <w:color w:val="000000"/>
          <w:lang w:eastAsia="ru-RU"/>
        </w:rPr>
        <w:t>Обучать читателей пользоваться книгой и другими носителями информации, поиску, отбору и умению оценивать информацию.</w:t>
      </w:r>
    </w:p>
    <w:p w:rsidR="00AE6E91" w:rsidRPr="00AE6E91" w:rsidRDefault="00AE6E91" w:rsidP="00475AC0">
      <w:pPr>
        <w:spacing w:after="0" w:line="240" w:lineRule="auto"/>
        <w:jc w:val="both"/>
        <w:rPr>
          <w:rFonts w:eastAsia="Times New Roman"/>
          <w:lang w:eastAsia="ru-RU"/>
        </w:rPr>
      </w:pPr>
    </w:p>
    <w:p w:rsidR="00AE6E91" w:rsidRPr="00AE6E91" w:rsidRDefault="00AE6E91" w:rsidP="00475AC0">
      <w:pPr>
        <w:spacing w:after="0" w:line="240" w:lineRule="auto"/>
        <w:jc w:val="both"/>
        <w:rPr>
          <w:rFonts w:eastAsia="Times New Roman"/>
          <w:lang w:eastAsia="ru-RU"/>
        </w:rPr>
      </w:pPr>
    </w:p>
    <w:p w:rsidR="00AE6E91" w:rsidRPr="00AE6E91" w:rsidRDefault="00AE6E91" w:rsidP="00475AC0">
      <w:pPr>
        <w:spacing w:after="0" w:line="240" w:lineRule="auto"/>
        <w:ind w:firstLine="709"/>
        <w:jc w:val="both"/>
        <w:rPr>
          <w:rFonts w:eastAsia="Times New Roman"/>
          <w:b/>
          <w:u w:val="single"/>
          <w:lang w:eastAsia="ru-RU"/>
        </w:rPr>
      </w:pPr>
    </w:p>
    <w:p w:rsidR="00AE6E91" w:rsidRPr="00AE6E91" w:rsidRDefault="00AE6E91" w:rsidP="00475AC0">
      <w:pPr>
        <w:spacing w:after="0" w:line="240" w:lineRule="auto"/>
        <w:ind w:firstLine="709"/>
        <w:jc w:val="both"/>
        <w:rPr>
          <w:rFonts w:eastAsia="Times New Roman"/>
          <w:b/>
          <w:u w:val="single"/>
          <w:lang w:eastAsia="ru-RU"/>
        </w:rPr>
      </w:pPr>
    </w:p>
    <w:p w:rsidR="00AE6E91" w:rsidRPr="00AE6E91" w:rsidRDefault="00AE6E91" w:rsidP="00475AC0">
      <w:pPr>
        <w:spacing w:after="0" w:line="240" w:lineRule="auto"/>
        <w:jc w:val="both"/>
        <w:rPr>
          <w:rFonts w:eastAsia="Times New Roman"/>
          <w:lang w:eastAsia="ru-RU"/>
        </w:rPr>
      </w:pPr>
    </w:p>
    <w:p w:rsidR="00EB48B0" w:rsidRPr="00EB48B0" w:rsidRDefault="00EB48B0" w:rsidP="00475AC0">
      <w:pPr>
        <w:spacing w:after="0" w:line="240" w:lineRule="auto"/>
        <w:jc w:val="both"/>
        <w:rPr>
          <w:rFonts w:eastAsiaTheme="minorHAnsi"/>
        </w:rPr>
      </w:pPr>
    </w:p>
    <w:p w:rsidR="00EB48B0" w:rsidRPr="00475AC0" w:rsidRDefault="00EB48B0" w:rsidP="00475AC0">
      <w:pPr>
        <w:pStyle w:val="af4"/>
        <w:jc w:val="both"/>
        <w:rPr>
          <w:rFonts w:ascii="Times New Roman" w:hAnsi="Times New Roman"/>
          <w:sz w:val="24"/>
          <w:szCs w:val="24"/>
        </w:rPr>
      </w:pPr>
    </w:p>
    <w:sectPr w:rsidR="00EB48B0" w:rsidRPr="00475AC0" w:rsidSect="008C1D44">
      <w:type w:val="continuous"/>
      <w:pgSz w:w="11906" w:h="16838"/>
      <w:pgMar w:top="851" w:right="851"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1406" w:rsidRDefault="00041406" w:rsidP="00D83643">
      <w:pPr>
        <w:spacing w:after="0" w:line="240" w:lineRule="auto"/>
      </w:pPr>
      <w:r>
        <w:separator/>
      </w:r>
    </w:p>
  </w:endnote>
  <w:endnote w:type="continuationSeparator" w:id="0">
    <w:p w:rsidR="00041406" w:rsidRDefault="00041406" w:rsidP="00D83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2E29" w:rsidRDefault="00FC2E2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1406" w:rsidRDefault="00041406" w:rsidP="00D83643">
      <w:pPr>
        <w:spacing w:after="0" w:line="240" w:lineRule="auto"/>
      </w:pPr>
      <w:r>
        <w:separator/>
      </w:r>
    </w:p>
  </w:footnote>
  <w:footnote w:type="continuationSeparator" w:id="0">
    <w:p w:rsidR="00041406" w:rsidRDefault="00041406" w:rsidP="00D836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BD14582_" style="width:9pt;height:9pt;visibility:visible" o:bullet="t">
        <v:imagedata r:id="rId1" o:title="BD14582_"/>
      </v:shape>
    </w:pict>
  </w:numPicBullet>
  <w:abstractNum w:abstractNumId="0" w15:restartNumberingAfterBreak="0">
    <w:nsid w:val="00000003"/>
    <w:multiLevelType w:val="singleLevel"/>
    <w:tmpl w:val="00000003"/>
    <w:name w:val="WW8Num2"/>
    <w:lvl w:ilvl="0">
      <w:start w:val="1"/>
      <w:numFmt w:val="bullet"/>
      <w:lvlText w:val=""/>
      <w:lvlJc w:val="left"/>
      <w:pPr>
        <w:tabs>
          <w:tab w:val="num" w:pos="0"/>
        </w:tabs>
        <w:ind w:left="754" w:hanging="360"/>
      </w:pPr>
      <w:rPr>
        <w:rFonts w:ascii="Symbol" w:hAnsi="Symbol"/>
      </w:rPr>
    </w:lvl>
  </w:abstractNum>
  <w:abstractNum w:abstractNumId="1" w15:restartNumberingAfterBreak="0">
    <w:nsid w:val="00000005"/>
    <w:multiLevelType w:val="singleLevel"/>
    <w:tmpl w:val="00000005"/>
    <w:name w:val="WW8Num6"/>
    <w:lvl w:ilvl="0">
      <w:start w:val="1"/>
      <w:numFmt w:val="decimal"/>
      <w:lvlText w:val="%1."/>
      <w:lvlJc w:val="left"/>
      <w:pPr>
        <w:tabs>
          <w:tab w:val="num" w:pos="0"/>
        </w:tabs>
        <w:ind w:left="720" w:hanging="360"/>
      </w:pPr>
    </w:lvl>
  </w:abstractNum>
  <w:abstractNum w:abstractNumId="2" w15:restartNumberingAfterBreak="0">
    <w:nsid w:val="00000008"/>
    <w:multiLevelType w:val="singleLevel"/>
    <w:tmpl w:val="00000008"/>
    <w:name w:val="WW8Num13"/>
    <w:lvl w:ilvl="0">
      <w:start w:val="1"/>
      <w:numFmt w:val="decimal"/>
      <w:lvlText w:val="%1."/>
      <w:lvlJc w:val="left"/>
      <w:pPr>
        <w:tabs>
          <w:tab w:val="num" w:pos="0"/>
        </w:tabs>
        <w:ind w:left="720" w:hanging="360"/>
      </w:pPr>
    </w:lvl>
  </w:abstractNum>
  <w:abstractNum w:abstractNumId="3" w15:restartNumberingAfterBreak="0">
    <w:nsid w:val="0000000C"/>
    <w:multiLevelType w:val="singleLevel"/>
    <w:tmpl w:val="0000000C"/>
    <w:name w:val="WW8Num12"/>
    <w:lvl w:ilvl="0">
      <w:start w:val="3"/>
      <w:numFmt w:val="decimal"/>
      <w:lvlText w:val="%1."/>
      <w:lvlJc w:val="left"/>
      <w:pPr>
        <w:tabs>
          <w:tab w:val="num" w:pos="360"/>
        </w:tabs>
        <w:ind w:left="360" w:hanging="360"/>
      </w:pPr>
    </w:lvl>
  </w:abstractNum>
  <w:abstractNum w:abstractNumId="4" w15:restartNumberingAfterBreak="0">
    <w:nsid w:val="00E86FAF"/>
    <w:multiLevelType w:val="hybridMultilevel"/>
    <w:tmpl w:val="94282C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1D44785"/>
    <w:multiLevelType w:val="multilevel"/>
    <w:tmpl w:val="0D0CF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37338A"/>
    <w:multiLevelType w:val="hybridMultilevel"/>
    <w:tmpl w:val="18EA21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6436C6C"/>
    <w:multiLevelType w:val="hybridMultilevel"/>
    <w:tmpl w:val="7158A64E"/>
    <w:lvl w:ilvl="0" w:tplc="13C85A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71D138B"/>
    <w:multiLevelType w:val="hybridMultilevel"/>
    <w:tmpl w:val="CAA23D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8C638F8"/>
    <w:multiLevelType w:val="hybridMultilevel"/>
    <w:tmpl w:val="2E1086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A25714F"/>
    <w:multiLevelType w:val="hybridMultilevel"/>
    <w:tmpl w:val="84566F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90568F"/>
    <w:multiLevelType w:val="multilevel"/>
    <w:tmpl w:val="03622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412E6E"/>
    <w:multiLevelType w:val="multilevel"/>
    <w:tmpl w:val="F8A2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471529"/>
    <w:multiLevelType w:val="hybridMultilevel"/>
    <w:tmpl w:val="DFDA712C"/>
    <w:lvl w:ilvl="0" w:tplc="13C85A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3C80FE4"/>
    <w:multiLevelType w:val="hybridMultilevel"/>
    <w:tmpl w:val="AFAA87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5050654"/>
    <w:multiLevelType w:val="hybridMultilevel"/>
    <w:tmpl w:val="D2801EBC"/>
    <w:lvl w:ilvl="0" w:tplc="13C85A10">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21BD1322"/>
    <w:multiLevelType w:val="hybridMultilevel"/>
    <w:tmpl w:val="64F44EE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24225FE0"/>
    <w:multiLevelType w:val="multilevel"/>
    <w:tmpl w:val="A36AA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477391"/>
    <w:multiLevelType w:val="hybridMultilevel"/>
    <w:tmpl w:val="B85662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60A0AF2"/>
    <w:multiLevelType w:val="hybridMultilevel"/>
    <w:tmpl w:val="1EA04720"/>
    <w:lvl w:ilvl="0" w:tplc="E1806A6E">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6A65B5A"/>
    <w:multiLevelType w:val="hybridMultilevel"/>
    <w:tmpl w:val="8AD0C2CA"/>
    <w:lvl w:ilvl="0" w:tplc="13C85A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809175D"/>
    <w:multiLevelType w:val="hybridMultilevel"/>
    <w:tmpl w:val="227AE942"/>
    <w:lvl w:ilvl="0" w:tplc="E1806A6E">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A0C5595"/>
    <w:multiLevelType w:val="hybridMultilevel"/>
    <w:tmpl w:val="EB54B194"/>
    <w:lvl w:ilvl="0" w:tplc="E522D3F0">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BEA58D9"/>
    <w:multiLevelType w:val="hybridMultilevel"/>
    <w:tmpl w:val="94C24C0E"/>
    <w:lvl w:ilvl="0" w:tplc="13C85A10">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2D5E2CC1"/>
    <w:multiLevelType w:val="hybridMultilevel"/>
    <w:tmpl w:val="094C10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40D0FD4"/>
    <w:multiLevelType w:val="hybridMultilevel"/>
    <w:tmpl w:val="F0CEAE6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4F26B29"/>
    <w:multiLevelType w:val="hybridMultilevel"/>
    <w:tmpl w:val="909E77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53F60F0"/>
    <w:multiLevelType w:val="hybridMultilevel"/>
    <w:tmpl w:val="458C95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6AC160C"/>
    <w:multiLevelType w:val="hybridMultilevel"/>
    <w:tmpl w:val="FF2249AC"/>
    <w:lvl w:ilvl="0" w:tplc="13C85A1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C235251"/>
    <w:multiLevelType w:val="hybridMultilevel"/>
    <w:tmpl w:val="73866B72"/>
    <w:lvl w:ilvl="0" w:tplc="E1806A6E">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D6458A0"/>
    <w:multiLevelType w:val="hybridMultilevel"/>
    <w:tmpl w:val="810649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DF11210"/>
    <w:multiLevelType w:val="multilevel"/>
    <w:tmpl w:val="66DA2FBC"/>
    <w:lvl w:ilvl="0">
      <w:start w:val="1"/>
      <w:numFmt w:val="decimal"/>
      <w:lvlText w:val="1.%1."/>
      <w:lvlJc w:val="left"/>
      <w:rPr>
        <w:rFonts w:ascii="Times New Roman" w:eastAsia="Times New Roman" w:hAnsi="Times New Roman" w:cs="Times New Roman"/>
        <w:b w:val="0"/>
        <w:bCs w:val="0"/>
        <w:i/>
        <w:iCs/>
        <w:smallCaps w:val="0"/>
        <w:strike w:val="0"/>
        <w:color w:val="000000"/>
        <w:spacing w:val="-1"/>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E39460F"/>
    <w:multiLevelType w:val="multilevel"/>
    <w:tmpl w:val="DDB64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3801549"/>
    <w:multiLevelType w:val="hybridMultilevel"/>
    <w:tmpl w:val="2012C53E"/>
    <w:lvl w:ilvl="0" w:tplc="04190001">
      <w:start w:val="1"/>
      <w:numFmt w:val="bullet"/>
      <w:lvlText w:val=""/>
      <w:lvlJc w:val="left"/>
      <w:pPr>
        <w:ind w:left="990" w:hanging="360"/>
      </w:pPr>
      <w:rPr>
        <w:rFonts w:ascii="Symbol" w:hAnsi="Symbol"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34" w15:restartNumberingAfterBreak="0">
    <w:nsid w:val="57481E4E"/>
    <w:multiLevelType w:val="hybridMultilevel"/>
    <w:tmpl w:val="007E5AFE"/>
    <w:lvl w:ilvl="0" w:tplc="14C89520">
      <w:start w:val="1"/>
      <w:numFmt w:val="decimal"/>
      <w:lvlText w:val="%1."/>
      <w:lvlJc w:val="left"/>
      <w:pPr>
        <w:tabs>
          <w:tab w:val="num" w:pos="816"/>
        </w:tabs>
        <w:ind w:left="816" w:hanging="360"/>
      </w:pPr>
      <w:rPr>
        <w:b w:val="0"/>
      </w:rPr>
    </w:lvl>
    <w:lvl w:ilvl="1" w:tplc="04190019" w:tentative="1">
      <w:start w:val="1"/>
      <w:numFmt w:val="lowerLetter"/>
      <w:lvlText w:val="%2."/>
      <w:lvlJc w:val="left"/>
      <w:pPr>
        <w:tabs>
          <w:tab w:val="num" w:pos="1536"/>
        </w:tabs>
        <w:ind w:left="1536" w:hanging="360"/>
      </w:pPr>
    </w:lvl>
    <w:lvl w:ilvl="2" w:tplc="0419001B" w:tentative="1">
      <w:start w:val="1"/>
      <w:numFmt w:val="lowerRoman"/>
      <w:lvlText w:val="%3."/>
      <w:lvlJc w:val="right"/>
      <w:pPr>
        <w:tabs>
          <w:tab w:val="num" w:pos="2256"/>
        </w:tabs>
        <w:ind w:left="2256" w:hanging="180"/>
      </w:pPr>
    </w:lvl>
    <w:lvl w:ilvl="3" w:tplc="0419000F" w:tentative="1">
      <w:start w:val="1"/>
      <w:numFmt w:val="decimal"/>
      <w:lvlText w:val="%4."/>
      <w:lvlJc w:val="left"/>
      <w:pPr>
        <w:tabs>
          <w:tab w:val="num" w:pos="2976"/>
        </w:tabs>
        <w:ind w:left="2976" w:hanging="360"/>
      </w:pPr>
    </w:lvl>
    <w:lvl w:ilvl="4" w:tplc="04190019" w:tentative="1">
      <w:start w:val="1"/>
      <w:numFmt w:val="lowerLetter"/>
      <w:lvlText w:val="%5."/>
      <w:lvlJc w:val="left"/>
      <w:pPr>
        <w:tabs>
          <w:tab w:val="num" w:pos="3696"/>
        </w:tabs>
        <w:ind w:left="3696" w:hanging="360"/>
      </w:pPr>
    </w:lvl>
    <w:lvl w:ilvl="5" w:tplc="0419001B" w:tentative="1">
      <w:start w:val="1"/>
      <w:numFmt w:val="lowerRoman"/>
      <w:lvlText w:val="%6."/>
      <w:lvlJc w:val="right"/>
      <w:pPr>
        <w:tabs>
          <w:tab w:val="num" w:pos="4416"/>
        </w:tabs>
        <w:ind w:left="4416" w:hanging="180"/>
      </w:pPr>
    </w:lvl>
    <w:lvl w:ilvl="6" w:tplc="0419000F" w:tentative="1">
      <w:start w:val="1"/>
      <w:numFmt w:val="decimal"/>
      <w:lvlText w:val="%7."/>
      <w:lvlJc w:val="left"/>
      <w:pPr>
        <w:tabs>
          <w:tab w:val="num" w:pos="5136"/>
        </w:tabs>
        <w:ind w:left="5136" w:hanging="360"/>
      </w:pPr>
    </w:lvl>
    <w:lvl w:ilvl="7" w:tplc="04190019" w:tentative="1">
      <w:start w:val="1"/>
      <w:numFmt w:val="lowerLetter"/>
      <w:lvlText w:val="%8."/>
      <w:lvlJc w:val="left"/>
      <w:pPr>
        <w:tabs>
          <w:tab w:val="num" w:pos="5856"/>
        </w:tabs>
        <w:ind w:left="5856" w:hanging="360"/>
      </w:pPr>
    </w:lvl>
    <w:lvl w:ilvl="8" w:tplc="0419001B" w:tentative="1">
      <w:start w:val="1"/>
      <w:numFmt w:val="lowerRoman"/>
      <w:lvlText w:val="%9."/>
      <w:lvlJc w:val="right"/>
      <w:pPr>
        <w:tabs>
          <w:tab w:val="num" w:pos="6576"/>
        </w:tabs>
        <w:ind w:left="6576" w:hanging="180"/>
      </w:pPr>
    </w:lvl>
  </w:abstractNum>
  <w:abstractNum w:abstractNumId="35" w15:restartNumberingAfterBreak="0">
    <w:nsid w:val="597F13B9"/>
    <w:multiLevelType w:val="multilevel"/>
    <w:tmpl w:val="B032F2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BAA59A1"/>
    <w:multiLevelType w:val="hybridMultilevel"/>
    <w:tmpl w:val="5BC06D02"/>
    <w:lvl w:ilvl="0" w:tplc="13C85A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5EF17C1D"/>
    <w:multiLevelType w:val="hybridMultilevel"/>
    <w:tmpl w:val="6200094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 w15:restartNumberingAfterBreak="0">
    <w:nsid w:val="61DE5199"/>
    <w:multiLevelType w:val="hybridMultilevel"/>
    <w:tmpl w:val="2B76B9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2EE076B"/>
    <w:multiLevelType w:val="hybridMultilevel"/>
    <w:tmpl w:val="648A8A3E"/>
    <w:lvl w:ilvl="0" w:tplc="E1806A6E">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3DB1B4F"/>
    <w:multiLevelType w:val="hybridMultilevel"/>
    <w:tmpl w:val="F3D6EA02"/>
    <w:lvl w:ilvl="0" w:tplc="68A2A64A">
      <w:start w:val="1"/>
      <w:numFmt w:val="decimal"/>
      <w:lvlText w:val="%1."/>
      <w:lvlJc w:val="left"/>
      <w:pPr>
        <w:ind w:left="40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15:restartNumberingAfterBreak="0">
    <w:nsid w:val="667C6974"/>
    <w:multiLevelType w:val="hybridMultilevel"/>
    <w:tmpl w:val="B688135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6C84702"/>
    <w:multiLevelType w:val="hybridMultilevel"/>
    <w:tmpl w:val="BB5A03E0"/>
    <w:lvl w:ilvl="0" w:tplc="13C85A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67BD1E21"/>
    <w:multiLevelType w:val="hybridMultilevel"/>
    <w:tmpl w:val="1B90D2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D9424C0"/>
    <w:multiLevelType w:val="hybridMultilevel"/>
    <w:tmpl w:val="15A6FFB4"/>
    <w:lvl w:ilvl="0" w:tplc="4B4E6B34">
      <w:numFmt w:val="bullet"/>
      <w:lvlText w:val="-"/>
      <w:lvlJc w:val="left"/>
      <w:pPr>
        <w:ind w:left="300" w:hanging="142"/>
      </w:pPr>
      <w:rPr>
        <w:rFonts w:ascii="Times New Roman" w:eastAsia="Times New Roman" w:hAnsi="Times New Roman" w:cs="Times New Roman" w:hint="default"/>
        <w:w w:val="100"/>
        <w:sz w:val="24"/>
        <w:szCs w:val="24"/>
        <w:lang w:val="ru-RU" w:eastAsia="en-US" w:bidi="ar-SA"/>
      </w:rPr>
    </w:lvl>
    <w:lvl w:ilvl="1" w:tplc="19B20550">
      <w:numFmt w:val="bullet"/>
      <w:lvlText w:val="•"/>
      <w:lvlJc w:val="left"/>
      <w:pPr>
        <w:ind w:left="1346" w:hanging="142"/>
      </w:pPr>
      <w:rPr>
        <w:rFonts w:hint="default"/>
        <w:lang w:val="ru-RU" w:eastAsia="en-US" w:bidi="ar-SA"/>
      </w:rPr>
    </w:lvl>
    <w:lvl w:ilvl="2" w:tplc="3C4A76E8">
      <w:numFmt w:val="bullet"/>
      <w:lvlText w:val="•"/>
      <w:lvlJc w:val="left"/>
      <w:pPr>
        <w:ind w:left="2393" w:hanging="142"/>
      </w:pPr>
      <w:rPr>
        <w:rFonts w:hint="default"/>
        <w:lang w:val="ru-RU" w:eastAsia="en-US" w:bidi="ar-SA"/>
      </w:rPr>
    </w:lvl>
    <w:lvl w:ilvl="3" w:tplc="3E0008E6">
      <w:numFmt w:val="bullet"/>
      <w:lvlText w:val="•"/>
      <w:lvlJc w:val="left"/>
      <w:pPr>
        <w:ind w:left="3439" w:hanging="142"/>
      </w:pPr>
      <w:rPr>
        <w:rFonts w:hint="default"/>
        <w:lang w:val="ru-RU" w:eastAsia="en-US" w:bidi="ar-SA"/>
      </w:rPr>
    </w:lvl>
    <w:lvl w:ilvl="4" w:tplc="C4C43440">
      <w:numFmt w:val="bullet"/>
      <w:lvlText w:val="•"/>
      <w:lvlJc w:val="left"/>
      <w:pPr>
        <w:ind w:left="4486" w:hanging="142"/>
      </w:pPr>
      <w:rPr>
        <w:rFonts w:hint="default"/>
        <w:lang w:val="ru-RU" w:eastAsia="en-US" w:bidi="ar-SA"/>
      </w:rPr>
    </w:lvl>
    <w:lvl w:ilvl="5" w:tplc="FAA09704">
      <w:numFmt w:val="bullet"/>
      <w:lvlText w:val="•"/>
      <w:lvlJc w:val="left"/>
      <w:pPr>
        <w:ind w:left="5533" w:hanging="142"/>
      </w:pPr>
      <w:rPr>
        <w:rFonts w:hint="default"/>
        <w:lang w:val="ru-RU" w:eastAsia="en-US" w:bidi="ar-SA"/>
      </w:rPr>
    </w:lvl>
    <w:lvl w:ilvl="6" w:tplc="16645558">
      <w:numFmt w:val="bullet"/>
      <w:lvlText w:val="•"/>
      <w:lvlJc w:val="left"/>
      <w:pPr>
        <w:ind w:left="6579" w:hanging="142"/>
      </w:pPr>
      <w:rPr>
        <w:rFonts w:hint="default"/>
        <w:lang w:val="ru-RU" w:eastAsia="en-US" w:bidi="ar-SA"/>
      </w:rPr>
    </w:lvl>
    <w:lvl w:ilvl="7" w:tplc="89BC9396">
      <w:numFmt w:val="bullet"/>
      <w:lvlText w:val="•"/>
      <w:lvlJc w:val="left"/>
      <w:pPr>
        <w:ind w:left="7626" w:hanging="142"/>
      </w:pPr>
      <w:rPr>
        <w:rFonts w:hint="default"/>
        <w:lang w:val="ru-RU" w:eastAsia="en-US" w:bidi="ar-SA"/>
      </w:rPr>
    </w:lvl>
    <w:lvl w:ilvl="8" w:tplc="65281842">
      <w:numFmt w:val="bullet"/>
      <w:lvlText w:val="•"/>
      <w:lvlJc w:val="left"/>
      <w:pPr>
        <w:ind w:left="8673" w:hanging="142"/>
      </w:pPr>
      <w:rPr>
        <w:rFonts w:hint="default"/>
        <w:lang w:val="ru-RU" w:eastAsia="en-US" w:bidi="ar-SA"/>
      </w:rPr>
    </w:lvl>
  </w:abstractNum>
  <w:abstractNum w:abstractNumId="45" w15:restartNumberingAfterBreak="0">
    <w:nsid w:val="724F0301"/>
    <w:multiLevelType w:val="hybridMultilevel"/>
    <w:tmpl w:val="CA64FEBC"/>
    <w:lvl w:ilvl="0" w:tplc="13C85A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74414113"/>
    <w:multiLevelType w:val="hybridMultilevel"/>
    <w:tmpl w:val="9154A996"/>
    <w:lvl w:ilvl="0" w:tplc="801C46AA">
      <w:start w:val="1"/>
      <w:numFmt w:val="decimal"/>
      <w:lvlText w:val="%1."/>
      <w:lvlJc w:val="left"/>
      <w:pPr>
        <w:ind w:left="1020" w:hanging="360"/>
        <w:jc w:val="right"/>
      </w:pPr>
      <w:rPr>
        <w:rFonts w:ascii="Times New Roman" w:eastAsia="Times New Roman" w:hAnsi="Times New Roman" w:cs="Times New Roman" w:hint="default"/>
        <w:b/>
        <w:bCs/>
        <w:w w:val="100"/>
        <w:sz w:val="24"/>
        <w:szCs w:val="24"/>
        <w:lang w:val="ru-RU" w:eastAsia="en-US" w:bidi="ar-SA"/>
      </w:rPr>
    </w:lvl>
    <w:lvl w:ilvl="1" w:tplc="6C0EC4FA">
      <w:numFmt w:val="bullet"/>
      <w:lvlText w:val="-"/>
      <w:lvlJc w:val="left"/>
      <w:pPr>
        <w:ind w:left="1020" w:hanging="279"/>
      </w:pPr>
      <w:rPr>
        <w:rFonts w:ascii="Times New Roman" w:eastAsia="Times New Roman" w:hAnsi="Times New Roman" w:cs="Times New Roman" w:hint="default"/>
        <w:w w:val="100"/>
        <w:sz w:val="24"/>
        <w:szCs w:val="24"/>
        <w:lang w:val="ru-RU" w:eastAsia="en-US" w:bidi="ar-SA"/>
      </w:rPr>
    </w:lvl>
    <w:lvl w:ilvl="2" w:tplc="469EB25E">
      <w:numFmt w:val="bullet"/>
      <w:lvlText w:val="•"/>
      <w:lvlJc w:val="left"/>
      <w:pPr>
        <w:ind w:left="2969" w:hanging="279"/>
      </w:pPr>
      <w:rPr>
        <w:rFonts w:hint="default"/>
        <w:lang w:val="ru-RU" w:eastAsia="en-US" w:bidi="ar-SA"/>
      </w:rPr>
    </w:lvl>
    <w:lvl w:ilvl="3" w:tplc="61DC8DA2">
      <w:numFmt w:val="bullet"/>
      <w:lvlText w:val="•"/>
      <w:lvlJc w:val="left"/>
      <w:pPr>
        <w:ind w:left="3943" w:hanging="279"/>
      </w:pPr>
      <w:rPr>
        <w:rFonts w:hint="default"/>
        <w:lang w:val="ru-RU" w:eastAsia="en-US" w:bidi="ar-SA"/>
      </w:rPr>
    </w:lvl>
    <w:lvl w:ilvl="4" w:tplc="00BC80CC">
      <w:numFmt w:val="bullet"/>
      <w:lvlText w:val="•"/>
      <w:lvlJc w:val="left"/>
      <w:pPr>
        <w:ind w:left="4918" w:hanging="279"/>
      </w:pPr>
      <w:rPr>
        <w:rFonts w:hint="default"/>
        <w:lang w:val="ru-RU" w:eastAsia="en-US" w:bidi="ar-SA"/>
      </w:rPr>
    </w:lvl>
    <w:lvl w:ilvl="5" w:tplc="B7945C46">
      <w:numFmt w:val="bullet"/>
      <w:lvlText w:val="•"/>
      <w:lvlJc w:val="left"/>
      <w:pPr>
        <w:ind w:left="5893" w:hanging="279"/>
      </w:pPr>
      <w:rPr>
        <w:rFonts w:hint="default"/>
        <w:lang w:val="ru-RU" w:eastAsia="en-US" w:bidi="ar-SA"/>
      </w:rPr>
    </w:lvl>
    <w:lvl w:ilvl="6" w:tplc="8216FCD4">
      <w:numFmt w:val="bullet"/>
      <w:lvlText w:val="•"/>
      <w:lvlJc w:val="left"/>
      <w:pPr>
        <w:ind w:left="6867" w:hanging="279"/>
      </w:pPr>
      <w:rPr>
        <w:rFonts w:hint="default"/>
        <w:lang w:val="ru-RU" w:eastAsia="en-US" w:bidi="ar-SA"/>
      </w:rPr>
    </w:lvl>
    <w:lvl w:ilvl="7" w:tplc="1EAE543A">
      <w:numFmt w:val="bullet"/>
      <w:lvlText w:val="•"/>
      <w:lvlJc w:val="left"/>
      <w:pPr>
        <w:ind w:left="7842" w:hanging="279"/>
      </w:pPr>
      <w:rPr>
        <w:rFonts w:hint="default"/>
        <w:lang w:val="ru-RU" w:eastAsia="en-US" w:bidi="ar-SA"/>
      </w:rPr>
    </w:lvl>
    <w:lvl w:ilvl="8" w:tplc="8F80A1D6">
      <w:numFmt w:val="bullet"/>
      <w:lvlText w:val="•"/>
      <w:lvlJc w:val="left"/>
      <w:pPr>
        <w:ind w:left="8817" w:hanging="279"/>
      </w:pPr>
      <w:rPr>
        <w:rFonts w:hint="default"/>
        <w:lang w:val="ru-RU" w:eastAsia="en-US" w:bidi="ar-SA"/>
      </w:rPr>
    </w:lvl>
  </w:abstractNum>
  <w:abstractNum w:abstractNumId="47" w15:restartNumberingAfterBreak="0">
    <w:nsid w:val="77B10636"/>
    <w:multiLevelType w:val="multilevel"/>
    <w:tmpl w:val="DCCC2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7B80E89"/>
    <w:multiLevelType w:val="hybridMultilevel"/>
    <w:tmpl w:val="8A4E67BA"/>
    <w:lvl w:ilvl="0" w:tplc="13C85A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7BD03FF0"/>
    <w:multiLevelType w:val="hybridMultilevel"/>
    <w:tmpl w:val="51BAAB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D6F55D0"/>
    <w:multiLevelType w:val="hybridMultilevel"/>
    <w:tmpl w:val="AAC612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F997719"/>
    <w:multiLevelType w:val="multilevel"/>
    <w:tmpl w:val="74C2D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7"/>
  </w:num>
  <w:num w:numId="3">
    <w:abstractNumId w:val="31"/>
  </w:num>
  <w:num w:numId="4">
    <w:abstractNumId w:val="42"/>
  </w:num>
  <w:num w:numId="5">
    <w:abstractNumId w:val="6"/>
  </w:num>
  <w:num w:numId="6">
    <w:abstractNumId w:val="49"/>
  </w:num>
  <w:num w:numId="7">
    <w:abstractNumId w:val="35"/>
  </w:num>
  <w:num w:numId="8">
    <w:abstractNumId w:val="48"/>
  </w:num>
  <w:num w:numId="9">
    <w:abstractNumId w:val="13"/>
  </w:num>
  <w:num w:numId="10">
    <w:abstractNumId w:val="23"/>
  </w:num>
  <w:num w:numId="11">
    <w:abstractNumId w:val="15"/>
  </w:num>
  <w:num w:numId="12">
    <w:abstractNumId w:val="45"/>
  </w:num>
  <w:num w:numId="13">
    <w:abstractNumId w:val="36"/>
  </w:num>
  <w:num w:numId="14">
    <w:abstractNumId w:val="28"/>
  </w:num>
  <w:num w:numId="15">
    <w:abstractNumId w:val="27"/>
  </w:num>
  <w:num w:numId="16">
    <w:abstractNumId w:val="18"/>
  </w:num>
  <w:num w:numId="17">
    <w:abstractNumId w:val="38"/>
  </w:num>
  <w:num w:numId="18">
    <w:abstractNumId w:val="50"/>
  </w:num>
  <w:num w:numId="19">
    <w:abstractNumId w:val="43"/>
  </w:num>
  <w:num w:numId="20">
    <w:abstractNumId w:val="26"/>
  </w:num>
  <w:num w:numId="21">
    <w:abstractNumId w:val="22"/>
  </w:num>
  <w:num w:numId="22">
    <w:abstractNumId w:val="37"/>
  </w:num>
  <w:num w:numId="23">
    <w:abstractNumId w:val="16"/>
  </w:num>
  <w:num w:numId="2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1"/>
  </w:num>
  <w:num w:numId="26">
    <w:abstractNumId w:val="25"/>
  </w:num>
  <w:num w:numId="27">
    <w:abstractNumId w:val="8"/>
  </w:num>
  <w:num w:numId="28">
    <w:abstractNumId w:val="17"/>
  </w:num>
  <w:num w:numId="29">
    <w:abstractNumId w:val="12"/>
  </w:num>
  <w:num w:numId="30">
    <w:abstractNumId w:val="5"/>
  </w:num>
  <w:num w:numId="31">
    <w:abstractNumId w:val="32"/>
  </w:num>
  <w:num w:numId="32">
    <w:abstractNumId w:val="51"/>
  </w:num>
  <w:num w:numId="33">
    <w:abstractNumId w:val="47"/>
  </w:num>
  <w:num w:numId="34">
    <w:abstractNumId w:val="11"/>
  </w:num>
  <w:num w:numId="35">
    <w:abstractNumId w:val="30"/>
  </w:num>
  <w:num w:numId="36">
    <w:abstractNumId w:val="44"/>
  </w:num>
  <w:num w:numId="37">
    <w:abstractNumId w:val="46"/>
  </w:num>
  <w:num w:numId="38">
    <w:abstractNumId w:val="9"/>
  </w:num>
  <w:num w:numId="39">
    <w:abstractNumId w:val="19"/>
  </w:num>
  <w:num w:numId="40">
    <w:abstractNumId w:val="39"/>
  </w:num>
  <w:num w:numId="41">
    <w:abstractNumId w:val="29"/>
  </w:num>
  <w:num w:numId="42">
    <w:abstractNumId w:val="21"/>
  </w:num>
  <w:num w:numId="43">
    <w:abstractNumId w:val="4"/>
  </w:num>
  <w:num w:numId="44">
    <w:abstractNumId w:val="14"/>
  </w:num>
  <w:num w:numId="45">
    <w:abstractNumId w:val="34"/>
  </w:num>
  <w:num w:numId="46">
    <w:abstractNumId w:val="24"/>
  </w:num>
  <w:num w:numId="47">
    <w:abstractNumId w:val="10"/>
  </w:num>
  <w:num w:numId="48">
    <w:abstractNumId w:val="3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4F8"/>
    <w:rsid w:val="000350D2"/>
    <w:rsid w:val="00041406"/>
    <w:rsid w:val="00043A90"/>
    <w:rsid w:val="0006009F"/>
    <w:rsid w:val="000600AE"/>
    <w:rsid w:val="00066EF1"/>
    <w:rsid w:val="00067409"/>
    <w:rsid w:val="00067536"/>
    <w:rsid w:val="00085D3A"/>
    <w:rsid w:val="000A105B"/>
    <w:rsid w:val="000D3A47"/>
    <w:rsid w:val="000E4008"/>
    <w:rsid w:val="000F000B"/>
    <w:rsid w:val="000F7360"/>
    <w:rsid w:val="001000DC"/>
    <w:rsid w:val="00104147"/>
    <w:rsid w:val="00104781"/>
    <w:rsid w:val="00112497"/>
    <w:rsid w:val="001130F7"/>
    <w:rsid w:val="001138D6"/>
    <w:rsid w:val="00123456"/>
    <w:rsid w:val="0012487F"/>
    <w:rsid w:val="0013219D"/>
    <w:rsid w:val="00152292"/>
    <w:rsid w:val="0016153E"/>
    <w:rsid w:val="0017136D"/>
    <w:rsid w:val="00183DF5"/>
    <w:rsid w:val="001A4DDA"/>
    <w:rsid w:val="001B340E"/>
    <w:rsid w:val="001B568D"/>
    <w:rsid w:val="001C0F21"/>
    <w:rsid w:val="001E313D"/>
    <w:rsid w:val="001E4450"/>
    <w:rsid w:val="0020372F"/>
    <w:rsid w:val="00211916"/>
    <w:rsid w:val="00230EAA"/>
    <w:rsid w:val="002337EB"/>
    <w:rsid w:val="002410B4"/>
    <w:rsid w:val="0025569D"/>
    <w:rsid w:val="00256749"/>
    <w:rsid w:val="00274673"/>
    <w:rsid w:val="0029205C"/>
    <w:rsid w:val="002A35F1"/>
    <w:rsid w:val="002A58B4"/>
    <w:rsid w:val="002C62E3"/>
    <w:rsid w:val="002D3A4C"/>
    <w:rsid w:val="002D763F"/>
    <w:rsid w:val="002E00B7"/>
    <w:rsid w:val="00305BB3"/>
    <w:rsid w:val="00311A8C"/>
    <w:rsid w:val="00312430"/>
    <w:rsid w:val="00312876"/>
    <w:rsid w:val="0032529D"/>
    <w:rsid w:val="00332FBF"/>
    <w:rsid w:val="003448B0"/>
    <w:rsid w:val="00361FE7"/>
    <w:rsid w:val="00363908"/>
    <w:rsid w:val="003771B7"/>
    <w:rsid w:val="003A3531"/>
    <w:rsid w:val="003A40B3"/>
    <w:rsid w:val="003A6B6E"/>
    <w:rsid w:val="003C3C1B"/>
    <w:rsid w:val="003E095E"/>
    <w:rsid w:val="003F52F8"/>
    <w:rsid w:val="003F7D81"/>
    <w:rsid w:val="00406D27"/>
    <w:rsid w:val="00410FF1"/>
    <w:rsid w:val="00411712"/>
    <w:rsid w:val="004167A1"/>
    <w:rsid w:val="004169F8"/>
    <w:rsid w:val="0043000F"/>
    <w:rsid w:val="0044106D"/>
    <w:rsid w:val="00466111"/>
    <w:rsid w:val="00475AC0"/>
    <w:rsid w:val="00483D0B"/>
    <w:rsid w:val="00492189"/>
    <w:rsid w:val="00496701"/>
    <w:rsid w:val="004B5A0D"/>
    <w:rsid w:val="004D3404"/>
    <w:rsid w:val="00506286"/>
    <w:rsid w:val="00507406"/>
    <w:rsid w:val="00511465"/>
    <w:rsid w:val="0053428A"/>
    <w:rsid w:val="005452B6"/>
    <w:rsid w:val="00551129"/>
    <w:rsid w:val="00560639"/>
    <w:rsid w:val="0057438A"/>
    <w:rsid w:val="00587D22"/>
    <w:rsid w:val="00592B13"/>
    <w:rsid w:val="005B0DBC"/>
    <w:rsid w:val="005B16E3"/>
    <w:rsid w:val="005E0AB1"/>
    <w:rsid w:val="005E724C"/>
    <w:rsid w:val="005F11BD"/>
    <w:rsid w:val="005F2E2E"/>
    <w:rsid w:val="0060248E"/>
    <w:rsid w:val="00603FF3"/>
    <w:rsid w:val="006054AD"/>
    <w:rsid w:val="0061040B"/>
    <w:rsid w:val="00623407"/>
    <w:rsid w:val="00626F8B"/>
    <w:rsid w:val="00633874"/>
    <w:rsid w:val="00635385"/>
    <w:rsid w:val="00643D35"/>
    <w:rsid w:val="006511AC"/>
    <w:rsid w:val="00652214"/>
    <w:rsid w:val="00671983"/>
    <w:rsid w:val="00687A6D"/>
    <w:rsid w:val="0069116B"/>
    <w:rsid w:val="006A3286"/>
    <w:rsid w:val="006B419A"/>
    <w:rsid w:val="006F0A60"/>
    <w:rsid w:val="006F7F6C"/>
    <w:rsid w:val="00702CCF"/>
    <w:rsid w:val="00704CDB"/>
    <w:rsid w:val="00716EA4"/>
    <w:rsid w:val="00731B72"/>
    <w:rsid w:val="0074784D"/>
    <w:rsid w:val="00762AED"/>
    <w:rsid w:val="00782785"/>
    <w:rsid w:val="007C20F1"/>
    <w:rsid w:val="007C7735"/>
    <w:rsid w:val="007C7CD9"/>
    <w:rsid w:val="007D084D"/>
    <w:rsid w:val="007D3E97"/>
    <w:rsid w:val="007D4C27"/>
    <w:rsid w:val="007E1571"/>
    <w:rsid w:val="007F087A"/>
    <w:rsid w:val="007F3CE6"/>
    <w:rsid w:val="007F672E"/>
    <w:rsid w:val="00805090"/>
    <w:rsid w:val="008139E8"/>
    <w:rsid w:val="008175E9"/>
    <w:rsid w:val="00817876"/>
    <w:rsid w:val="00821C86"/>
    <w:rsid w:val="00822834"/>
    <w:rsid w:val="008238DD"/>
    <w:rsid w:val="00835716"/>
    <w:rsid w:val="00851FB4"/>
    <w:rsid w:val="00855AFE"/>
    <w:rsid w:val="00855E15"/>
    <w:rsid w:val="00887FA4"/>
    <w:rsid w:val="008955CD"/>
    <w:rsid w:val="008B095E"/>
    <w:rsid w:val="008B5805"/>
    <w:rsid w:val="008C1D44"/>
    <w:rsid w:val="008D59A9"/>
    <w:rsid w:val="008E64A9"/>
    <w:rsid w:val="008F262A"/>
    <w:rsid w:val="008F39C7"/>
    <w:rsid w:val="008F40EA"/>
    <w:rsid w:val="008F6405"/>
    <w:rsid w:val="009045C3"/>
    <w:rsid w:val="00905B22"/>
    <w:rsid w:val="00907C9A"/>
    <w:rsid w:val="00912885"/>
    <w:rsid w:val="009277A5"/>
    <w:rsid w:val="00950A94"/>
    <w:rsid w:val="00967094"/>
    <w:rsid w:val="00967340"/>
    <w:rsid w:val="009868CE"/>
    <w:rsid w:val="00996078"/>
    <w:rsid w:val="009B059D"/>
    <w:rsid w:val="009B2F61"/>
    <w:rsid w:val="009B6C65"/>
    <w:rsid w:val="009C1678"/>
    <w:rsid w:val="009F678E"/>
    <w:rsid w:val="00A013A7"/>
    <w:rsid w:val="00A069B1"/>
    <w:rsid w:val="00A20D14"/>
    <w:rsid w:val="00A3442B"/>
    <w:rsid w:val="00A4042D"/>
    <w:rsid w:val="00A417A4"/>
    <w:rsid w:val="00A44AAA"/>
    <w:rsid w:val="00A44B04"/>
    <w:rsid w:val="00A47040"/>
    <w:rsid w:val="00A5409B"/>
    <w:rsid w:val="00A57976"/>
    <w:rsid w:val="00A615BC"/>
    <w:rsid w:val="00A62D9E"/>
    <w:rsid w:val="00A66ACC"/>
    <w:rsid w:val="00A73FED"/>
    <w:rsid w:val="00A741D5"/>
    <w:rsid w:val="00A74EC9"/>
    <w:rsid w:val="00A876DB"/>
    <w:rsid w:val="00A905D5"/>
    <w:rsid w:val="00A9200F"/>
    <w:rsid w:val="00A96F7E"/>
    <w:rsid w:val="00AB38D5"/>
    <w:rsid w:val="00AC0B32"/>
    <w:rsid w:val="00AC2663"/>
    <w:rsid w:val="00AD3CA9"/>
    <w:rsid w:val="00AE548C"/>
    <w:rsid w:val="00AE6E91"/>
    <w:rsid w:val="00AF2AAD"/>
    <w:rsid w:val="00AF2D6A"/>
    <w:rsid w:val="00B30835"/>
    <w:rsid w:val="00B30ADF"/>
    <w:rsid w:val="00B3782B"/>
    <w:rsid w:val="00B53349"/>
    <w:rsid w:val="00B54645"/>
    <w:rsid w:val="00B60C67"/>
    <w:rsid w:val="00B74ECC"/>
    <w:rsid w:val="00B76743"/>
    <w:rsid w:val="00B802D0"/>
    <w:rsid w:val="00BB3631"/>
    <w:rsid w:val="00BB5743"/>
    <w:rsid w:val="00BB6A04"/>
    <w:rsid w:val="00BF2D1D"/>
    <w:rsid w:val="00C333C7"/>
    <w:rsid w:val="00C3484B"/>
    <w:rsid w:val="00C94E1C"/>
    <w:rsid w:val="00CA40FF"/>
    <w:rsid w:val="00CF57B0"/>
    <w:rsid w:val="00CF5C4E"/>
    <w:rsid w:val="00CF6BB9"/>
    <w:rsid w:val="00CF74B7"/>
    <w:rsid w:val="00D02019"/>
    <w:rsid w:val="00D02633"/>
    <w:rsid w:val="00D07267"/>
    <w:rsid w:val="00D20527"/>
    <w:rsid w:val="00D303DA"/>
    <w:rsid w:val="00D5062F"/>
    <w:rsid w:val="00D5261D"/>
    <w:rsid w:val="00D604A3"/>
    <w:rsid w:val="00D83643"/>
    <w:rsid w:val="00D8382B"/>
    <w:rsid w:val="00D96DF3"/>
    <w:rsid w:val="00DB0DBF"/>
    <w:rsid w:val="00DB24A0"/>
    <w:rsid w:val="00DD23EA"/>
    <w:rsid w:val="00DD5B9E"/>
    <w:rsid w:val="00DF08D2"/>
    <w:rsid w:val="00DF5D83"/>
    <w:rsid w:val="00E10480"/>
    <w:rsid w:val="00E306FE"/>
    <w:rsid w:val="00E32ADB"/>
    <w:rsid w:val="00E33D72"/>
    <w:rsid w:val="00E64397"/>
    <w:rsid w:val="00E659BD"/>
    <w:rsid w:val="00E7222E"/>
    <w:rsid w:val="00E74A84"/>
    <w:rsid w:val="00E81E40"/>
    <w:rsid w:val="00E86A5C"/>
    <w:rsid w:val="00EB48B0"/>
    <w:rsid w:val="00EC642C"/>
    <w:rsid w:val="00EC6B81"/>
    <w:rsid w:val="00F00D1F"/>
    <w:rsid w:val="00F03FE6"/>
    <w:rsid w:val="00F0666B"/>
    <w:rsid w:val="00F10E74"/>
    <w:rsid w:val="00F134F5"/>
    <w:rsid w:val="00F178AB"/>
    <w:rsid w:val="00F43D12"/>
    <w:rsid w:val="00F6789D"/>
    <w:rsid w:val="00F95CFC"/>
    <w:rsid w:val="00F96662"/>
    <w:rsid w:val="00FA4564"/>
    <w:rsid w:val="00FB0E1B"/>
    <w:rsid w:val="00FB1D7B"/>
    <w:rsid w:val="00FC0819"/>
    <w:rsid w:val="00FC2E29"/>
    <w:rsid w:val="00FE14F8"/>
    <w:rsid w:val="00FE2ACF"/>
    <w:rsid w:val="00FE5AA4"/>
    <w:rsid w:val="00FF05C6"/>
    <w:rsid w:val="00FF2348"/>
    <w:rsid w:val="00FF2F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5DAE63-A53F-470F-865C-BB02DD40D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E14F8"/>
    <w:rPr>
      <w:rFonts w:ascii="Times New Roman" w:eastAsia="Calibri" w:hAnsi="Times New Roman" w:cs="Times New Roman"/>
      <w:sz w:val="24"/>
      <w:szCs w:val="24"/>
    </w:rPr>
  </w:style>
  <w:style w:type="paragraph" w:styleId="1">
    <w:name w:val="heading 1"/>
    <w:basedOn w:val="a"/>
    <w:link w:val="10"/>
    <w:uiPriority w:val="9"/>
    <w:qFormat/>
    <w:rsid w:val="00FE14F8"/>
    <w:pPr>
      <w:spacing w:before="100" w:beforeAutospacing="1" w:after="100" w:afterAutospacing="1" w:line="240" w:lineRule="auto"/>
      <w:outlineLvl w:val="0"/>
    </w:pPr>
    <w:rPr>
      <w:rFonts w:eastAsia="Times New Roman"/>
      <w:b/>
      <w:bCs/>
      <w:kern w:val="36"/>
      <w:sz w:val="48"/>
      <w:szCs w:val="48"/>
      <w:lang w:eastAsia="ru-RU"/>
    </w:rPr>
  </w:style>
  <w:style w:type="paragraph" w:styleId="2">
    <w:name w:val="heading 2"/>
    <w:basedOn w:val="a"/>
    <w:next w:val="a"/>
    <w:link w:val="20"/>
    <w:uiPriority w:val="9"/>
    <w:semiHidden/>
    <w:unhideWhenUsed/>
    <w:qFormat/>
    <w:rsid w:val="00FE14F8"/>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
    <w:semiHidden/>
    <w:unhideWhenUsed/>
    <w:qFormat/>
    <w:rsid w:val="0006740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E14F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FE14F8"/>
    <w:rPr>
      <w:rFonts w:ascii="Cambria" w:eastAsia="Times New Roman" w:hAnsi="Cambria" w:cs="Times New Roman"/>
      <w:b/>
      <w:bCs/>
      <w:color w:val="4F81BD"/>
      <w:sz w:val="26"/>
      <w:szCs w:val="26"/>
    </w:rPr>
  </w:style>
  <w:style w:type="paragraph" w:customStyle="1" w:styleId="breadcrumbs">
    <w:name w:val="breadcrumbs"/>
    <w:basedOn w:val="a"/>
    <w:rsid w:val="00FE14F8"/>
    <w:pPr>
      <w:spacing w:before="100" w:beforeAutospacing="1" w:after="100" w:afterAutospacing="1" w:line="240" w:lineRule="auto"/>
    </w:pPr>
    <w:rPr>
      <w:rFonts w:eastAsia="Times New Roman"/>
      <w:lang w:eastAsia="ru-RU"/>
    </w:rPr>
  </w:style>
  <w:style w:type="character" w:styleId="a3">
    <w:name w:val="Hyperlink"/>
    <w:basedOn w:val="a0"/>
    <w:unhideWhenUsed/>
    <w:rsid w:val="00FE14F8"/>
    <w:rPr>
      <w:color w:val="0000FF"/>
      <w:u w:val="single"/>
    </w:rPr>
  </w:style>
  <w:style w:type="paragraph" w:styleId="a4">
    <w:name w:val="Normal (Web)"/>
    <w:basedOn w:val="a"/>
    <w:uiPriority w:val="99"/>
    <w:unhideWhenUsed/>
    <w:rsid w:val="00FE14F8"/>
    <w:pPr>
      <w:spacing w:before="100" w:beforeAutospacing="1" w:after="100" w:afterAutospacing="1" w:line="240" w:lineRule="auto"/>
    </w:pPr>
    <w:rPr>
      <w:rFonts w:eastAsia="Times New Roman"/>
      <w:lang w:eastAsia="ru-RU"/>
    </w:rPr>
  </w:style>
  <w:style w:type="paragraph" w:styleId="a5">
    <w:name w:val="header"/>
    <w:basedOn w:val="a"/>
    <w:link w:val="a6"/>
    <w:uiPriority w:val="99"/>
    <w:unhideWhenUsed/>
    <w:rsid w:val="00FE14F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E14F8"/>
    <w:rPr>
      <w:rFonts w:ascii="Times New Roman" w:eastAsia="Calibri" w:hAnsi="Times New Roman" w:cs="Times New Roman"/>
      <w:sz w:val="24"/>
      <w:szCs w:val="24"/>
    </w:rPr>
  </w:style>
  <w:style w:type="paragraph" w:styleId="a7">
    <w:name w:val="footer"/>
    <w:basedOn w:val="a"/>
    <w:link w:val="a8"/>
    <w:uiPriority w:val="99"/>
    <w:unhideWhenUsed/>
    <w:rsid w:val="00FE14F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E14F8"/>
    <w:rPr>
      <w:rFonts w:ascii="Times New Roman" w:eastAsia="Calibri" w:hAnsi="Times New Roman" w:cs="Times New Roman"/>
      <w:sz w:val="24"/>
      <w:szCs w:val="24"/>
    </w:rPr>
  </w:style>
  <w:style w:type="character" w:styleId="a9">
    <w:name w:val="page number"/>
    <w:basedOn w:val="a0"/>
    <w:uiPriority w:val="99"/>
    <w:unhideWhenUsed/>
    <w:rsid w:val="00FE14F8"/>
    <w:rPr>
      <w:rFonts w:eastAsia="Times New Roman" w:cs="Times New Roman"/>
      <w:bCs w:val="0"/>
      <w:iCs w:val="0"/>
      <w:szCs w:val="22"/>
      <w:lang w:val="ru-RU"/>
    </w:rPr>
  </w:style>
  <w:style w:type="table" w:styleId="aa">
    <w:name w:val="Table Grid"/>
    <w:basedOn w:val="a1"/>
    <w:uiPriority w:val="59"/>
    <w:rsid w:val="00FE14F8"/>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List Paragraph"/>
    <w:basedOn w:val="a"/>
    <w:uiPriority w:val="1"/>
    <w:qFormat/>
    <w:rsid w:val="00FE14F8"/>
    <w:pPr>
      <w:ind w:left="720"/>
      <w:contextualSpacing/>
    </w:pPr>
  </w:style>
  <w:style w:type="character" w:styleId="ac">
    <w:name w:val="Strong"/>
    <w:uiPriority w:val="22"/>
    <w:qFormat/>
    <w:rsid w:val="00FE14F8"/>
    <w:rPr>
      <w:b/>
      <w:bCs/>
    </w:rPr>
  </w:style>
  <w:style w:type="paragraph" w:styleId="ad">
    <w:name w:val="Body Text"/>
    <w:basedOn w:val="a"/>
    <w:link w:val="ae"/>
    <w:rsid w:val="00FE14F8"/>
    <w:pPr>
      <w:suppressAutoHyphens/>
      <w:spacing w:after="120"/>
    </w:pPr>
    <w:rPr>
      <w:rFonts w:ascii="Calibri" w:hAnsi="Calibri" w:cs="Calibri"/>
      <w:sz w:val="22"/>
      <w:szCs w:val="22"/>
      <w:lang w:eastAsia="ar-SA"/>
    </w:rPr>
  </w:style>
  <w:style w:type="character" w:customStyle="1" w:styleId="ae">
    <w:name w:val="Основной текст Знак"/>
    <w:basedOn w:val="a0"/>
    <w:link w:val="ad"/>
    <w:rsid w:val="00FE14F8"/>
    <w:rPr>
      <w:rFonts w:ascii="Calibri" w:eastAsia="Calibri" w:hAnsi="Calibri" w:cs="Calibri"/>
      <w:lang w:eastAsia="ar-SA"/>
    </w:rPr>
  </w:style>
  <w:style w:type="paragraph" w:customStyle="1" w:styleId="21">
    <w:name w:val="Основной текст 21"/>
    <w:basedOn w:val="a"/>
    <w:rsid w:val="00FE14F8"/>
    <w:pPr>
      <w:suppressAutoHyphens/>
      <w:autoSpaceDE w:val="0"/>
      <w:spacing w:after="0" w:line="240" w:lineRule="auto"/>
      <w:ind w:left="317" w:hanging="425"/>
      <w:jc w:val="both"/>
    </w:pPr>
    <w:rPr>
      <w:rFonts w:eastAsia="Times New Roman"/>
      <w:sz w:val="28"/>
      <w:szCs w:val="28"/>
      <w:lang w:eastAsia="ar-SA"/>
    </w:rPr>
  </w:style>
  <w:style w:type="paragraph" w:customStyle="1" w:styleId="210">
    <w:name w:val="Основной текст с отступом 21"/>
    <w:basedOn w:val="a"/>
    <w:rsid w:val="00FE14F8"/>
    <w:pPr>
      <w:suppressAutoHyphens/>
      <w:spacing w:after="120" w:line="480" w:lineRule="auto"/>
      <w:ind w:left="283"/>
    </w:pPr>
    <w:rPr>
      <w:rFonts w:ascii="Calibri" w:hAnsi="Calibri" w:cs="Calibri"/>
      <w:sz w:val="22"/>
      <w:szCs w:val="22"/>
      <w:lang w:eastAsia="ar-SA"/>
    </w:rPr>
  </w:style>
  <w:style w:type="paragraph" w:styleId="af">
    <w:name w:val="Title"/>
    <w:basedOn w:val="a"/>
    <w:next w:val="a"/>
    <w:link w:val="af0"/>
    <w:qFormat/>
    <w:rsid w:val="00FE14F8"/>
    <w:pPr>
      <w:suppressAutoHyphens/>
      <w:spacing w:after="0" w:line="240" w:lineRule="auto"/>
      <w:jc w:val="center"/>
    </w:pPr>
    <w:rPr>
      <w:rFonts w:eastAsia="Times New Roman" w:cs="Calibri"/>
      <w:sz w:val="28"/>
      <w:lang w:eastAsia="ar-SA"/>
    </w:rPr>
  </w:style>
  <w:style w:type="character" w:customStyle="1" w:styleId="af0">
    <w:name w:val="Заголовок Знак"/>
    <w:basedOn w:val="a0"/>
    <w:link w:val="af"/>
    <w:rsid w:val="00FE14F8"/>
    <w:rPr>
      <w:rFonts w:ascii="Times New Roman" w:eastAsia="Times New Roman" w:hAnsi="Times New Roman" w:cs="Calibri"/>
      <w:sz w:val="28"/>
      <w:szCs w:val="24"/>
      <w:lang w:eastAsia="ar-SA"/>
    </w:rPr>
  </w:style>
  <w:style w:type="paragraph" w:styleId="af1">
    <w:name w:val="Subtitle"/>
    <w:basedOn w:val="a"/>
    <w:next w:val="a"/>
    <w:link w:val="af2"/>
    <w:uiPriority w:val="11"/>
    <w:qFormat/>
    <w:rsid w:val="00FE14F8"/>
    <w:pPr>
      <w:numPr>
        <w:ilvl w:val="1"/>
      </w:numPr>
    </w:pPr>
    <w:rPr>
      <w:rFonts w:ascii="Cambria" w:eastAsia="Times New Roman" w:hAnsi="Cambria"/>
      <w:i/>
      <w:iCs/>
      <w:color w:val="4F81BD"/>
      <w:spacing w:val="15"/>
    </w:rPr>
  </w:style>
  <w:style w:type="character" w:customStyle="1" w:styleId="af2">
    <w:name w:val="Подзаголовок Знак"/>
    <w:basedOn w:val="a0"/>
    <w:link w:val="af1"/>
    <w:uiPriority w:val="11"/>
    <w:rsid w:val="00FE14F8"/>
    <w:rPr>
      <w:rFonts w:ascii="Cambria" w:eastAsia="Times New Roman" w:hAnsi="Cambria" w:cs="Times New Roman"/>
      <w:i/>
      <w:iCs/>
      <w:color w:val="4F81BD"/>
      <w:spacing w:val="15"/>
      <w:sz w:val="24"/>
      <w:szCs w:val="24"/>
    </w:rPr>
  </w:style>
  <w:style w:type="character" w:styleId="af3">
    <w:name w:val="Emphasis"/>
    <w:uiPriority w:val="20"/>
    <w:qFormat/>
    <w:rsid w:val="00FE14F8"/>
    <w:rPr>
      <w:i/>
      <w:iCs/>
    </w:rPr>
  </w:style>
  <w:style w:type="character" w:customStyle="1" w:styleId="apple-converted-space">
    <w:name w:val="apple-converted-space"/>
    <w:basedOn w:val="a0"/>
    <w:rsid w:val="00FE14F8"/>
  </w:style>
  <w:style w:type="paragraph" w:customStyle="1" w:styleId="11">
    <w:name w:val="Верхний колонтитул1"/>
    <w:basedOn w:val="a"/>
    <w:next w:val="a5"/>
    <w:unhideWhenUsed/>
    <w:rsid w:val="00FE14F8"/>
    <w:pPr>
      <w:tabs>
        <w:tab w:val="center" w:pos="4677"/>
        <w:tab w:val="right" w:pos="9355"/>
      </w:tabs>
      <w:spacing w:after="0" w:line="240" w:lineRule="auto"/>
    </w:pPr>
  </w:style>
  <w:style w:type="character" w:customStyle="1" w:styleId="12">
    <w:name w:val="Номер страницы1"/>
    <w:basedOn w:val="a0"/>
    <w:unhideWhenUsed/>
    <w:rsid w:val="00FE14F8"/>
    <w:rPr>
      <w:rFonts w:eastAsia="Times New Roman" w:cs="Times New Roman"/>
      <w:bCs w:val="0"/>
      <w:iCs w:val="0"/>
      <w:szCs w:val="22"/>
      <w:lang w:val="ru-RU"/>
    </w:rPr>
  </w:style>
  <w:style w:type="paragraph" w:styleId="af4">
    <w:name w:val="No Spacing"/>
    <w:link w:val="af5"/>
    <w:uiPriority w:val="1"/>
    <w:qFormat/>
    <w:rsid w:val="00FE14F8"/>
    <w:pPr>
      <w:spacing w:after="0" w:line="240" w:lineRule="auto"/>
    </w:pPr>
    <w:rPr>
      <w:rFonts w:ascii="Calibri" w:eastAsia="Calibri" w:hAnsi="Calibri" w:cs="Times New Roman"/>
      <w:lang w:eastAsia="ru-RU"/>
    </w:rPr>
  </w:style>
  <w:style w:type="character" w:customStyle="1" w:styleId="af5">
    <w:name w:val="Без интервала Знак"/>
    <w:link w:val="af4"/>
    <w:uiPriority w:val="1"/>
    <w:rsid w:val="00FE14F8"/>
    <w:rPr>
      <w:rFonts w:ascii="Calibri" w:eastAsia="Calibri" w:hAnsi="Calibri" w:cs="Times New Roman"/>
      <w:lang w:eastAsia="ru-RU"/>
    </w:rPr>
  </w:style>
  <w:style w:type="paragraph" w:customStyle="1" w:styleId="13">
    <w:name w:val="Без интервала1"/>
    <w:qFormat/>
    <w:rsid w:val="00FE14F8"/>
    <w:pPr>
      <w:suppressAutoHyphens/>
      <w:spacing w:after="0" w:line="240" w:lineRule="auto"/>
    </w:pPr>
    <w:rPr>
      <w:rFonts w:ascii="Times New Roman" w:eastAsia="Calibri" w:hAnsi="Times New Roman" w:cs="Times New Roman"/>
      <w:sz w:val="24"/>
      <w:szCs w:val="24"/>
      <w:lang w:eastAsia="ar-SA"/>
    </w:rPr>
  </w:style>
  <w:style w:type="paragraph" w:customStyle="1" w:styleId="af6">
    <w:name w:val="Стиль"/>
    <w:rsid w:val="00FE14F8"/>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22">
    <w:name w:val="List Continue 2"/>
    <w:basedOn w:val="a"/>
    <w:semiHidden/>
    <w:unhideWhenUsed/>
    <w:rsid w:val="00FE14F8"/>
    <w:pPr>
      <w:spacing w:after="120" w:line="240" w:lineRule="auto"/>
      <w:ind w:left="566"/>
    </w:pPr>
    <w:rPr>
      <w:rFonts w:eastAsia="Times New Roman"/>
      <w:lang w:eastAsia="ru-RU"/>
    </w:rPr>
  </w:style>
  <w:style w:type="paragraph" w:styleId="af7">
    <w:name w:val="Balloon Text"/>
    <w:basedOn w:val="a"/>
    <w:link w:val="af8"/>
    <w:uiPriority w:val="99"/>
    <w:semiHidden/>
    <w:unhideWhenUsed/>
    <w:rsid w:val="00FE14F8"/>
    <w:pPr>
      <w:spacing w:after="0" w:line="240" w:lineRule="auto"/>
    </w:pPr>
    <w:rPr>
      <w:rFonts w:ascii="Tahoma" w:eastAsia="Times New Roman" w:hAnsi="Tahoma" w:cs="Tahoma"/>
      <w:sz w:val="16"/>
      <w:szCs w:val="16"/>
      <w:lang w:eastAsia="ru-RU"/>
    </w:rPr>
  </w:style>
  <w:style w:type="character" w:customStyle="1" w:styleId="af8">
    <w:name w:val="Текст выноски Знак"/>
    <w:basedOn w:val="a0"/>
    <w:link w:val="af7"/>
    <w:uiPriority w:val="99"/>
    <w:semiHidden/>
    <w:rsid w:val="00FE14F8"/>
    <w:rPr>
      <w:rFonts w:ascii="Tahoma" w:eastAsia="Times New Roman" w:hAnsi="Tahoma" w:cs="Tahoma"/>
      <w:sz w:val="16"/>
      <w:szCs w:val="16"/>
      <w:lang w:eastAsia="ru-RU"/>
    </w:rPr>
  </w:style>
  <w:style w:type="paragraph" w:customStyle="1" w:styleId="abz">
    <w:name w:val="abz"/>
    <w:basedOn w:val="a"/>
    <w:rsid w:val="00FE14F8"/>
    <w:pPr>
      <w:spacing w:before="100" w:beforeAutospacing="1" w:after="100" w:afterAutospacing="1" w:line="240" w:lineRule="auto"/>
    </w:pPr>
    <w:rPr>
      <w:rFonts w:eastAsia="Times New Roman"/>
      <w:lang w:eastAsia="ru-RU"/>
    </w:rPr>
  </w:style>
  <w:style w:type="paragraph" w:customStyle="1" w:styleId="ConsPlusNormal">
    <w:name w:val="ConsPlusNormal"/>
    <w:rsid w:val="00FE14F8"/>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23">
    <w:name w:val="Сноска2"/>
    <w:rsid w:val="00FE14F8"/>
    <w:rPr>
      <w:rFonts w:ascii="Times New Roman" w:hAnsi="Times New Roman" w:cs="Times New Roman" w:hint="default"/>
      <w:spacing w:val="0"/>
      <w:sz w:val="18"/>
      <w:szCs w:val="18"/>
      <w:lang w:bidi="ar-SA"/>
    </w:rPr>
  </w:style>
  <w:style w:type="character" w:customStyle="1" w:styleId="4">
    <w:name w:val="Основной текст (4)_"/>
    <w:basedOn w:val="a0"/>
    <w:link w:val="40"/>
    <w:rsid w:val="00043A90"/>
    <w:rPr>
      <w:rFonts w:ascii="Times New Roman" w:eastAsia="Times New Roman" w:hAnsi="Times New Roman" w:cs="Times New Roman"/>
      <w:i/>
      <w:iCs/>
      <w:spacing w:val="-1"/>
      <w:sz w:val="21"/>
      <w:szCs w:val="21"/>
      <w:shd w:val="clear" w:color="auto" w:fill="FFFFFF"/>
    </w:rPr>
  </w:style>
  <w:style w:type="paragraph" w:customStyle="1" w:styleId="40">
    <w:name w:val="Основной текст (4)"/>
    <w:basedOn w:val="a"/>
    <w:link w:val="4"/>
    <w:rsid w:val="00043A90"/>
    <w:pPr>
      <w:widowControl w:val="0"/>
      <w:shd w:val="clear" w:color="auto" w:fill="FFFFFF"/>
      <w:spacing w:before="6420" w:after="0" w:line="0" w:lineRule="atLeast"/>
      <w:ind w:hanging="360"/>
    </w:pPr>
    <w:rPr>
      <w:rFonts w:eastAsia="Times New Roman"/>
      <w:i/>
      <w:iCs/>
      <w:spacing w:val="-1"/>
      <w:sz w:val="21"/>
      <w:szCs w:val="21"/>
    </w:rPr>
  </w:style>
  <w:style w:type="character" w:customStyle="1" w:styleId="5">
    <w:name w:val="Заголовок №5_"/>
    <w:basedOn w:val="a0"/>
    <w:rsid w:val="00043A90"/>
    <w:rPr>
      <w:rFonts w:ascii="Times New Roman" w:eastAsia="Times New Roman" w:hAnsi="Times New Roman" w:cs="Times New Roman"/>
      <w:b/>
      <w:bCs/>
      <w:i w:val="0"/>
      <w:iCs w:val="0"/>
      <w:smallCaps w:val="0"/>
      <w:strike w:val="0"/>
      <w:spacing w:val="-3"/>
      <w:sz w:val="28"/>
      <w:szCs w:val="28"/>
      <w:u w:val="none"/>
    </w:rPr>
  </w:style>
  <w:style w:type="character" w:customStyle="1" w:styleId="50">
    <w:name w:val="Заголовок №5"/>
    <w:basedOn w:val="5"/>
    <w:rsid w:val="00043A90"/>
    <w:rPr>
      <w:rFonts w:ascii="Times New Roman" w:eastAsia="Times New Roman" w:hAnsi="Times New Roman" w:cs="Times New Roman"/>
      <w:b/>
      <w:bCs/>
      <w:i w:val="0"/>
      <w:iCs w:val="0"/>
      <w:smallCaps w:val="0"/>
      <w:strike w:val="0"/>
      <w:color w:val="000000"/>
      <w:spacing w:val="-3"/>
      <w:w w:val="100"/>
      <w:position w:val="0"/>
      <w:sz w:val="28"/>
      <w:szCs w:val="28"/>
      <w:u w:val="single"/>
      <w:lang w:val="ru-RU" w:eastAsia="ru-RU" w:bidi="ru-RU"/>
    </w:rPr>
  </w:style>
  <w:style w:type="character" w:customStyle="1" w:styleId="af9">
    <w:name w:val="Подпись к таблице_"/>
    <w:basedOn w:val="a0"/>
    <w:link w:val="afa"/>
    <w:rsid w:val="00F96662"/>
    <w:rPr>
      <w:rFonts w:ascii="Times New Roman" w:eastAsia="Times New Roman" w:hAnsi="Times New Roman" w:cs="Times New Roman"/>
      <w:i/>
      <w:iCs/>
      <w:spacing w:val="-1"/>
      <w:sz w:val="21"/>
      <w:szCs w:val="21"/>
      <w:shd w:val="clear" w:color="auto" w:fill="FFFFFF"/>
    </w:rPr>
  </w:style>
  <w:style w:type="paragraph" w:customStyle="1" w:styleId="afa">
    <w:name w:val="Подпись к таблице"/>
    <w:basedOn w:val="a"/>
    <w:link w:val="af9"/>
    <w:rsid w:val="00F96662"/>
    <w:pPr>
      <w:widowControl w:val="0"/>
      <w:shd w:val="clear" w:color="auto" w:fill="FFFFFF"/>
      <w:spacing w:after="0" w:line="0" w:lineRule="atLeast"/>
    </w:pPr>
    <w:rPr>
      <w:rFonts w:eastAsia="Times New Roman"/>
      <w:i/>
      <w:iCs/>
      <w:spacing w:val="-1"/>
      <w:sz w:val="21"/>
      <w:szCs w:val="21"/>
    </w:rPr>
  </w:style>
  <w:style w:type="character" w:customStyle="1" w:styleId="0pt">
    <w:name w:val="Основной текст + Курсив;Интервал 0 pt"/>
    <w:basedOn w:val="a0"/>
    <w:rsid w:val="00E10480"/>
    <w:rPr>
      <w:rFonts w:ascii="Times New Roman" w:eastAsia="Times New Roman" w:hAnsi="Times New Roman" w:cs="Times New Roman"/>
      <w:b w:val="0"/>
      <w:bCs w:val="0"/>
      <w:i/>
      <w:iCs/>
      <w:smallCaps w:val="0"/>
      <w:strike w:val="0"/>
      <w:color w:val="000000"/>
      <w:spacing w:val="-1"/>
      <w:w w:val="100"/>
      <w:position w:val="0"/>
      <w:sz w:val="21"/>
      <w:szCs w:val="21"/>
      <w:u w:val="none"/>
      <w:lang w:val="ru-RU" w:eastAsia="ru-RU" w:bidi="ru-RU"/>
    </w:rPr>
  </w:style>
  <w:style w:type="character" w:customStyle="1" w:styleId="afb">
    <w:name w:val="Основной текст_"/>
    <w:basedOn w:val="a0"/>
    <w:link w:val="7"/>
    <w:rsid w:val="00E10480"/>
    <w:rPr>
      <w:rFonts w:ascii="Times New Roman" w:eastAsia="Times New Roman" w:hAnsi="Times New Roman" w:cs="Times New Roman"/>
      <w:spacing w:val="2"/>
      <w:sz w:val="21"/>
      <w:szCs w:val="21"/>
      <w:shd w:val="clear" w:color="auto" w:fill="FFFFFF"/>
    </w:rPr>
  </w:style>
  <w:style w:type="paragraph" w:customStyle="1" w:styleId="7">
    <w:name w:val="Основной текст7"/>
    <w:basedOn w:val="a"/>
    <w:link w:val="afb"/>
    <w:rsid w:val="00E10480"/>
    <w:pPr>
      <w:widowControl w:val="0"/>
      <w:shd w:val="clear" w:color="auto" w:fill="FFFFFF"/>
      <w:spacing w:after="0" w:line="278" w:lineRule="exact"/>
      <w:ind w:hanging="900"/>
    </w:pPr>
    <w:rPr>
      <w:rFonts w:eastAsia="Times New Roman"/>
      <w:spacing w:val="2"/>
      <w:sz w:val="21"/>
      <w:szCs w:val="21"/>
    </w:rPr>
  </w:style>
  <w:style w:type="character" w:customStyle="1" w:styleId="24">
    <w:name w:val="Основной текст2"/>
    <w:basedOn w:val="afb"/>
    <w:rsid w:val="00E10480"/>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eastAsia="ru-RU" w:bidi="ru-RU"/>
    </w:rPr>
  </w:style>
  <w:style w:type="character" w:customStyle="1" w:styleId="40pt">
    <w:name w:val="Основной текст (4) + Не курсив;Интервал 0 pt"/>
    <w:basedOn w:val="4"/>
    <w:rsid w:val="007C7CD9"/>
    <w:rPr>
      <w:rFonts w:ascii="Times New Roman" w:eastAsia="Times New Roman" w:hAnsi="Times New Roman" w:cs="Times New Roman"/>
      <w:b w:val="0"/>
      <w:bCs w:val="0"/>
      <w:i/>
      <w:iCs/>
      <w:smallCaps w:val="0"/>
      <w:strike w:val="0"/>
      <w:color w:val="000000"/>
      <w:spacing w:val="2"/>
      <w:w w:val="100"/>
      <w:position w:val="0"/>
      <w:sz w:val="21"/>
      <w:szCs w:val="21"/>
      <w:u w:val="none"/>
      <w:shd w:val="clear" w:color="auto" w:fill="FFFFFF"/>
      <w:lang w:val="ru-RU" w:eastAsia="ru-RU" w:bidi="ru-RU"/>
    </w:rPr>
  </w:style>
  <w:style w:type="character" w:customStyle="1" w:styleId="6">
    <w:name w:val="Заголовок №6"/>
    <w:basedOn w:val="a0"/>
    <w:rsid w:val="007C7CD9"/>
    <w:rPr>
      <w:rFonts w:ascii="Times New Roman" w:eastAsia="Times New Roman" w:hAnsi="Times New Roman" w:cs="Times New Roman"/>
      <w:b w:val="0"/>
      <w:bCs w:val="0"/>
      <w:i w:val="0"/>
      <w:iCs w:val="0"/>
      <w:smallCaps w:val="0"/>
      <w:strike w:val="0"/>
      <w:color w:val="000000"/>
      <w:spacing w:val="2"/>
      <w:w w:val="100"/>
      <w:position w:val="0"/>
      <w:sz w:val="21"/>
      <w:szCs w:val="21"/>
      <w:u w:val="single"/>
      <w:lang w:val="ru-RU" w:eastAsia="ru-RU" w:bidi="ru-RU"/>
    </w:rPr>
  </w:style>
  <w:style w:type="paragraph" w:customStyle="1" w:styleId="Default">
    <w:name w:val="Default"/>
    <w:rsid w:val="009670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basedOn w:val="a0"/>
    <w:link w:val="3"/>
    <w:uiPriority w:val="9"/>
    <w:semiHidden/>
    <w:rsid w:val="00067409"/>
    <w:rPr>
      <w:rFonts w:asciiTheme="majorHAnsi" w:eastAsiaTheme="majorEastAsia" w:hAnsiTheme="majorHAnsi" w:cstheme="majorBidi"/>
      <w:b/>
      <w:bCs/>
      <w:color w:val="4F81BD" w:themeColor="accent1"/>
      <w:sz w:val="24"/>
      <w:szCs w:val="24"/>
    </w:rPr>
  </w:style>
  <w:style w:type="paragraph" w:customStyle="1" w:styleId="c0">
    <w:name w:val="c0"/>
    <w:basedOn w:val="a"/>
    <w:rsid w:val="00067409"/>
    <w:pPr>
      <w:spacing w:before="100" w:beforeAutospacing="1" w:after="100" w:afterAutospacing="1" w:line="240" w:lineRule="auto"/>
    </w:pPr>
    <w:rPr>
      <w:rFonts w:eastAsia="Times New Roman"/>
      <w:lang w:eastAsia="ru-RU"/>
    </w:rPr>
  </w:style>
  <w:style w:type="paragraph" w:customStyle="1" w:styleId="ConsPlusTitle">
    <w:name w:val="ConsPlusTitle"/>
    <w:rsid w:val="00067409"/>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fontstyle89">
    <w:name w:val="fontstyle89"/>
    <w:basedOn w:val="a0"/>
    <w:rsid w:val="00067409"/>
  </w:style>
  <w:style w:type="character" w:customStyle="1" w:styleId="spelle">
    <w:name w:val="spelle"/>
    <w:basedOn w:val="a0"/>
    <w:rsid w:val="00067409"/>
  </w:style>
  <w:style w:type="paragraph" w:customStyle="1" w:styleId="style16">
    <w:name w:val="style16"/>
    <w:basedOn w:val="a"/>
    <w:rsid w:val="00067409"/>
    <w:pPr>
      <w:spacing w:before="100" w:beforeAutospacing="1" w:after="100" w:afterAutospacing="1" w:line="240" w:lineRule="auto"/>
    </w:pPr>
    <w:rPr>
      <w:rFonts w:eastAsia="Times New Roman"/>
      <w:lang w:eastAsia="ru-RU"/>
    </w:rPr>
  </w:style>
  <w:style w:type="paragraph" w:customStyle="1" w:styleId="110">
    <w:name w:val="Заголовок 11"/>
    <w:basedOn w:val="a"/>
    <w:uiPriority w:val="1"/>
    <w:qFormat/>
    <w:rsid w:val="0053428A"/>
    <w:pPr>
      <w:widowControl w:val="0"/>
      <w:autoSpaceDE w:val="0"/>
      <w:autoSpaceDN w:val="0"/>
      <w:spacing w:after="0" w:line="240" w:lineRule="auto"/>
      <w:ind w:left="1243"/>
      <w:outlineLvl w:val="1"/>
    </w:pPr>
    <w:rPr>
      <w:rFonts w:eastAsia="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506345">
      <w:bodyDiv w:val="1"/>
      <w:marLeft w:val="0"/>
      <w:marRight w:val="0"/>
      <w:marTop w:val="0"/>
      <w:marBottom w:val="0"/>
      <w:divBdr>
        <w:top w:val="none" w:sz="0" w:space="0" w:color="auto"/>
        <w:left w:val="none" w:sz="0" w:space="0" w:color="auto"/>
        <w:bottom w:val="none" w:sz="0" w:space="0" w:color="auto"/>
        <w:right w:val="none" w:sz="0" w:space="0" w:color="auto"/>
      </w:divBdr>
    </w:div>
    <w:div w:id="132870964">
      <w:bodyDiv w:val="1"/>
      <w:marLeft w:val="0"/>
      <w:marRight w:val="0"/>
      <w:marTop w:val="0"/>
      <w:marBottom w:val="0"/>
      <w:divBdr>
        <w:top w:val="none" w:sz="0" w:space="0" w:color="auto"/>
        <w:left w:val="none" w:sz="0" w:space="0" w:color="auto"/>
        <w:bottom w:val="none" w:sz="0" w:space="0" w:color="auto"/>
        <w:right w:val="none" w:sz="0" w:space="0" w:color="auto"/>
      </w:divBdr>
    </w:div>
    <w:div w:id="358044228">
      <w:bodyDiv w:val="1"/>
      <w:marLeft w:val="0"/>
      <w:marRight w:val="0"/>
      <w:marTop w:val="0"/>
      <w:marBottom w:val="0"/>
      <w:divBdr>
        <w:top w:val="none" w:sz="0" w:space="0" w:color="auto"/>
        <w:left w:val="none" w:sz="0" w:space="0" w:color="auto"/>
        <w:bottom w:val="none" w:sz="0" w:space="0" w:color="auto"/>
        <w:right w:val="none" w:sz="0" w:space="0" w:color="auto"/>
      </w:divBdr>
    </w:div>
    <w:div w:id="519583166">
      <w:bodyDiv w:val="1"/>
      <w:marLeft w:val="0"/>
      <w:marRight w:val="0"/>
      <w:marTop w:val="0"/>
      <w:marBottom w:val="0"/>
      <w:divBdr>
        <w:top w:val="none" w:sz="0" w:space="0" w:color="auto"/>
        <w:left w:val="none" w:sz="0" w:space="0" w:color="auto"/>
        <w:bottom w:val="none" w:sz="0" w:space="0" w:color="auto"/>
        <w:right w:val="none" w:sz="0" w:space="0" w:color="auto"/>
      </w:divBdr>
    </w:div>
    <w:div w:id="950357651">
      <w:bodyDiv w:val="1"/>
      <w:marLeft w:val="0"/>
      <w:marRight w:val="0"/>
      <w:marTop w:val="0"/>
      <w:marBottom w:val="0"/>
      <w:divBdr>
        <w:top w:val="none" w:sz="0" w:space="0" w:color="auto"/>
        <w:left w:val="none" w:sz="0" w:space="0" w:color="auto"/>
        <w:bottom w:val="none" w:sz="0" w:space="0" w:color="auto"/>
        <w:right w:val="none" w:sz="0" w:space="0" w:color="auto"/>
      </w:divBdr>
    </w:div>
    <w:div w:id="971638205">
      <w:bodyDiv w:val="1"/>
      <w:marLeft w:val="0"/>
      <w:marRight w:val="0"/>
      <w:marTop w:val="0"/>
      <w:marBottom w:val="0"/>
      <w:divBdr>
        <w:top w:val="none" w:sz="0" w:space="0" w:color="auto"/>
        <w:left w:val="none" w:sz="0" w:space="0" w:color="auto"/>
        <w:bottom w:val="none" w:sz="0" w:space="0" w:color="auto"/>
        <w:right w:val="none" w:sz="0" w:space="0" w:color="auto"/>
      </w:divBdr>
    </w:div>
    <w:div w:id="1061949288">
      <w:bodyDiv w:val="1"/>
      <w:marLeft w:val="0"/>
      <w:marRight w:val="0"/>
      <w:marTop w:val="0"/>
      <w:marBottom w:val="0"/>
      <w:divBdr>
        <w:top w:val="none" w:sz="0" w:space="0" w:color="auto"/>
        <w:left w:val="none" w:sz="0" w:space="0" w:color="auto"/>
        <w:bottom w:val="none" w:sz="0" w:space="0" w:color="auto"/>
        <w:right w:val="none" w:sz="0" w:space="0" w:color="auto"/>
      </w:divBdr>
    </w:div>
    <w:div w:id="2040859966">
      <w:bodyDiv w:val="1"/>
      <w:marLeft w:val="0"/>
      <w:marRight w:val="0"/>
      <w:marTop w:val="0"/>
      <w:marBottom w:val="0"/>
      <w:divBdr>
        <w:top w:val="none" w:sz="0" w:space="0" w:color="auto"/>
        <w:left w:val="none" w:sz="0" w:space="0" w:color="auto"/>
        <w:bottom w:val="none" w:sz="0" w:space="0" w:color="auto"/>
        <w:right w:val="none" w:sz="0" w:space="0" w:color="auto"/>
      </w:divBdr>
    </w:div>
    <w:div w:id="2119981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eshuege.ru/" TargetMode="External"/><Relationship Id="rId5" Type="http://schemas.openxmlformats.org/officeDocument/2006/relationships/footnotes" Target="footnotes.xml"/><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Квалификационный уровень</c:v>
                </c:pt>
              </c:strCache>
            </c:strRef>
          </c:tx>
          <c:invertIfNegative val="0"/>
          <c:dPt>
            <c:idx val="0"/>
            <c:invertIfNegative val="0"/>
            <c:bubble3D val="0"/>
            <c:spPr>
              <a:solidFill>
                <a:srgbClr val="FF0000"/>
              </a:solidFill>
            </c:spPr>
            <c:extLst>
              <c:ext xmlns:c16="http://schemas.microsoft.com/office/drawing/2014/chart" uri="{C3380CC4-5D6E-409C-BE32-E72D297353CC}">
                <c16:uniqueId val="{00000000-454D-4818-810C-7E1A4C4A330E}"/>
              </c:ext>
            </c:extLst>
          </c:dPt>
          <c:dPt>
            <c:idx val="1"/>
            <c:invertIfNegative val="0"/>
            <c:bubble3D val="0"/>
            <c:spPr>
              <a:solidFill>
                <a:srgbClr val="FFFF00"/>
              </a:solidFill>
            </c:spPr>
            <c:extLst>
              <c:ext xmlns:c16="http://schemas.microsoft.com/office/drawing/2014/chart" uri="{C3380CC4-5D6E-409C-BE32-E72D297353CC}">
                <c16:uniqueId val="{00000001-454D-4818-810C-7E1A4C4A330E}"/>
              </c:ext>
            </c:extLst>
          </c:dPt>
          <c:dPt>
            <c:idx val="2"/>
            <c:invertIfNegative val="0"/>
            <c:bubble3D val="0"/>
            <c:spPr>
              <a:solidFill>
                <a:srgbClr val="00B050"/>
              </a:solidFill>
            </c:spPr>
            <c:extLst>
              <c:ext xmlns:c16="http://schemas.microsoft.com/office/drawing/2014/chart" uri="{C3380CC4-5D6E-409C-BE32-E72D297353CC}">
                <c16:uniqueId val="{00000002-454D-4818-810C-7E1A4C4A330E}"/>
              </c:ext>
            </c:extLst>
          </c:dPt>
          <c:dPt>
            <c:idx val="4"/>
            <c:invertIfNegative val="0"/>
            <c:bubble3D val="0"/>
            <c:spPr>
              <a:solidFill>
                <a:srgbClr val="7030A0"/>
              </a:solidFill>
            </c:spPr>
            <c:extLst>
              <c:ext xmlns:c16="http://schemas.microsoft.com/office/drawing/2014/chart" uri="{C3380CC4-5D6E-409C-BE32-E72D297353CC}">
                <c16:uniqueId val="{00000003-454D-4818-810C-7E1A4C4A330E}"/>
              </c:ext>
            </c:extLst>
          </c:dPt>
          <c:dPt>
            <c:idx val="5"/>
            <c:invertIfNegative val="0"/>
            <c:bubble3D val="0"/>
            <c:spPr>
              <a:solidFill>
                <a:schemeClr val="accent6">
                  <a:lumMod val="75000"/>
                </a:schemeClr>
              </a:solidFill>
            </c:spPr>
            <c:extLst>
              <c:ext xmlns:c16="http://schemas.microsoft.com/office/drawing/2014/chart" uri="{C3380CC4-5D6E-409C-BE32-E72D297353CC}">
                <c16:uniqueId val="{00000004-454D-4818-810C-7E1A4C4A330E}"/>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высшее образование</c:v>
                </c:pt>
                <c:pt idx="1">
                  <c:v>среднее профессиональное</c:v>
                </c:pt>
                <c:pt idx="2">
                  <c:v>Высшая категория</c:v>
                </c:pt>
                <c:pt idx="3">
                  <c:v>1 категория</c:v>
                </c:pt>
                <c:pt idx="4">
                  <c:v>соответствие занимаемой должности</c:v>
                </c:pt>
                <c:pt idx="5">
                  <c:v>Студент заочник</c:v>
                </c:pt>
              </c:strCache>
            </c:strRef>
          </c:cat>
          <c:val>
            <c:numRef>
              <c:f>Лист1!$B$2:$B$7</c:f>
              <c:numCache>
                <c:formatCode>0%</c:formatCode>
                <c:ptCount val="6"/>
                <c:pt idx="0">
                  <c:v>0.88</c:v>
                </c:pt>
                <c:pt idx="1">
                  <c:v>0.12</c:v>
                </c:pt>
                <c:pt idx="2">
                  <c:v>0.47</c:v>
                </c:pt>
                <c:pt idx="3">
                  <c:v>0.35</c:v>
                </c:pt>
                <c:pt idx="4">
                  <c:v>0.18</c:v>
                </c:pt>
                <c:pt idx="5">
                  <c:v>0.16</c:v>
                </c:pt>
              </c:numCache>
            </c:numRef>
          </c:val>
          <c:extLst>
            <c:ext xmlns:c16="http://schemas.microsoft.com/office/drawing/2014/chart" uri="{C3380CC4-5D6E-409C-BE32-E72D297353CC}">
              <c16:uniqueId val="{00000005-454D-4818-810C-7E1A4C4A330E}"/>
            </c:ext>
          </c:extLst>
        </c:ser>
        <c:dLbls>
          <c:showLegendKey val="0"/>
          <c:showVal val="0"/>
          <c:showCatName val="0"/>
          <c:showSerName val="0"/>
          <c:showPercent val="0"/>
          <c:showBubbleSize val="0"/>
        </c:dLbls>
        <c:gapWidth val="150"/>
        <c:shape val="box"/>
        <c:axId val="461129976"/>
        <c:axId val="461125272"/>
        <c:axId val="0"/>
      </c:bar3DChart>
      <c:catAx>
        <c:axId val="461129976"/>
        <c:scaling>
          <c:orientation val="minMax"/>
        </c:scaling>
        <c:delete val="0"/>
        <c:axPos val="b"/>
        <c:numFmt formatCode="General" sourceLinked="0"/>
        <c:majorTickMark val="out"/>
        <c:minorTickMark val="none"/>
        <c:tickLblPos val="nextTo"/>
        <c:crossAx val="461125272"/>
        <c:crosses val="autoZero"/>
        <c:auto val="1"/>
        <c:lblAlgn val="ctr"/>
        <c:lblOffset val="100"/>
        <c:noMultiLvlLbl val="0"/>
      </c:catAx>
      <c:valAx>
        <c:axId val="461125272"/>
        <c:scaling>
          <c:orientation val="minMax"/>
        </c:scaling>
        <c:delete val="0"/>
        <c:axPos val="l"/>
        <c:majorGridlines/>
        <c:numFmt formatCode="0%" sourceLinked="1"/>
        <c:majorTickMark val="out"/>
        <c:minorTickMark val="none"/>
        <c:tickLblPos val="nextTo"/>
        <c:crossAx val="46112997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качество обученности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Математика</c:v>
                </c:pt>
                <c:pt idx="1">
                  <c:v>Русский язык</c:v>
                </c:pt>
                <c:pt idx="2">
                  <c:v>Физика</c:v>
                </c:pt>
                <c:pt idx="3">
                  <c:v>Химия</c:v>
                </c:pt>
                <c:pt idx="4">
                  <c:v>Информатика</c:v>
                </c:pt>
                <c:pt idx="5">
                  <c:v>Биология</c:v>
                </c:pt>
                <c:pt idx="6">
                  <c:v>История</c:v>
                </c:pt>
                <c:pt idx="7">
                  <c:v>География</c:v>
                </c:pt>
                <c:pt idx="8">
                  <c:v>Обществознание</c:v>
                </c:pt>
                <c:pt idx="9">
                  <c:v>Немецкий язык</c:v>
                </c:pt>
              </c:strCache>
            </c:strRef>
          </c:cat>
          <c:val>
            <c:numRef>
              <c:f>Лист1!$B$2:$B$11</c:f>
              <c:numCache>
                <c:formatCode>0%</c:formatCode>
                <c:ptCount val="10"/>
                <c:pt idx="0">
                  <c:v>0.54</c:v>
                </c:pt>
                <c:pt idx="1">
                  <c:v>0.73</c:v>
                </c:pt>
                <c:pt idx="2">
                  <c:v>0.33</c:v>
                </c:pt>
                <c:pt idx="3">
                  <c:v>0.5</c:v>
                </c:pt>
                <c:pt idx="4">
                  <c:v>0.33</c:v>
                </c:pt>
                <c:pt idx="5">
                  <c:v>0.54</c:v>
                </c:pt>
                <c:pt idx="6">
                  <c:v>1</c:v>
                </c:pt>
                <c:pt idx="7">
                  <c:v>0.61</c:v>
                </c:pt>
                <c:pt idx="8">
                  <c:v>0.6</c:v>
                </c:pt>
                <c:pt idx="9">
                  <c:v>0</c:v>
                </c:pt>
              </c:numCache>
            </c:numRef>
          </c:val>
          <c:extLst>
            <c:ext xmlns:c16="http://schemas.microsoft.com/office/drawing/2014/chart" uri="{C3380CC4-5D6E-409C-BE32-E72D297353CC}">
              <c16:uniqueId val="{00000000-C452-4C34-80C2-471C8F975D9A}"/>
            </c:ext>
          </c:extLst>
        </c:ser>
        <c:ser>
          <c:idx val="1"/>
          <c:order val="1"/>
          <c:tx>
            <c:strRef>
              <c:f>Лист1!$C$1</c:f>
              <c:strCache>
                <c:ptCount val="1"/>
                <c:pt idx="0">
                  <c:v>уровень обученности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Математика</c:v>
                </c:pt>
                <c:pt idx="1">
                  <c:v>Русский язык</c:v>
                </c:pt>
                <c:pt idx="2">
                  <c:v>Физика</c:v>
                </c:pt>
                <c:pt idx="3">
                  <c:v>Химия</c:v>
                </c:pt>
                <c:pt idx="4">
                  <c:v>Информатика</c:v>
                </c:pt>
                <c:pt idx="5">
                  <c:v>Биология</c:v>
                </c:pt>
                <c:pt idx="6">
                  <c:v>История</c:v>
                </c:pt>
                <c:pt idx="7">
                  <c:v>География</c:v>
                </c:pt>
                <c:pt idx="8">
                  <c:v>Обществознание</c:v>
                </c:pt>
                <c:pt idx="9">
                  <c:v>Немецкий язык</c:v>
                </c:pt>
              </c:strCache>
            </c:strRef>
          </c:cat>
          <c:val>
            <c:numRef>
              <c:f>Лист1!$C$2:$C$11</c:f>
              <c:numCache>
                <c:formatCode>0%</c:formatCode>
                <c:ptCount val="10"/>
                <c:pt idx="0">
                  <c:v>1</c:v>
                </c:pt>
                <c:pt idx="1">
                  <c:v>1</c:v>
                </c:pt>
                <c:pt idx="2">
                  <c:v>1</c:v>
                </c:pt>
                <c:pt idx="3">
                  <c:v>1</c:v>
                </c:pt>
                <c:pt idx="4">
                  <c:v>1</c:v>
                </c:pt>
                <c:pt idx="5">
                  <c:v>1</c:v>
                </c:pt>
                <c:pt idx="6">
                  <c:v>1</c:v>
                </c:pt>
                <c:pt idx="7">
                  <c:v>1</c:v>
                </c:pt>
                <c:pt idx="8">
                  <c:v>1</c:v>
                </c:pt>
                <c:pt idx="9">
                  <c:v>1</c:v>
                </c:pt>
              </c:numCache>
            </c:numRef>
          </c:val>
          <c:extLst>
            <c:ext xmlns:c16="http://schemas.microsoft.com/office/drawing/2014/chart" uri="{C3380CC4-5D6E-409C-BE32-E72D297353CC}">
              <c16:uniqueId val="{00000001-C452-4C34-80C2-471C8F975D9A}"/>
            </c:ext>
          </c:extLst>
        </c:ser>
        <c:dLbls>
          <c:showLegendKey val="0"/>
          <c:showVal val="0"/>
          <c:showCatName val="0"/>
          <c:showSerName val="0"/>
          <c:showPercent val="0"/>
          <c:showBubbleSize val="0"/>
        </c:dLbls>
        <c:gapWidth val="150"/>
        <c:shape val="cylinder"/>
        <c:axId val="461130760"/>
        <c:axId val="147208232"/>
        <c:axId val="0"/>
      </c:bar3DChart>
      <c:catAx>
        <c:axId val="461130760"/>
        <c:scaling>
          <c:orientation val="minMax"/>
        </c:scaling>
        <c:delete val="0"/>
        <c:axPos val="b"/>
        <c:numFmt formatCode="General" sourceLinked="0"/>
        <c:majorTickMark val="out"/>
        <c:minorTickMark val="none"/>
        <c:tickLblPos val="nextTo"/>
        <c:crossAx val="147208232"/>
        <c:crosses val="autoZero"/>
        <c:auto val="1"/>
        <c:lblAlgn val="ctr"/>
        <c:lblOffset val="100"/>
        <c:noMultiLvlLbl val="0"/>
      </c:catAx>
      <c:valAx>
        <c:axId val="147208232"/>
        <c:scaling>
          <c:orientation val="minMax"/>
        </c:scaling>
        <c:delete val="0"/>
        <c:axPos val="l"/>
        <c:majorGridlines/>
        <c:numFmt formatCode="0%" sourceLinked="1"/>
        <c:majorTickMark val="out"/>
        <c:minorTickMark val="none"/>
        <c:tickLblPos val="nextTo"/>
        <c:crossAx val="46113076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29</Pages>
  <Words>12182</Words>
  <Characters>69442</Characters>
  <Application>Microsoft Office Word</Application>
  <DocSecurity>0</DocSecurity>
  <Lines>578</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cp:lastPrinted>2021-08-31T07:30:00Z</cp:lastPrinted>
  <dcterms:created xsi:type="dcterms:W3CDTF">2022-08-22T13:15:00Z</dcterms:created>
  <dcterms:modified xsi:type="dcterms:W3CDTF">2022-12-09T07:50:00Z</dcterms:modified>
</cp:coreProperties>
</file>