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Целинская средняя общеобразовательная школа № 8»</w:t>
      </w: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Рассмотрено                                                                                                  </w:t>
      </w:r>
      <w:r w:rsidR="00D210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школьного                                                                               </w:t>
      </w:r>
      <w:r w:rsidR="00D2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                                                                 </w:t>
      </w:r>
      <w:r w:rsidR="00D2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D210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Учителей начальных классов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EA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ШМО)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________________Е.А. Жмака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E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расшифровка подписи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143CEC" w:rsidP="00243EAB">
      <w:pPr>
        <w:spacing w:after="20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22</w:t>
      </w:r>
      <w:r w:rsidR="00B3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2022</w:t>
      </w:r>
      <w:r w:rsidR="00243EAB"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43EAB" w:rsidRPr="00243EA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43EA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Согласовано </w:t>
      </w:r>
    </w:p>
    <w:p w:rsidR="00243EAB" w:rsidRPr="00243EAB" w:rsidRDefault="00243EAB" w:rsidP="00243E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УВР</w:t>
      </w:r>
    </w:p>
    <w:p w:rsidR="00243EAB" w:rsidRPr="00243EAB" w:rsidRDefault="00243EAB" w:rsidP="00243EA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Н.А. Красавина</w:t>
      </w:r>
    </w:p>
    <w:p w:rsidR="00243EAB" w:rsidRPr="00243EAB" w:rsidRDefault="00B330D2" w:rsidP="00243E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2022</w:t>
      </w:r>
      <w:r w:rsidR="00243EAB"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3EAB" w:rsidRPr="00243EAB" w:rsidRDefault="00243EAB" w:rsidP="00243E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Принято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МС</w:t>
      </w:r>
    </w:p>
    <w:p w:rsidR="00243EAB" w:rsidRPr="00243EAB" w:rsidRDefault="00243EAB" w:rsidP="00243E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43EAB">
        <w:rPr>
          <w:rFonts w:ascii="Calibri" w:eastAsia="Times New Roman" w:hAnsi="Calibri" w:cs="Times New Roman"/>
          <w:sz w:val="24"/>
          <w:szCs w:val="24"/>
          <w:lang w:eastAsia="ru-RU"/>
        </w:rPr>
        <w:t>____________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Красавина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E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расшифровка подписи 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E0F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 25 августа 2022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43EAB" w:rsidRPr="00243EAB" w:rsidRDefault="00B330D2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243EAB"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AE0F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="00B330D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Могила Татьяна Павловна</w:t>
      </w:r>
    </w:p>
    <w:p w:rsidR="00243EAB" w:rsidRPr="00243EAB" w:rsidRDefault="00CF1488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3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="00243EAB"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квалификационная категория</w:t>
      </w: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243EAB" w:rsidRPr="00243EAB" w:rsidRDefault="00B330D2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43EAB"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1.Пояснительная записка………………………………………………………………………3.                                                                            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2.Планируемые результаты освоения учебного предмета……………………………………4-6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3.Содержание учебного предмета………………………………………………………………7</w:t>
      </w:r>
      <w:r w:rsidR="00ED2B50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4.Тематическое планирова</w:t>
      </w:r>
      <w:r w:rsidR="00ED2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ние…………………………………………………………………9-11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5.Лист корректировки рабочей п</w:t>
      </w:r>
      <w:r w:rsidR="00ED2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рограммы…………………………………………………...12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оценивания</w:t>
      </w:r>
      <w:r w:rsidR="00ED2B5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…………………………………………………………………………..13</w:t>
      </w: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технологии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общеобразовательная школа № 8»  с учетом Примерной программы начального общего  образования по «Технологии»  и  авторской программы  </w:t>
      </w:r>
      <w:r w:rsidRPr="0024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 Лутцевой, Т.П. Зуевой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«Технология»,  М.: Просвещение, 2019г.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ориентирована на учебник «Технология», </w:t>
      </w:r>
      <w:r w:rsidRPr="0024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 Лутцевой,</w:t>
      </w:r>
      <w:r w:rsidR="00AE0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Т.П.Зуевой</w:t>
      </w:r>
      <w:r w:rsidRPr="00243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 Просвещение, 2020г.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учебному плану и годовому к</w:t>
      </w:r>
      <w:r w:rsidR="00305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алендарному графику на 2022-2023</w:t>
      </w:r>
      <w:r w:rsidR="001C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курса  «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30541B">
        <w:rPr>
          <w:rFonts w:ascii="Times New Roman" w:eastAsia="Times New Roman" w:hAnsi="Times New Roman" w:cs="Times New Roman"/>
          <w:sz w:val="24"/>
          <w:szCs w:val="24"/>
          <w:lang w:eastAsia="ru-RU"/>
        </w:rPr>
        <w:t>я» отводится  1 час в неделю, 33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AB" w:rsidRPr="00243EAB" w:rsidRDefault="00243EAB" w:rsidP="00243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 освоения учебного предмета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курса (регулятивные, познавательные и коммуникативные универсальные учебные действия).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243EAB" w:rsidRPr="00243EAB" w:rsidRDefault="00243EAB" w:rsidP="00243E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243EAB" w:rsidRPr="00243EAB" w:rsidRDefault="00243EAB" w:rsidP="00243EAB">
      <w:pPr>
        <w:numPr>
          <w:ilvl w:val="0"/>
          <w:numId w:val="5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EAB" w:rsidRPr="00243EAB" w:rsidRDefault="00243EAB" w:rsidP="00243EAB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243EAB" w:rsidRPr="00243EAB" w:rsidRDefault="00243EAB" w:rsidP="00243EAB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243EAB" w:rsidRPr="00243EAB" w:rsidRDefault="00243EAB" w:rsidP="00243EAB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243EAB" w:rsidRPr="00243EAB" w:rsidRDefault="00243EAB" w:rsidP="00243EAB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243EAB" w:rsidRPr="00243EAB" w:rsidRDefault="00243EAB" w:rsidP="00243EAB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243EAB" w:rsidRPr="00243EAB" w:rsidRDefault="00243EAB" w:rsidP="00243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простейшие виды технической документации (чертеж, эскиз, рисунок, схема); 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построения прямоугольника от двух прямых углов с помощью линейки;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развертка объемного изделия (общее представление), способ получения развертки; 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обозначения, используемые в технических рисунках, чертежах и эскизах разверток;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и вырезания симметричной формы из бумаги (по половине и ¼ формы);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композиция (общее представление), об использовании композиции в изделии для передачи замысла;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барельеф, технику выполнения барельефа;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полотняное переплетение нитей в ткани;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разметку деталей на ткани можно выполнять по шаблону и способом продергивания нити;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бахрому по краю прямоугольного изделия из ткани с полотняным переплетением нитей;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 «вперед иголку» и «через край», способы их выполнения;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технологических и декоративно-художественных различиях аппликации и мозаики, способах их выполнения;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символическом значении народной глиняной игрушки, ее основных образах;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поделочные материалы (бумага, ткань, пластилин) могут менять свои  конструктивные и декоративные свойства в результате соответствующей обработки (намачивания, сминания, разогревания и пр.);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вещи должны подходить к окружающей обстановке и к характеру и облику своего хозяина;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символическом значении образов и узоров в некоторых произведениях народного искусства;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243EAB" w:rsidRPr="00243EAB" w:rsidRDefault="00243EAB" w:rsidP="00243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проектная деятельность, требования к выполнению и защите проектов.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линейки строить прямоугольник от двух прямых углов; 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технический рисунок и схему с учетом условных обозначений и выполнять по ним работу;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расчеты размеров деталей изделия, ориентируясь на образец или технический рисунок;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простые прямоугольные развертки (без соблюдения условных обозначений);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квадрата на прямоугольном листе бумаги способом сгибания;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по предмету;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изображения в технике барельефа;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круглую скульптуру из целого куска, пользоваться специальной палочкой и стекой;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несложные фигуры из бумаги в технике оригами;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простые фронтальные и объемные композиции из различных материалов; 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на ткани способом продергивания нитей;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на ткани по шаблону; выкраивать из ткани детали простой формы;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бахрому по краю изделия из ткани с полотняным переплетением нитей;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швы «вперед иголку» и «через край»;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несложные изображения в технике мозаики (из бумаги и природных материалов);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 и выполнять работу по образцу;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выполнить несложное оформление изделия в соответствии с его назначением.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эскизы разверток изделий с использованием условных обозначений;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несложные изменения и дополнения в конструкцию и оформление изделия  в соответствии с поставленными условиями;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расписывать изделия из пластилина красками (гуашью);</w:t>
      </w:r>
    </w:p>
    <w:p w:rsidR="00243EAB" w:rsidRPr="00243EAB" w:rsidRDefault="00243EAB" w:rsidP="00243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иметь представление:</w:t>
      </w:r>
    </w:p>
    <w:p w:rsidR="00243EAB" w:rsidRPr="00243EAB" w:rsidRDefault="00243EAB" w:rsidP="00243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вещи должны подходить окружающей обстановке и характеру и облику своего хозяина;</w:t>
      </w:r>
    </w:p>
    <w:p w:rsidR="00243EAB" w:rsidRPr="00243EAB" w:rsidRDefault="00243EAB" w:rsidP="00243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 разных условиях использования одна и та же по своей функции вещь будет иметь разное устройство и разный внешний вид;</w:t>
      </w:r>
    </w:p>
    <w:p w:rsidR="00243EAB" w:rsidRPr="00243EAB" w:rsidRDefault="00243EAB" w:rsidP="00243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том, что в народном быту вещи имели не только практический смысл, но ещё и магическое значение, а потому изготавливались строго по правилам;</w:t>
      </w:r>
    </w:p>
    <w:p w:rsidR="00243EAB" w:rsidRPr="00243EAB" w:rsidRDefault="00243EAB" w:rsidP="00243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символическом значении образов и узоров в некоторых произведениях народного искусства;</w:t>
      </w:r>
    </w:p>
    <w:p w:rsidR="00243EAB" w:rsidRPr="00243EAB" w:rsidRDefault="00243EAB" w:rsidP="00243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природа является источником для создания человеком образов и конструкций;</w:t>
      </w:r>
    </w:p>
    <w:p w:rsidR="00243EAB" w:rsidRPr="00243EAB" w:rsidRDefault="00243EAB" w:rsidP="00243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технологических и декоративно-художественных различиях аппликации и мозаики.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учебного предмета</w:t>
      </w:r>
    </w:p>
    <w:p w:rsidR="00243EAB" w:rsidRPr="00243EAB" w:rsidRDefault="00243EAB" w:rsidP="00243EA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071"/>
        <w:gridCol w:w="3186"/>
      </w:tblGrid>
      <w:tr w:rsidR="00243EAB" w:rsidRPr="00243EAB" w:rsidTr="0030541B">
        <w:tc>
          <w:tcPr>
            <w:tcW w:w="807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071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86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3EAB" w:rsidRPr="00243EAB" w:rsidTr="0030541B">
        <w:tc>
          <w:tcPr>
            <w:tcW w:w="807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1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Художественная мастерская</w:t>
            </w:r>
          </w:p>
        </w:tc>
        <w:tc>
          <w:tcPr>
            <w:tcW w:w="3186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  <w:tr w:rsidR="00243EAB" w:rsidRPr="00243EAB" w:rsidTr="0030541B">
        <w:tc>
          <w:tcPr>
            <w:tcW w:w="807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1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lang w:eastAsia="ru-RU"/>
              </w:rPr>
              <w:t>Чертёжная мастерская</w:t>
            </w:r>
          </w:p>
        </w:tc>
        <w:tc>
          <w:tcPr>
            <w:tcW w:w="3186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243EAB" w:rsidRPr="00243EAB" w:rsidTr="0030541B">
        <w:tc>
          <w:tcPr>
            <w:tcW w:w="807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1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Конструкторская мастерская</w:t>
            </w:r>
          </w:p>
        </w:tc>
        <w:tc>
          <w:tcPr>
            <w:tcW w:w="3186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</w:t>
            </w:r>
          </w:p>
        </w:tc>
      </w:tr>
      <w:tr w:rsidR="00243EAB" w:rsidRPr="00243EAB" w:rsidTr="0030541B">
        <w:tc>
          <w:tcPr>
            <w:tcW w:w="807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1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lang w:eastAsia="ru-RU"/>
              </w:rPr>
              <w:t>Рукодельная мастерская</w:t>
            </w:r>
          </w:p>
        </w:tc>
        <w:tc>
          <w:tcPr>
            <w:tcW w:w="3186" w:type="dxa"/>
            <w:shd w:val="clear" w:color="auto" w:fill="auto"/>
          </w:tcPr>
          <w:p w:rsidR="00243EAB" w:rsidRPr="00243EAB" w:rsidRDefault="00600CBE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3EAB" w:rsidRPr="0024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43EAB" w:rsidRPr="00243EAB" w:rsidTr="0030541B">
        <w:tc>
          <w:tcPr>
            <w:tcW w:w="807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</w:tcPr>
          <w:p w:rsidR="00243EAB" w:rsidRPr="00243EAB" w:rsidRDefault="00243EAB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86" w:type="dxa"/>
            <w:shd w:val="clear" w:color="auto" w:fill="auto"/>
          </w:tcPr>
          <w:p w:rsidR="00243EAB" w:rsidRPr="00243EAB" w:rsidRDefault="00600CBE" w:rsidP="00243EAB">
            <w:pPr>
              <w:tabs>
                <w:tab w:val="left" w:pos="106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243EAB" w:rsidRPr="00243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b/>
          <w:bCs/>
          <w:color w:val="000000"/>
        </w:rPr>
        <w:t>1. Художественная мастерская (10 часов).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ты уже знаешь? Изготовление изделий из деталей, размеченных по шаблонам.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Зачем художнику знать о тоне, форме и размере? Изготовление композиций из семян растений.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сочетаниями материалов.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Какие бывают цветочные композиции? Изготовление композиций разных видов.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 увидеть белое изображение на белом фоне? Изготовление рельефных композиций из белой бумаги.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Можно ли сгибать картон? Как? Изготовление изделий сложной формы в одной тематике.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 плоское превратить в объёмное? Изготовление изделий с использованием с разметкой по половине шаблона.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b/>
          <w:bCs/>
          <w:color w:val="000000"/>
        </w:rPr>
        <w:t>2. Чертёжная мастерская (7 часов).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 изготовить несколько одинаковых прямоугольников? Изготовление изделий с плетёными деталями.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Можно ли без шаблона разметить круг? Изготовление изделий с круглыми деталями, размеченными с помощью циркуля.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b/>
          <w:bCs/>
          <w:color w:val="000000"/>
        </w:rPr>
        <w:t>3.</w:t>
      </w:r>
      <w:r w:rsidRPr="00ED2B50">
        <w:rPr>
          <w:color w:val="000000"/>
        </w:rPr>
        <w:t> </w:t>
      </w:r>
      <w:r w:rsidRPr="00ED2B50">
        <w:rPr>
          <w:b/>
          <w:bCs/>
          <w:color w:val="000000"/>
        </w:rPr>
        <w:t>Конструкторская мастерская (9 часов)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Какой секрет у подвижных игрушек? Изготовление изделий с шарнирным механизмом по принципу качение деталей.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lastRenderedPageBreak/>
        <w:t>Как из неподвижной игрушки сделать подвижную? Изготовление изделий с шарнирным механизмом по принципу вращения, марионетки – «дергунчик».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заставляет вращаться винт – пропеллер? Изготовление изделий, имеющих пропеллер, крылья (мельница).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День защитника Отечества. Изменяется ли вооружение в армии? Изготовление изделий на военную тематику.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 машины помогают человеку? Изготовление машин по их развёрткам.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интересного в работе архитектора? Изготовление макета родного города или города мечты.</w:t>
      </w:r>
    </w:p>
    <w:p w:rsidR="00ED2B50" w:rsidRPr="00ED2B50" w:rsidRDefault="00600CBE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b/>
          <w:bCs/>
          <w:color w:val="000000"/>
        </w:rPr>
        <w:t>4. Рукодельная мастерская (7</w:t>
      </w:r>
      <w:r w:rsidR="00ED2B50" w:rsidRPr="00ED2B50">
        <w:rPr>
          <w:b/>
          <w:bCs/>
          <w:color w:val="000000"/>
        </w:rPr>
        <w:t>часов).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Какие бывают ткани? Изготовление изделий из нетканых материалов (ватных дисков, синтепона).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Какие бывают нитки. Как они используются? Изготовление изделий, частью которых является помпон.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Строчка косого стежка. Есть ли у неё «дочки»? Изготовление изделий с вышивкой крестом.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2B50">
        <w:rPr>
          <w:color w:val="000000"/>
        </w:rPr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ED2B50" w:rsidRP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2B50" w:rsidRDefault="00ED2B50" w:rsidP="00ED2B50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38" w:rsidRDefault="00546438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38" w:rsidRPr="00243EAB" w:rsidRDefault="00546438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4.Тематическое планирование</w:t>
      </w:r>
    </w:p>
    <w:tbl>
      <w:tblPr>
        <w:tblStyle w:val="1"/>
        <w:tblpPr w:leftFromText="180" w:rightFromText="180" w:vertAnchor="text" w:horzAnchor="margin" w:tblpX="47" w:tblpY="201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1594"/>
        <w:gridCol w:w="1559"/>
      </w:tblGrid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firstLine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отводимых на изучаемые темы</w:t>
            </w:r>
          </w:p>
        </w:tc>
        <w:tc>
          <w:tcPr>
            <w:tcW w:w="15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501B" w:rsidRPr="00243EAB" w:rsidTr="00B330D2">
        <w:tc>
          <w:tcPr>
            <w:tcW w:w="10774" w:type="dxa"/>
            <w:gridSpan w:val="5"/>
          </w:tcPr>
          <w:p w:rsidR="007E501B" w:rsidRPr="00243EAB" w:rsidRDefault="007E501B" w:rsidP="007E5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243EAB" w:rsidRPr="00243EAB" w:rsidTr="00AE0F9F">
        <w:tc>
          <w:tcPr>
            <w:tcW w:w="10774" w:type="dxa"/>
            <w:gridSpan w:val="5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AB">
              <w:rPr>
                <w:rFonts w:ascii="Times New Roman" w:hAnsi="Times New Roman" w:cs="Times New Roman"/>
                <w:b/>
              </w:rPr>
              <w:t>Художественная мастерская ( 10 ч.)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можно изготовить изделие из деталей, размеченных по шаблону; в технике оригами?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композицию из семян растений?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аппликацию, композицию с различными цветовыми сочетаниями материалов?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</w:t>
            </w:r>
            <w:r w:rsidR="00B330D2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точные композиции?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композиции разных видов.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рельефную композицию из белой бумаги?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композицию из симметричных бумажных деталей?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можно качественно согнуть картон?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Наши проекты. Африканская саванна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изделия сложных форм в одной тематике, работая в  малой группе.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122B2F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плоское преврат</w:t>
            </w:r>
            <w:r w:rsidR="00243EAB" w:rsidRPr="00243EAB">
              <w:rPr>
                <w:rFonts w:ascii="Times New Roman" w:hAnsi="Times New Roman" w:cs="Times New Roman"/>
                <w:sz w:val="24"/>
                <w:szCs w:val="24"/>
              </w:rPr>
              <w:t>ить в объёмное?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изделия с использованием приемов получения объема с разметкой по половине шаблона?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30541B" w:rsidRPr="00243EAB" w:rsidTr="00416A4C">
        <w:tc>
          <w:tcPr>
            <w:tcW w:w="1101" w:type="dxa"/>
          </w:tcPr>
          <w:p w:rsidR="0030541B" w:rsidRPr="00243EAB" w:rsidRDefault="0030541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tcBorders>
              <w:left w:val="single" w:sz="4" w:space="0" w:color="auto"/>
            </w:tcBorders>
          </w:tcPr>
          <w:p w:rsidR="0030541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1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деталями, имеющими кривые сгибы, с разметкой по половине шаблона.</w:t>
            </w:r>
          </w:p>
        </w:tc>
        <w:tc>
          <w:tcPr>
            <w:tcW w:w="1594" w:type="dxa"/>
          </w:tcPr>
          <w:p w:rsidR="00243EAB" w:rsidRPr="00243EAB" w:rsidRDefault="00D13877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7E501B" w:rsidRPr="00243EAB" w:rsidTr="00AE0F9F">
        <w:tc>
          <w:tcPr>
            <w:tcW w:w="10774" w:type="dxa"/>
            <w:gridSpan w:val="5"/>
          </w:tcPr>
          <w:p w:rsidR="007E501B" w:rsidRPr="00243EAB" w:rsidRDefault="007E501B" w:rsidP="0024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AB">
              <w:rPr>
                <w:rFonts w:ascii="Times New Roman" w:hAnsi="Times New Roman" w:cs="Times New Roman"/>
                <w:b/>
              </w:rPr>
              <w:t>Чертёжная мастерская ( 7 ч.)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такое технологи-ческие операции и способы?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деталями. Сложенными пружинкой?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построить прямую линию, отрезок?  Как измерять отрезки и стороны геометрических фигур?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основой прямоугольной формы по их чертежам?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не-сколько одинаковых прямоугольников?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плетеными деталями?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Как изготовить изделие с основой прямоугольной формы с </w:t>
            </w:r>
            <w:r w:rsidR="00D138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помощью угольника по их чертежу.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7E501B" w:rsidP="007E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Мо-роза и Снегурочки.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круглыми деталями, размеченными с помощью циркуля?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E501B" w:rsidRPr="00243EAB" w:rsidTr="00B330D2">
        <w:tc>
          <w:tcPr>
            <w:tcW w:w="10774" w:type="dxa"/>
            <w:gridSpan w:val="5"/>
          </w:tcPr>
          <w:p w:rsidR="007E501B" w:rsidRPr="007E501B" w:rsidRDefault="007E501B" w:rsidP="0024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1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7E501B" w:rsidP="007E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изделия из деталей, размеченных разными способами</w:t>
            </w:r>
          </w:p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 ( циркулем, угольником, линейкой)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243EAB" w:rsidRPr="00243EAB" w:rsidTr="00AE0F9F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AB">
              <w:rPr>
                <w:rFonts w:ascii="Times New Roman" w:hAnsi="Times New Roman" w:cs="Times New Roman"/>
                <w:b/>
              </w:rPr>
              <w:t>Конструкторская мастерская ( 9 ч.)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546438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секрет у под</w:t>
            </w:r>
            <w:r w:rsidR="00243EAB" w:rsidRPr="00243EAB">
              <w:rPr>
                <w:rFonts w:ascii="Times New Roman" w:hAnsi="Times New Roman" w:cs="Times New Roman"/>
                <w:sz w:val="24"/>
                <w:szCs w:val="24"/>
              </w:rPr>
              <w:t>вижных игрушек?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подвижным механизмом по принципу качения детали?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Как из </w:t>
            </w:r>
            <w:r w:rsidR="00546438">
              <w:rPr>
                <w:rFonts w:ascii="Times New Roman" w:hAnsi="Times New Roman" w:cs="Times New Roman"/>
                <w:sz w:val="24"/>
                <w:szCs w:val="24"/>
              </w:rPr>
              <w:t>неподвижной игрушки сделать под</w:t>
            </w: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вижную?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шарнирным механизмом по принципу вращения?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Ещё один способ сделать игрушку подвижной.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 с шарнирным механизмом по принципу марионетки-«дергунчика»?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винт - пропеллер?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изделие, имеющее винт, пропеллер, крылья</w:t>
            </w:r>
          </w:p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( мельница)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243EAB" w:rsidRPr="00243EAB" w:rsidTr="00AE0F9F">
        <w:trPr>
          <w:trHeight w:val="15"/>
        </w:trPr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546438">
              <w:rPr>
                <w:rFonts w:ascii="Times New Roman" w:hAnsi="Times New Roman" w:cs="Times New Roman"/>
                <w:sz w:val="24"/>
                <w:szCs w:val="24"/>
              </w:rPr>
              <w:t>ли соединить детали без соедини</w:t>
            </w: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тельных материалов?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модель самолета приемом сборки щелевой замок.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546438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</w:t>
            </w:r>
            <w:r w:rsidR="00243EAB" w:rsidRPr="00243EAB">
              <w:rPr>
                <w:rFonts w:ascii="Times New Roman" w:hAnsi="Times New Roman" w:cs="Times New Roman"/>
                <w:sz w:val="24"/>
                <w:szCs w:val="24"/>
              </w:rPr>
              <w:t>чества. Изменяется ли вооружение в армии?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открытку на военную тематику?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модель машины по ее развертке?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поздравительную открытку, используя разметку по угольнику, линейке и других ранее освоенных знаний?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макет города мечты ?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3EAB" w:rsidRPr="00600CBE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B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bookmarkStart w:id="0" w:name="_GoBack"/>
            <w:bookmarkEnd w:id="0"/>
          </w:p>
        </w:tc>
      </w:tr>
      <w:tr w:rsidR="00243EAB" w:rsidRPr="00243EAB" w:rsidTr="00AE0F9F">
        <w:tc>
          <w:tcPr>
            <w:tcW w:w="10774" w:type="dxa"/>
            <w:gridSpan w:val="5"/>
          </w:tcPr>
          <w:p w:rsidR="00243EAB" w:rsidRPr="007E501B" w:rsidRDefault="007E501B" w:rsidP="0024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1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E501B" w:rsidRPr="00243EAB" w:rsidTr="00AE0F9F">
        <w:tc>
          <w:tcPr>
            <w:tcW w:w="10774" w:type="dxa"/>
            <w:gridSpan w:val="5"/>
          </w:tcPr>
          <w:p w:rsidR="007E501B" w:rsidRPr="00243EAB" w:rsidRDefault="007E501B" w:rsidP="0024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AB">
              <w:rPr>
                <w:rFonts w:ascii="Times New Roman" w:hAnsi="Times New Roman" w:cs="Times New Roman"/>
                <w:b/>
              </w:rPr>
              <w:t>Рукодельная мастерская ( 8 ч.)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 xml:space="preserve">-изготавливать объемные изделия из природных </w:t>
            </w:r>
            <w:r w:rsidRPr="0024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образцу, рисунку, сборной схеме, эскизу, чертежу;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– выбирать материалы с учетом их свойств, определяемых по внешним признакам;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3685" w:type="dxa"/>
          </w:tcPr>
          <w:p w:rsidR="00243EAB" w:rsidRPr="00243EAB" w:rsidRDefault="00243EAB" w:rsidP="00243EA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– выполнять мозаику из бумаги,</w:t>
            </w:r>
          </w:p>
          <w:p w:rsidR="00243EAB" w:rsidRPr="00243EAB" w:rsidRDefault="00243EAB" w:rsidP="00243EA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из камешков на пластилине;</w:t>
            </w:r>
          </w:p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– изготавливать изделия из бумаги по рисунку, схеме.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украсить изделие  вышивкой «крестом»?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изготовить изделие, размеченное по лекалу,  с помощью соединения деталей изученными ручными строчками?</w:t>
            </w: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43EAB" w:rsidRPr="00243EAB" w:rsidTr="00AE0F9F">
        <w:tc>
          <w:tcPr>
            <w:tcW w:w="1101" w:type="dxa"/>
          </w:tcPr>
          <w:p w:rsidR="00243EAB" w:rsidRPr="00243EAB" w:rsidRDefault="00243EAB" w:rsidP="00243EAB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243EAB" w:rsidRPr="00243EAB" w:rsidRDefault="00243EA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3EAB" w:rsidRPr="00243EAB" w:rsidRDefault="0030541B" w:rsidP="0024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43EAB" w:rsidRPr="00243EAB" w:rsidTr="00AE0F9F">
        <w:tc>
          <w:tcPr>
            <w:tcW w:w="9215" w:type="dxa"/>
            <w:gridSpan w:val="4"/>
          </w:tcPr>
          <w:p w:rsidR="00243EAB" w:rsidRPr="00243EAB" w:rsidRDefault="0030541B" w:rsidP="00243E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  33</w:t>
            </w:r>
          </w:p>
        </w:tc>
        <w:tc>
          <w:tcPr>
            <w:tcW w:w="15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78F" w:rsidRDefault="0073678F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78F" w:rsidRDefault="0073678F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78F" w:rsidRPr="00243EAB" w:rsidRDefault="0073678F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192"/>
        <w:gridCol w:w="1902"/>
        <w:gridCol w:w="1725"/>
        <w:gridCol w:w="851"/>
        <w:gridCol w:w="1701"/>
      </w:tblGrid>
      <w:tr w:rsidR="00243EAB" w:rsidRPr="00243EAB" w:rsidTr="00122B2F">
        <w:tc>
          <w:tcPr>
            <w:tcW w:w="959" w:type="dxa"/>
            <w:vMerge w:val="restart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602" w:type="dxa"/>
            <w:gridSpan w:val="2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243EAB" w:rsidRPr="00243EAB" w:rsidTr="00122B2F">
        <w:tc>
          <w:tcPr>
            <w:tcW w:w="959" w:type="dxa"/>
            <w:vMerge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B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EAB" w:rsidRPr="00243EAB" w:rsidTr="00122B2F">
        <w:tc>
          <w:tcPr>
            <w:tcW w:w="959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EAB" w:rsidRPr="00243EAB" w:rsidRDefault="00243EAB" w:rsidP="00243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3EAB" w:rsidRPr="00243EAB" w:rsidRDefault="00243EAB" w:rsidP="00243E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EAB" w:rsidRPr="00243EAB" w:rsidRDefault="00243EAB" w:rsidP="00243E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6.Система оценивания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устном ответе</w:t>
      </w: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обучаемый должен использовать «технический язык», правильно применять и произносить термины.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Оценка «5»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полностью усвоил учебный материал;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умеет изложить его своими словами;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самостоятельно подтверждает ответ конкретными примерами;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правильно и обстоятельно отвечает на дополнительные вопросы учителя.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 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основном усвоил учебный материал;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допускает незначительные ошибки при его изложении своими словами;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подтверждает ответ конкретными примерами;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правильно отвечает на дополнительные вопросы учителя.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                    Оценка  «3»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усвоил существенную часть учебного материала;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допускает значительные ошибки при его изложении своими словами;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затрудняется подтвердить ответ конкретными примерами;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слабо отвечает на дополнительные вопросы.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</w:t>
      </w:r>
      <w:r w:rsidR="0054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почти не усвоил учебный материал;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может изложить его своими словами;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может подтвердить ответ конкретными примерами;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отвечает на большую часть дополнительных вопросов учителя.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 выполнения обучаемыми практических работ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="0054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тщательно спланирован труд и рационально организовано рабочее место;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правильно выполнялись приемы труда, самостоятельно и творчески выполнялась работа;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изделие изготовлено с учетом установленных требований;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полностью соблюдались правила техники безопасности.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допущены незначительные недостатки в планировании труда и организации рабочего места;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основном правильно выполняются приемы труда;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работа выполнялась самостоятельно;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норма времени выполнена или недовыполнена на 10-15 %;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изделие изготовлено с незначительными отклонениями;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полностью соблюдались правила техники безопасности.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имеют место недостатки в планировании труда и организации рабочего места;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отдельные приемы труда выполнялись неправильно;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самостоятельность в работе была низкой;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норма времени недовыполнена на 15-20 %;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изделие изготовлено с нарушением отдельных требований;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полностью соблюдались правила техники безопасности.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</w:t>
      </w:r>
      <w:r w:rsidR="0054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 </w:t>
      </w:r>
      <w:r w:rsidRPr="0024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«2» 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имеют место существенные недостатки в планировании труда и организации раб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неправильно выполнялись многие приемы труда;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самостоятельность в работе почти отсутствовала;</w:t>
      </w:r>
    </w:p>
    <w:p w:rsidR="00243EAB" w:rsidRPr="00243EAB" w:rsidRDefault="00243EAB" w:rsidP="0024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A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норма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недовыполнена на 20-30 %</w:t>
      </w:r>
    </w:p>
    <w:p w:rsidR="00243EAB" w:rsidRPr="00243EAB" w:rsidRDefault="00243EAB" w:rsidP="00243EA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56450B" w:rsidRDefault="0056450B"/>
    <w:sectPr w:rsidR="0056450B" w:rsidSect="00AE0F9F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84" w:rsidRDefault="00CD1584">
      <w:pPr>
        <w:spacing w:after="0" w:line="240" w:lineRule="auto"/>
      </w:pPr>
      <w:r>
        <w:separator/>
      </w:r>
    </w:p>
  </w:endnote>
  <w:endnote w:type="continuationSeparator" w:id="0">
    <w:p w:rsidR="00CD1584" w:rsidRDefault="00CD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10219"/>
      <w:docPartObj>
        <w:docPartGallery w:val="Page Numbers (Bottom of Page)"/>
        <w:docPartUnique/>
      </w:docPartObj>
    </w:sdtPr>
    <w:sdtEndPr/>
    <w:sdtContent>
      <w:p w:rsidR="00B330D2" w:rsidRDefault="00B330D2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C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30D2" w:rsidRDefault="00B330D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84" w:rsidRDefault="00CD1584">
      <w:pPr>
        <w:spacing w:after="0" w:line="240" w:lineRule="auto"/>
      </w:pPr>
      <w:r>
        <w:separator/>
      </w:r>
    </w:p>
  </w:footnote>
  <w:footnote w:type="continuationSeparator" w:id="0">
    <w:p w:rsidR="00CD1584" w:rsidRDefault="00CD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9A"/>
    <w:multiLevelType w:val="multilevel"/>
    <w:tmpl w:val="23F6E2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64F6"/>
    <w:multiLevelType w:val="multilevel"/>
    <w:tmpl w:val="F10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068D"/>
    <w:multiLevelType w:val="multilevel"/>
    <w:tmpl w:val="0FC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9413E"/>
    <w:multiLevelType w:val="multilevel"/>
    <w:tmpl w:val="45B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01800"/>
    <w:multiLevelType w:val="multilevel"/>
    <w:tmpl w:val="D44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D7AA6"/>
    <w:multiLevelType w:val="multilevel"/>
    <w:tmpl w:val="F47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D1C"/>
    <w:rsid w:val="000662A8"/>
    <w:rsid w:val="00083DDB"/>
    <w:rsid w:val="00122B2F"/>
    <w:rsid w:val="00140A0B"/>
    <w:rsid w:val="00143CEC"/>
    <w:rsid w:val="00160D1C"/>
    <w:rsid w:val="001C2B28"/>
    <w:rsid w:val="00243EAB"/>
    <w:rsid w:val="0030541B"/>
    <w:rsid w:val="00546438"/>
    <w:rsid w:val="0056450B"/>
    <w:rsid w:val="00600CBE"/>
    <w:rsid w:val="0073678F"/>
    <w:rsid w:val="007D4796"/>
    <w:rsid w:val="007E501B"/>
    <w:rsid w:val="00AE0F9F"/>
    <w:rsid w:val="00B330D2"/>
    <w:rsid w:val="00CD1584"/>
    <w:rsid w:val="00CF1488"/>
    <w:rsid w:val="00D13877"/>
    <w:rsid w:val="00D210F7"/>
    <w:rsid w:val="00E556C2"/>
    <w:rsid w:val="00ED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72A0"/>
  <w15:docId w15:val="{66BB51C2-6152-4705-B253-7DCA01E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3E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24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243EAB"/>
  </w:style>
  <w:style w:type="table" w:styleId="a3">
    <w:name w:val="Table Grid"/>
    <w:basedOn w:val="a1"/>
    <w:uiPriority w:val="39"/>
    <w:rsid w:val="0024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24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243EAB"/>
  </w:style>
  <w:style w:type="paragraph" w:styleId="a6">
    <w:name w:val="Normal (Web)"/>
    <w:basedOn w:val="a"/>
    <w:uiPriority w:val="99"/>
    <w:semiHidden/>
    <w:unhideWhenUsed/>
    <w:rsid w:val="00ED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Татьяна</cp:lastModifiedBy>
  <cp:revision>19</cp:revision>
  <dcterms:created xsi:type="dcterms:W3CDTF">2020-09-04T12:24:00Z</dcterms:created>
  <dcterms:modified xsi:type="dcterms:W3CDTF">2022-09-09T17:53:00Z</dcterms:modified>
</cp:coreProperties>
</file>