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11" w:rsidRDefault="006F7BF6">
      <w:pPr>
        <w:tabs>
          <w:tab w:val="left" w:pos="1134"/>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Муниципальное бюджетное общеобразовательное учреждение</w:t>
      </w:r>
    </w:p>
    <w:p w:rsidR="00317511" w:rsidRDefault="006F7BF6">
      <w:pPr>
        <w:tabs>
          <w:tab w:val="left" w:pos="1134"/>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Целинская средняя общеобразовательная школа № 8»</w:t>
      </w:r>
    </w:p>
    <w:p w:rsidR="00317511" w:rsidRDefault="00317511">
      <w:pPr>
        <w:tabs>
          <w:tab w:val="left" w:pos="1134"/>
        </w:tabs>
        <w:spacing w:after="0" w:line="240" w:lineRule="auto"/>
        <w:jc w:val="center"/>
        <w:rPr>
          <w:rFonts w:ascii="Times New Roman" w:eastAsia="Times New Roman" w:hAnsi="Times New Roman" w:cs="Times New Roman"/>
          <w:b/>
          <w:bCs/>
          <w:sz w:val="28"/>
          <w:szCs w:val="28"/>
        </w:rPr>
      </w:pPr>
    </w:p>
    <w:p w:rsidR="00317511" w:rsidRDefault="00317511">
      <w:pPr>
        <w:spacing w:after="0" w:line="240" w:lineRule="auto"/>
        <w:jc w:val="center"/>
        <w:rPr>
          <w:rFonts w:ascii="Times New Roman" w:eastAsia="Times New Roman" w:hAnsi="Times New Roman" w:cs="Times New Roman"/>
          <w:sz w:val="28"/>
          <w:szCs w:val="28"/>
        </w:rPr>
      </w:pPr>
    </w:p>
    <w:tbl>
      <w:tblPr>
        <w:tblStyle w:val="af4"/>
        <w:tblW w:w="10281" w:type="dxa"/>
        <w:tblLook w:val="04A0" w:firstRow="1" w:lastRow="0" w:firstColumn="1" w:lastColumn="0" w:noHBand="0" w:noVBand="1"/>
      </w:tblPr>
      <w:tblGrid>
        <w:gridCol w:w="5140"/>
        <w:gridCol w:w="5141"/>
      </w:tblGrid>
      <w:tr w:rsidR="00317511">
        <w:tc>
          <w:tcPr>
            <w:tcW w:w="5140" w:type="dxa"/>
            <w:tcBorders>
              <w:top w:val="nil"/>
              <w:left w:val="nil"/>
              <w:bottom w:val="nil"/>
              <w:right w:val="nil"/>
            </w:tcBorders>
            <w:shd w:val="clear" w:color="auto" w:fill="auto"/>
          </w:tcPr>
          <w:p w:rsidR="00317511" w:rsidRDefault="006F7BF6">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Рассмотрено                                                                                                                  </w:t>
            </w:r>
          </w:p>
          <w:p w:rsidR="00317511" w:rsidRDefault="006F7B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заседании школьного                                                                                           </w:t>
            </w:r>
          </w:p>
          <w:p w:rsidR="00317511" w:rsidRDefault="006F7B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методического объединения</w:t>
            </w:r>
          </w:p>
          <w:p w:rsidR="00317511" w:rsidRDefault="006F7BF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317511" w:rsidRDefault="006F7BF6">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Учителей начальных классов</w:t>
            </w:r>
          </w:p>
          <w:p w:rsidR="00317511" w:rsidRDefault="006F7BF6">
            <w:pPr>
              <w:spacing w:after="0" w:line="20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ШМО)</w:t>
            </w:r>
          </w:p>
          <w:p w:rsidR="00317511" w:rsidRDefault="006F7BF6">
            <w:pPr>
              <w:spacing w:after="0" w:line="24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___________________        </w:t>
            </w:r>
            <w:r>
              <w:rPr>
                <w:rFonts w:ascii="Times New Roman" w:eastAsia="Times New Roman" w:hAnsi="Times New Roman" w:cs="Times New Roman"/>
                <w:sz w:val="24"/>
                <w:szCs w:val="24"/>
              </w:rPr>
              <w:t>Е.А.Жмака</w:t>
            </w:r>
          </w:p>
          <w:p w:rsidR="00317511" w:rsidRDefault="006F7BF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расшифровка подписи</w:t>
            </w:r>
          </w:p>
          <w:p w:rsidR="00317511" w:rsidRDefault="006F7BF6">
            <w:pPr>
              <w:spacing w:after="0"/>
              <w:rPr>
                <w:rFonts w:ascii="Times New Roman" w:eastAsia="Times New Roman" w:hAnsi="Times New Roman" w:cs="Times New Roman"/>
                <w:sz w:val="16"/>
                <w:szCs w:val="16"/>
              </w:rPr>
            </w:pPr>
            <w:r>
              <w:rPr>
                <w:rFonts w:ascii="Times New Roman" w:eastAsia="Times New Roman" w:hAnsi="Times New Roman" w:cs="Times New Roman"/>
                <w:sz w:val="24"/>
                <w:szCs w:val="24"/>
              </w:rPr>
              <w:t>Протокол № 1 от 20 августа 2021 г</w:t>
            </w:r>
            <w:r>
              <w:rPr>
                <w:rFonts w:ascii="Times New Roman" w:eastAsia="Times New Roman" w:hAnsi="Times New Roman" w:cs="Times New Roman"/>
                <w:sz w:val="16"/>
                <w:szCs w:val="16"/>
              </w:rPr>
              <w:t>.</w:t>
            </w:r>
          </w:p>
          <w:p w:rsidR="00317511" w:rsidRDefault="00317511">
            <w:pPr>
              <w:tabs>
                <w:tab w:val="left" w:pos="1134"/>
              </w:tabs>
              <w:spacing w:after="0"/>
              <w:rPr>
                <w:rFonts w:ascii="Times New Roman" w:eastAsia="Times New Roman" w:hAnsi="Times New Roman" w:cs="Times New Roman"/>
                <w:b/>
                <w:bCs/>
                <w:sz w:val="28"/>
                <w:szCs w:val="28"/>
              </w:rPr>
            </w:pPr>
          </w:p>
        </w:tc>
        <w:tc>
          <w:tcPr>
            <w:tcW w:w="5140" w:type="dxa"/>
            <w:tcBorders>
              <w:top w:val="nil"/>
              <w:left w:val="nil"/>
              <w:bottom w:val="nil"/>
              <w:right w:val="nil"/>
            </w:tcBorders>
            <w:shd w:val="clear" w:color="auto" w:fill="auto"/>
          </w:tcPr>
          <w:p w:rsidR="00317511" w:rsidRDefault="006F7BF6">
            <w:pPr>
              <w:tabs>
                <w:tab w:val="left" w:pos="113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Утверждаю</w:t>
            </w:r>
            <w:r>
              <w:rPr>
                <w:rFonts w:ascii="Times New Roman" w:eastAsia="Times New Roman" w:hAnsi="Times New Roman" w:cs="Times New Roman"/>
                <w:sz w:val="24"/>
                <w:szCs w:val="24"/>
              </w:rPr>
              <w:t xml:space="preserve"> </w:t>
            </w:r>
          </w:p>
          <w:p w:rsidR="00317511" w:rsidRDefault="006F7B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школы____________Л.А.Щербак</w:t>
            </w:r>
          </w:p>
          <w:p w:rsidR="00317511" w:rsidRDefault="006F7BF6">
            <w:pPr>
              <w:tabs>
                <w:tab w:val="left" w:pos="1134"/>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16"/>
                <w:szCs w:val="16"/>
              </w:rPr>
              <w:t xml:space="preserve">                                                                Подпись, расшифровка подписи</w:t>
            </w:r>
          </w:p>
        </w:tc>
      </w:tr>
      <w:tr w:rsidR="00317511">
        <w:tc>
          <w:tcPr>
            <w:tcW w:w="5140" w:type="dxa"/>
            <w:tcBorders>
              <w:top w:val="nil"/>
              <w:left w:val="nil"/>
              <w:bottom w:val="nil"/>
              <w:right w:val="nil"/>
            </w:tcBorders>
            <w:shd w:val="clear" w:color="auto" w:fill="auto"/>
          </w:tcPr>
          <w:p w:rsidR="00317511" w:rsidRDefault="006F7BF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Согласовано</w:t>
            </w:r>
          </w:p>
          <w:p w:rsidR="00317511" w:rsidRDefault="006F7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УВР</w:t>
            </w:r>
          </w:p>
          <w:p w:rsidR="00317511" w:rsidRDefault="00317511">
            <w:pPr>
              <w:spacing w:after="0" w:line="240" w:lineRule="auto"/>
              <w:rPr>
                <w:rFonts w:ascii="Times New Roman" w:eastAsia="Times New Roman" w:hAnsi="Times New Roman" w:cs="Times New Roman"/>
                <w:sz w:val="24"/>
                <w:szCs w:val="24"/>
              </w:rPr>
            </w:pPr>
          </w:p>
          <w:p w:rsidR="00317511" w:rsidRDefault="006F7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Н.А.Красавина</w:t>
            </w:r>
          </w:p>
          <w:p w:rsidR="00317511" w:rsidRDefault="006F7BF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расшифровка подписи</w:t>
            </w:r>
          </w:p>
          <w:p w:rsidR="00317511" w:rsidRDefault="006F7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августа 2021 г.</w:t>
            </w:r>
          </w:p>
          <w:p w:rsidR="00317511" w:rsidRDefault="00317511">
            <w:pPr>
              <w:spacing w:after="0" w:line="240" w:lineRule="auto"/>
              <w:rPr>
                <w:rFonts w:ascii="Times New Roman" w:eastAsia="Times New Roman" w:hAnsi="Times New Roman" w:cs="Times New Roman"/>
                <w:sz w:val="24"/>
                <w:szCs w:val="24"/>
              </w:rPr>
            </w:pPr>
          </w:p>
          <w:p w:rsidR="00317511" w:rsidRDefault="00317511">
            <w:pPr>
              <w:tabs>
                <w:tab w:val="left" w:pos="1134"/>
              </w:tabs>
              <w:spacing w:after="0" w:line="240" w:lineRule="auto"/>
              <w:rPr>
                <w:rFonts w:ascii="Times New Roman" w:eastAsia="Times New Roman" w:hAnsi="Times New Roman" w:cs="Times New Roman"/>
                <w:b/>
                <w:bCs/>
                <w:sz w:val="28"/>
                <w:szCs w:val="28"/>
              </w:rPr>
            </w:pPr>
          </w:p>
        </w:tc>
        <w:tc>
          <w:tcPr>
            <w:tcW w:w="5140" w:type="dxa"/>
            <w:tcBorders>
              <w:top w:val="nil"/>
              <w:left w:val="nil"/>
              <w:bottom w:val="nil"/>
              <w:right w:val="nil"/>
            </w:tcBorders>
            <w:shd w:val="clear" w:color="auto" w:fill="auto"/>
          </w:tcPr>
          <w:p w:rsidR="00317511" w:rsidRDefault="00317511">
            <w:pPr>
              <w:tabs>
                <w:tab w:val="left" w:pos="1134"/>
              </w:tabs>
              <w:spacing w:after="0" w:line="240" w:lineRule="auto"/>
              <w:rPr>
                <w:rFonts w:ascii="Times New Roman" w:eastAsia="Times New Roman" w:hAnsi="Times New Roman" w:cs="Times New Roman"/>
                <w:b/>
                <w:bCs/>
                <w:sz w:val="28"/>
                <w:szCs w:val="28"/>
              </w:rPr>
            </w:pPr>
          </w:p>
        </w:tc>
      </w:tr>
      <w:tr w:rsidR="00317511">
        <w:tc>
          <w:tcPr>
            <w:tcW w:w="5140" w:type="dxa"/>
            <w:tcBorders>
              <w:top w:val="nil"/>
              <w:left w:val="nil"/>
              <w:bottom w:val="nil"/>
              <w:right w:val="nil"/>
            </w:tcBorders>
            <w:shd w:val="clear" w:color="auto" w:fill="auto"/>
          </w:tcPr>
          <w:p w:rsidR="00317511" w:rsidRDefault="006F7BF6">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Принято </w:t>
            </w:r>
            <w:r>
              <w:rPr>
                <w:rFonts w:ascii="Times New Roman" w:eastAsia="Times New Roman" w:hAnsi="Times New Roman" w:cs="Times New Roman"/>
                <w:sz w:val="24"/>
                <w:szCs w:val="24"/>
              </w:rPr>
              <w:t>на МС</w:t>
            </w:r>
          </w:p>
          <w:p w:rsidR="00317511" w:rsidRDefault="006F7BF6">
            <w:pPr>
              <w:spacing w:after="0"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_____________Н.А.Красавина</w:t>
            </w:r>
          </w:p>
          <w:p w:rsidR="00317511" w:rsidRDefault="006F7BF6">
            <w:pPr>
              <w:spacing w:after="0" w:line="20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расшифровка подписи</w:t>
            </w:r>
          </w:p>
          <w:p w:rsidR="00317511" w:rsidRDefault="006F7B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 25 августа 2021 г.</w:t>
            </w:r>
          </w:p>
          <w:p w:rsidR="00317511" w:rsidRDefault="00317511">
            <w:pPr>
              <w:tabs>
                <w:tab w:val="left" w:pos="1134"/>
              </w:tabs>
              <w:spacing w:after="0"/>
              <w:rPr>
                <w:rFonts w:ascii="Times New Roman" w:eastAsia="Times New Roman" w:hAnsi="Times New Roman" w:cs="Times New Roman"/>
                <w:b/>
                <w:bCs/>
                <w:sz w:val="28"/>
                <w:szCs w:val="28"/>
              </w:rPr>
            </w:pPr>
          </w:p>
        </w:tc>
        <w:tc>
          <w:tcPr>
            <w:tcW w:w="5140" w:type="dxa"/>
            <w:tcBorders>
              <w:top w:val="nil"/>
              <w:left w:val="nil"/>
              <w:bottom w:val="nil"/>
              <w:right w:val="nil"/>
            </w:tcBorders>
            <w:shd w:val="clear" w:color="auto" w:fill="auto"/>
          </w:tcPr>
          <w:p w:rsidR="00317511" w:rsidRDefault="00317511">
            <w:pPr>
              <w:tabs>
                <w:tab w:val="left" w:pos="1134"/>
              </w:tabs>
              <w:spacing w:after="0" w:line="240" w:lineRule="auto"/>
              <w:rPr>
                <w:rFonts w:ascii="Times New Roman" w:eastAsia="Times New Roman" w:hAnsi="Times New Roman" w:cs="Times New Roman"/>
                <w:b/>
                <w:bCs/>
                <w:sz w:val="28"/>
                <w:szCs w:val="28"/>
              </w:rPr>
            </w:pPr>
          </w:p>
        </w:tc>
      </w:tr>
    </w:tbl>
    <w:p w:rsidR="00317511" w:rsidRDefault="00317511">
      <w:pPr>
        <w:spacing w:after="0" w:line="240" w:lineRule="auto"/>
        <w:ind w:left="-1134" w:firstLine="1134"/>
        <w:rPr>
          <w:rFonts w:ascii="Times New Roman" w:eastAsia="Times New Roman" w:hAnsi="Times New Roman" w:cs="Times New Roman"/>
          <w:sz w:val="24"/>
          <w:szCs w:val="24"/>
        </w:rPr>
      </w:pPr>
    </w:p>
    <w:p w:rsidR="00317511" w:rsidRDefault="00317511">
      <w:pPr>
        <w:spacing w:after="0" w:line="240" w:lineRule="auto"/>
        <w:ind w:left="-1134" w:firstLine="1134"/>
        <w:jc w:val="both"/>
        <w:rPr>
          <w:rFonts w:ascii="Times New Roman" w:eastAsia="Times New Roman" w:hAnsi="Times New Roman" w:cs="Times New Roman"/>
          <w:sz w:val="24"/>
          <w:szCs w:val="24"/>
        </w:rPr>
      </w:pPr>
    </w:p>
    <w:p w:rsidR="00317511" w:rsidRDefault="00317511">
      <w:pPr>
        <w:rPr>
          <w:rFonts w:ascii="Times New Roman" w:eastAsia="Times New Roman" w:hAnsi="Times New Roman" w:cs="Times New Roman"/>
          <w:sz w:val="24"/>
          <w:szCs w:val="24"/>
        </w:rPr>
      </w:pPr>
    </w:p>
    <w:p w:rsidR="00317511" w:rsidRDefault="006F7BF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РАБОЧАЯ ПРОГРАММА</w:t>
      </w:r>
    </w:p>
    <w:p w:rsidR="00317511" w:rsidRDefault="006F7BF6">
      <w:pPr>
        <w:spacing w:after="0" w:line="240" w:lineRule="auto"/>
        <w:jc w:val="center"/>
      </w:pPr>
      <w:r>
        <w:rPr>
          <w:rFonts w:ascii="Times New Roman" w:eastAsia="Times New Roman" w:hAnsi="Times New Roman" w:cs="Times New Roman"/>
          <w:b/>
          <w:sz w:val="24"/>
          <w:szCs w:val="24"/>
        </w:rPr>
        <w:t>на 2022-2023 учебный год</w:t>
      </w:r>
    </w:p>
    <w:p w:rsidR="00317511" w:rsidRDefault="00317511">
      <w:pPr>
        <w:spacing w:after="0" w:line="240" w:lineRule="auto"/>
        <w:jc w:val="center"/>
        <w:rPr>
          <w:rFonts w:ascii="Times New Roman" w:eastAsia="Times New Roman" w:hAnsi="Times New Roman" w:cs="Times New Roman"/>
          <w:b/>
          <w:sz w:val="24"/>
          <w:szCs w:val="24"/>
        </w:rPr>
      </w:pPr>
    </w:p>
    <w:p w:rsidR="00317511" w:rsidRDefault="00317511">
      <w:pPr>
        <w:spacing w:after="0" w:line="240" w:lineRule="auto"/>
        <w:jc w:val="center"/>
        <w:rPr>
          <w:rFonts w:ascii="Times New Roman" w:eastAsia="Times New Roman" w:hAnsi="Times New Roman" w:cs="Times New Roman"/>
          <w:b/>
          <w:sz w:val="24"/>
          <w:szCs w:val="24"/>
        </w:rPr>
      </w:pPr>
    </w:p>
    <w:p w:rsidR="00317511" w:rsidRDefault="006F7BF6">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Предмет: </w:t>
      </w:r>
      <w:r>
        <w:rPr>
          <w:rFonts w:ascii="Times New Roman" w:eastAsia="Times New Roman" w:hAnsi="Times New Roman" w:cs="Times New Roman"/>
          <w:sz w:val="24"/>
          <w:szCs w:val="24"/>
        </w:rPr>
        <w:t>математика</w:t>
      </w:r>
    </w:p>
    <w:p w:rsidR="00317511" w:rsidRDefault="006F7BF6">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Класс: </w:t>
      </w:r>
      <w:r>
        <w:rPr>
          <w:rFonts w:ascii="Times New Roman" w:eastAsia="Times New Roman" w:hAnsi="Times New Roman" w:cs="Times New Roman"/>
          <w:sz w:val="24"/>
          <w:szCs w:val="24"/>
        </w:rPr>
        <w:t>4</w:t>
      </w:r>
    </w:p>
    <w:p w:rsidR="00317511" w:rsidRDefault="006F7BF6">
      <w:pPr>
        <w:spacing w:after="0" w:line="240" w:lineRule="auto"/>
      </w:pPr>
      <w:r>
        <w:rPr>
          <w:rFonts w:ascii="Times New Roman" w:eastAsia="Times New Roman" w:hAnsi="Times New Roman" w:cs="Times New Roman"/>
          <w:b/>
          <w:sz w:val="24"/>
          <w:szCs w:val="24"/>
        </w:rPr>
        <w:t xml:space="preserve">Составитель:    </w:t>
      </w:r>
      <w:r>
        <w:rPr>
          <w:rFonts w:ascii="Times New Roman" w:eastAsia="Times New Roman" w:hAnsi="Times New Roman" w:cs="Times New Roman"/>
          <w:sz w:val="24"/>
          <w:szCs w:val="24"/>
        </w:rPr>
        <w:t>Сысоева Инна Алексеевна</w:t>
      </w:r>
    </w:p>
    <w:p w:rsidR="00317511" w:rsidRDefault="00317511">
      <w:pPr>
        <w:tabs>
          <w:tab w:val="left" w:pos="240"/>
        </w:tabs>
        <w:spacing w:after="0" w:line="240" w:lineRule="auto"/>
        <w:rPr>
          <w:rFonts w:ascii="Times New Roman" w:eastAsia="Times New Roman" w:hAnsi="Times New Roman" w:cs="Times New Roman"/>
          <w:sz w:val="24"/>
          <w:szCs w:val="24"/>
        </w:rPr>
      </w:pPr>
    </w:p>
    <w:p w:rsidR="00317511" w:rsidRDefault="00317511">
      <w:pPr>
        <w:tabs>
          <w:tab w:val="left" w:pos="240"/>
        </w:tabs>
        <w:spacing w:after="0" w:line="240" w:lineRule="auto"/>
        <w:rPr>
          <w:rFonts w:ascii="Times New Roman" w:eastAsia="Times New Roman" w:hAnsi="Times New Roman" w:cs="Times New Roman"/>
          <w:b/>
          <w:sz w:val="24"/>
          <w:szCs w:val="24"/>
        </w:rPr>
      </w:pPr>
    </w:p>
    <w:p w:rsidR="00317511" w:rsidRDefault="00317511">
      <w:pPr>
        <w:tabs>
          <w:tab w:val="left" w:pos="240"/>
        </w:tabs>
        <w:spacing w:after="0" w:line="240" w:lineRule="auto"/>
        <w:rPr>
          <w:rFonts w:ascii="Times New Roman" w:eastAsia="Times New Roman" w:hAnsi="Times New Roman" w:cs="Times New Roman"/>
          <w:b/>
          <w:sz w:val="24"/>
          <w:szCs w:val="24"/>
        </w:rPr>
      </w:pPr>
    </w:p>
    <w:p w:rsidR="00317511" w:rsidRDefault="00317511">
      <w:pPr>
        <w:tabs>
          <w:tab w:val="left" w:pos="240"/>
        </w:tabs>
        <w:spacing w:after="0" w:line="240" w:lineRule="auto"/>
        <w:rPr>
          <w:rFonts w:ascii="Times New Roman" w:eastAsia="Times New Roman" w:hAnsi="Times New Roman" w:cs="Times New Roman"/>
          <w:b/>
          <w:sz w:val="24"/>
          <w:szCs w:val="24"/>
        </w:rPr>
      </w:pPr>
    </w:p>
    <w:p w:rsidR="00317511" w:rsidRDefault="00317511">
      <w:pPr>
        <w:tabs>
          <w:tab w:val="left" w:pos="240"/>
        </w:tabs>
        <w:spacing w:after="0" w:line="240" w:lineRule="auto"/>
        <w:rPr>
          <w:rFonts w:ascii="Times New Roman" w:eastAsia="Times New Roman" w:hAnsi="Times New Roman" w:cs="Times New Roman"/>
          <w:b/>
          <w:sz w:val="24"/>
          <w:szCs w:val="24"/>
        </w:rPr>
      </w:pPr>
    </w:p>
    <w:p w:rsidR="00317511" w:rsidRDefault="00317511">
      <w:pPr>
        <w:tabs>
          <w:tab w:val="left" w:pos="240"/>
        </w:tabs>
        <w:spacing w:after="0" w:line="240" w:lineRule="auto"/>
        <w:rPr>
          <w:rFonts w:ascii="Times New Roman" w:eastAsia="Times New Roman" w:hAnsi="Times New Roman" w:cs="Times New Roman"/>
          <w:b/>
          <w:sz w:val="24"/>
          <w:szCs w:val="24"/>
        </w:rPr>
      </w:pPr>
    </w:p>
    <w:p w:rsidR="00317511" w:rsidRDefault="00317511">
      <w:pPr>
        <w:tabs>
          <w:tab w:val="left" w:pos="240"/>
        </w:tabs>
        <w:spacing w:after="0" w:line="240" w:lineRule="auto"/>
        <w:rPr>
          <w:rFonts w:ascii="Times New Roman" w:eastAsia="Times New Roman" w:hAnsi="Times New Roman" w:cs="Times New Roman"/>
          <w:b/>
          <w:sz w:val="24"/>
          <w:szCs w:val="24"/>
        </w:rPr>
      </w:pPr>
    </w:p>
    <w:p w:rsidR="00317511" w:rsidRDefault="00317511">
      <w:pPr>
        <w:tabs>
          <w:tab w:val="left" w:pos="240"/>
        </w:tabs>
        <w:spacing w:after="0" w:line="240" w:lineRule="auto"/>
        <w:rPr>
          <w:rFonts w:ascii="Times New Roman" w:eastAsia="Times New Roman" w:hAnsi="Times New Roman" w:cs="Times New Roman"/>
          <w:b/>
          <w:sz w:val="24"/>
          <w:szCs w:val="24"/>
        </w:rPr>
      </w:pPr>
    </w:p>
    <w:p w:rsidR="00317511" w:rsidRDefault="00317511">
      <w:pPr>
        <w:tabs>
          <w:tab w:val="left" w:pos="240"/>
        </w:tabs>
        <w:spacing w:after="0" w:line="240" w:lineRule="auto"/>
        <w:rPr>
          <w:rFonts w:ascii="Times New Roman" w:eastAsia="Times New Roman" w:hAnsi="Times New Roman" w:cs="Times New Roman"/>
          <w:b/>
          <w:sz w:val="24"/>
          <w:szCs w:val="24"/>
        </w:rPr>
      </w:pPr>
    </w:p>
    <w:p w:rsidR="00317511" w:rsidRDefault="00317511">
      <w:pPr>
        <w:tabs>
          <w:tab w:val="left" w:pos="240"/>
        </w:tabs>
        <w:spacing w:after="0" w:line="240" w:lineRule="auto"/>
        <w:rPr>
          <w:rFonts w:ascii="Times New Roman" w:eastAsia="Times New Roman" w:hAnsi="Times New Roman" w:cs="Times New Roman"/>
          <w:b/>
          <w:sz w:val="24"/>
          <w:szCs w:val="24"/>
        </w:rPr>
      </w:pPr>
    </w:p>
    <w:p w:rsidR="00317511" w:rsidRDefault="00317511">
      <w:pPr>
        <w:tabs>
          <w:tab w:val="left" w:pos="240"/>
        </w:tabs>
        <w:spacing w:after="0" w:line="240" w:lineRule="auto"/>
        <w:rPr>
          <w:rFonts w:ascii="Times New Roman" w:eastAsia="Times New Roman" w:hAnsi="Times New Roman" w:cs="Times New Roman"/>
          <w:b/>
          <w:sz w:val="24"/>
          <w:szCs w:val="24"/>
        </w:rPr>
      </w:pPr>
    </w:p>
    <w:p w:rsidR="00317511" w:rsidRDefault="00317511">
      <w:pPr>
        <w:tabs>
          <w:tab w:val="left" w:pos="240"/>
        </w:tabs>
        <w:spacing w:after="0" w:line="240" w:lineRule="auto"/>
        <w:rPr>
          <w:rFonts w:ascii="Times New Roman" w:eastAsia="Times New Roman" w:hAnsi="Times New Roman" w:cs="Times New Roman"/>
          <w:b/>
          <w:sz w:val="24"/>
          <w:szCs w:val="24"/>
        </w:rPr>
      </w:pPr>
    </w:p>
    <w:p w:rsidR="00317511" w:rsidRDefault="00317511">
      <w:pPr>
        <w:tabs>
          <w:tab w:val="left" w:pos="240"/>
        </w:tabs>
        <w:spacing w:after="0" w:line="240" w:lineRule="auto"/>
        <w:rPr>
          <w:rFonts w:ascii="Times New Roman" w:eastAsia="Times New Roman" w:hAnsi="Times New Roman" w:cs="Times New Roman"/>
          <w:b/>
          <w:sz w:val="24"/>
          <w:szCs w:val="24"/>
        </w:rPr>
      </w:pPr>
    </w:p>
    <w:p w:rsidR="00317511" w:rsidRDefault="006F7BF6">
      <w:pPr>
        <w:tabs>
          <w:tab w:val="left" w:pos="2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Целина</w:t>
      </w:r>
    </w:p>
    <w:p w:rsidR="00317511" w:rsidRDefault="006F7BF6">
      <w:pPr>
        <w:tabs>
          <w:tab w:val="left" w:pos="240"/>
        </w:tabs>
        <w:spacing w:after="0" w:line="240" w:lineRule="auto"/>
        <w:jc w:val="center"/>
      </w:pPr>
      <w:r>
        <w:rPr>
          <w:rFonts w:ascii="Times New Roman" w:eastAsia="Times New Roman" w:hAnsi="Times New Roman" w:cs="Times New Roman"/>
          <w:sz w:val="24"/>
          <w:szCs w:val="24"/>
        </w:rPr>
        <w:t>2022 год</w:t>
      </w:r>
    </w:p>
    <w:p w:rsidR="00317511" w:rsidRDefault="00317511">
      <w:pPr>
        <w:pStyle w:val="ae"/>
        <w:jc w:val="center"/>
        <w:rPr>
          <w:rFonts w:ascii="Times New Roman" w:hAnsi="Times New Roman" w:cs="Times New Roman"/>
          <w:b/>
          <w:sz w:val="24"/>
          <w:szCs w:val="24"/>
        </w:rPr>
      </w:pPr>
    </w:p>
    <w:p w:rsidR="00317511" w:rsidRDefault="00317511">
      <w:pPr>
        <w:pStyle w:val="ae"/>
        <w:jc w:val="center"/>
        <w:rPr>
          <w:rFonts w:ascii="Times New Roman" w:hAnsi="Times New Roman" w:cs="Times New Roman"/>
          <w:b/>
          <w:sz w:val="24"/>
          <w:szCs w:val="24"/>
        </w:rPr>
      </w:pPr>
    </w:p>
    <w:p w:rsidR="00317511" w:rsidRDefault="00317511">
      <w:pPr>
        <w:pStyle w:val="ae"/>
        <w:jc w:val="center"/>
        <w:rPr>
          <w:rFonts w:ascii="Times New Roman" w:hAnsi="Times New Roman" w:cs="Times New Roman"/>
          <w:b/>
          <w:sz w:val="24"/>
          <w:szCs w:val="24"/>
        </w:rPr>
      </w:pPr>
    </w:p>
    <w:p w:rsidR="00317511" w:rsidRDefault="006F7BF6">
      <w:pPr>
        <w:pStyle w:val="ae"/>
        <w:jc w:val="center"/>
        <w:rPr>
          <w:rFonts w:ascii="Times New Roman" w:hAnsi="Times New Roman" w:cs="Times New Roman"/>
          <w:b/>
          <w:sz w:val="24"/>
          <w:szCs w:val="24"/>
        </w:rPr>
      </w:pPr>
      <w:r>
        <w:rPr>
          <w:rFonts w:ascii="Times New Roman" w:hAnsi="Times New Roman" w:cs="Times New Roman"/>
          <w:b/>
          <w:sz w:val="24"/>
          <w:szCs w:val="24"/>
        </w:rPr>
        <w:t>Оглавление.</w:t>
      </w:r>
    </w:p>
    <w:p w:rsidR="00317511" w:rsidRDefault="00317511">
      <w:pPr>
        <w:pStyle w:val="ae"/>
        <w:jc w:val="center"/>
        <w:rPr>
          <w:rFonts w:ascii="Times New Roman" w:hAnsi="Times New Roman" w:cs="Times New Roman"/>
          <w:b/>
          <w:sz w:val="24"/>
          <w:szCs w:val="24"/>
        </w:rPr>
      </w:pPr>
    </w:p>
    <w:p w:rsidR="00317511" w:rsidRDefault="00317511">
      <w:pPr>
        <w:pStyle w:val="ae"/>
        <w:jc w:val="center"/>
        <w:rPr>
          <w:rFonts w:ascii="Times New Roman" w:hAnsi="Times New Roman" w:cs="Times New Roman"/>
          <w:b/>
          <w:sz w:val="24"/>
          <w:szCs w:val="24"/>
        </w:rPr>
      </w:pPr>
    </w:p>
    <w:p w:rsidR="00317511" w:rsidRDefault="006F7BF6">
      <w:pPr>
        <w:pStyle w:val="af"/>
        <w:tabs>
          <w:tab w:val="left" w:pos="0"/>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1.Пояснительная записка……………………………………………………………………………3</w:t>
      </w:r>
    </w:p>
    <w:p w:rsidR="00317511" w:rsidRDefault="006F7BF6">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2.Планируемые результаты освоения учебного предмета………………………………………4 - 7</w:t>
      </w:r>
    </w:p>
    <w:p w:rsidR="00317511" w:rsidRDefault="006F7BF6">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3.Содержание учебного предмета…………………………………………………………………8-9</w:t>
      </w:r>
    </w:p>
    <w:p w:rsidR="00317511" w:rsidRDefault="006F7BF6">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4.Тематическое планирование……………………………………………………………………..10-17</w:t>
      </w:r>
    </w:p>
    <w:p w:rsidR="00317511" w:rsidRDefault="006F7BF6">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Лист корректировки……………………………………………………………………………..18</w:t>
      </w:r>
    </w:p>
    <w:p w:rsidR="00317511" w:rsidRDefault="006F7BF6">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6.Система оценивания……………………………………………………………………………...19-20</w:t>
      </w:r>
    </w:p>
    <w:p w:rsidR="00317511" w:rsidRDefault="00317511">
      <w:pPr>
        <w:tabs>
          <w:tab w:val="left" w:pos="240"/>
        </w:tabs>
        <w:spacing w:after="0" w:line="240" w:lineRule="auto"/>
        <w:rPr>
          <w:rFonts w:ascii="Times New Roman" w:eastAsia="Times New Roman" w:hAnsi="Times New Roman" w:cs="Times New Roman"/>
          <w:b/>
          <w:sz w:val="24"/>
          <w:szCs w:val="24"/>
        </w:rPr>
      </w:pPr>
    </w:p>
    <w:p w:rsidR="00317511" w:rsidRDefault="00317511">
      <w:pPr>
        <w:spacing w:line="240" w:lineRule="auto"/>
      </w:pPr>
    </w:p>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Pr>
        <w:spacing w:line="240" w:lineRule="auto"/>
        <w:jc w:val="center"/>
        <w:rPr>
          <w:rFonts w:ascii="Times New Roman" w:hAnsi="Times New Roman" w:cs="Times New Roman"/>
          <w:b/>
          <w:sz w:val="24"/>
          <w:szCs w:val="24"/>
        </w:rPr>
      </w:pPr>
    </w:p>
    <w:p w:rsidR="00317511" w:rsidRDefault="00317511">
      <w:pPr>
        <w:spacing w:line="240" w:lineRule="auto"/>
        <w:jc w:val="center"/>
        <w:rPr>
          <w:rFonts w:ascii="Times New Roman" w:hAnsi="Times New Roman" w:cs="Times New Roman"/>
          <w:b/>
          <w:sz w:val="24"/>
          <w:szCs w:val="24"/>
        </w:rPr>
      </w:pPr>
    </w:p>
    <w:p w:rsidR="00317511" w:rsidRDefault="006F7B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1.Пояснительная записка.</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 xml:space="preserve">Рабочая программа по математике разработана на основе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«Целинская средняя общеобразовательная школа № 8» с учетом Примерной программы начального образования по «Математике» и </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sz w:val="24"/>
          <w:szCs w:val="24"/>
        </w:rPr>
        <w:t>вторской программы Моро</w:t>
      </w:r>
      <w:r>
        <w:rPr>
          <w:rFonts w:ascii="Times New Roman" w:hAnsi="Times New Roman" w:cs="Times New Roman"/>
          <w:sz w:val="24"/>
          <w:szCs w:val="24"/>
        </w:rPr>
        <w:t xml:space="preserve"> М.И «Математика», М.: Просвещение, 2014г.</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 xml:space="preserve"> Рабочая программа ориентирована на учебник «Математика»,  М.И Моро, С.И. Волкова, С.В.Степанова, М.: « Просвещение», 2019г</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Согласно учебному плану и календарному учебному графику на 2021-2022 учебный год на изучение курса  «Математика» отводится  4 часа в неделю, 133 часа  в год.</w:t>
      </w:r>
    </w:p>
    <w:p w:rsidR="00317511" w:rsidRDefault="006F7BF6">
      <w:pPr>
        <w:pStyle w:val="ae"/>
        <w:rPr>
          <w:rFonts w:ascii="Times New Roman" w:hAnsi="Times New Roman" w:cs="Times New Roman"/>
          <w:b/>
          <w:sz w:val="24"/>
          <w:szCs w:val="24"/>
        </w:rPr>
      </w:pPr>
      <w:r>
        <w:rPr>
          <w:rFonts w:ascii="Times New Roman" w:hAnsi="Times New Roman" w:cs="Times New Roman"/>
          <w:sz w:val="24"/>
          <w:szCs w:val="24"/>
        </w:rPr>
        <w:t>Срок реализации программы – 1 год.</w:t>
      </w:r>
    </w:p>
    <w:p w:rsidR="00317511" w:rsidRDefault="00317511">
      <w:pPr>
        <w:spacing w:line="240" w:lineRule="auto"/>
      </w:pPr>
    </w:p>
    <w:p w:rsidR="00317511" w:rsidRDefault="00317511">
      <w:pPr>
        <w:spacing w:line="240" w:lineRule="auto"/>
      </w:pPr>
    </w:p>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 w:rsidR="00317511" w:rsidRDefault="00317511">
      <w:pPr>
        <w:jc w:val="center"/>
        <w:rPr>
          <w:rFonts w:ascii="Times New Roman" w:hAnsi="Times New Roman" w:cs="Times New Roman"/>
          <w:b/>
          <w:sz w:val="24"/>
          <w:szCs w:val="24"/>
        </w:rPr>
      </w:pPr>
    </w:p>
    <w:p w:rsidR="00317511" w:rsidRDefault="00317511">
      <w:pPr>
        <w:jc w:val="center"/>
        <w:rPr>
          <w:rFonts w:ascii="Times New Roman" w:hAnsi="Times New Roman" w:cs="Times New Roman"/>
          <w:b/>
          <w:sz w:val="24"/>
          <w:szCs w:val="24"/>
        </w:rPr>
      </w:pPr>
    </w:p>
    <w:p w:rsidR="00317511" w:rsidRDefault="00317511">
      <w:pPr>
        <w:jc w:val="center"/>
        <w:rPr>
          <w:rFonts w:ascii="Times New Roman" w:hAnsi="Times New Roman" w:cs="Times New Roman"/>
          <w:b/>
          <w:sz w:val="24"/>
          <w:szCs w:val="24"/>
        </w:rPr>
      </w:pPr>
    </w:p>
    <w:p w:rsidR="00317511" w:rsidRDefault="006F7BF6">
      <w:pPr>
        <w:jc w:val="center"/>
        <w:rPr>
          <w:rFonts w:ascii="Times New Roman" w:hAnsi="Times New Roman" w:cs="Times New Roman"/>
          <w:b/>
          <w:sz w:val="24"/>
          <w:szCs w:val="24"/>
        </w:rPr>
      </w:pPr>
      <w:r>
        <w:rPr>
          <w:rFonts w:ascii="Times New Roman" w:hAnsi="Times New Roman" w:cs="Times New Roman"/>
          <w:b/>
          <w:sz w:val="24"/>
          <w:szCs w:val="24"/>
        </w:rPr>
        <w:t>2.Планируемые результаты освоения учебного предмета.</w:t>
      </w:r>
    </w:p>
    <w:p w:rsidR="00317511" w:rsidRDefault="006F7BF6">
      <w:pPr>
        <w:pStyle w:val="a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Личностные результаты</w:t>
      </w:r>
    </w:p>
    <w:p w:rsidR="00317511" w:rsidRDefault="006F7BF6">
      <w:pPr>
        <w:pStyle w:val="ae"/>
        <w:rPr>
          <w:rFonts w:ascii="Times New Roman" w:hAnsi="Times New Roman" w:cs="Times New Roman"/>
          <w:i/>
          <w:sz w:val="24"/>
          <w:szCs w:val="24"/>
          <w:u w:val="single"/>
        </w:rPr>
      </w:pPr>
      <w:r>
        <w:rPr>
          <w:rFonts w:ascii="Times New Roman" w:hAnsi="Times New Roman" w:cs="Times New Roman"/>
          <w:i/>
          <w:sz w:val="24"/>
          <w:szCs w:val="24"/>
          <w:u w:val="single"/>
        </w:rPr>
        <w:t>У учащегося будут сформированы:</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основы целостного восприятия окружающего мира и универсальности математических способов его познания;</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 уважительное отношение к иному мнению и культуре;</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навыки самоконтроля и самооценки результатов учебной деятельности на основе выделенных критериев её успешности;</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 навыки определения наиболее эффективных способов достижения результата, освоение начальных форм познавательной и личностной рефлексии;</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положительное отношение к урокам математики, к обучению, к школе;</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мотивы учебной деятельности и личностного смысла учения;</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умения и навыки самостоятельной деятельности, осознание личной ответственности за её результат;</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 навыки сотрудничества со взрослыми и сверстниками в разных ситуациях, умения не создавать конфликтов и находить выходы из спорных ситуаций;</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 начальные представления об основах гражданской идентичности (через систему определённых заданий и упражнений);</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 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317511" w:rsidRDefault="006F7BF6">
      <w:pPr>
        <w:pStyle w:val="ae"/>
        <w:rPr>
          <w:rFonts w:ascii="Times New Roman" w:hAnsi="Times New Roman" w:cs="Times New Roman"/>
          <w:sz w:val="24"/>
          <w:szCs w:val="24"/>
          <w:u w:val="single"/>
        </w:rPr>
      </w:pPr>
      <w:r>
        <w:rPr>
          <w:rFonts w:ascii="Times New Roman" w:hAnsi="Times New Roman" w:cs="Times New Roman"/>
          <w:i/>
          <w:iCs/>
          <w:sz w:val="24"/>
          <w:szCs w:val="24"/>
          <w:u w:val="single"/>
        </w:rPr>
        <w:t>Учащийся получит возможность для формирования:</w:t>
      </w:r>
    </w:p>
    <w:p w:rsidR="00317511" w:rsidRDefault="006F7BF6">
      <w:pPr>
        <w:pStyle w:val="ae"/>
        <w:rPr>
          <w:rFonts w:ascii="Times New Roman" w:hAnsi="Times New Roman" w:cs="Times New Roman"/>
          <w:sz w:val="24"/>
          <w:szCs w:val="24"/>
        </w:rPr>
      </w:pPr>
      <w:r>
        <w:rPr>
          <w:rFonts w:ascii="Times New Roman" w:hAnsi="Times New Roman" w:cs="Times New Roman"/>
          <w:i/>
          <w:iCs/>
          <w:sz w:val="24"/>
          <w:szCs w:val="24"/>
        </w:rPr>
        <w:t>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w:t>
      </w:r>
    </w:p>
    <w:p w:rsidR="00317511" w:rsidRDefault="006F7BF6">
      <w:pPr>
        <w:pStyle w:val="ae"/>
        <w:rPr>
          <w:rFonts w:ascii="Times New Roman" w:hAnsi="Times New Roman" w:cs="Times New Roman"/>
          <w:sz w:val="24"/>
          <w:szCs w:val="24"/>
        </w:rPr>
      </w:pPr>
      <w:r>
        <w:rPr>
          <w:rFonts w:ascii="Times New Roman" w:hAnsi="Times New Roman" w:cs="Times New Roman"/>
          <w:i/>
          <w:iCs/>
          <w:sz w:val="24"/>
          <w:szCs w:val="24"/>
        </w:rPr>
        <w:t>адекватной оценки результатов своей учебной деятельности на основе заданных критериев её успешности;</w:t>
      </w:r>
    </w:p>
    <w:p w:rsidR="00317511" w:rsidRDefault="006F7BF6">
      <w:pPr>
        <w:pStyle w:val="ae"/>
        <w:rPr>
          <w:rFonts w:ascii="Times New Roman" w:hAnsi="Times New Roman" w:cs="Times New Roman"/>
          <w:sz w:val="24"/>
          <w:szCs w:val="24"/>
        </w:rPr>
      </w:pPr>
      <w:r>
        <w:rPr>
          <w:rFonts w:ascii="Times New Roman" w:hAnsi="Times New Roman" w:cs="Times New Roman"/>
          <w:i/>
          <w:iCs/>
          <w:sz w:val="24"/>
          <w:szCs w:val="24"/>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317511" w:rsidRDefault="006F7BF6">
      <w:pPr>
        <w:pStyle w:val="ae"/>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17511" w:rsidRDefault="006F7BF6">
      <w:pPr>
        <w:pStyle w:val="ae"/>
        <w:rPr>
          <w:rFonts w:ascii="Times New Roman" w:hAnsi="Times New Roman" w:cs="Times New Roman"/>
          <w:sz w:val="24"/>
          <w:szCs w:val="24"/>
        </w:rPr>
      </w:pPr>
      <w:r>
        <w:rPr>
          <w:rFonts w:ascii="Times New Roman" w:hAnsi="Times New Roman" w:cs="Times New Roman"/>
          <w:i/>
          <w:iCs/>
          <w:sz w:val="24"/>
          <w:szCs w:val="24"/>
        </w:rPr>
        <w:t>Регулятивные</w:t>
      </w:r>
    </w:p>
    <w:p w:rsidR="00317511" w:rsidRDefault="006F7BF6">
      <w:pPr>
        <w:pStyle w:val="ae"/>
        <w:rPr>
          <w:rFonts w:ascii="Times New Roman" w:hAnsi="Times New Roman" w:cs="Times New Roman"/>
          <w:i/>
          <w:sz w:val="24"/>
          <w:szCs w:val="24"/>
          <w:u w:val="single"/>
        </w:rPr>
      </w:pPr>
      <w:r>
        <w:rPr>
          <w:rFonts w:ascii="Times New Roman" w:hAnsi="Times New Roman" w:cs="Times New Roman"/>
          <w:i/>
          <w:sz w:val="24"/>
          <w:szCs w:val="24"/>
          <w:u w:val="single"/>
        </w:rPr>
        <w:t>Учащийся научится:</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принимать и сохранять цели и задачи учебной деятельности, искать и находить средства их достижения;</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 определять наиболее эффективные способы достижения результата, освоение начальных форм познавательной и личностной рефлексии;</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планировать, контролировать и оценивать учебные действия в соответствии с поставленной задачей и условиями её реализации;</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317511" w:rsidRDefault="006F7BF6">
      <w:pPr>
        <w:pStyle w:val="ae"/>
        <w:rPr>
          <w:rFonts w:ascii="Times New Roman" w:hAnsi="Times New Roman" w:cs="Times New Roman"/>
          <w:sz w:val="24"/>
          <w:szCs w:val="24"/>
          <w:u w:val="single"/>
        </w:rPr>
      </w:pPr>
      <w:r>
        <w:rPr>
          <w:rFonts w:ascii="Times New Roman" w:hAnsi="Times New Roman" w:cs="Times New Roman"/>
          <w:i/>
          <w:iCs/>
          <w:sz w:val="24"/>
          <w:szCs w:val="24"/>
          <w:u w:val="single"/>
        </w:rPr>
        <w:t>Учащийся получит возможность научиться: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ставить новые учебные задачи под руководством учителя;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находить несколько способов действий при решении учебной задачи, оценивать их и выбирать наиболее рациональный.</w:t>
      </w:r>
    </w:p>
    <w:p w:rsidR="00317511" w:rsidRDefault="006F7BF6">
      <w:pPr>
        <w:pStyle w:val="ae"/>
        <w:rPr>
          <w:rFonts w:ascii="Times New Roman" w:hAnsi="Times New Roman" w:cs="Times New Roman"/>
          <w:sz w:val="24"/>
          <w:szCs w:val="24"/>
        </w:rPr>
      </w:pPr>
      <w:bookmarkStart w:id="0" w:name="h.30j0zll"/>
      <w:bookmarkEnd w:id="0"/>
      <w:r>
        <w:rPr>
          <w:rFonts w:ascii="Times New Roman" w:hAnsi="Times New Roman" w:cs="Times New Roman"/>
          <w:i/>
          <w:iCs/>
          <w:sz w:val="24"/>
          <w:szCs w:val="24"/>
        </w:rPr>
        <w:t>Познавательные</w:t>
      </w:r>
    </w:p>
    <w:p w:rsidR="00317511" w:rsidRDefault="006F7BF6">
      <w:pPr>
        <w:pStyle w:val="ae"/>
        <w:rPr>
          <w:rFonts w:ascii="Times New Roman" w:hAnsi="Times New Roman" w:cs="Times New Roman"/>
          <w:i/>
          <w:sz w:val="24"/>
          <w:szCs w:val="24"/>
          <w:u w:val="single"/>
        </w:rPr>
      </w:pPr>
      <w:r>
        <w:rPr>
          <w:rFonts w:ascii="Times New Roman" w:hAnsi="Times New Roman" w:cs="Times New Roman"/>
          <w:i/>
          <w:sz w:val="24"/>
          <w:szCs w:val="24"/>
          <w:u w:val="single"/>
        </w:rPr>
        <w:t>Учащийся научится:</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 xml:space="preserve">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w:t>
      </w:r>
      <w:r>
        <w:rPr>
          <w:rFonts w:ascii="Times New Roman" w:hAnsi="Times New Roman" w:cs="Times New Roman"/>
          <w:sz w:val="24"/>
          <w:szCs w:val="24"/>
        </w:rPr>
        <w:lastRenderedPageBreak/>
        <w:t>существенные характеристики объекта с целью выявления общих признаков для объектов рассматриваемого вида;</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использовать способы решения проблем творческого и поискового характера;</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владеть навыками смыслового чтения текстов математического содержания в соответствии с поставленными целями и задачами;</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rsidR="00317511" w:rsidRDefault="006F7BF6">
      <w:pPr>
        <w:pStyle w:val="ae"/>
        <w:rPr>
          <w:rFonts w:ascii="Times New Roman" w:hAnsi="Times New Roman" w:cs="Times New Roman"/>
          <w:sz w:val="24"/>
          <w:szCs w:val="24"/>
          <w:u w:val="single"/>
        </w:rPr>
      </w:pPr>
      <w:r>
        <w:rPr>
          <w:rFonts w:ascii="Times New Roman" w:hAnsi="Times New Roman" w:cs="Times New Roman"/>
          <w:i/>
          <w:iCs/>
          <w:sz w:val="24"/>
          <w:szCs w:val="24"/>
          <w:u w:val="single"/>
        </w:rPr>
        <w:t>Учащийся получит возможность научиться: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устанавливать причинно-следственные связи между объектами и явлениями, проводить аналогии, делать обобщения;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осуществлять расширенный поиск информации в различных источниках;</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алгоритм), план поиска информации;</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распознавать одну и ту же информацию, представленную в разной форме (таблицы и диаграммы);</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планировать несложные исследования, собирать и представлять полученную информацию с помощью таблиц и диаграмм;</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17511" w:rsidRDefault="006F7BF6">
      <w:pPr>
        <w:pStyle w:val="ae"/>
        <w:rPr>
          <w:rFonts w:ascii="Times New Roman" w:hAnsi="Times New Roman" w:cs="Times New Roman"/>
          <w:sz w:val="24"/>
          <w:szCs w:val="24"/>
        </w:rPr>
      </w:pPr>
      <w:bookmarkStart w:id="1" w:name="h.1fob9te"/>
      <w:bookmarkEnd w:id="1"/>
      <w:r>
        <w:rPr>
          <w:rFonts w:ascii="Times New Roman" w:hAnsi="Times New Roman" w:cs="Times New Roman"/>
          <w:i/>
          <w:iCs/>
          <w:sz w:val="24"/>
          <w:szCs w:val="24"/>
        </w:rPr>
        <w:t>Коммуникативные</w:t>
      </w:r>
    </w:p>
    <w:p w:rsidR="00317511" w:rsidRDefault="006F7BF6">
      <w:pPr>
        <w:pStyle w:val="ae"/>
        <w:rPr>
          <w:rFonts w:ascii="Times New Roman" w:hAnsi="Times New Roman" w:cs="Times New Roman"/>
          <w:i/>
          <w:sz w:val="24"/>
          <w:szCs w:val="24"/>
          <w:u w:val="single"/>
        </w:rPr>
      </w:pPr>
      <w:r>
        <w:rPr>
          <w:rFonts w:ascii="Times New Roman" w:hAnsi="Times New Roman" w:cs="Times New Roman"/>
          <w:i/>
          <w:sz w:val="24"/>
          <w:szCs w:val="24"/>
          <w:u w:val="single"/>
        </w:rPr>
        <w:t>Учащийся научится:</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строить речевое высказывание в устной форме, использовать математическую терминологию;</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 навыкам сотрудничества со взрослыми и сверстниками в разных ситуациях, умениям не создавать конфликтов и находить выходы из спорных ситуаций;</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конструктивно разрешать конфликты посредством учёта интересов сторон и сотрудничества.</w:t>
      </w:r>
    </w:p>
    <w:p w:rsidR="00317511" w:rsidRDefault="006F7BF6">
      <w:pPr>
        <w:pStyle w:val="ae"/>
        <w:rPr>
          <w:rFonts w:ascii="Times New Roman" w:hAnsi="Times New Roman" w:cs="Times New Roman"/>
          <w:sz w:val="24"/>
          <w:szCs w:val="24"/>
          <w:u w:val="single"/>
        </w:rPr>
      </w:pPr>
      <w:r>
        <w:rPr>
          <w:rFonts w:ascii="Times New Roman" w:hAnsi="Times New Roman" w:cs="Times New Roman"/>
          <w:i/>
          <w:iCs/>
          <w:sz w:val="24"/>
          <w:szCs w:val="24"/>
          <w:u w:val="single"/>
        </w:rPr>
        <w:lastRenderedPageBreak/>
        <w:t>Учащийся получит возможность научиться: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обмениваться информацией с одноклассниками, работающими в одной группе;</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обосновывать свою позицию и соотносить её с позицией одноклассников, работающих в одной группе.</w:t>
      </w:r>
    </w:p>
    <w:p w:rsidR="00317511" w:rsidRDefault="006F7BF6">
      <w:pPr>
        <w:pStyle w:val="ae"/>
        <w:rPr>
          <w:rFonts w:ascii="Times New Roman" w:hAnsi="Times New Roman" w:cs="Times New Roman"/>
          <w:sz w:val="24"/>
          <w:szCs w:val="24"/>
        </w:rPr>
      </w:pPr>
      <w:bookmarkStart w:id="2" w:name="h.3znysh7"/>
      <w:bookmarkEnd w:id="2"/>
      <w:r>
        <w:rPr>
          <w:rFonts w:ascii="Times New Roman" w:hAnsi="Times New Roman" w:cs="Times New Roman"/>
          <w:sz w:val="24"/>
          <w:szCs w:val="24"/>
        </w:rPr>
        <w:t>Предметные результаты</w:t>
      </w:r>
    </w:p>
    <w:p w:rsidR="00317511" w:rsidRDefault="006F7BF6">
      <w:pPr>
        <w:pStyle w:val="ae"/>
        <w:rPr>
          <w:rFonts w:ascii="Times New Roman" w:hAnsi="Times New Roman" w:cs="Times New Roman"/>
          <w:sz w:val="24"/>
          <w:szCs w:val="24"/>
        </w:rPr>
      </w:pPr>
      <w:r>
        <w:rPr>
          <w:rFonts w:ascii="Times New Roman" w:hAnsi="Times New Roman" w:cs="Times New Roman"/>
          <w:i/>
          <w:iCs/>
          <w:sz w:val="24"/>
          <w:szCs w:val="24"/>
        </w:rPr>
        <w:t>Числа и величины</w:t>
      </w:r>
    </w:p>
    <w:p w:rsidR="00317511" w:rsidRDefault="006F7BF6">
      <w:pPr>
        <w:pStyle w:val="ae"/>
        <w:rPr>
          <w:rFonts w:ascii="Times New Roman" w:hAnsi="Times New Roman" w:cs="Times New Roman"/>
          <w:i/>
          <w:sz w:val="24"/>
          <w:szCs w:val="24"/>
          <w:u w:val="single"/>
        </w:rPr>
      </w:pPr>
      <w:r>
        <w:rPr>
          <w:rFonts w:ascii="Times New Roman" w:hAnsi="Times New Roman" w:cs="Times New Roman"/>
          <w:i/>
          <w:sz w:val="24"/>
          <w:szCs w:val="24"/>
          <w:u w:val="single"/>
        </w:rPr>
        <w:t>Учащийся научится:</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образовывать, называть, читать, записывать, сравнивать, упорядочивать числа от 0 до 1 000 000;</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заменять мелкие единицы счёта крупными и наоборот;</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группировать числа по заданному или самостоятельно установленному одному или нескольким признакам;</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317511" w:rsidRDefault="006F7BF6">
      <w:pPr>
        <w:pStyle w:val="ae"/>
        <w:rPr>
          <w:rFonts w:ascii="Times New Roman" w:hAnsi="Times New Roman" w:cs="Times New Roman"/>
          <w:sz w:val="24"/>
          <w:szCs w:val="24"/>
          <w:u w:val="single"/>
        </w:rPr>
      </w:pPr>
      <w:r>
        <w:rPr>
          <w:rFonts w:ascii="Times New Roman" w:hAnsi="Times New Roman" w:cs="Times New Roman"/>
          <w:i/>
          <w:iCs/>
          <w:sz w:val="24"/>
          <w:szCs w:val="24"/>
          <w:u w:val="single"/>
        </w:rPr>
        <w:t>Учащийся получит возможность научиться: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классифицировать числа по нескольким основаниям (в более сложных случаях) и объяснять свои действия;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Арифметические действия</w:t>
      </w:r>
    </w:p>
    <w:p w:rsidR="00317511" w:rsidRDefault="006F7BF6">
      <w:pPr>
        <w:pStyle w:val="ae"/>
        <w:rPr>
          <w:rFonts w:ascii="Times New Roman" w:hAnsi="Times New Roman" w:cs="Times New Roman"/>
          <w:i/>
          <w:sz w:val="24"/>
          <w:szCs w:val="24"/>
          <w:u w:val="single"/>
        </w:rPr>
      </w:pPr>
      <w:r>
        <w:rPr>
          <w:rFonts w:ascii="Times New Roman" w:hAnsi="Times New Roman" w:cs="Times New Roman"/>
          <w:i/>
          <w:sz w:val="24"/>
          <w:szCs w:val="24"/>
          <w:u w:val="single"/>
        </w:rPr>
        <w:t>Учащийся научится:</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выделять неизвестный компонент арифметического действия и находить его значение;</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317511" w:rsidRDefault="006F7BF6">
      <w:pPr>
        <w:pStyle w:val="ae"/>
        <w:rPr>
          <w:rFonts w:ascii="Times New Roman" w:hAnsi="Times New Roman" w:cs="Times New Roman"/>
          <w:sz w:val="24"/>
          <w:szCs w:val="24"/>
          <w:u w:val="single"/>
        </w:rPr>
      </w:pPr>
      <w:r>
        <w:rPr>
          <w:rFonts w:ascii="Times New Roman" w:hAnsi="Times New Roman" w:cs="Times New Roman"/>
          <w:i/>
          <w:iCs/>
          <w:sz w:val="24"/>
          <w:szCs w:val="24"/>
          <w:u w:val="single"/>
        </w:rPr>
        <w:t>Учащийся получит возможность научиться: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выполнять действия с величинами;</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использовать свойства арифметических действий для удобства вычислений;</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решать уравнения на основе связи между компонентами и результатами действий сложения и вычитания, умножения и деления;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находить значение буквенного выражения при заданных значениях входящих в него букв.</w:t>
      </w:r>
    </w:p>
    <w:p w:rsidR="00317511" w:rsidRDefault="006F7BF6">
      <w:pPr>
        <w:pStyle w:val="ae"/>
        <w:rPr>
          <w:rFonts w:ascii="Times New Roman" w:hAnsi="Times New Roman" w:cs="Times New Roman"/>
          <w:sz w:val="24"/>
          <w:szCs w:val="24"/>
        </w:rPr>
      </w:pPr>
      <w:bookmarkStart w:id="3" w:name="h.2et92p0"/>
      <w:bookmarkEnd w:id="3"/>
      <w:r>
        <w:rPr>
          <w:rFonts w:ascii="Times New Roman" w:hAnsi="Times New Roman" w:cs="Times New Roman"/>
          <w:sz w:val="24"/>
          <w:szCs w:val="24"/>
        </w:rPr>
        <w:t>Работа с текстовыми задачами</w:t>
      </w:r>
    </w:p>
    <w:p w:rsidR="00317511" w:rsidRDefault="006F7BF6">
      <w:pPr>
        <w:pStyle w:val="ae"/>
        <w:rPr>
          <w:rFonts w:ascii="Times New Roman" w:hAnsi="Times New Roman" w:cs="Times New Roman"/>
          <w:i/>
          <w:sz w:val="24"/>
          <w:szCs w:val="24"/>
          <w:u w:val="single"/>
        </w:rPr>
      </w:pPr>
      <w:r>
        <w:rPr>
          <w:rFonts w:ascii="Times New Roman" w:hAnsi="Times New Roman" w:cs="Times New Roman"/>
          <w:i/>
          <w:sz w:val="24"/>
          <w:szCs w:val="24"/>
          <w:u w:val="single"/>
        </w:rPr>
        <w:t>Учащийся научится:</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решать арифметическим способом текстовые задачи (в 1— 3 действия) и задачи, связанные с повседневной жизнью;</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оценивать правильность хода решения задачи, вносить исправления, оценивать реальность ответа на вопрос задачи.</w:t>
      </w:r>
    </w:p>
    <w:p w:rsidR="00317511" w:rsidRDefault="006F7BF6">
      <w:pPr>
        <w:pStyle w:val="ae"/>
        <w:rPr>
          <w:rFonts w:ascii="Times New Roman" w:hAnsi="Times New Roman" w:cs="Times New Roman"/>
          <w:sz w:val="24"/>
          <w:szCs w:val="24"/>
          <w:u w:val="single"/>
        </w:rPr>
      </w:pPr>
      <w:r>
        <w:rPr>
          <w:rFonts w:ascii="Times New Roman" w:hAnsi="Times New Roman" w:cs="Times New Roman"/>
          <w:i/>
          <w:iCs/>
          <w:sz w:val="24"/>
          <w:szCs w:val="24"/>
          <w:u w:val="single"/>
        </w:rPr>
        <w:t>Учащийся получит возможность научиться: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составлять задачу по краткой записи, по заданной схеме, по решению;</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 xml:space="preserve">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w:t>
      </w:r>
      <w:r>
        <w:rPr>
          <w:rFonts w:ascii="Times New Roman" w:hAnsi="Times New Roman" w:cs="Times New Roman"/>
          <w:iCs/>
          <w:sz w:val="24"/>
          <w:szCs w:val="24"/>
        </w:rPr>
        <w:lastRenderedPageBreak/>
        <w:t>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решать задачи в 3—4 действия;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находить разные способы решения задачи.</w:t>
      </w:r>
    </w:p>
    <w:p w:rsidR="00317511" w:rsidRDefault="006F7BF6">
      <w:pPr>
        <w:pStyle w:val="ae"/>
        <w:rPr>
          <w:rFonts w:ascii="Times New Roman" w:hAnsi="Times New Roman" w:cs="Times New Roman"/>
          <w:sz w:val="24"/>
          <w:szCs w:val="24"/>
        </w:rPr>
      </w:pPr>
      <w:bookmarkStart w:id="4" w:name="h.tyjcwt"/>
      <w:bookmarkEnd w:id="4"/>
      <w:r>
        <w:rPr>
          <w:rFonts w:ascii="Times New Roman" w:hAnsi="Times New Roman" w:cs="Times New Roman"/>
          <w:sz w:val="24"/>
          <w:szCs w:val="24"/>
        </w:rPr>
        <w:t>Пространственные отношения. Геометрические фигуры</w:t>
      </w:r>
    </w:p>
    <w:p w:rsidR="00317511" w:rsidRDefault="006F7BF6">
      <w:pPr>
        <w:pStyle w:val="ae"/>
        <w:rPr>
          <w:rFonts w:ascii="Times New Roman" w:hAnsi="Times New Roman" w:cs="Times New Roman"/>
          <w:i/>
          <w:sz w:val="24"/>
          <w:szCs w:val="24"/>
          <w:u w:val="single"/>
        </w:rPr>
      </w:pPr>
      <w:r>
        <w:rPr>
          <w:rFonts w:ascii="Times New Roman" w:hAnsi="Times New Roman" w:cs="Times New Roman"/>
          <w:i/>
          <w:sz w:val="24"/>
          <w:szCs w:val="24"/>
          <w:u w:val="single"/>
        </w:rPr>
        <w:t>Учащийся научится:</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описывать взаимное расположение предметов на плоскости и в пространстве;</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использовать свойства прямоугольника и квадрата для решения задач;</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распознавать и называть геометрические тела (куб, шар);</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соотносить реальные объекты с моделями геометрических фигур.</w:t>
      </w:r>
    </w:p>
    <w:p w:rsidR="00317511" w:rsidRDefault="006F7BF6">
      <w:pPr>
        <w:pStyle w:val="ae"/>
        <w:rPr>
          <w:rFonts w:ascii="Times New Roman" w:hAnsi="Times New Roman" w:cs="Times New Roman"/>
          <w:sz w:val="24"/>
          <w:szCs w:val="24"/>
        </w:rPr>
      </w:pPr>
      <w:bookmarkStart w:id="5" w:name="h.3dy6vkm"/>
      <w:bookmarkEnd w:id="5"/>
      <w:r>
        <w:rPr>
          <w:rFonts w:ascii="Times New Roman" w:hAnsi="Times New Roman" w:cs="Times New Roman"/>
          <w:sz w:val="24"/>
          <w:szCs w:val="24"/>
        </w:rPr>
        <w:t>Геометрические величины</w:t>
      </w:r>
    </w:p>
    <w:p w:rsidR="00317511" w:rsidRDefault="006F7BF6">
      <w:pPr>
        <w:pStyle w:val="ae"/>
        <w:rPr>
          <w:rFonts w:ascii="Times New Roman" w:hAnsi="Times New Roman" w:cs="Times New Roman"/>
          <w:i/>
          <w:sz w:val="24"/>
          <w:szCs w:val="24"/>
          <w:u w:val="single"/>
        </w:rPr>
      </w:pPr>
      <w:r>
        <w:rPr>
          <w:rFonts w:ascii="Times New Roman" w:hAnsi="Times New Roman" w:cs="Times New Roman"/>
          <w:i/>
          <w:sz w:val="24"/>
          <w:szCs w:val="24"/>
          <w:u w:val="single"/>
        </w:rPr>
        <w:t>Учащийся научится:</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 измерять длину отрезка;</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оценивать размеры геометрических объектов, расстояния приближённо (на глаз).</w:t>
      </w:r>
    </w:p>
    <w:p w:rsidR="00317511" w:rsidRDefault="006F7BF6">
      <w:pPr>
        <w:pStyle w:val="ae"/>
        <w:rPr>
          <w:rFonts w:ascii="Times New Roman" w:hAnsi="Times New Roman" w:cs="Times New Roman"/>
          <w:sz w:val="24"/>
          <w:szCs w:val="24"/>
          <w:u w:val="single"/>
        </w:rPr>
      </w:pPr>
      <w:r>
        <w:rPr>
          <w:rFonts w:ascii="Times New Roman" w:hAnsi="Times New Roman" w:cs="Times New Roman"/>
          <w:i/>
          <w:iCs/>
          <w:sz w:val="24"/>
          <w:szCs w:val="24"/>
          <w:u w:val="single"/>
        </w:rPr>
        <w:t>Учащийся получит возможность научиться: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распознавать, различать и называть геометрические тела: прямоугольный параллелепипед, пирамиду, цилиндр, конус;</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вычислять периметр многоугольника;</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находить площадь прямоугольного треугольника;</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находить площади фигур путём их разбиения на прямоугольники (квадраты) и прямоугольные треугольники.</w:t>
      </w:r>
    </w:p>
    <w:p w:rsidR="00317511" w:rsidRDefault="006F7BF6">
      <w:pPr>
        <w:pStyle w:val="ae"/>
        <w:rPr>
          <w:rFonts w:ascii="Times New Roman" w:hAnsi="Times New Roman" w:cs="Times New Roman"/>
          <w:sz w:val="24"/>
          <w:szCs w:val="24"/>
        </w:rPr>
      </w:pPr>
      <w:bookmarkStart w:id="6" w:name="h.1t3h5sf"/>
      <w:bookmarkEnd w:id="6"/>
      <w:r>
        <w:rPr>
          <w:rFonts w:ascii="Times New Roman" w:hAnsi="Times New Roman" w:cs="Times New Roman"/>
          <w:sz w:val="24"/>
          <w:szCs w:val="24"/>
        </w:rPr>
        <w:t>Работа с информацией</w:t>
      </w:r>
    </w:p>
    <w:p w:rsidR="00317511" w:rsidRDefault="006F7BF6">
      <w:pPr>
        <w:pStyle w:val="ae"/>
        <w:rPr>
          <w:rFonts w:ascii="Times New Roman" w:hAnsi="Times New Roman" w:cs="Times New Roman"/>
          <w:i/>
          <w:sz w:val="24"/>
          <w:szCs w:val="24"/>
          <w:u w:val="single"/>
        </w:rPr>
      </w:pPr>
      <w:r>
        <w:rPr>
          <w:rFonts w:ascii="Times New Roman" w:hAnsi="Times New Roman" w:cs="Times New Roman"/>
          <w:i/>
          <w:sz w:val="24"/>
          <w:szCs w:val="24"/>
          <w:u w:val="single"/>
        </w:rPr>
        <w:t>Учащийся научится:</w:t>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читать несложные готовые таблицы;</w:t>
      </w:r>
    </w:p>
    <w:p w:rsidR="00317511" w:rsidRDefault="006F7BF6">
      <w:pPr>
        <w:pStyle w:val="ae"/>
        <w:tabs>
          <w:tab w:val="left" w:pos="4477"/>
        </w:tabs>
        <w:rPr>
          <w:rFonts w:ascii="Times New Roman" w:hAnsi="Times New Roman" w:cs="Times New Roman"/>
          <w:sz w:val="24"/>
          <w:szCs w:val="24"/>
        </w:rPr>
      </w:pPr>
      <w:r>
        <w:rPr>
          <w:rFonts w:ascii="Times New Roman" w:hAnsi="Times New Roman" w:cs="Times New Roman"/>
          <w:sz w:val="24"/>
          <w:szCs w:val="24"/>
        </w:rPr>
        <w:t>заполнять несложные готовые таблицы;</w:t>
      </w:r>
      <w:r>
        <w:rPr>
          <w:rFonts w:ascii="Times New Roman" w:hAnsi="Times New Roman" w:cs="Times New Roman"/>
          <w:sz w:val="24"/>
          <w:szCs w:val="24"/>
        </w:rPr>
        <w:tab/>
      </w:r>
    </w:p>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читать несложные готовые столбчатые диаграммы.</w:t>
      </w:r>
    </w:p>
    <w:p w:rsidR="00317511" w:rsidRDefault="006F7BF6">
      <w:pPr>
        <w:pStyle w:val="ae"/>
        <w:rPr>
          <w:rFonts w:ascii="Times New Roman" w:hAnsi="Times New Roman" w:cs="Times New Roman"/>
          <w:i/>
          <w:sz w:val="24"/>
          <w:szCs w:val="24"/>
          <w:u w:val="single"/>
        </w:rPr>
      </w:pPr>
      <w:r>
        <w:rPr>
          <w:rFonts w:ascii="Times New Roman" w:hAnsi="Times New Roman" w:cs="Times New Roman"/>
          <w:i/>
          <w:iCs/>
          <w:sz w:val="24"/>
          <w:szCs w:val="24"/>
          <w:u w:val="single"/>
        </w:rPr>
        <w:t>Учащийся получит возможность научиться:</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достраивать несложную готовую столбчатую диаграмму;</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сравнивать и обобщать информацию, представленную в строках и столбцах несложных таблиц и диаграмм;</w:t>
      </w:r>
    </w:p>
    <w:p w:rsidR="00317511" w:rsidRDefault="006F7BF6">
      <w:pPr>
        <w:pStyle w:val="ae"/>
        <w:rPr>
          <w:rFonts w:ascii="Times New Roman" w:hAnsi="Times New Roman" w:cs="Times New Roman"/>
          <w:sz w:val="24"/>
          <w:szCs w:val="24"/>
        </w:rPr>
      </w:pPr>
      <w:r>
        <w:rPr>
          <w:rFonts w:ascii="Times New Roman" w:hAnsi="Times New Roman" w:cs="Times New Roman"/>
          <w:iCs/>
          <w:sz w:val="24"/>
          <w:szCs w:val="24"/>
        </w:rPr>
        <w:t>понимать простейшие выражения, содержащие логические связки и слова (... и ..., если..., то...; верно/неверно, что...; каждый; все; некоторые; не).</w:t>
      </w:r>
    </w:p>
    <w:p w:rsidR="00317511" w:rsidRDefault="00317511">
      <w:pPr>
        <w:pStyle w:val="ae"/>
        <w:rPr>
          <w:rFonts w:ascii="Times New Roman" w:hAnsi="Times New Roman" w:cs="Times New Roman"/>
          <w:sz w:val="24"/>
          <w:szCs w:val="24"/>
        </w:rPr>
      </w:pPr>
    </w:p>
    <w:p w:rsidR="00317511" w:rsidRDefault="00317511">
      <w:pPr>
        <w:pStyle w:val="ae"/>
        <w:rPr>
          <w:rFonts w:ascii="Times New Roman" w:hAnsi="Times New Roman" w:cs="Times New Roman"/>
          <w:sz w:val="24"/>
          <w:szCs w:val="24"/>
        </w:rPr>
      </w:pPr>
    </w:p>
    <w:p w:rsidR="00317511" w:rsidRDefault="00317511">
      <w:pPr>
        <w:jc w:val="both"/>
        <w:rPr>
          <w:rFonts w:ascii="Times New Roman" w:hAnsi="Times New Roman" w:cs="Times New Roman"/>
          <w:b/>
          <w:sz w:val="24"/>
          <w:szCs w:val="24"/>
        </w:rPr>
      </w:pPr>
    </w:p>
    <w:p w:rsidR="00317511" w:rsidRDefault="00317511">
      <w:pPr>
        <w:jc w:val="both"/>
        <w:rPr>
          <w:rFonts w:ascii="Times New Roman" w:hAnsi="Times New Roman" w:cs="Times New Roman"/>
          <w:b/>
          <w:sz w:val="24"/>
          <w:szCs w:val="24"/>
        </w:rPr>
      </w:pPr>
    </w:p>
    <w:p w:rsidR="00317511" w:rsidRDefault="00317511">
      <w:pPr>
        <w:jc w:val="center"/>
        <w:rPr>
          <w:rFonts w:ascii="Times New Roman" w:hAnsi="Times New Roman" w:cs="Times New Roman"/>
          <w:b/>
          <w:sz w:val="24"/>
          <w:szCs w:val="24"/>
        </w:rPr>
      </w:pPr>
    </w:p>
    <w:p w:rsidR="00317511" w:rsidRDefault="00317511">
      <w:pPr>
        <w:jc w:val="center"/>
        <w:rPr>
          <w:rFonts w:ascii="Times New Roman" w:hAnsi="Times New Roman" w:cs="Times New Roman"/>
          <w:b/>
          <w:sz w:val="24"/>
          <w:szCs w:val="24"/>
        </w:rPr>
      </w:pPr>
    </w:p>
    <w:p w:rsidR="00317511" w:rsidRDefault="00317511">
      <w:pPr>
        <w:jc w:val="center"/>
        <w:rPr>
          <w:rFonts w:ascii="Times New Roman" w:hAnsi="Times New Roman" w:cs="Times New Roman"/>
          <w:b/>
          <w:sz w:val="24"/>
          <w:szCs w:val="24"/>
        </w:rPr>
      </w:pPr>
    </w:p>
    <w:p w:rsidR="00317511" w:rsidRDefault="00317511">
      <w:pPr>
        <w:jc w:val="center"/>
        <w:rPr>
          <w:rFonts w:ascii="Times New Roman" w:hAnsi="Times New Roman" w:cs="Times New Roman"/>
          <w:b/>
          <w:sz w:val="24"/>
          <w:szCs w:val="24"/>
        </w:rPr>
      </w:pPr>
    </w:p>
    <w:p w:rsidR="00317511" w:rsidRDefault="00317511">
      <w:pPr>
        <w:jc w:val="center"/>
        <w:rPr>
          <w:rFonts w:ascii="Times New Roman" w:hAnsi="Times New Roman" w:cs="Times New Roman"/>
          <w:b/>
          <w:sz w:val="24"/>
          <w:szCs w:val="24"/>
        </w:rPr>
      </w:pPr>
    </w:p>
    <w:p w:rsidR="00317511" w:rsidRDefault="00317511">
      <w:pPr>
        <w:jc w:val="center"/>
        <w:rPr>
          <w:rFonts w:ascii="Times New Roman" w:hAnsi="Times New Roman" w:cs="Times New Roman"/>
          <w:b/>
          <w:sz w:val="24"/>
          <w:szCs w:val="24"/>
        </w:rPr>
      </w:pPr>
    </w:p>
    <w:p w:rsidR="00317511" w:rsidRDefault="006F7BF6">
      <w:pPr>
        <w:pStyle w:val="ae"/>
        <w:jc w:val="center"/>
        <w:rPr>
          <w:rFonts w:ascii="Times New Roman" w:hAnsi="Times New Roman" w:cs="Times New Roman"/>
          <w:b/>
          <w:sz w:val="24"/>
          <w:szCs w:val="24"/>
        </w:rPr>
      </w:pPr>
      <w:r>
        <w:rPr>
          <w:rFonts w:ascii="Times New Roman" w:hAnsi="Times New Roman" w:cs="Times New Roman"/>
          <w:b/>
          <w:sz w:val="24"/>
          <w:szCs w:val="24"/>
        </w:rPr>
        <w:lastRenderedPageBreak/>
        <w:t>3.Содержание учебного предмета.</w:t>
      </w:r>
    </w:p>
    <w:p w:rsidR="00317511" w:rsidRDefault="00317511">
      <w:pPr>
        <w:pStyle w:val="ae"/>
        <w:jc w:val="center"/>
        <w:rPr>
          <w:rFonts w:ascii="Times New Roman" w:hAnsi="Times New Roman" w:cs="Times New Roman"/>
          <w:b/>
          <w:sz w:val="24"/>
          <w:szCs w:val="24"/>
        </w:rPr>
      </w:pPr>
    </w:p>
    <w:p w:rsidR="00317511" w:rsidRDefault="006F7BF6">
      <w:pPr>
        <w:shd w:val="clear" w:color="auto" w:fill="FFFFFF"/>
        <w:spacing w:after="0" w:line="240" w:lineRule="auto"/>
        <w:ind w:left="284"/>
        <w:rPr>
          <w:rFonts w:ascii="Calibri" w:eastAsia="Times New Roman" w:hAnsi="Calibri" w:cs="Calibri"/>
          <w:color w:val="000000"/>
        </w:rPr>
      </w:pPr>
      <w:r>
        <w:rPr>
          <w:rFonts w:ascii="Times New Roman" w:eastAsia="Times New Roman" w:hAnsi="Times New Roman" w:cs="Times New Roman"/>
          <w:b/>
          <w:bCs/>
          <w:color w:val="000000"/>
          <w:sz w:val="24"/>
          <w:szCs w:val="24"/>
        </w:rPr>
        <w:t> Числа и величины</w:t>
      </w:r>
    </w:p>
    <w:p w:rsidR="00317511" w:rsidRDefault="006F7BF6">
      <w:pPr>
        <w:numPr>
          <w:ilvl w:val="0"/>
          <w:numId w:val="1"/>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17511" w:rsidRDefault="006F7BF6">
      <w:pPr>
        <w:numPr>
          <w:ilvl w:val="0"/>
          <w:numId w:val="1"/>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17511" w:rsidRDefault="006F7BF6">
      <w:pPr>
        <w:shd w:val="clear" w:color="auto" w:fill="FFFFFF"/>
        <w:spacing w:after="0" w:line="240" w:lineRule="auto"/>
        <w:ind w:left="644"/>
        <w:rPr>
          <w:rFonts w:ascii="Calibri" w:eastAsia="Times New Roman" w:hAnsi="Calibri" w:cs="Calibri"/>
          <w:color w:val="000000"/>
        </w:rPr>
      </w:pPr>
      <w:r>
        <w:rPr>
          <w:rFonts w:ascii="Times New Roman" w:eastAsia="Times New Roman" w:hAnsi="Times New Roman" w:cs="Times New Roman"/>
          <w:b/>
          <w:bCs/>
          <w:color w:val="000000"/>
          <w:sz w:val="24"/>
          <w:szCs w:val="24"/>
        </w:rPr>
        <w:t>Арифметические действия</w:t>
      </w:r>
    </w:p>
    <w:p w:rsidR="00317511" w:rsidRDefault="006F7BF6">
      <w:pPr>
        <w:numPr>
          <w:ilvl w:val="0"/>
          <w:numId w:val="2"/>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317511" w:rsidRDefault="006F7BF6">
      <w:pPr>
        <w:numPr>
          <w:ilvl w:val="0"/>
          <w:numId w:val="2"/>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Элементы алгебраической пропедевтики. Выражения с одной переменной вида </w:t>
      </w:r>
      <w:r>
        <w:rPr>
          <w:rFonts w:ascii="Times New Roman" w:eastAsia="Times New Roman" w:hAnsi="Times New Roman" w:cs="Times New Roman"/>
          <w:i/>
          <w:iCs/>
          <w:color w:val="000000"/>
          <w:sz w:val="24"/>
          <w:szCs w:val="24"/>
        </w:rPr>
        <w:t>a ±</w:t>
      </w:r>
      <w:r>
        <w:rPr>
          <w:rFonts w:ascii="Times New Roman" w:eastAsia="Times New Roman" w:hAnsi="Times New Roman" w:cs="Times New Roman"/>
          <w:color w:val="000000"/>
          <w:sz w:val="24"/>
          <w:szCs w:val="24"/>
        </w:rPr>
        <w:t> 28, 8 ∙</w:t>
      </w:r>
      <w:r>
        <w:rPr>
          <w:rFonts w:ascii="Times New Roman" w:eastAsia="Times New Roman" w:hAnsi="Times New Roman" w:cs="Times New Roman"/>
          <w:i/>
          <w:iCs/>
          <w:color w:val="000000"/>
          <w:sz w:val="24"/>
          <w:szCs w:val="24"/>
        </w:rPr>
        <w:t> b, c</w:t>
      </w:r>
      <w:r>
        <w:rPr>
          <w:rFonts w:ascii="Times New Roman" w:eastAsia="Times New Roman" w:hAnsi="Times New Roman" w:cs="Times New Roman"/>
          <w:color w:val="000000"/>
          <w:sz w:val="24"/>
          <w:szCs w:val="24"/>
        </w:rPr>
        <w:t> : 2; с двумя переменными вида: </w:t>
      </w:r>
      <w:r>
        <w:rPr>
          <w:rFonts w:ascii="Times New Roman" w:eastAsia="Times New Roman" w:hAnsi="Times New Roman" w:cs="Times New Roman"/>
          <w:i/>
          <w:iCs/>
          <w:color w:val="000000"/>
          <w:sz w:val="24"/>
          <w:szCs w:val="24"/>
        </w:rPr>
        <w:t>a </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b, а – b, a ∙ b, c </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d </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d ≠ </w:t>
      </w:r>
      <w:r>
        <w:rPr>
          <w:rFonts w:ascii="Times New Roman" w:eastAsia="Times New Roman" w:hAnsi="Times New Roman" w:cs="Times New Roman"/>
          <w:color w:val="000000"/>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rFonts w:ascii="Times New Roman" w:eastAsia="Times New Roman" w:hAnsi="Times New Roman" w:cs="Times New Roman"/>
          <w:i/>
          <w:iCs/>
          <w:color w:val="000000"/>
          <w:sz w:val="24"/>
          <w:szCs w:val="24"/>
        </w:rPr>
        <w:t> а = а, </w:t>
      </w:r>
      <w:r>
        <w:rPr>
          <w:rFonts w:ascii="Times New Roman" w:eastAsia="Times New Roman" w:hAnsi="Times New Roman" w:cs="Times New Roman"/>
          <w:color w:val="000000"/>
          <w:sz w:val="24"/>
          <w:szCs w:val="24"/>
        </w:rPr>
        <w:t>0 ∙ </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color w:val="000000"/>
          <w:sz w:val="24"/>
          <w:szCs w:val="24"/>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17511" w:rsidRDefault="006F7BF6">
      <w:pPr>
        <w:shd w:val="clear" w:color="auto" w:fill="FFFFFF"/>
        <w:spacing w:after="0" w:line="240" w:lineRule="auto"/>
        <w:ind w:left="644"/>
        <w:rPr>
          <w:rFonts w:ascii="Calibri" w:eastAsia="Times New Roman" w:hAnsi="Calibri" w:cs="Calibri"/>
          <w:color w:val="000000"/>
        </w:rPr>
      </w:pPr>
      <w:r>
        <w:rPr>
          <w:rFonts w:ascii="Times New Roman" w:eastAsia="Times New Roman" w:hAnsi="Times New Roman" w:cs="Times New Roman"/>
          <w:b/>
          <w:bCs/>
          <w:color w:val="000000"/>
          <w:sz w:val="24"/>
          <w:szCs w:val="24"/>
        </w:rPr>
        <w:t>Работа</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с текстовыми задачами</w:t>
      </w:r>
    </w:p>
    <w:p w:rsidR="00317511" w:rsidRDefault="006F7BF6">
      <w:pPr>
        <w:numPr>
          <w:ilvl w:val="0"/>
          <w:numId w:val="3"/>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Задача. Структура задачи. Решение текстовых задач арифметическим способом. Планирование хода решения задач.</w:t>
      </w:r>
    </w:p>
    <w:p w:rsidR="00317511" w:rsidRDefault="006F7BF6">
      <w:pPr>
        <w:numPr>
          <w:ilvl w:val="0"/>
          <w:numId w:val="3"/>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317511" w:rsidRDefault="006F7BF6">
      <w:pPr>
        <w:numPr>
          <w:ilvl w:val="0"/>
          <w:numId w:val="3"/>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Решение задач разными способами.</w:t>
      </w:r>
    </w:p>
    <w:p w:rsidR="00317511" w:rsidRDefault="006F7BF6">
      <w:pPr>
        <w:numPr>
          <w:ilvl w:val="0"/>
          <w:numId w:val="3"/>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317511" w:rsidRDefault="006F7BF6">
      <w:pPr>
        <w:shd w:val="clear" w:color="auto" w:fill="FFFFFF"/>
        <w:spacing w:after="0" w:line="240" w:lineRule="auto"/>
        <w:ind w:left="644"/>
        <w:rPr>
          <w:rFonts w:ascii="Calibri" w:eastAsia="Times New Roman" w:hAnsi="Calibri" w:cs="Calibri"/>
          <w:color w:val="000000"/>
        </w:rPr>
      </w:pPr>
      <w:r>
        <w:rPr>
          <w:rFonts w:ascii="Times New Roman" w:eastAsia="Times New Roman" w:hAnsi="Times New Roman" w:cs="Times New Roman"/>
          <w:b/>
          <w:bCs/>
          <w:color w:val="000000"/>
          <w:sz w:val="24"/>
          <w:szCs w:val="24"/>
        </w:rPr>
        <w:t>Пространственные отношения. Геометрические фигуры</w:t>
      </w:r>
    </w:p>
    <w:p w:rsidR="00317511" w:rsidRDefault="006F7BF6">
      <w:pPr>
        <w:numPr>
          <w:ilvl w:val="0"/>
          <w:numId w:val="4"/>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Взаимное расположение предметов в пространстве и на плоскости (выше — ниже, слева — справа, за — перед, между, вверху — внизу, ближе — дальше и др.).</w:t>
      </w:r>
    </w:p>
    <w:p w:rsidR="00317511" w:rsidRDefault="006F7BF6">
      <w:pPr>
        <w:numPr>
          <w:ilvl w:val="0"/>
          <w:numId w:val="4"/>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317511" w:rsidRDefault="006F7BF6">
      <w:pPr>
        <w:numPr>
          <w:ilvl w:val="0"/>
          <w:numId w:val="4"/>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Свойства сторон прямоугольника.</w:t>
      </w:r>
    </w:p>
    <w:p w:rsidR="00317511" w:rsidRDefault="006F7BF6">
      <w:pPr>
        <w:numPr>
          <w:ilvl w:val="0"/>
          <w:numId w:val="4"/>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317511" w:rsidRDefault="006F7BF6">
      <w:pPr>
        <w:numPr>
          <w:ilvl w:val="0"/>
          <w:numId w:val="4"/>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Окружность (круг). Центр, радиус окружности (круга).</w:t>
      </w:r>
    </w:p>
    <w:p w:rsidR="00317511" w:rsidRDefault="006F7BF6">
      <w:pPr>
        <w:numPr>
          <w:ilvl w:val="0"/>
          <w:numId w:val="4"/>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Использование чертёжных инструментов (линейка, угольник, циркуль) для выполнения построений.</w:t>
      </w:r>
    </w:p>
    <w:p w:rsidR="00317511" w:rsidRDefault="006F7BF6">
      <w:pPr>
        <w:numPr>
          <w:ilvl w:val="0"/>
          <w:numId w:val="4"/>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Геометрические формы в окружающем мире. Распознавание и называние геометрических тел: куб, пирамида, шар.</w:t>
      </w:r>
    </w:p>
    <w:p w:rsidR="00317511" w:rsidRDefault="006F7BF6">
      <w:pPr>
        <w:shd w:val="clear" w:color="auto" w:fill="FFFFFF"/>
        <w:spacing w:after="0" w:line="240" w:lineRule="auto"/>
        <w:ind w:left="644"/>
        <w:rPr>
          <w:rFonts w:ascii="Calibri" w:eastAsia="Times New Roman" w:hAnsi="Calibri" w:cs="Calibri"/>
          <w:color w:val="000000"/>
        </w:rPr>
      </w:pPr>
      <w:r>
        <w:rPr>
          <w:rFonts w:ascii="Times New Roman" w:eastAsia="Times New Roman" w:hAnsi="Times New Roman" w:cs="Times New Roman"/>
          <w:b/>
          <w:bCs/>
          <w:color w:val="000000"/>
          <w:sz w:val="24"/>
          <w:szCs w:val="24"/>
        </w:rPr>
        <w:t>Геометрические величины</w:t>
      </w:r>
    </w:p>
    <w:p w:rsidR="00317511" w:rsidRDefault="006F7BF6">
      <w:pPr>
        <w:numPr>
          <w:ilvl w:val="0"/>
          <w:numId w:val="5"/>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317511" w:rsidRDefault="006F7BF6">
      <w:pPr>
        <w:numPr>
          <w:ilvl w:val="0"/>
          <w:numId w:val="5"/>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17511" w:rsidRDefault="006F7BF6">
      <w:pPr>
        <w:shd w:val="clear" w:color="auto" w:fill="FFFFFF"/>
        <w:spacing w:after="0" w:line="240" w:lineRule="auto"/>
        <w:ind w:left="644"/>
        <w:rPr>
          <w:rFonts w:ascii="Calibri" w:eastAsia="Times New Roman" w:hAnsi="Calibri" w:cs="Calibri"/>
          <w:color w:val="000000"/>
        </w:rPr>
      </w:pPr>
      <w:r>
        <w:rPr>
          <w:rFonts w:ascii="Times New Roman" w:eastAsia="Times New Roman" w:hAnsi="Times New Roman" w:cs="Times New Roman"/>
          <w:b/>
          <w:bCs/>
          <w:color w:val="000000"/>
          <w:sz w:val="24"/>
          <w:szCs w:val="24"/>
        </w:rPr>
        <w:t>Работа с информацией</w:t>
      </w:r>
    </w:p>
    <w:p w:rsidR="00317511" w:rsidRDefault="006F7BF6">
      <w:pPr>
        <w:numPr>
          <w:ilvl w:val="0"/>
          <w:numId w:val="6"/>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17511" w:rsidRDefault="006F7BF6">
      <w:pPr>
        <w:numPr>
          <w:ilvl w:val="0"/>
          <w:numId w:val="6"/>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Интерпретация данных таблицы и столбчатой диаграммы.</w:t>
      </w:r>
    </w:p>
    <w:p w:rsidR="00317511" w:rsidRDefault="006F7BF6">
      <w:pPr>
        <w:numPr>
          <w:ilvl w:val="0"/>
          <w:numId w:val="6"/>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17511" w:rsidRDefault="006F7BF6">
      <w:pPr>
        <w:numPr>
          <w:ilvl w:val="0"/>
          <w:numId w:val="6"/>
        </w:numPr>
        <w:shd w:val="clear" w:color="auto" w:fill="FFFFFF"/>
        <w:spacing w:after="0" w:line="240" w:lineRule="auto"/>
        <w:ind w:left="644"/>
        <w:jc w:val="both"/>
        <w:rPr>
          <w:rFonts w:ascii="Calibri" w:eastAsia="Times New Roman" w:hAnsi="Calibri" w:cs="Calibri"/>
          <w:color w:val="000000"/>
        </w:rPr>
      </w:pPr>
      <w:r>
        <w:rPr>
          <w:rFonts w:ascii="Times New Roman" w:eastAsia="Times New Roman" w:hAnsi="Times New Roman" w:cs="Times New Roman"/>
          <w:color w:val="000000"/>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317511">
      <w:pPr>
        <w:spacing w:line="240" w:lineRule="auto"/>
        <w:ind w:left="-1134"/>
        <w:jc w:val="center"/>
        <w:rPr>
          <w:rFonts w:ascii="Times New Roman" w:hAnsi="Times New Roman" w:cs="Times New Roman"/>
          <w:b/>
          <w:sz w:val="24"/>
          <w:szCs w:val="24"/>
        </w:rPr>
      </w:pPr>
    </w:p>
    <w:p w:rsidR="00317511" w:rsidRDefault="006F7B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4.Тематическое планирование</w:t>
      </w:r>
    </w:p>
    <w:tbl>
      <w:tblPr>
        <w:tblStyle w:val="af4"/>
        <w:tblpPr w:leftFromText="180" w:rightFromText="180" w:vertAnchor="text" w:horzAnchor="margin" w:tblpX="-27" w:tblpY="201"/>
        <w:tblW w:w="10740" w:type="dxa"/>
        <w:tblCellMar>
          <w:left w:w="103" w:type="dxa"/>
        </w:tblCellMar>
        <w:tblLook w:val="04A0" w:firstRow="1" w:lastRow="0" w:firstColumn="1" w:lastColumn="0" w:noHBand="0" w:noVBand="1"/>
      </w:tblPr>
      <w:tblGrid>
        <w:gridCol w:w="817"/>
        <w:gridCol w:w="2977"/>
        <w:gridCol w:w="4394"/>
        <w:gridCol w:w="992"/>
        <w:gridCol w:w="1560"/>
      </w:tblGrid>
      <w:tr w:rsidR="00317511">
        <w:trPr>
          <w:trHeight w:val="995"/>
        </w:trPr>
        <w:tc>
          <w:tcPr>
            <w:tcW w:w="817" w:type="dxa"/>
            <w:shd w:val="clear" w:color="auto" w:fill="auto"/>
            <w:tcMar>
              <w:left w:w="103" w:type="dxa"/>
            </w:tcMar>
          </w:tcPr>
          <w:p w:rsidR="00317511" w:rsidRDefault="006F7BF6">
            <w:pPr>
              <w:spacing w:after="0" w:line="240" w:lineRule="auto"/>
              <w:ind w:left="-284"/>
              <w:jc w:val="right"/>
              <w:rPr>
                <w:rFonts w:ascii="Times New Roman" w:hAnsi="Times New Roman" w:cs="Times New Roman"/>
                <w:b/>
                <w:sz w:val="24"/>
                <w:szCs w:val="24"/>
              </w:rPr>
            </w:pPr>
            <w:r>
              <w:rPr>
                <w:rFonts w:ascii="Times New Roman" w:hAnsi="Times New Roman" w:cs="Times New Roman"/>
                <w:b/>
                <w:sz w:val="24"/>
                <w:szCs w:val="24"/>
              </w:rPr>
              <w:t>№ п/п</w:t>
            </w:r>
          </w:p>
        </w:tc>
        <w:tc>
          <w:tcPr>
            <w:tcW w:w="2977" w:type="dxa"/>
            <w:shd w:val="clear" w:color="auto" w:fill="auto"/>
            <w:tcMar>
              <w:left w:w="103"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4394" w:type="dxa"/>
            <w:shd w:val="clear" w:color="auto" w:fill="auto"/>
            <w:tcMar>
              <w:left w:w="103"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урока</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317511">
        <w:trPr>
          <w:trHeight w:val="291"/>
        </w:trPr>
        <w:tc>
          <w:tcPr>
            <w:tcW w:w="10740" w:type="dxa"/>
            <w:gridSpan w:val="5"/>
            <w:shd w:val="clear" w:color="auto" w:fill="auto"/>
            <w:tcMar>
              <w:left w:w="103" w:type="dxa"/>
            </w:tcMar>
          </w:tcPr>
          <w:p w:rsidR="00317511" w:rsidRDefault="006F7BF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Числа от 1 до 1000.  (14ч)</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shd w:val="clear" w:color="auto" w:fill="auto"/>
            <w:tcMar>
              <w:left w:w="103"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Нумерация чисел. </w:t>
            </w:r>
          </w:p>
        </w:tc>
        <w:tc>
          <w:tcPr>
            <w:tcW w:w="4394" w:type="dxa"/>
            <w:vMerge w:val="restart"/>
            <w:shd w:val="clear" w:color="auto" w:fill="auto"/>
            <w:tcMar>
              <w:left w:w="103" w:type="dxa"/>
            </w:tcMar>
          </w:tcPr>
          <w:p w:rsidR="00317511" w:rsidRDefault="006F7BF6">
            <w:pPr>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Знакомство  с новым учебником, узнают, как ориентироваться в учебнике, изучат систему условных знаков</w:t>
            </w:r>
          </w:p>
          <w:p w:rsidR="00317511" w:rsidRDefault="006F7BF6">
            <w:pPr>
              <w:spacing w:after="0" w:line="240" w:lineRule="auto"/>
              <w:rPr>
                <w:rFonts w:ascii="Times New Roman" w:hAnsi="Times New Roman" w:cs="Times New Roman"/>
                <w:sz w:val="24"/>
                <w:szCs w:val="24"/>
              </w:rPr>
            </w:pPr>
            <w:r>
              <w:rPr>
                <w:rFonts w:ascii="Times New Roman" w:hAnsi="Times New Roman" w:cs="Times New Roman"/>
                <w:spacing w:val="3"/>
                <w:sz w:val="24"/>
                <w:szCs w:val="24"/>
              </w:rPr>
              <w:t>Знакомство с последовательностью чисел в пределах 1000.     Умение вычислять значение числового выражения, содержащего 2-3 действия. Понимать правила порядка выполнения действий.</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shd w:val="clear" w:color="auto" w:fill="auto"/>
            <w:tcMar>
              <w:left w:w="103"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Порядок действий в числовых выражениях. Сложение и вычитание.</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Нахождение суммы нескольких слагаемых. </w:t>
            </w:r>
          </w:p>
          <w:p w:rsidR="00317511" w:rsidRDefault="00317511">
            <w:pPr>
              <w:spacing w:after="0" w:line="240" w:lineRule="auto"/>
              <w:rPr>
                <w:rFonts w:ascii="Times New Roman" w:eastAsia="Times New Roman" w:hAnsi="Times New Roman" w:cs="Times New Roman"/>
                <w:sz w:val="24"/>
                <w:szCs w:val="24"/>
              </w:rPr>
            </w:pP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Алгоритм письменного вычитания трёхзначных чисел. </w:t>
            </w:r>
          </w:p>
          <w:p w:rsidR="00317511" w:rsidRDefault="00317511">
            <w:pPr>
              <w:spacing w:after="0" w:line="240" w:lineRule="auto"/>
              <w:rPr>
                <w:rFonts w:ascii="Times New Roman" w:eastAsia="Times New Roman" w:hAnsi="Times New Roman" w:cs="Times New Roman"/>
                <w:sz w:val="24"/>
                <w:szCs w:val="24"/>
              </w:rPr>
            </w:pP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shd w:val="clear" w:color="auto" w:fill="auto"/>
            <w:tcMar>
              <w:left w:w="103"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Умножение трёхзначного числа на однозначное.</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shd w:val="clear" w:color="auto" w:fill="auto"/>
            <w:tcMar>
              <w:left w:w="103" w:type="dxa"/>
            </w:tcMar>
          </w:tcPr>
          <w:p w:rsidR="00317511" w:rsidRDefault="006F7BF6">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Свойства умножения.</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Алгоритм письменного деления.</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8-9</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Приёмы письменного деления. </w:t>
            </w:r>
          </w:p>
          <w:p w:rsidR="00317511" w:rsidRDefault="00317511">
            <w:pPr>
              <w:spacing w:after="0" w:line="240" w:lineRule="auto"/>
              <w:rPr>
                <w:rFonts w:ascii="Times New Roman" w:hAnsi="Times New Roman" w:cs="Times New Roman"/>
                <w:sz w:val="24"/>
                <w:szCs w:val="24"/>
              </w:rPr>
            </w:pP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b/>
                <w:sz w:val="24"/>
                <w:szCs w:val="24"/>
              </w:rPr>
            </w:pPr>
            <w:r>
              <w:rPr>
                <w:rFonts w:ascii="Times New Roman" w:hAnsi="Times New Roman" w:cs="Times New Roman"/>
                <w:b/>
                <w:sz w:val="24"/>
                <w:szCs w:val="24"/>
              </w:rPr>
              <w:t>Входная административная контрольная работа</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Диаграммы</w:t>
            </w:r>
          </w:p>
        </w:tc>
        <w:tc>
          <w:tcPr>
            <w:tcW w:w="4394"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Познакомиться со столбчатой диаграммой; уметь читать диаграммы и переводить их в таблицы.</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4394"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Уметь решать текстовые задачи; отрабатывать устные и письменные приёмы вычислений; развивать внимание, умение работать самостоятельно</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Контрольная работа по теме «Числа от1 до 1000. Четыре арифметических действия: сложение, вычитание, умножение и деление».</w:t>
            </w:r>
          </w:p>
        </w:tc>
        <w:tc>
          <w:tcPr>
            <w:tcW w:w="4394" w:type="dxa"/>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14</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Странички для любознательных.</w:t>
            </w:r>
          </w:p>
        </w:tc>
        <w:tc>
          <w:tcPr>
            <w:tcW w:w="4394" w:type="dxa"/>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w:t>
            </w:r>
          </w:p>
        </w:tc>
      </w:tr>
      <w:tr w:rsidR="00317511">
        <w:trPr>
          <w:trHeight w:val="291"/>
        </w:trPr>
        <w:tc>
          <w:tcPr>
            <w:tcW w:w="10740" w:type="dxa"/>
            <w:gridSpan w:val="5"/>
            <w:shd w:val="clear" w:color="auto" w:fill="auto"/>
            <w:tcMar>
              <w:left w:w="103"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Нумерация(12ч)</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15</w:t>
            </w:r>
          </w:p>
        </w:tc>
        <w:tc>
          <w:tcPr>
            <w:tcW w:w="2977" w:type="dxa"/>
            <w:shd w:val="clear" w:color="auto" w:fill="auto"/>
            <w:tcMar>
              <w:left w:w="103"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Класс единиц и класс тысяч.</w:t>
            </w:r>
          </w:p>
        </w:tc>
        <w:tc>
          <w:tcPr>
            <w:tcW w:w="4394" w:type="dxa"/>
            <w:vMerge w:val="restart"/>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Определять, сколько в числе всего десятков, сотен, тысяч; закрепить умения читать и записывать многозначные числа. Познакомиться с образованием и записью чисел, </w:t>
            </w:r>
            <w:r>
              <w:rPr>
                <w:rFonts w:ascii="Times New Roman" w:hAnsi="Times New Roman" w:cs="Times New Roman"/>
                <w:sz w:val="24"/>
                <w:szCs w:val="24"/>
              </w:rPr>
              <w:lastRenderedPageBreak/>
              <w:t>состоящих из единиц III и IV классов; закрепить умение выполнять деление с остатком. Выполнять задания творческого и поискового характера, применять знания и способы действий в изменённых условиях; решать задачи изученных видов.</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16</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Чтение многозначных чисел. </w:t>
            </w:r>
          </w:p>
          <w:p w:rsidR="00317511" w:rsidRDefault="00317511">
            <w:pPr>
              <w:spacing w:after="0" w:line="240" w:lineRule="auto"/>
              <w:rPr>
                <w:rFonts w:ascii="Times New Roman" w:eastAsia="Times New Roman" w:hAnsi="Times New Roman" w:cs="Times New Roman"/>
                <w:sz w:val="24"/>
                <w:szCs w:val="24"/>
              </w:rPr>
            </w:pP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977" w:type="dxa"/>
            <w:shd w:val="clear" w:color="auto" w:fill="auto"/>
            <w:tcMar>
              <w:left w:w="103"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Запись многозначных чисел.</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977" w:type="dxa"/>
            <w:shd w:val="clear" w:color="auto" w:fill="auto"/>
            <w:tcMar>
              <w:left w:w="103" w:type="dxa"/>
            </w:tcMar>
          </w:tcPr>
          <w:p w:rsidR="00317511" w:rsidRDefault="006F7BF6">
            <w:pPr>
              <w:pStyle w:val="ae"/>
              <w:rPr>
                <w:rFonts w:ascii="Times New Roman" w:hAnsi="Times New Roman" w:cs="Times New Roman"/>
                <w:sz w:val="24"/>
                <w:szCs w:val="24"/>
              </w:rPr>
            </w:pPr>
            <w:r>
              <w:rPr>
                <w:rFonts w:ascii="Times New Roman" w:hAnsi="Times New Roman" w:cs="Times New Roman"/>
                <w:sz w:val="24"/>
                <w:szCs w:val="24"/>
              </w:rPr>
              <w:t>Разрядные слагаемые.</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30.09</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19</w:t>
            </w:r>
          </w:p>
        </w:tc>
        <w:tc>
          <w:tcPr>
            <w:tcW w:w="2977" w:type="dxa"/>
            <w:shd w:val="clear" w:color="auto" w:fill="auto"/>
            <w:tcMar>
              <w:left w:w="103"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Сравнение чисел.</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20</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и уменьшение числа в 10, 100, 1000 раз. </w:t>
            </w:r>
          </w:p>
          <w:p w:rsidR="00317511" w:rsidRDefault="00317511">
            <w:pPr>
              <w:spacing w:after="0" w:line="240" w:lineRule="auto"/>
              <w:rPr>
                <w:rFonts w:ascii="Times New Roman" w:eastAsia="Times New Roman" w:hAnsi="Times New Roman" w:cs="Times New Roman"/>
                <w:sz w:val="24"/>
                <w:szCs w:val="24"/>
              </w:rPr>
            </w:pP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21</w:t>
            </w:r>
          </w:p>
        </w:tc>
        <w:tc>
          <w:tcPr>
            <w:tcW w:w="2977" w:type="dxa"/>
            <w:shd w:val="clear" w:color="auto" w:fill="auto"/>
            <w:tcMar>
              <w:left w:w="103"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Закрепление изученного. Проверочная работа.</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shd w:val="clear" w:color="auto" w:fill="auto"/>
            <w:tcMar>
              <w:left w:w="103" w:type="dxa"/>
            </w:tcMar>
          </w:tcPr>
          <w:p w:rsidR="00317511" w:rsidRDefault="006F7BF6">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Класс миллионов. Класс миллиардов.</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Странички для любознательных. Что узнали. Чему научились. </w:t>
            </w:r>
          </w:p>
          <w:p w:rsidR="00317511" w:rsidRDefault="00317511">
            <w:pPr>
              <w:spacing w:after="0" w:line="240" w:lineRule="auto"/>
              <w:rPr>
                <w:rFonts w:ascii="Times New Roman" w:eastAsia="Times New Roman" w:hAnsi="Times New Roman" w:cs="Times New Roman"/>
                <w:sz w:val="24"/>
                <w:szCs w:val="24"/>
              </w:rPr>
            </w:pP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shd w:val="clear" w:color="auto" w:fill="auto"/>
            <w:tcMar>
              <w:left w:w="103"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Наши проекты. Что узнали. Чему научились.</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shd w:val="clear" w:color="auto" w:fill="auto"/>
            <w:tcMar>
              <w:left w:w="103"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Контрольная работа по теме «Числа, которые больше 1000. Нумерация.</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26</w:t>
            </w:r>
          </w:p>
        </w:tc>
        <w:tc>
          <w:tcPr>
            <w:tcW w:w="2977" w:type="dxa"/>
            <w:shd w:val="clear" w:color="auto" w:fill="auto"/>
            <w:tcMar>
              <w:left w:w="103"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Анализ контрольной работы. Закрепление изученного.</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tc>
      </w:tr>
      <w:tr w:rsidR="00317511">
        <w:trPr>
          <w:trHeight w:val="291"/>
        </w:trPr>
        <w:tc>
          <w:tcPr>
            <w:tcW w:w="10740" w:type="dxa"/>
            <w:gridSpan w:val="5"/>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Величины (11ч)</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27</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длины. Километр.</w:t>
            </w:r>
          </w:p>
        </w:tc>
        <w:tc>
          <w:tcPr>
            <w:tcW w:w="4394"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Переводить крупные единицы длины в более мелкие и наоборот; работать с числовым лучом; решать текстовые задачи.</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28</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длины. Закрепление изученного.</w:t>
            </w:r>
          </w:p>
        </w:tc>
        <w:tc>
          <w:tcPr>
            <w:tcW w:w="4394" w:type="dxa"/>
            <w:vMerge w:val="restart"/>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Измерять площади фигур различной формы с помощью палетки; уметь переводить мелкие единицы площади в более крупные и наоборот</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29</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Единицы площади. Квадратный километр, квадратный миллиметр. </w:t>
            </w:r>
          </w:p>
        </w:tc>
        <w:tc>
          <w:tcPr>
            <w:tcW w:w="4394" w:type="dxa"/>
            <w:vMerge/>
            <w:shd w:val="clear" w:color="auto" w:fill="auto"/>
            <w:tcMar>
              <w:left w:w="103" w:type="dxa"/>
            </w:tcMar>
          </w:tcPr>
          <w:p w:rsidR="00317511" w:rsidRDefault="00317511">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30</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единиц  площади.</w:t>
            </w:r>
          </w:p>
        </w:tc>
        <w:tc>
          <w:tcPr>
            <w:tcW w:w="4394" w:type="dxa"/>
            <w:vMerge/>
            <w:shd w:val="clear" w:color="auto" w:fill="auto"/>
            <w:tcMar>
              <w:left w:w="103" w:type="dxa"/>
            </w:tcMar>
          </w:tcPr>
          <w:p w:rsidR="00317511" w:rsidRDefault="00317511">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31</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Измерение площади с помощью палетки.</w:t>
            </w:r>
          </w:p>
        </w:tc>
        <w:tc>
          <w:tcPr>
            <w:tcW w:w="4394" w:type="dxa"/>
            <w:vMerge/>
            <w:shd w:val="clear" w:color="auto" w:fill="auto"/>
            <w:tcMar>
              <w:left w:w="103" w:type="dxa"/>
            </w:tcMar>
          </w:tcPr>
          <w:p w:rsidR="00317511" w:rsidRDefault="00317511">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32</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Контрольная работа  по теме «Величины».</w:t>
            </w:r>
          </w:p>
        </w:tc>
        <w:tc>
          <w:tcPr>
            <w:tcW w:w="4394" w:type="dxa"/>
            <w:vMerge/>
            <w:shd w:val="clear" w:color="auto" w:fill="auto"/>
            <w:tcMar>
              <w:left w:w="103" w:type="dxa"/>
            </w:tcMar>
          </w:tcPr>
          <w:p w:rsidR="00317511" w:rsidRDefault="00317511">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33</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массы. Тонна, центнер.  Работа над ошибками.</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34</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Единицы времени. Определение времени по часам. </w:t>
            </w:r>
          </w:p>
        </w:tc>
        <w:tc>
          <w:tcPr>
            <w:tcW w:w="4394" w:type="dxa"/>
            <w:vMerge w:val="restart"/>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Познакомиться с единицами времени (сутки, неделя, месяц, год); уметь определять время по часам; совершенствовать вычислительные навыки; уметь решать задачи.</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28.10</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35</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начала, конца и продолжительности события. Секунда. Век</w:t>
            </w: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07.11</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единицы времени.</w:t>
            </w:r>
          </w:p>
        </w:tc>
        <w:tc>
          <w:tcPr>
            <w:tcW w:w="4394" w:type="dxa"/>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08.11</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37</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узнали. Чему научились. Закрепление </w:t>
            </w:r>
            <w:r>
              <w:rPr>
                <w:rFonts w:ascii="Times New Roman" w:hAnsi="Times New Roman" w:cs="Times New Roman"/>
                <w:sz w:val="24"/>
                <w:szCs w:val="24"/>
              </w:rPr>
              <w:lastRenderedPageBreak/>
              <w:t xml:space="preserve">пройденного. </w:t>
            </w:r>
          </w:p>
          <w:p w:rsidR="00317511" w:rsidRDefault="00317511">
            <w:pPr>
              <w:spacing w:after="0" w:line="240" w:lineRule="auto"/>
              <w:rPr>
                <w:rFonts w:ascii="Times New Roman" w:hAnsi="Times New Roman" w:cs="Times New Roman"/>
                <w:sz w:val="24"/>
                <w:szCs w:val="24"/>
              </w:rPr>
            </w:pPr>
          </w:p>
        </w:tc>
        <w:tc>
          <w:tcPr>
            <w:tcW w:w="4394"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Закрепить знания об изученных единицах измерения; уметь переводить </w:t>
            </w:r>
            <w:r>
              <w:rPr>
                <w:rFonts w:ascii="Times New Roman" w:hAnsi="Times New Roman" w:cs="Times New Roman"/>
                <w:sz w:val="24"/>
                <w:szCs w:val="24"/>
              </w:rPr>
              <w:lastRenderedPageBreak/>
              <w:t>мелкие единицы площади в более крупные и наоборот.</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317511">
        <w:trPr>
          <w:trHeight w:val="291"/>
        </w:trPr>
        <w:tc>
          <w:tcPr>
            <w:tcW w:w="10740" w:type="dxa"/>
            <w:gridSpan w:val="5"/>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Сложение и вычитание (12ч)</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38</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Устные и письменные  приёмы вычислений.</w:t>
            </w:r>
          </w:p>
        </w:tc>
        <w:tc>
          <w:tcPr>
            <w:tcW w:w="4394"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Познакомиться с письменными приёмами сложения и вычитания; использовать свойства сложения для устных и письменных вычислений; уметь составлять и решать задачи.</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39</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Нахождение неизвестного слагаемого. </w:t>
            </w:r>
          </w:p>
          <w:p w:rsidR="00317511" w:rsidRDefault="00317511">
            <w:pPr>
              <w:spacing w:after="0" w:line="240" w:lineRule="auto"/>
              <w:rPr>
                <w:rFonts w:ascii="Times New Roman" w:hAnsi="Times New Roman" w:cs="Times New Roman"/>
                <w:sz w:val="24"/>
                <w:szCs w:val="24"/>
              </w:rPr>
            </w:pPr>
          </w:p>
        </w:tc>
        <w:tc>
          <w:tcPr>
            <w:tcW w:w="4394" w:type="dxa"/>
            <w:vMerge w:val="restart"/>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Научиться решать усложненные уравнения на нахождение неизвестных уменьшаемого и вычитаемого в усложненных случаях; уметь решать задачи.</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40</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Нахождение неизвестного уменьшаемого, неизвестного вычитаемого. </w:t>
            </w:r>
          </w:p>
          <w:p w:rsidR="00317511" w:rsidRDefault="00317511">
            <w:pPr>
              <w:spacing w:after="0" w:line="240" w:lineRule="auto"/>
              <w:rPr>
                <w:rFonts w:ascii="Times New Roman" w:hAnsi="Times New Roman" w:cs="Times New Roman"/>
                <w:sz w:val="24"/>
                <w:szCs w:val="24"/>
              </w:rPr>
            </w:pPr>
          </w:p>
        </w:tc>
        <w:tc>
          <w:tcPr>
            <w:tcW w:w="4394" w:type="dxa"/>
            <w:vMerge/>
            <w:shd w:val="clear" w:color="auto" w:fill="auto"/>
            <w:tcMar>
              <w:left w:w="103" w:type="dxa"/>
            </w:tcMar>
          </w:tcPr>
          <w:p w:rsidR="00317511" w:rsidRDefault="00317511">
            <w:pPr>
              <w:spacing w:after="0" w:line="240" w:lineRule="auto"/>
              <w:jc w:val="center"/>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15.11</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41</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нескольких долей целого</w:t>
            </w:r>
          </w:p>
        </w:tc>
        <w:tc>
          <w:tcPr>
            <w:tcW w:w="4394"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Находить несколько долей целого; совершенствовать вычислительные навыки; Уметь решать задачи.</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42-43</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4394"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Уметь решать задачи на нахождение нескольких долей целого; совершенствовать вычислительные навыки.</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18.11</w:t>
            </w:r>
          </w:p>
          <w:p w:rsidR="006F7BF6"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44</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 величин.</w:t>
            </w:r>
          </w:p>
          <w:p w:rsidR="00317511" w:rsidRDefault="00317511">
            <w:pPr>
              <w:spacing w:after="0" w:line="240" w:lineRule="auto"/>
              <w:rPr>
                <w:rFonts w:ascii="Times New Roman" w:hAnsi="Times New Roman" w:cs="Times New Roman"/>
                <w:sz w:val="24"/>
                <w:szCs w:val="24"/>
              </w:rPr>
            </w:pPr>
          </w:p>
        </w:tc>
        <w:tc>
          <w:tcPr>
            <w:tcW w:w="4394" w:type="dxa"/>
            <w:vMerge w:val="restart"/>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Составлять план решения задачи. Действовать по предложенному плану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45</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4394" w:type="dxa"/>
            <w:vMerge/>
            <w:shd w:val="clear" w:color="auto" w:fill="auto"/>
            <w:tcMar>
              <w:left w:w="103" w:type="dxa"/>
            </w:tcMar>
          </w:tcPr>
          <w:p w:rsidR="00317511" w:rsidRDefault="00317511">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24.11</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46</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4394" w:type="dxa"/>
            <w:vMerge/>
            <w:shd w:val="clear" w:color="auto" w:fill="auto"/>
            <w:tcMar>
              <w:left w:w="103" w:type="dxa"/>
            </w:tcMar>
          </w:tcPr>
          <w:p w:rsidR="00317511" w:rsidRDefault="00317511">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47</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Странички для любознательных. Задачи – расчёты. </w:t>
            </w:r>
          </w:p>
          <w:p w:rsidR="00317511" w:rsidRDefault="00317511">
            <w:pPr>
              <w:spacing w:after="0" w:line="240" w:lineRule="auto"/>
              <w:rPr>
                <w:rFonts w:ascii="Times New Roman" w:hAnsi="Times New Roman" w:cs="Times New Roman"/>
                <w:sz w:val="24"/>
                <w:szCs w:val="24"/>
              </w:rPr>
            </w:pPr>
          </w:p>
        </w:tc>
        <w:tc>
          <w:tcPr>
            <w:tcW w:w="4394" w:type="dxa"/>
            <w:vMerge/>
            <w:shd w:val="clear" w:color="auto" w:fill="auto"/>
            <w:tcMar>
              <w:left w:w="103" w:type="dxa"/>
            </w:tcMar>
          </w:tcPr>
          <w:p w:rsidR="00317511" w:rsidRDefault="00317511">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48</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4394" w:type="dxa"/>
            <w:vMerge/>
            <w:shd w:val="clear" w:color="auto" w:fill="auto"/>
            <w:tcMar>
              <w:left w:w="103" w:type="dxa"/>
            </w:tcMar>
          </w:tcPr>
          <w:p w:rsidR="00317511" w:rsidRDefault="00317511">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29.11</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49</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Контрольная работа по теме «Сложение и вычитание»</w:t>
            </w:r>
          </w:p>
        </w:tc>
        <w:tc>
          <w:tcPr>
            <w:tcW w:w="4394" w:type="dxa"/>
            <w:vMerge/>
            <w:shd w:val="clear" w:color="auto" w:fill="auto"/>
            <w:tcMar>
              <w:left w:w="103" w:type="dxa"/>
            </w:tcMar>
          </w:tcPr>
          <w:p w:rsidR="00317511" w:rsidRDefault="00317511">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317511" w:rsidRDefault="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p>
        </w:tc>
      </w:tr>
      <w:tr w:rsidR="00317511">
        <w:trPr>
          <w:trHeight w:val="291"/>
        </w:trPr>
        <w:tc>
          <w:tcPr>
            <w:tcW w:w="10740" w:type="dxa"/>
            <w:gridSpan w:val="5"/>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rPr>
              <w:t>Умножение и деление (76ч)</w:t>
            </w:r>
          </w:p>
        </w:tc>
      </w:tr>
      <w:tr w:rsidR="00317511">
        <w:trPr>
          <w:trHeight w:val="291"/>
        </w:trPr>
        <w:tc>
          <w:tcPr>
            <w:tcW w:w="817" w:type="dxa"/>
            <w:shd w:val="clear" w:color="auto" w:fill="auto"/>
            <w:tcMar>
              <w:left w:w="103" w:type="dxa"/>
            </w:tcMar>
          </w:tcPr>
          <w:p w:rsidR="00317511" w:rsidRDefault="006F7B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50</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Анализ контрольной работы. Свойства умножения.</w:t>
            </w:r>
          </w:p>
        </w:tc>
        <w:tc>
          <w:tcPr>
            <w:tcW w:w="4394" w:type="dxa"/>
            <w:vMerge w:val="restart"/>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Познакомиться с приёмом умножения многозначного числа,  оканчивающегося нулями, на однозначное число; совершенствовать вычислительные навыки. </w:t>
            </w: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p w:rsidR="00317511" w:rsidRDefault="00317511">
            <w:pPr>
              <w:spacing w:after="0" w:line="240" w:lineRule="auto"/>
              <w:jc w:val="center"/>
              <w:rPr>
                <w:rFonts w:ascii="Times New Roman" w:hAnsi="Times New Roman" w:cs="Times New Roman"/>
                <w:sz w:val="24"/>
                <w:szCs w:val="24"/>
              </w:rPr>
            </w:pPr>
          </w:p>
        </w:tc>
      </w:tr>
      <w:tr w:rsidR="00317511">
        <w:trPr>
          <w:trHeight w:val="291"/>
        </w:trPr>
        <w:tc>
          <w:tcPr>
            <w:tcW w:w="817" w:type="dxa"/>
            <w:shd w:val="clear" w:color="auto" w:fill="auto"/>
            <w:tcMar>
              <w:left w:w="103" w:type="dxa"/>
            </w:tcMar>
          </w:tcPr>
          <w:p w:rsidR="00317511" w:rsidRDefault="006F7BF6">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51-52</w:t>
            </w:r>
          </w:p>
        </w:tc>
        <w:tc>
          <w:tcPr>
            <w:tcW w:w="2977" w:type="dxa"/>
            <w:shd w:val="clear" w:color="auto" w:fill="auto"/>
            <w:tcMar>
              <w:left w:w="103" w:type="dxa"/>
            </w:tcMar>
          </w:tcPr>
          <w:p w:rsidR="00317511" w:rsidRDefault="006F7BF6">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Письменные приёмы умножения.</w:t>
            </w:r>
          </w:p>
        </w:tc>
        <w:tc>
          <w:tcPr>
            <w:tcW w:w="4394" w:type="dxa"/>
            <w:vMerge/>
            <w:shd w:val="clear" w:color="auto" w:fill="auto"/>
            <w:tcMar>
              <w:left w:w="103" w:type="dxa"/>
            </w:tcMar>
          </w:tcPr>
          <w:p w:rsidR="00317511" w:rsidRDefault="00317511">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317511"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shd w:val="clear" w:color="auto" w:fill="auto"/>
            <w:tcMar>
              <w:left w:w="103" w:type="dxa"/>
            </w:tcMar>
          </w:tcPr>
          <w:p w:rsidR="006F7BF6" w:rsidRDefault="006F7B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05.12</w:t>
            </w:r>
          </w:p>
          <w:p w:rsidR="001B397D" w:rsidRDefault="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53</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чисел , запись которых оканчивается нулями.</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54</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неизвестного множителя, неизвестного делимого, неизвестного делителя</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55</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с числами 0 и 1.</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Обобщить знания о действии деления, об особенностях деления с числами 0 и </w:t>
            </w:r>
            <w:r>
              <w:rPr>
                <w:rFonts w:ascii="Times New Roman" w:hAnsi="Times New Roman" w:cs="Times New Roman"/>
                <w:sz w:val="24"/>
                <w:szCs w:val="24"/>
              </w:rPr>
              <w:lastRenderedPageBreak/>
              <w:t xml:space="preserve">1; совершенствовать вычислительные навыки; уметь решать задачи. </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p w:rsidR="001B397D" w:rsidRDefault="001B397D" w:rsidP="001B397D">
            <w:pPr>
              <w:spacing w:after="0" w:line="240" w:lineRule="auto"/>
              <w:jc w:val="center"/>
              <w:rPr>
                <w:rFonts w:ascii="Times New Roman" w:hAnsi="Times New Roman" w:cs="Times New Roman"/>
                <w:sz w:val="24"/>
                <w:szCs w:val="24"/>
              </w:rPr>
            </w:pP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lastRenderedPageBreak/>
              <w:t>56-57</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Письменные приёмы деления. </w:t>
            </w:r>
          </w:p>
          <w:p w:rsidR="001B397D" w:rsidRDefault="001B397D" w:rsidP="001B397D">
            <w:pPr>
              <w:spacing w:after="0" w:line="240" w:lineRule="auto"/>
              <w:rPr>
                <w:rFonts w:ascii="Times New Roman" w:hAnsi="Times New Roman" w:cs="Times New Roman"/>
                <w:sz w:val="24"/>
                <w:szCs w:val="24"/>
              </w:rPr>
            </w:pP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Познакомиться с письменным приёмом деления многозначного числа на однозначное; развивать умение использовать ранее полученные знания при изучении нового материала.</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13.12</w:t>
            </w:r>
          </w:p>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58</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увеличение и уменьшение числа в несколько раз, выраженные в косвенной форме.</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Уметь решать задачи на увеличение (уменьшение) числа в несколько раз, выраженные в косвенной форме; совершенствовать вычислительные навыки.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59</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Письменные приёмы деления. Решение задач.</w:t>
            </w:r>
          </w:p>
        </w:tc>
        <w:tc>
          <w:tcPr>
            <w:tcW w:w="4394" w:type="dxa"/>
            <w:vMerge w:val="restart"/>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письменные приёмы деления многозначного числа на однозначное; решать задачи на пропорциональное деление; совершенствовать вычислительные навыки.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19.12</w:t>
            </w:r>
          </w:p>
          <w:p w:rsidR="001B397D" w:rsidRDefault="001B397D" w:rsidP="001B397D">
            <w:pPr>
              <w:spacing w:after="0" w:line="240" w:lineRule="auto"/>
              <w:jc w:val="center"/>
              <w:rPr>
                <w:rFonts w:ascii="Times New Roman" w:hAnsi="Times New Roman" w:cs="Times New Roman"/>
                <w:sz w:val="24"/>
                <w:szCs w:val="24"/>
              </w:rPr>
            </w:pP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60</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по теме «Умножение и деление на однозначное число».</w:t>
            </w:r>
          </w:p>
          <w:p w:rsidR="001B397D" w:rsidRDefault="001B397D" w:rsidP="001B397D">
            <w:pPr>
              <w:spacing w:after="0" w:line="240" w:lineRule="auto"/>
              <w:rPr>
                <w:rFonts w:ascii="Times New Roman" w:hAnsi="Times New Roman" w:cs="Times New Roman"/>
                <w:b/>
                <w:sz w:val="24"/>
                <w:szCs w:val="24"/>
              </w:rPr>
            </w:pPr>
          </w:p>
        </w:tc>
        <w:tc>
          <w:tcPr>
            <w:tcW w:w="4394" w:type="dxa"/>
            <w:vMerge/>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61</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Закрепление изученного</w:t>
            </w:r>
          </w:p>
        </w:tc>
        <w:tc>
          <w:tcPr>
            <w:tcW w:w="4394" w:type="dxa"/>
            <w:vMerge/>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62</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4394" w:type="dxa"/>
            <w:vMerge/>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63</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изученного. Решение задач.</w:t>
            </w:r>
          </w:p>
        </w:tc>
        <w:tc>
          <w:tcPr>
            <w:tcW w:w="4394" w:type="dxa"/>
            <w:vMerge w:val="restart"/>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Составлять план решения задачи. Действовать по предложенному плану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64</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изученного. Решение задач.</w:t>
            </w:r>
          </w:p>
        </w:tc>
        <w:tc>
          <w:tcPr>
            <w:tcW w:w="4394" w:type="dxa"/>
            <w:vMerge/>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65</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Умножение и деление на однозначное число.</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09.01.2023</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66</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Скорость. Единицы скорости. Взаимосвязь между скоростью, временем и расстоянием. </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67-69</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на движение.</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Пояснять ход решения задачи, обнаруживать и устранять ошибки логического характера, допущенные при решении.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w:t>
            </w:r>
          </w:p>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13.01</w:t>
            </w:r>
          </w:p>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70</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b/>
                <w:sz w:val="24"/>
                <w:szCs w:val="24"/>
              </w:rPr>
              <w:t>Проверочная работа.</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71</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числа на произведение.</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19.01</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72-73</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умножение на числа, оканчивающиеся нулями.</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Проверить знания, умения и навыки по теме «Умножение на числа, оканчивающиеся нулями».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20.01</w:t>
            </w:r>
          </w:p>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23.01</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74</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умножение двух чисел, оканчивающиеся нулями.</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24.01</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75</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26.01</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76</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Перестановка и группировка множителей.</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27.01</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узнали. Чему научились. Закрепление пройденного. </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78</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Контрольная работа.</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79</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Закрепление изученного.</w:t>
            </w:r>
          </w:p>
        </w:tc>
        <w:tc>
          <w:tcPr>
            <w:tcW w:w="4394" w:type="dxa"/>
            <w:vMerge w:val="restart"/>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Познакомиться с письменным приёмом деления на числа, оканчивающиеся нулями, когда в частном две цифры; уметь решать задачи.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80-81</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числа на произведение.</w:t>
            </w:r>
          </w:p>
        </w:tc>
        <w:tc>
          <w:tcPr>
            <w:tcW w:w="4394" w:type="dxa"/>
            <w:vMerge/>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03.02</w:t>
            </w:r>
          </w:p>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82</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Деление с остатком на 10, 100, 1000. </w:t>
            </w:r>
          </w:p>
        </w:tc>
        <w:tc>
          <w:tcPr>
            <w:tcW w:w="4394" w:type="dxa"/>
            <w:vMerge/>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83</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Решение задач. </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84-87</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деление на числа, оканчивающиеся нулями.</w:t>
            </w:r>
          </w:p>
        </w:tc>
        <w:tc>
          <w:tcPr>
            <w:tcW w:w="4394" w:type="dxa"/>
            <w:vMerge w:val="restart"/>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Уметь выполнять письменное деление на числа, оканчивающиеся нулями; уметь решать задачи.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w:t>
            </w:r>
          </w:p>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14.02</w:t>
            </w:r>
          </w:p>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88</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4394" w:type="dxa"/>
            <w:vMerge/>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89</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Познакомиться с приёмом деления на числа, оканчивающиеся нулями, когда в частном есть нули; совершенствовать вычислительные навыки; решать задачи.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91</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Контрольная работа по теме «Умножение и деление на числа, оканчивающиеся нулями».</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92</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Наши проекты.</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Отрабатывать вычислительные приёмы умножения и деления на числа оканчивающиеся нулями.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28.02</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93</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числа на сумму.</w:t>
            </w:r>
          </w:p>
        </w:tc>
        <w:tc>
          <w:tcPr>
            <w:tcW w:w="4394" w:type="dxa"/>
            <w:vMerge w:val="restart"/>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письменное умножение на двузначное число; совершенствовать вычислительные навыки.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02.03</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94</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числа на сумму.</w:t>
            </w:r>
          </w:p>
        </w:tc>
        <w:tc>
          <w:tcPr>
            <w:tcW w:w="4394" w:type="dxa"/>
            <w:vMerge/>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03.03</w:t>
            </w:r>
          </w:p>
          <w:p w:rsidR="001B397D" w:rsidRDefault="001B397D" w:rsidP="001B397D">
            <w:pPr>
              <w:spacing w:after="0" w:line="240" w:lineRule="auto"/>
              <w:jc w:val="center"/>
              <w:rPr>
                <w:rFonts w:ascii="Times New Roman" w:hAnsi="Times New Roman" w:cs="Times New Roman"/>
                <w:sz w:val="24"/>
                <w:szCs w:val="24"/>
              </w:rPr>
            </w:pP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95-96</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умножение на двузначное  число.</w:t>
            </w:r>
          </w:p>
        </w:tc>
        <w:tc>
          <w:tcPr>
            <w:tcW w:w="4394" w:type="dxa"/>
            <w:vMerge/>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06.03</w:t>
            </w:r>
          </w:p>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07.03</w:t>
            </w:r>
          </w:p>
          <w:p w:rsidR="001B397D" w:rsidRDefault="001B397D" w:rsidP="001B397D">
            <w:pPr>
              <w:spacing w:after="0" w:line="240" w:lineRule="auto"/>
              <w:jc w:val="center"/>
              <w:rPr>
                <w:rFonts w:ascii="Times New Roman" w:hAnsi="Times New Roman" w:cs="Times New Roman"/>
                <w:sz w:val="24"/>
                <w:szCs w:val="24"/>
              </w:rPr>
            </w:pP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97-98</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Решать задачи на нахождение неизвестного по двум разностям; совершенствовать вычислительные навыки.</w:t>
            </w:r>
          </w:p>
        </w:tc>
        <w:tc>
          <w:tcPr>
            <w:tcW w:w="992" w:type="dxa"/>
            <w:shd w:val="clear" w:color="auto" w:fill="auto"/>
            <w:tcMar>
              <w:left w:w="103" w:type="dxa"/>
            </w:tcMar>
          </w:tcPr>
          <w:p w:rsidR="001B397D" w:rsidRDefault="001B397D" w:rsidP="001B397D">
            <w:pPr>
              <w:spacing w:after="0" w:line="240" w:lineRule="auto"/>
              <w:jc w:val="center"/>
            </w:pPr>
            <w:r>
              <w:rPr>
                <w:rFonts w:ascii="Times New Roman" w:hAnsi="Times New Roman" w:cs="Times New Roman"/>
                <w:sz w:val="24"/>
                <w:szCs w:val="24"/>
              </w:rPr>
              <w:t>2</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09.03</w:t>
            </w:r>
          </w:p>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99</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Контрольная работа по теме «Умножение на двузначное число».</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r>
      <w:tr w:rsidR="001B397D">
        <w:trPr>
          <w:trHeight w:val="543"/>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100</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1B397D" w:rsidRDefault="001B397D" w:rsidP="001B397D">
            <w:pPr>
              <w:spacing w:after="0" w:line="240" w:lineRule="auto"/>
              <w:rPr>
                <w:rFonts w:ascii="Times New Roman" w:hAnsi="Times New Roman" w:cs="Times New Roman"/>
                <w:sz w:val="24"/>
                <w:szCs w:val="24"/>
              </w:rPr>
            </w:pP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14.03</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101</w:t>
            </w:r>
          </w:p>
          <w:p w:rsidR="001B397D" w:rsidRDefault="001B397D" w:rsidP="001B397D">
            <w:pPr>
              <w:spacing w:after="0" w:line="240" w:lineRule="auto"/>
              <w:ind w:left="-284"/>
              <w:jc w:val="center"/>
              <w:rPr>
                <w:rFonts w:ascii="Times New Roman" w:hAnsi="Times New Roman" w:cs="Times New Roman"/>
                <w:sz w:val="24"/>
                <w:szCs w:val="24"/>
              </w:rPr>
            </w:pP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умножение на трёхзначное число.</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102</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17.03</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103</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узнали. Чему </w:t>
            </w:r>
            <w:r>
              <w:rPr>
                <w:rFonts w:ascii="Times New Roman" w:hAnsi="Times New Roman" w:cs="Times New Roman"/>
                <w:sz w:val="24"/>
                <w:szCs w:val="24"/>
              </w:rPr>
              <w:lastRenderedPageBreak/>
              <w:t>научились.</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Закрепить изученные вычислительные </w:t>
            </w:r>
            <w:r>
              <w:rPr>
                <w:rFonts w:ascii="Times New Roman" w:hAnsi="Times New Roman" w:cs="Times New Roman"/>
                <w:sz w:val="24"/>
                <w:szCs w:val="24"/>
              </w:rPr>
              <w:lastRenderedPageBreak/>
              <w:t>приёмы; уметь решать уравнения и задачи.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104</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21.03</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105</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деление на двузначное число.</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Исправить ошибки, допущенные в контрольной работе; познакомиться с письменным приёмом деления на трёхзначное число.  </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23.03</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106</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Алгоритм письменного деления на двузначное число.</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Познакомиться с письменным приёмом деления трёхзначного  числа на двузначное при однозначном частном с остатком; совершенствовать вычислительные навыки.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24.03</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107</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деление с остатком на двузначное число.</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алгоритм письменного деления трёхзначного числа на двузначное; совершенствовать вычислительные навыки.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03.04</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108-</w:t>
            </w:r>
          </w:p>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109</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Письменное деление на двузначное число. </w:t>
            </w:r>
          </w:p>
          <w:p w:rsidR="001B397D" w:rsidRDefault="001B397D" w:rsidP="001B397D">
            <w:pPr>
              <w:spacing w:after="0" w:line="240" w:lineRule="auto"/>
              <w:rPr>
                <w:rFonts w:ascii="Times New Roman" w:hAnsi="Times New Roman" w:cs="Times New Roman"/>
                <w:sz w:val="24"/>
                <w:szCs w:val="24"/>
              </w:rPr>
            </w:pP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письменный приём деления многозначного числа на двузначное; решать уравнения и задачи.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04.04</w:t>
            </w:r>
          </w:p>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06.04</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110</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изученного. </w:t>
            </w:r>
          </w:p>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b/>
                <w:sz w:val="24"/>
                <w:szCs w:val="24"/>
              </w:rPr>
              <w:t>Проверочная работа.</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письменный приём деления многозначного числа на двузначное; решать задачи; выполнять преобразования именованных чисел.</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07.04</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111</w:t>
            </w:r>
          </w:p>
          <w:p w:rsidR="001B397D" w:rsidRDefault="001B397D" w:rsidP="001B397D">
            <w:pPr>
              <w:spacing w:after="0" w:line="240" w:lineRule="auto"/>
              <w:ind w:left="-284"/>
              <w:jc w:val="center"/>
              <w:rPr>
                <w:rFonts w:ascii="Times New Roman" w:hAnsi="Times New Roman" w:cs="Times New Roman"/>
                <w:sz w:val="24"/>
                <w:szCs w:val="24"/>
              </w:rPr>
            </w:pP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изученного. Решение задач.</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письменный приём деления многозначного числа на двузначное; совершенствовать вычислительные навыки; уметь решать задачи.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112</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изученного. </w:t>
            </w:r>
          </w:p>
          <w:p w:rsidR="001B397D" w:rsidRDefault="001B397D" w:rsidP="001B397D">
            <w:pPr>
              <w:spacing w:after="0" w:line="240" w:lineRule="auto"/>
              <w:rPr>
                <w:rFonts w:ascii="Times New Roman" w:hAnsi="Times New Roman" w:cs="Times New Roman"/>
                <w:sz w:val="24"/>
                <w:szCs w:val="24"/>
              </w:rPr>
            </w:pPr>
          </w:p>
        </w:tc>
        <w:tc>
          <w:tcPr>
            <w:tcW w:w="4394" w:type="dxa"/>
            <w:vMerge w:val="restart"/>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письменный приём деления многозначного числа на двузначное; совершенствовать вычислительные навыки; уметь решать задачи.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11.04</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113</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деление на двузначное число. Закрепление.</w:t>
            </w:r>
          </w:p>
        </w:tc>
        <w:tc>
          <w:tcPr>
            <w:tcW w:w="4394" w:type="dxa"/>
            <w:vMerge/>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114</w:t>
            </w:r>
          </w:p>
          <w:p w:rsidR="001B397D" w:rsidRDefault="001B397D" w:rsidP="001B397D">
            <w:pPr>
              <w:spacing w:after="0" w:line="240" w:lineRule="auto"/>
              <w:rPr>
                <w:rFonts w:ascii="Times New Roman" w:hAnsi="Times New Roman" w:cs="Times New Roman"/>
                <w:sz w:val="24"/>
                <w:szCs w:val="24"/>
              </w:rPr>
            </w:pP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изученного. Решение задач.</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деление многозначного числа на двузначное; совершенствовать вычислительные навыки; уметь решать задачи.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115</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по теме «Деление на двузначное число». Диагностическая работа.</w:t>
            </w:r>
          </w:p>
          <w:p w:rsidR="001B397D" w:rsidRDefault="001B397D" w:rsidP="001B397D">
            <w:pPr>
              <w:spacing w:after="0" w:line="240" w:lineRule="auto"/>
              <w:rPr>
                <w:rFonts w:ascii="Times New Roman" w:hAnsi="Times New Roman" w:cs="Times New Roman"/>
                <w:sz w:val="24"/>
                <w:szCs w:val="24"/>
              </w:rPr>
            </w:pP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17.04</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116</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Письменное деление на трёхзначное число.</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Исправить ошибки, допущенные в контрольной работе, познакомиться с письменным приёмом деления на трёхзначное число.</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18.04</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117-</w:t>
            </w:r>
          </w:p>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118</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деление на трёхзначное число.</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21.04</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119</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изученного. </w:t>
            </w:r>
          </w:p>
          <w:p w:rsidR="001B397D" w:rsidRDefault="001B397D" w:rsidP="001B397D">
            <w:pPr>
              <w:spacing w:after="0" w:line="240" w:lineRule="auto"/>
              <w:rPr>
                <w:rFonts w:ascii="Times New Roman" w:hAnsi="Times New Roman" w:cs="Times New Roman"/>
                <w:sz w:val="24"/>
                <w:szCs w:val="24"/>
              </w:rPr>
            </w:pP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выполнять проверку деления умножением; совершенствовать вычислительные навыки; уметь решать </w:t>
            </w:r>
            <w:r>
              <w:rPr>
                <w:rFonts w:ascii="Times New Roman" w:hAnsi="Times New Roman" w:cs="Times New Roman"/>
                <w:sz w:val="24"/>
                <w:szCs w:val="24"/>
              </w:rPr>
              <w:lastRenderedPageBreak/>
              <w:t>задачи.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120</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с остатком.</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Уметь выполнять деление с остатком и делать проверку; решать задачи изученных видов.</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25.04</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121</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Деление на трёхзначное число. Закрепление изученного. </w:t>
            </w:r>
          </w:p>
          <w:p w:rsidR="001B397D" w:rsidRDefault="001B397D" w:rsidP="001B397D">
            <w:pPr>
              <w:spacing w:after="0" w:line="240" w:lineRule="auto"/>
              <w:rPr>
                <w:rFonts w:ascii="Times New Roman" w:hAnsi="Times New Roman" w:cs="Times New Roman"/>
                <w:sz w:val="24"/>
                <w:szCs w:val="24"/>
              </w:rPr>
            </w:pPr>
          </w:p>
        </w:tc>
        <w:tc>
          <w:tcPr>
            <w:tcW w:w="4394" w:type="dxa"/>
            <w:vMerge w:val="restart"/>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приёмы письменного умножения и деления на трёхзначное число; решать задачи изученных видов, выполнять действия с именованными числами.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27.04</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122-</w:t>
            </w:r>
          </w:p>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123</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4394" w:type="dxa"/>
            <w:vMerge/>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28.04</w:t>
            </w:r>
          </w:p>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02.05</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124</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Контрольная работа по теме «Деление на трёхзначное число».</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04.05</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125</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Закрепление изученного. </w:t>
            </w:r>
          </w:p>
          <w:p w:rsidR="001B397D" w:rsidRDefault="001B397D" w:rsidP="001B397D">
            <w:pPr>
              <w:spacing w:after="0" w:line="240" w:lineRule="auto"/>
              <w:rPr>
                <w:rFonts w:ascii="Times New Roman" w:hAnsi="Times New Roman" w:cs="Times New Roman"/>
                <w:sz w:val="24"/>
                <w:szCs w:val="24"/>
              </w:rPr>
            </w:pP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05.05</w:t>
            </w:r>
          </w:p>
        </w:tc>
      </w:tr>
      <w:tr w:rsidR="001B397D">
        <w:trPr>
          <w:trHeight w:val="291"/>
        </w:trPr>
        <w:tc>
          <w:tcPr>
            <w:tcW w:w="10740" w:type="dxa"/>
            <w:gridSpan w:val="5"/>
            <w:shd w:val="clear" w:color="auto" w:fill="auto"/>
            <w:tcMar>
              <w:left w:w="103" w:type="dxa"/>
            </w:tcMar>
          </w:tcPr>
          <w:p w:rsidR="001B397D" w:rsidRDefault="001B397D" w:rsidP="001B397D">
            <w:pPr>
              <w:tabs>
                <w:tab w:val="left" w:pos="3741"/>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Итоговое повторение (8 ч)</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126</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Нумерация. </w:t>
            </w:r>
          </w:p>
          <w:p w:rsidR="001B397D" w:rsidRDefault="001B397D" w:rsidP="001B397D">
            <w:pPr>
              <w:spacing w:after="0" w:line="240" w:lineRule="auto"/>
              <w:rPr>
                <w:rFonts w:ascii="Times New Roman" w:hAnsi="Times New Roman" w:cs="Times New Roman"/>
                <w:sz w:val="24"/>
                <w:szCs w:val="24"/>
              </w:rPr>
            </w:pP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Повторить нумерацию; совершенствовать вычислительные навыки.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p>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127</w:t>
            </w:r>
          </w:p>
          <w:p w:rsidR="001B397D" w:rsidRDefault="001B397D" w:rsidP="001B397D">
            <w:pPr>
              <w:spacing w:after="0" w:line="240" w:lineRule="auto"/>
              <w:ind w:left="-284"/>
              <w:jc w:val="center"/>
              <w:rPr>
                <w:rFonts w:ascii="Times New Roman" w:hAnsi="Times New Roman" w:cs="Times New Roman"/>
                <w:sz w:val="24"/>
                <w:szCs w:val="24"/>
              </w:rPr>
            </w:pP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Выражения и уравнения.</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Уметь читать и записывать выражения, равенства и неравенства, составлять и решать уравнения.</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128</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Арифметические действия: сложение и вычитание.</w:t>
            </w:r>
          </w:p>
        </w:tc>
        <w:tc>
          <w:tcPr>
            <w:tcW w:w="4394" w:type="dxa"/>
            <w:vMerge w:val="restart"/>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знания об арифметических действиях умножения и деления; совершенствовать вычислительные навыки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15.05</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129</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Арифметические действия: сложение, умножение и деление.</w:t>
            </w:r>
          </w:p>
        </w:tc>
        <w:tc>
          <w:tcPr>
            <w:tcW w:w="4394" w:type="dxa"/>
            <w:vMerge/>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130</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Оценить результаты освоения темы за 4 класс, проявить личностную заинтересованность в приобретении и расширении знаний и способов действий.</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18.05</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131</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b/>
                <w:sz w:val="24"/>
                <w:szCs w:val="24"/>
              </w:rPr>
            </w:pPr>
            <w:r>
              <w:rPr>
                <w:rFonts w:ascii="Times New Roman" w:hAnsi="Times New Roman" w:cs="Times New Roman"/>
                <w:sz w:val="24"/>
                <w:szCs w:val="24"/>
              </w:rPr>
              <w:t>Анализ контрольной работы.  Правила о порядке выполнения действий.</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Повторить правила о порядке выполнения действий в выражениях; совершенствовать вычислительные навыки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19.05</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132</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Величины. </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Систематизировать знания по теме «Величины»; совершенствовать вычислительные навыки.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22.05</w:t>
            </w:r>
          </w:p>
        </w:tc>
      </w:tr>
      <w:tr w:rsidR="001B397D">
        <w:trPr>
          <w:trHeight w:val="291"/>
        </w:trPr>
        <w:tc>
          <w:tcPr>
            <w:tcW w:w="817" w:type="dxa"/>
            <w:shd w:val="clear" w:color="auto" w:fill="auto"/>
            <w:tcMar>
              <w:left w:w="103" w:type="dxa"/>
            </w:tcMar>
          </w:tcPr>
          <w:p w:rsidR="001B397D" w:rsidRDefault="001B397D"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133</w:t>
            </w:r>
          </w:p>
        </w:tc>
        <w:tc>
          <w:tcPr>
            <w:tcW w:w="2977"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Геометрические фигуры.  Обобщающий урок.</w:t>
            </w:r>
          </w:p>
        </w:tc>
        <w:tc>
          <w:tcPr>
            <w:tcW w:w="4394"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Систематизировать знания по теме «Геометрические фигуры»; совершенствовать вычислительные навыки.</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1B397D" w:rsidRDefault="001B397D"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23.05</w:t>
            </w:r>
          </w:p>
        </w:tc>
      </w:tr>
      <w:tr w:rsidR="00706FD1">
        <w:trPr>
          <w:trHeight w:val="291"/>
        </w:trPr>
        <w:tc>
          <w:tcPr>
            <w:tcW w:w="817" w:type="dxa"/>
            <w:shd w:val="clear" w:color="auto" w:fill="auto"/>
            <w:tcMar>
              <w:left w:w="103" w:type="dxa"/>
            </w:tcMar>
          </w:tcPr>
          <w:p w:rsidR="00706FD1" w:rsidRDefault="00706FD1" w:rsidP="001B397D">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134</w:t>
            </w:r>
          </w:p>
        </w:tc>
        <w:tc>
          <w:tcPr>
            <w:tcW w:w="2977" w:type="dxa"/>
            <w:shd w:val="clear" w:color="auto" w:fill="auto"/>
            <w:tcMar>
              <w:left w:w="103" w:type="dxa"/>
            </w:tcMar>
          </w:tcPr>
          <w:p w:rsidR="00706FD1" w:rsidRDefault="00706FD1"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материала.</w:t>
            </w:r>
          </w:p>
        </w:tc>
        <w:tc>
          <w:tcPr>
            <w:tcW w:w="4394" w:type="dxa"/>
            <w:shd w:val="clear" w:color="auto" w:fill="auto"/>
            <w:tcMar>
              <w:left w:w="103" w:type="dxa"/>
            </w:tcMar>
          </w:tcPr>
          <w:p w:rsidR="00706FD1" w:rsidRDefault="00706FD1" w:rsidP="001B397D">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материала.</w:t>
            </w:r>
          </w:p>
        </w:tc>
        <w:tc>
          <w:tcPr>
            <w:tcW w:w="992" w:type="dxa"/>
            <w:shd w:val="clear" w:color="auto" w:fill="auto"/>
            <w:tcMar>
              <w:left w:w="103" w:type="dxa"/>
            </w:tcMar>
          </w:tcPr>
          <w:p w:rsidR="00706FD1" w:rsidRDefault="00706FD1"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auto"/>
            <w:tcMar>
              <w:left w:w="103" w:type="dxa"/>
            </w:tcMar>
          </w:tcPr>
          <w:p w:rsidR="00706FD1" w:rsidRDefault="00706FD1" w:rsidP="001B3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25.05</w:t>
            </w:r>
            <w:bookmarkStart w:id="7" w:name="_GoBack"/>
            <w:bookmarkEnd w:id="7"/>
          </w:p>
        </w:tc>
      </w:tr>
      <w:tr w:rsidR="001B397D">
        <w:trPr>
          <w:trHeight w:val="291"/>
        </w:trPr>
        <w:tc>
          <w:tcPr>
            <w:tcW w:w="8188" w:type="dxa"/>
            <w:gridSpan w:val="3"/>
            <w:shd w:val="clear" w:color="auto" w:fill="auto"/>
            <w:tcMar>
              <w:left w:w="103" w:type="dxa"/>
            </w:tcMar>
          </w:tcPr>
          <w:p w:rsidR="001B397D" w:rsidRDefault="001B397D" w:rsidP="001B397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 часов</w:t>
            </w:r>
          </w:p>
        </w:tc>
        <w:tc>
          <w:tcPr>
            <w:tcW w:w="992" w:type="dxa"/>
            <w:shd w:val="clear" w:color="auto" w:fill="auto"/>
            <w:tcMar>
              <w:left w:w="103" w:type="dxa"/>
            </w:tcMar>
          </w:tcPr>
          <w:p w:rsidR="001B397D" w:rsidRDefault="001B397D" w:rsidP="001B39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133 ч</w:t>
            </w:r>
          </w:p>
        </w:tc>
        <w:tc>
          <w:tcPr>
            <w:tcW w:w="1560" w:type="dxa"/>
            <w:shd w:val="clear" w:color="auto" w:fill="auto"/>
            <w:tcMar>
              <w:left w:w="103" w:type="dxa"/>
            </w:tcMar>
          </w:tcPr>
          <w:p w:rsidR="001B397D" w:rsidRDefault="001B397D" w:rsidP="001B397D">
            <w:pPr>
              <w:spacing w:after="0" w:line="240" w:lineRule="auto"/>
              <w:rPr>
                <w:rFonts w:ascii="Times New Roman" w:hAnsi="Times New Roman" w:cs="Times New Roman"/>
                <w:sz w:val="24"/>
                <w:szCs w:val="24"/>
              </w:rPr>
            </w:pPr>
          </w:p>
        </w:tc>
      </w:tr>
    </w:tbl>
    <w:p w:rsidR="00317511" w:rsidRDefault="00317511">
      <w:pPr>
        <w:pStyle w:val="c22"/>
        <w:spacing w:beforeAutospacing="0" w:after="0" w:afterAutospacing="0"/>
        <w:rPr>
          <w:rStyle w:val="c21"/>
          <w:b/>
        </w:rPr>
      </w:pPr>
    </w:p>
    <w:p w:rsidR="00317511" w:rsidRDefault="00317511">
      <w:pPr>
        <w:pStyle w:val="c22"/>
        <w:spacing w:beforeAutospacing="0" w:after="0" w:afterAutospacing="0"/>
        <w:rPr>
          <w:rStyle w:val="c21"/>
          <w:b/>
        </w:rPr>
      </w:pPr>
    </w:p>
    <w:p w:rsidR="00317511" w:rsidRDefault="00317511">
      <w:pPr>
        <w:pStyle w:val="c22"/>
        <w:spacing w:beforeAutospacing="0" w:after="0" w:afterAutospacing="0"/>
        <w:rPr>
          <w:rStyle w:val="c21"/>
          <w:b/>
        </w:rPr>
      </w:pPr>
    </w:p>
    <w:p w:rsidR="00317511" w:rsidRDefault="00317511">
      <w:pPr>
        <w:pStyle w:val="c22"/>
        <w:spacing w:beforeAutospacing="0" w:after="0" w:afterAutospacing="0"/>
        <w:rPr>
          <w:rStyle w:val="c21"/>
          <w:b/>
        </w:rPr>
      </w:pPr>
    </w:p>
    <w:p w:rsidR="00317511" w:rsidRDefault="00317511">
      <w:pPr>
        <w:pStyle w:val="c22"/>
        <w:spacing w:beforeAutospacing="0" w:after="0" w:afterAutospacing="0"/>
        <w:rPr>
          <w:rStyle w:val="c21"/>
          <w:b/>
        </w:rPr>
      </w:pPr>
    </w:p>
    <w:p w:rsidR="00317511" w:rsidRDefault="00317511">
      <w:pPr>
        <w:pStyle w:val="c22"/>
        <w:spacing w:beforeAutospacing="0" w:after="0" w:afterAutospacing="0"/>
        <w:rPr>
          <w:rStyle w:val="c21"/>
          <w:b/>
        </w:rPr>
      </w:pPr>
    </w:p>
    <w:p w:rsidR="00317511" w:rsidRDefault="006F7BF6">
      <w:pPr>
        <w:jc w:val="center"/>
      </w:pPr>
      <w:r>
        <w:rPr>
          <w:rFonts w:ascii="Times New Roman" w:hAnsi="Times New Roman" w:cs="Times New Roman"/>
          <w:b/>
          <w:sz w:val="24"/>
          <w:szCs w:val="24"/>
        </w:rPr>
        <w:t>\</w:t>
      </w:r>
    </w:p>
    <w:p w:rsidR="00317511" w:rsidRDefault="006F7BF6">
      <w:pPr>
        <w:jc w:val="center"/>
        <w:rPr>
          <w:rFonts w:ascii="Times New Roman" w:hAnsi="Times New Roman" w:cs="Times New Roman"/>
          <w:b/>
          <w:sz w:val="24"/>
          <w:szCs w:val="24"/>
        </w:rPr>
      </w:pPr>
      <w:r>
        <w:rPr>
          <w:rFonts w:ascii="Times New Roman" w:hAnsi="Times New Roman" w:cs="Times New Roman"/>
          <w:b/>
          <w:sz w:val="24"/>
          <w:szCs w:val="24"/>
        </w:rPr>
        <w:t>5.Лист корректировки рабочей программы</w:t>
      </w:r>
    </w:p>
    <w:tbl>
      <w:tblPr>
        <w:tblStyle w:val="af4"/>
        <w:tblW w:w="10598" w:type="dxa"/>
        <w:tblLook w:val="04A0" w:firstRow="1" w:lastRow="0" w:firstColumn="1" w:lastColumn="0" w:noHBand="0" w:noVBand="1"/>
      </w:tblPr>
      <w:tblGrid>
        <w:gridCol w:w="1871"/>
        <w:gridCol w:w="1058"/>
        <w:gridCol w:w="1632"/>
        <w:gridCol w:w="1902"/>
        <w:gridCol w:w="922"/>
        <w:gridCol w:w="1513"/>
        <w:gridCol w:w="1700"/>
      </w:tblGrid>
      <w:tr w:rsidR="00317511">
        <w:tc>
          <w:tcPr>
            <w:tcW w:w="1870" w:type="dxa"/>
            <w:vMerge w:val="restart"/>
            <w:shd w:val="clear" w:color="auto" w:fill="auto"/>
            <w:tcMar>
              <w:left w:w="108"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урока по тематическому планированию</w:t>
            </w:r>
          </w:p>
        </w:tc>
        <w:tc>
          <w:tcPr>
            <w:tcW w:w="2690" w:type="dxa"/>
            <w:gridSpan w:val="2"/>
            <w:shd w:val="clear" w:color="auto" w:fill="auto"/>
            <w:tcMar>
              <w:left w:w="108"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 корректировки</w:t>
            </w:r>
          </w:p>
        </w:tc>
        <w:tc>
          <w:tcPr>
            <w:tcW w:w="1902" w:type="dxa"/>
            <w:vMerge w:val="restart"/>
            <w:shd w:val="clear" w:color="auto" w:fill="auto"/>
            <w:tcMar>
              <w:left w:w="108"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Способ корректировки</w:t>
            </w:r>
          </w:p>
        </w:tc>
        <w:tc>
          <w:tcPr>
            <w:tcW w:w="4135" w:type="dxa"/>
            <w:gridSpan w:val="3"/>
            <w:shd w:val="clear" w:color="auto" w:fill="auto"/>
            <w:tcMar>
              <w:left w:w="108"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После корректировки</w:t>
            </w:r>
          </w:p>
        </w:tc>
      </w:tr>
      <w:tr w:rsidR="00317511">
        <w:tc>
          <w:tcPr>
            <w:tcW w:w="1870" w:type="dxa"/>
            <w:vMerge/>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632" w:type="dxa"/>
            <w:shd w:val="clear" w:color="auto" w:fill="auto"/>
            <w:tcMar>
              <w:left w:w="108"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902" w:type="dxa"/>
            <w:vMerge/>
            <w:shd w:val="clear" w:color="auto" w:fill="auto"/>
            <w:tcMar>
              <w:left w:w="108" w:type="dxa"/>
            </w:tcMar>
          </w:tcPr>
          <w:p w:rsidR="00317511" w:rsidRDefault="00317511">
            <w:pPr>
              <w:spacing w:after="0" w:line="240" w:lineRule="auto"/>
              <w:jc w:val="center"/>
              <w:rPr>
                <w:rFonts w:ascii="Times New Roman" w:hAnsi="Times New Roman" w:cs="Times New Roman"/>
                <w:b/>
                <w:sz w:val="24"/>
                <w:szCs w:val="24"/>
              </w:rPr>
            </w:pPr>
          </w:p>
        </w:tc>
        <w:tc>
          <w:tcPr>
            <w:tcW w:w="922" w:type="dxa"/>
            <w:shd w:val="clear" w:color="auto" w:fill="auto"/>
            <w:tcMar>
              <w:left w:w="108"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513" w:type="dxa"/>
            <w:shd w:val="clear" w:color="auto" w:fill="auto"/>
            <w:tcMar>
              <w:left w:w="108"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700" w:type="dxa"/>
            <w:shd w:val="clear" w:color="auto" w:fill="auto"/>
            <w:tcMar>
              <w:left w:w="108" w:type="dxa"/>
            </w:tcMar>
          </w:tcPr>
          <w:p w:rsidR="00317511" w:rsidRDefault="006F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урока</w:t>
            </w: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r w:rsidR="00317511">
        <w:tc>
          <w:tcPr>
            <w:tcW w:w="187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058"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63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90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922"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513"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c>
          <w:tcPr>
            <w:tcW w:w="1700" w:type="dxa"/>
            <w:shd w:val="clear" w:color="auto" w:fill="auto"/>
            <w:tcMar>
              <w:left w:w="108" w:type="dxa"/>
            </w:tcMar>
          </w:tcPr>
          <w:p w:rsidR="00317511" w:rsidRDefault="00317511">
            <w:pPr>
              <w:spacing w:after="0" w:line="240" w:lineRule="auto"/>
              <w:jc w:val="center"/>
              <w:rPr>
                <w:rFonts w:ascii="Times New Roman" w:hAnsi="Times New Roman" w:cs="Times New Roman"/>
                <w:b/>
                <w:sz w:val="28"/>
                <w:szCs w:val="28"/>
              </w:rPr>
            </w:pPr>
          </w:p>
        </w:tc>
      </w:tr>
    </w:tbl>
    <w:p w:rsidR="00317511" w:rsidRDefault="00317511">
      <w:pPr>
        <w:pStyle w:val="c22"/>
        <w:spacing w:beforeAutospacing="0" w:after="0" w:afterAutospacing="0"/>
        <w:jc w:val="center"/>
        <w:rPr>
          <w:rStyle w:val="c21"/>
          <w:b/>
        </w:rPr>
      </w:pPr>
    </w:p>
    <w:p w:rsidR="00317511" w:rsidRDefault="00317511">
      <w:pPr>
        <w:pStyle w:val="c22"/>
        <w:spacing w:beforeAutospacing="0" w:after="0" w:afterAutospacing="0"/>
        <w:jc w:val="center"/>
        <w:rPr>
          <w:rStyle w:val="c21"/>
          <w:b/>
        </w:rPr>
      </w:pPr>
    </w:p>
    <w:p w:rsidR="00317511" w:rsidRDefault="006F7BF6">
      <w:pPr>
        <w:pStyle w:val="c22"/>
        <w:spacing w:beforeAutospacing="0" w:after="0" w:afterAutospacing="0"/>
        <w:jc w:val="center"/>
        <w:rPr>
          <w:rStyle w:val="c21"/>
          <w:b/>
        </w:rPr>
      </w:pPr>
      <w:r>
        <w:rPr>
          <w:rStyle w:val="c21"/>
          <w:b/>
        </w:rPr>
        <w:t>6.Система оценивания.</w:t>
      </w:r>
    </w:p>
    <w:p w:rsidR="00317511" w:rsidRDefault="00317511">
      <w:pPr>
        <w:pStyle w:val="ae"/>
        <w:rPr>
          <w:rStyle w:val="c21"/>
        </w:rPr>
      </w:pP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изучения предмета предполагает комплексный уровневый подход к оценке результатов обучения математики во втором классе. Объектом оценки планируемых результатов служит способность второклассников решать учебно – познавательные и учебно – практические задачи. Оценка индивидуальных образовательных достижения ведется методом «сложения», при котором фиксируется достижения опорного уровня и его превышение.</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Текущий контроль по математике осуществляется в письменной и в устной форме. Письменные работы для текущего контроля проводятся не реже одного раза в неделю в форме самостоятельной работы или арифметического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Тематический контроль по математике проводится в письменной форме. Для тематических проверок выбираются узловые вопросы программы: проверка приемы устных вычислений, измерение величин и др. Проверочные работы позволяют проверить, например, знания табличных случаев сложения, вычитания, умножения и деления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стандартизованных контрольных работ.</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освоения программы по математике во втором классе: способность решать учебно-практические и учебно-познавательные задачи, сформированность обобщенных способов деятельности, коммуникативных и информационных умений.</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Тематический контроль по математике в2 классе проводится в основном в письменной форме. Для тематических проверок выбираются узловые вопросы программы.</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Итоговый контроль</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w:t>
      </w:r>
    </w:p>
    <w:p w:rsidR="00317511" w:rsidRDefault="006F7BF6">
      <w:pPr>
        <w:pStyle w:val="ae"/>
        <w:jc w:val="both"/>
        <w:rPr>
          <w:rFonts w:ascii="Times New Roman" w:hAnsi="Times New Roman" w:cs="Times New Roman"/>
          <w:b/>
          <w:i/>
          <w:sz w:val="24"/>
          <w:szCs w:val="24"/>
          <w:u w:val="single"/>
        </w:rPr>
      </w:pPr>
      <w:r>
        <w:rPr>
          <w:rFonts w:ascii="Times New Roman" w:hAnsi="Times New Roman" w:cs="Times New Roman"/>
          <w:b/>
          <w:i/>
          <w:sz w:val="24"/>
          <w:szCs w:val="24"/>
          <w:u w:val="single"/>
        </w:rPr>
        <w:t>Оценка письменных работ по математике</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 xml:space="preserve">Работа, состоящая из примеров: «5» - без ошибок. «4» -1 грубая и 1-2 негрубые ошибки. «3» - 2-3 грубые и 1-2 негрубые ошибки или 3 и более негрубых ошибки. «2» - 4 и более грубых ошибки. «1» - все задания выполнены с ошибками. </w:t>
      </w:r>
    </w:p>
    <w:p w:rsidR="00317511" w:rsidRDefault="006F7BF6">
      <w:pPr>
        <w:pStyle w:val="ae"/>
        <w:jc w:val="both"/>
        <w:rPr>
          <w:rFonts w:ascii="Times New Roman" w:hAnsi="Times New Roman" w:cs="Times New Roman"/>
          <w:b/>
          <w:sz w:val="24"/>
          <w:szCs w:val="24"/>
        </w:rPr>
      </w:pPr>
      <w:r>
        <w:rPr>
          <w:rFonts w:ascii="Times New Roman" w:hAnsi="Times New Roman" w:cs="Times New Roman"/>
          <w:b/>
          <w:sz w:val="24"/>
          <w:szCs w:val="24"/>
        </w:rPr>
        <w:t xml:space="preserve">Работа, состоящая из задач: </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 xml:space="preserve">«5» - без ошибок. «4» - 1-2 негрубых ошибки. «3» - 1 грубая и 3-4 негрубые ошибки. «2» - 2 и более грубых ошибки. «1» - задачи не решены. </w:t>
      </w:r>
    </w:p>
    <w:p w:rsidR="00317511" w:rsidRDefault="006F7BF6">
      <w:pPr>
        <w:pStyle w:val="ae"/>
        <w:jc w:val="both"/>
        <w:rPr>
          <w:rFonts w:ascii="Times New Roman" w:hAnsi="Times New Roman" w:cs="Times New Roman"/>
          <w:b/>
          <w:sz w:val="24"/>
          <w:szCs w:val="24"/>
        </w:rPr>
      </w:pPr>
      <w:r>
        <w:rPr>
          <w:rFonts w:ascii="Times New Roman" w:hAnsi="Times New Roman" w:cs="Times New Roman"/>
          <w:b/>
          <w:sz w:val="24"/>
          <w:szCs w:val="24"/>
        </w:rPr>
        <w:t xml:space="preserve">Комбинированная работа: </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 xml:space="preserve">«5» - без ошибок «4» - 1 грубая и 1-2 негрубые ошибки, при этом грубых ошибок не должно быть в задаче. «3» - 2-3 грубые и 3-4 негрубые ошибки, при этом ход решения задачи должен быть верным. «2» - 4 грубые ошибки. «1» - все задания выполнены с ошибками. </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 xml:space="preserve">Контрольный устный счет: </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 xml:space="preserve">«5» - без ошибок. «4» -1-2 ошибки. «3» - 3-4 ошибки. </w:t>
      </w:r>
    </w:p>
    <w:p w:rsidR="00317511" w:rsidRDefault="006F7BF6">
      <w:pPr>
        <w:pStyle w:val="ae"/>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Грубые ошибки: </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1.Вычислительные ошибки в примерах и задачах. 2. Ошибки на незнание порядка выполнения арифметических действий. 3. Неправильное решение задачи (пропуск действия, неправильный выбор действий, лишние действия). 4. Не решенная до конца задача или пример 5. Невыполненное задание.</w:t>
      </w:r>
    </w:p>
    <w:p w:rsidR="00317511" w:rsidRDefault="006F7BF6">
      <w:pPr>
        <w:pStyle w:val="ae"/>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Негрубые ошибки: </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 xml:space="preserve">1.Нерациональный прием вычислений. 2. Неправильная постановка вопроса к действию при решении задачи. 3. Неверно сформулированный ответ задачи. 4. Неправильное списывание данных (чисел, </w:t>
      </w:r>
      <w:r>
        <w:rPr>
          <w:rFonts w:ascii="Times New Roman" w:hAnsi="Times New Roman" w:cs="Times New Roman"/>
          <w:sz w:val="24"/>
          <w:szCs w:val="24"/>
        </w:rPr>
        <w:lastRenderedPageBreak/>
        <w:t>знаков). 5. Недоведение до конца преобразований. 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317511" w:rsidRDefault="00317511">
      <w:pPr>
        <w:pStyle w:val="ae"/>
        <w:jc w:val="both"/>
        <w:rPr>
          <w:rFonts w:ascii="Times New Roman" w:hAnsi="Times New Roman" w:cs="Times New Roman"/>
          <w:sz w:val="24"/>
          <w:szCs w:val="24"/>
        </w:rPr>
      </w:pPr>
    </w:p>
    <w:p w:rsidR="00317511" w:rsidRDefault="006F7BF6">
      <w:pPr>
        <w:pStyle w:val="ae"/>
        <w:jc w:val="both"/>
        <w:rPr>
          <w:rFonts w:ascii="Times New Roman" w:hAnsi="Times New Roman" w:cs="Times New Roman"/>
          <w:b/>
          <w:sz w:val="24"/>
          <w:szCs w:val="24"/>
        </w:rPr>
      </w:pPr>
      <w:r>
        <w:rPr>
          <w:rFonts w:ascii="Times New Roman" w:hAnsi="Times New Roman" w:cs="Times New Roman"/>
          <w:b/>
          <w:sz w:val="24"/>
          <w:szCs w:val="24"/>
        </w:rPr>
        <w:t xml:space="preserve">Проверочные работы </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 xml:space="preserve">Цель: проверка знаний, умений, навыков учащихся. </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 xml:space="preserve">1. Самостоятельная работа: а) должна присутствовать на каждом уроке (15-20 минут); </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 xml:space="preserve">б) предусматривает помощь учителя; в) может быть раздроблена и использоваться на разных этапах урока. </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 xml:space="preserve">Цель работы: 1) закрепление знаний; 2) углубление знаний; 3) проверка домашнего задания; Начиная работу, сообщите детям: 1) время, отпущенное на задания; 2) цель задания; 3)в какой форме оно должно быть выполнено; 4) как оформить результат; 5) какая помощь будет оказана (не только «слабому» ученику, но и «сильному», т.к. его затруднение может быть вызвано такой причиной, как недомогание) </w:t>
      </w:r>
    </w:p>
    <w:p w:rsidR="00317511" w:rsidRDefault="006F7BF6">
      <w:pPr>
        <w:pStyle w:val="ae"/>
        <w:jc w:val="both"/>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 xml:space="preserve">а) задания должны быть одного уровня для всего класса; </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в) за входную работу оценка «2» в журнал не ставится;</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г) оценка не снижается, если есть грамматические ошибки и неаккуратные исправления;</w:t>
      </w:r>
    </w:p>
    <w:p w:rsidR="00317511" w:rsidRDefault="006F7BF6">
      <w:pPr>
        <w:pStyle w:val="ae"/>
        <w:jc w:val="both"/>
        <w:rPr>
          <w:rFonts w:ascii="Times New Roman" w:hAnsi="Times New Roman" w:cs="Times New Roman"/>
          <w:sz w:val="24"/>
          <w:szCs w:val="24"/>
        </w:rPr>
      </w:pPr>
      <w:r>
        <w:rPr>
          <w:rFonts w:ascii="Times New Roman" w:hAnsi="Times New Roman" w:cs="Times New Roman"/>
          <w:sz w:val="24"/>
          <w:szCs w:val="24"/>
        </w:rPr>
        <w:t xml:space="preserve">д) неаккуратное исправление - недочет (2 недочета = 1 ошибка). </w:t>
      </w:r>
    </w:p>
    <w:p w:rsidR="00317511" w:rsidRDefault="00317511">
      <w:pPr>
        <w:pStyle w:val="ae"/>
        <w:jc w:val="both"/>
        <w:rPr>
          <w:rFonts w:ascii="Times New Roman" w:hAnsi="Times New Roman" w:cs="Times New Roman"/>
          <w:sz w:val="24"/>
          <w:szCs w:val="24"/>
        </w:rPr>
      </w:pPr>
    </w:p>
    <w:p w:rsidR="00317511" w:rsidRDefault="00317511">
      <w:pPr>
        <w:pStyle w:val="af0"/>
        <w:jc w:val="both"/>
        <w:rPr>
          <w:color w:val="0000FF"/>
        </w:rPr>
      </w:pPr>
    </w:p>
    <w:p w:rsidR="00317511" w:rsidRDefault="00317511">
      <w:pPr>
        <w:pStyle w:val="af0"/>
        <w:jc w:val="both"/>
        <w:rPr>
          <w:color w:val="0000FF"/>
        </w:rPr>
      </w:pPr>
    </w:p>
    <w:p w:rsidR="00317511" w:rsidRDefault="00317511">
      <w:pPr>
        <w:pStyle w:val="c22"/>
        <w:spacing w:beforeAutospacing="0" w:after="0" w:afterAutospacing="0"/>
        <w:jc w:val="both"/>
        <w:rPr>
          <w:rStyle w:val="c21"/>
          <w:b/>
        </w:rPr>
      </w:pPr>
    </w:p>
    <w:p w:rsidR="00317511" w:rsidRDefault="00317511">
      <w:pPr>
        <w:pStyle w:val="c22"/>
        <w:spacing w:beforeAutospacing="0" w:after="0" w:afterAutospacing="0"/>
        <w:jc w:val="both"/>
        <w:rPr>
          <w:rStyle w:val="c21"/>
          <w:b/>
        </w:rPr>
      </w:pPr>
    </w:p>
    <w:p w:rsidR="00317511" w:rsidRDefault="00317511">
      <w:pPr>
        <w:jc w:val="both"/>
      </w:pPr>
    </w:p>
    <w:p w:rsidR="00317511" w:rsidRDefault="00317511">
      <w:pPr>
        <w:jc w:val="both"/>
      </w:pPr>
    </w:p>
    <w:p w:rsidR="00317511" w:rsidRDefault="00317511">
      <w:pPr>
        <w:jc w:val="both"/>
      </w:pPr>
    </w:p>
    <w:p w:rsidR="00317511" w:rsidRDefault="00317511">
      <w:pPr>
        <w:jc w:val="both"/>
      </w:pPr>
    </w:p>
    <w:p w:rsidR="00317511" w:rsidRDefault="00317511">
      <w:pPr>
        <w:jc w:val="both"/>
      </w:pPr>
    </w:p>
    <w:p w:rsidR="00317511" w:rsidRDefault="00317511">
      <w:pPr>
        <w:jc w:val="both"/>
      </w:pPr>
    </w:p>
    <w:p w:rsidR="00317511" w:rsidRDefault="00317511">
      <w:pPr>
        <w:jc w:val="both"/>
      </w:pPr>
    </w:p>
    <w:p w:rsidR="00317511" w:rsidRDefault="00317511">
      <w:pPr>
        <w:jc w:val="both"/>
      </w:pPr>
    </w:p>
    <w:p w:rsidR="00317511" w:rsidRDefault="00317511">
      <w:pPr>
        <w:jc w:val="both"/>
      </w:pPr>
    </w:p>
    <w:p w:rsidR="00317511" w:rsidRDefault="00317511">
      <w:pPr>
        <w:jc w:val="both"/>
      </w:pPr>
    </w:p>
    <w:p w:rsidR="00317511" w:rsidRDefault="00317511">
      <w:pPr>
        <w:jc w:val="both"/>
      </w:pPr>
    </w:p>
    <w:p w:rsidR="00317511" w:rsidRDefault="00317511">
      <w:pPr>
        <w:jc w:val="both"/>
      </w:pPr>
    </w:p>
    <w:p w:rsidR="00317511" w:rsidRDefault="00317511">
      <w:pPr>
        <w:jc w:val="both"/>
      </w:pPr>
    </w:p>
    <w:p w:rsidR="00317511" w:rsidRDefault="00317511">
      <w:pPr>
        <w:jc w:val="both"/>
      </w:pPr>
    </w:p>
    <w:p w:rsidR="00317511" w:rsidRDefault="00317511">
      <w:pPr>
        <w:pStyle w:val="aa"/>
        <w:spacing w:before="200" w:after="200"/>
        <w:jc w:val="center"/>
        <w:rPr>
          <w:rFonts w:ascii="Times New Roman" w:hAnsi="Times New Roman"/>
          <w:b/>
          <w:sz w:val="28"/>
          <w:szCs w:val="28"/>
        </w:rPr>
      </w:pPr>
    </w:p>
    <w:p w:rsidR="00317511" w:rsidRDefault="00317511">
      <w:pPr>
        <w:pStyle w:val="aa"/>
        <w:spacing w:before="200" w:after="200"/>
        <w:jc w:val="center"/>
        <w:rPr>
          <w:rFonts w:ascii="Times New Roman" w:hAnsi="Times New Roman"/>
          <w:b/>
          <w:sz w:val="28"/>
          <w:szCs w:val="28"/>
        </w:rPr>
      </w:pPr>
    </w:p>
    <w:p w:rsidR="00317511" w:rsidRDefault="006F7BF6">
      <w:pPr>
        <w:pStyle w:val="aa"/>
        <w:spacing w:before="200" w:after="200"/>
        <w:jc w:val="center"/>
        <w:rPr>
          <w:rFonts w:ascii="Times New Roman" w:hAnsi="Times New Roman"/>
          <w:b/>
          <w:sz w:val="28"/>
          <w:szCs w:val="28"/>
        </w:rPr>
      </w:pPr>
      <w:r>
        <w:rPr>
          <w:rFonts w:ascii="Times New Roman" w:hAnsi="Times New Roman"/>
          <w:b/>
          <w:sz w:val="28"/>
          <w:szCs w:val="28"/>
        </w:rPr>
        <w:t xml:space="preserve">График проведения контрольно – измерительных работ в 4 классе </w:t>
      </w:r>
    </w:p>
    <w:p w:rsidR="00317511" w:rsidRDefault="00317511">
      <w:pPr>
        <w:spacing w:before="200" w:after="0" w:line="240" w:lineRule="auto"/>
        <w:rPr>
          <w:rFonts w:ascii="Times New Roman" w:hAnsi="Times New Roman"/>
          <w:b/>
          <w:sz w:val="28"/>
          <w:szCs w:val="28"/>
        </w:rPr>
      </w:pPr>
    </w:p>
    <w:p w:rsidR="00317511" w:rsidRDefault="00317511">
      <w:pPr>
        <w:spacing w:before="200" w:after="0" w:line="240" w:lineRule="auto"/>
        <w:rPr>
          <w:rFonts w:ascii="Times New Roman" w:hAnsi="Times New Roman"/>
          <w:b/>
          <w:sz w:val="28"/>
          <w:szCs w:val="28"/>
        </w:rPr>
      </w:pPr>
    </w:p>
    <w:tbl>
      <w:tblPr>
        <w:tblStyle w:val="2"/>
        <w:tblW w:w="8755" w:type="dxa"/>
        <w:tblLook w:val="04A0" w:firstRow="1" w:lastRow="0" w:firstColumn="1" w:lastColumn="0" w:noHBand="0" w:noVBand="1"/>
      </w:tblPr>
      <w:tblGrid>
        <w:gridCol w:w="675"/>
        <w:gridCol w:w="4677"/>
        <w:gridCol w:w="3403"/>
      </w:tblGrid>
      <w:tr w:rsidR="00317511">
        <w:tc>
          <w:tcPr>
            <w:tcW w:w="675"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w:t>
            </w:r>
          </w:p>
        </w:tc>
        <w:tc>
          <w:tcPr>
            <w:tcW w:w="4677"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Диагностический материал</w:t>
            </w:r>
          </w:p>
        </w:tc>
        <w:tc>
          <w:tcPr>
            <w:tcW w:w="3403"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Дата проведения</w:t>
            </w:r>
          </w:p>
        </w:tc>
      </w:tr>
      <w:tr w:rsidR="00317511">
        <w:tc>
          <w:tcPr>
            <w:tcW w:w="675"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1.</w:t>
            </w:r>
          </w:p>
        </w:tc>
        <w:tc>
          <w:tcPr>
            <w:tcW w:w="4677" w:type="dxa"/>
            <w:shd w:val="clear" w:color="auto" w:fill="auto"/>
            <w:tcMar>
              <w:left w:w="108"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Контрольная работа   по теме «Повторение: сложение и вычитание» </w:t>
            </w:r>
          </w:p>
        </w:tc>
        <w:tc>
          <w:tcPr>
            <w:tcW w:w="3403" w:type="dxa"/>
            <w:shd w:val="clear" w:color="auto" w:fill="auto"/>
            <w:tcMar>
              <w:left w:w="108" w:type="dxa"/>
            </w:tcMar>
          </w:tcPr>
          <w:p w:rsidR="00317511" w:rsidRDefault="00317511">
            <w:pPr>
              <w:spacing w:after="0"/>
              <w:rPr>
                <w:rFonts w:ascii="Times New Roman" w:hAnsi="Times New Roman" w:cs="Times New Roman"/>
                <w:color w:val="FF0000"/>
                <w:sz w:val="24"/>
                <w:szCs w:val="24"/>
              </w:rPr>
            </w:pPr>
          </w:p>
        </w:tc>
      </w:tr>
      <w:tr w:rsidR="00317511">
        <w:tc>
          <w:tcPr>
            <w:tcW w:w="675"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2.</w:t>
            </w:r>
          </w:p>
        </w:tc>
        <w:tc>
          <w:tcPr>
            <w:tcW w:w="4677" w:type="dxa"/>
            <w:shd w:val="clear" w:color="auto" w:fill="auto"/>
            <w:tcMar>
              <w:left w:w="108"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«умножение и деление на 2 и 3»</w:t>
            </w:r>
          </w:p>
        </w:tc>
        <w:tc>
          <w:tcPr>
            <w:tcW w:w="3403" w:type="dxa"/>
            <w:shd w:val="clear" w:color="auto" w:fill="auto"/>
            <w:tcMar>
              <w:left w:w="108" w:type="dxa"/>
            </w:tcMar>
          </w:tcPr>
          <w:p w:rsidR="00317511" w:rsidRDefault="00317511">
            <w:pPr>
              <w:spacing w:after="0"/>
              <w:rPr>
                <w:rFonts w:ascii="Times New Roman" w:hAnsi="Times New Roman" w:cs="Times New Roman"/>
                <w:color w:val="FF0000"/>
                <w:sz w:val="24"/>
                <w:szCs w:val="24"/>
              </w:rPr>
            </w:pPr>
          </w:p>
        </w:tc>
      </w:tr>
      <w:tr w:rsidR="00317511">
        <w:tc>
          <w:tcPr>
            <w:tcW w:w="675"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3.</w:t>
            </w:r>
          </w:p>
        </w:tc>
        <w:tc>
          <w:tcPr>
            <w:tcW w:w="4677" w:type="dxa"/>
            <w:shd w:val="clear" w:color="auto" w:fill="auto"/>
            <w:tcMar>
              <w:left w:w="108"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 Табличное умножение и деление»</w:t>
            </w:r>
          </w:p>
        </w:tc>
        <w:tc>
          <w:tcPr>
            <w:tcW w:w="3403" w:type="dxa"/>
            <w:shd w:val="clear" w:color="auto" w:fill="auto"/>
            <w:tcMar>
              <w:left w:w="108" w:type="dxa"/>
            </w:tcMar>
          </w:tcPr>
          <w:p w:rsidR="00317511" w:rsidRDefault="00317511">
            <w:pPr>
              <w:spacing w:after="0"/>
              <w:rPr>
                <w:rFonts w:ascii="Times New Roman" w:hAnsi="Times New Roman" w:cs="Times New Roman"/>
                <w:color w:val="FF0000"/>
                <w:sz w:val="24"/>
                <w:szCs w:val="24"/>
              </w:rPr>
            </w:pPr>
          </w:p>
        </w:tc>
      </w:tr>
      <w:tr w:rsidR="00317511">
        <w:tc>
          <w:tcPr>
            <w:tcW w:w="675"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4.</w:t>
            </w:r>
          </w:p>
        </w:tc>
        <w:tc>
          <w:tcPr>
            <w:tcW w:w="4677" w:type="dxa"/>
            <w:shd w:val="clear" w:color="auto" w:fill="auto"/>
            <w:tcMar>
              <w:left w:w="108"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Административная </w:t>
            </w:r>
            <w:r>
              <w:rPr>
                <w:rFonts w:ascii="Times New Roman" w:eastAsia="Times New Roman" w:hAnsi="Times New Roman" w:cs="Times New Roman"/>
                <w:sz w:val="24"/>
                <w:szCs w:val="24"/>
              </w:rPr>
              <w:t>контрольная работа  «Умножение и деление»</w:t>
            </w:r>
          </w:p>
        </w:tc>
        <w:tc>
          <w:tcPr>
            <w:tcW w:w="3403" w:type="dxa"/>
            <w:shd w:val="clear" w:color="auto" w:fill="auto"/>
            <w:tcMar>
              <w:left w:w="108" w:type="dxa"/>
            </w:tcMar>
          </w:tcPr>
          <w:p w:rsidR="00317511" w:rsidRDefault="00317511">
            <w:pPr>
              <w:spacing w:after="0"/>
              <w:rPr>
                <w:rFonts w:ascii="Times New Roman" w:hAnsi="Times New Roman" w:cs="Times New Roman"/>
                <w:color w:val="FF0000"/>
                <w:sz w:val="24"/>
                <w:szCs w:val="24"/>
              </w:rPr>
            </w:pPr>
          </w:p>
        </w:tc>
      </w:tr>
      <w:tr w:rsidR="00317511">
        <w:tc>
          <w:tcPr>
            <w:tcW w:w="675"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5.</w:t>
            </w:r>
          </w:p>
        </w:tc>
        <w:tc>
          <w:tcPr>
            <w:tcW w:w="4677" w:type="dxa"/>
            <w:shd w:val="clear" w:color="auto" w:fill="auto"/>
            <w:tcMar>
              <w:left w:w="108"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«Решение уравнений»</w:t>
            </w:r>
          </w:p>
        </w:tc>
        <w:tc>
          <w:tcPr>
            <w:tcW w:w="3403" w:type="dxa"/>
            <w:shd w:val="clear" w:color="auto" w:fill="auto"/>
            <w:tcMar>
              <w:left w:w="108" w:type="dxa"/>
            </w:tcMar>
          </w:tcPr>
          <w:p w:rsidR="00317511" w:rsidRDefault="00317511">
            <w:pPr>
              <w:spacing w:after="0"/>
              <w:rPr>
                <w:rFonts w:ascii="Times New Roman" w:hAnsi="Times New Roman" w:cs="Times New Roman"/>
                <w:color w:val="FF0000"/>
                <w:sz w:val="24"/>
                <w:szCs w:val="24"/>
              </w:rPr>
            </w:pPr>
          </w:p>
        </w:tc>
      </w:tr>
      <w:tr w:rsidR="00317511">
        <w:tc>
          <w:tcPr>
            <w:tcW w:w="675"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6.</w:t>
            </w:r>
          </w:p>
        </w:tc>
        <w:tc>
          <w:tcPr>
            <w:tcW w:w="4677" w:type="dxa"/>
            <w:shd w:val="clear" w:color="auto" w:fill="auto"/>
            <w:tcMar>
              <w:left w:w="108" w:type="dxa"/>
            </w:tcMar>
          </w:tcPr>
          <w:p w:rsidR="00317511" w:rsidRDefault="006F7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Контрольная работа по теме «Деление с остатком» </w:t>
            </w:r>
          </w:p>
        </w:tc>
        <w:tc>
          <w:tcPr>
            <w:tcW w:w="3403" w:type="dxa"/>
            <w:shd w:val="clear" w:color="auto" w:fill="auto"/>
            <w:tcMar>
              <w:left w:w="108" w:type="dxa"/>
            </w:tcMar>
          </w:tcPr>
          <w:p w:rsidR="00317511" w:rsidRDefault="00317511">
            <w:pPr>
              <w:spacing w:after="0"/>
              <w:rPr>
                <w:rFonts w:ascii="Times New Roman" w:hAnsi="Times New Roman" w:cs="Times New Roman"/>
                <w:color w:val="FF0000"/>
                <w:sz w:val="24"/>
                <w:szCs w:val="24"/>
              </w:rPr>
            </w:pPr>
          </w:p>
        </w:tc>
      </w:tr>
      <w:tr w:rsidR="00317511">
        <w:tc>
          <w:tcPr>
            <w:tcW w:w="675"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7.</w:t>
            </w:r>
          </w:p>
        </w:tc>
        <w:tc>
          <w:tcPr>
            <w:tcW w:w="4677"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b/>
                <w:sz w:val="24"/>
                <w:szCs w:val="24"/>
              </w:rPr>
              <w:t xml:space="preserve">Административная  </w:t>
            </w:r>
            <w:r>
              <w:rPr>
                <w:rFonts w:ascii="Times New Roman" w:hAnsi="Times New Roman" w:cs="Times New Roman"/>
                <w:sz w:val="24"/>
                <w:szCs w:val="24"/>
              </w:rPr>
              <w:t>контрольная работа  по теме «Нумерация чисел в пределах 1000».</w:t>
            </w:r>
          </w:p>
        </w:tc>
        <w:tc>
          <w:tcPr>
            <w:tcW w:w="3403" w:type="dxa"/>
            <w:shd w:val="clear" w:color="auto" w:fill="auto"/>
            <w:tcMar>
              <w:left w:w="108" w:type="dxa"/>
            </w:tcMar>
          </w:tcPr>
          <w:p w:rsidR="00317511" w:rsidRDefault="00317511">
            <w:pPr>
              <w:spacing w:after="0"/>
              <w:rPr>
                <w:rFonts w:ascii="Times New Roman" w:hAnsi="Times New Roman" w:cs="Times New Roman"/>
                <w:color w:val="FF0000"/>
                <w:sz w:val="24"/>
                <w:szCs w:val="24"/>
              </w:rPr>
            </w:pPr>
          </w:p>
        </w:tc>
      </w:tr>
      <w:tr w:rsidR="00317511">
        <w:tc>
          <w:tcPr>
            <w:tcW w:w="675"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8.</w:t>
            </w:r>
          </w:p>
        </w:tc>
        <w:tc>
          <w:tcPr>
            <w:tcW w:w="4677"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Контрольная работа по теме «Сложение и вычитание»</w:t>
            </w:r>
          </w:p>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по теме «Сложение и вычитание».</w:t>
            </w:r>
          </w:p>
        </w:tc>
        <w:tc>
          <w:tcPr>
            <w:tcW w:w="3403" w:type="dxa"/>
            <w:shd w:val="clear" w:color="auto" w:fill="auto"/>
            <w:tcMar>
              <w:left w:w="108" w:type="dxa"/>
            </w:tcMar>
          </w:tcPr>
          <w:p w:rsidR="00317511" w:rsidRDefault="00317511">
            <w:pPr>
              <w:spacing w:after="0"/>
              <w:rPr>
                <w:rFonts w:ascii="Times New Roman" w:hAnsi="Times New Roman" w:cs="Times New Roman"/>
                <w:color w:val="FF0000"/>
                <w:sz w:val="24"/>
                <w:szCs w:val="24"/>
              </w:rPr>
            </w:pPr>
          </w:p>
        </w:tc>
      </w:tr>
      <w:tr w:rsidR="00317511">
        <w:tc>
          <w:tcPr>
            <w:tcW w:w="675"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9.</w:t>
            </w:r>
          </w:p>
        </w:tc>
        <w:tc>
          <w:tcPr>
            <w:tcW w:w="4677" w:type="dxa"/>
            <w:shd w:val="clear" w:color="auto" w:fill="auto"/>
            <w:tcMar>
              <w:left w:w="108" w:type="dxa"/>
            </w:tcMar>
          </w:tcPr>
          <w:p w:rsidR="00317511" w:rsidRDefault="006F7BF6">
            <w:pPr>
              <w:spacing w:after="0"/>
              <w:rPr>
                <w:rFonts w:ascii="Times New Roman" w:hAnsi="Times New Roman" w:cs="Times New Roman"/>
                <w:sz w:val="24"/>
                <w:szCs w:val="24"/>
              </w:rPr>
            </w:pPr>
            <w:r>
              <w:rPr>
                <w:rFonts w:ascii="Times New Roman" w:hAnsi="Times New Roman" w:cs="Times New Roman"/>
                <w:sz w:val="24"/>
                <w:szCs w:val="24"/>
              </w:rPr>
              <w:t xml:space="preserve">Итоговая контрольная работа </w:t>
            </w:r>
          </w:p>
        </w:tc>
        <w:tc>
          <w:tcPr>
            <w:tcW w:w="3403" w:type="dxa"/>
            <w:shd w:val="clear" w:color="auto" w:fill="auto"/>
            <w:tcMar>
              <w:left w:w="108" w:type="dxa"/>
            </w:tcMar>
          </w:tcPr>
          <w:p w:rsidR="00317511" w:rsidRDefault="00317511">
            <w:pPr>
              <w:spacing w:after="0"/>
              <w:rPr>
                <w:rFonts w:ascii="Times New Roman" w:hAnsi="Times New Roman" w:cs="Times New Roman"/>
                <w:color w:val="FF0000"/>
                <w:sz w:val="24"/>
                <w:szCs w:val="24"/>
              </w:rPr>
            </w:pPr>
          </w:p>
        </w:tc>
      </w:tr>
      <w:tr w:rsidR="00317511">
        <w:tc>
          <w:tcPr>
            <w:tcW w:w="675" w:type="dxa"/>
            <w:shd w:val="clear" w:color="auto" w:fill="auto"/>
            <w:tcMar>
              <w:left w:w="108" w:type="dxa"/>
            </w:tcMar>
          </w:tcPr>
          <w:p w:rsidR="00317511" w:rsidRDefault="00317511">
            <w:pPr>
              <w:spacing w:after="0"/>
              <w:rPr>
                <w:rFonts w:ascii="Times New Roman" w:hAnsi="Times New Roman" w:cs="Times New Roman"/>
                <w:sz w:val="24"/>
                <w:szCs w:val="24"/>
              </w:rPr>
            </w:pPr>
          </w:p>
        </w:tc>
        <w:tc>
          <w:tcPr>
            <w:tcW w:w="4677" w:type="dxa"/>
            <w:shd w:val="clear" w:color="auto" w:fill="auto"/>
            <w:tcMar>
              <w:left w:w="108" w:type="dxa"/>
            </w:tcMar>
          </w:tcPr>
          <w:p w:rsidR="00317511" w:rsidRDefault="00317511">
            <w:pPr>
              <w:spacing w:after="0"/>
              <w:rPr>
                <w:rFonts w:ascii="Times New Roman" w:hAnsi="Times New Roman" w:cs="Times New Roman"/>
                <w:sz w:val="24"/>
                <w:szCs w:val="24"/>
              </w:rPr>
            </w:pPr>
          </w:p>
        </w:tc>
        <w:tc>
          <w:tcPr>
            <w:tcW w:w="3403" w:type="dxa"/>
            <w:shd w:val="clear" w:color="auto" w:fill="auto"/>
            <w:tcMar>
              <w:left w:w="108" w:type="dxa"/>
            </w:tcMar>
          </w:tcPr>
          <w:p w:rsidR="00317511" w:rsidRDefault="00317511">
            <w:pPr>
              <w:spacing w:after="0"/>
              <w:rPr>
                <w:rFonts w:ascii="Times New Roman" w:hAnsi="Times New Roman" w:cs="Times New Roman"/>
                <w:sz w:val="24"/>
                <w:szCs w:val="24"/>
              </w:rPr>
            </w:pPr>
          </w:p>
        </w:tc>
      </w:tr>
    </w:tbl>
    <w:p w:rsidR="00317511" w:rsidRDefault="00317511">
      <w:pPr>
        <w:jc w:val="both"/>
      </w:pPr>
    </w:p>
    <w:p w:rsidR="00317511" w:rsidRDefault="00317511">
      <w:pPr>
        <w:jc w:val="both"/>
      </w:pPr>
    </w:p>
    <w:p w:rsidR="00317511" w:rsidRDefault="00317511">
      <w:pPr>
        <w:jc w:val="both"/>
      </w:pPr>
    </w:p>
    <w:p w:rsidR="00317511" w:rsidRDefault="00317511"/>
    <w:p w:rsidR="00317511" w:rsidRDefault="00317511"/>
    <w:sectPr w:rsidR="00317511">
      <w:footerReference w:type="default" r:id="rId8"/>
      <w:pgSz w:w="11906" w:h="16838"/>
      <w:pgMar w:top="567" w:right="567" w:bottom="766" w:left="567"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F6" w:rsidRDefault="006F7BF6">
      <w:pPr>
        <w:spacing w:after="0" w:line="240" w:lineRule="auto"/>
      </w:pPr>
      <w:r>
        <w:separator/>
      </w:r>
    </w:p>
  </w:endnote>
  <w:endnote w:type="continuationSeparator" w:id="0">
    <w:p w:rsidR="006F7BF6" w:rsidRDefault="006F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470820"/>
      <w:docPartObj>
        <w:docPartGallery w:val="Page Numbers (Bottom of Page)"/>
        <w:docPartUnique/>
      </w:docPartObj>
    </w:sdtPr>
    <w:sdtContent>
      <w:p w:rsidR="006F7BF6" w:rsidRDefault="006F7BF6">
        <w:pPr>
          <w:pStyle w:val="af2"/>
          <w:jc w:val="right"/>
        </w:pPr>
        <w:r>
          <w:fldChar w:fldCharType="begin"/>
        </w:r>
        <w:r>
          <w:instrText>PAGE</w:instrText>
        </w:r>
        <w:r>
          <w:fldChar w:fldCharType="separate"/>
        </w:r>
        <w:r w:rsidR="00706FD1">
          <w:rPr>
            <w:noProof/>
          </w:rPr>
          <w:t>18</w:t>
        </w:r>
        <w:r>
          <w:fldChar w:fldCharType="end"/>
        </w:r>
      </w:p>
    </w:sdtContent>
  </w:sdt>
  <w:p w:rsidR="006F7BF6" w:rsidRDefault="006F7BF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F6" w:rsidRDefault="006F7BF6">
      <w:pPr>
        <w:spacing w:after="0" w:line="240" w:lineRule="auto"/>
      </w:pPr>
      <w:r>
        <w:separator/>
      </w:r>
    </w:p>
  </w:footnote>
  <w:footnote w:type="continuationSeparator" w:id="0">
    <w:p w:rsidR="006F7BF6" w:rsidRDefault="006F7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747"/>
    <w:multiLevelType w:val="multilevel"/>
    <w:tmpl w:val="07CC81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5481CDF"/>
    <w:multiLevelType w:val="multilevel"/>
    <w:tmpl w:val="A52AAF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5BA7578F"/>
    <w:multiLevelType w:val="multilevel"/>
    <w:tmpl w:val="ABC29B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0A9746C"/>
    <w:multiLevelType w:val="multilevel"/>
    <w:tmpl w:val="33F245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616C2C86"/>
    <w:multiLevelType w:val="multilevel"/>
    <w:tmpl w:val="9DBCAE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7C092A55"/>
    <w:multiLevelType w:val="multilevel"/>
    <w:tmpl w:val="5A4C92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7FF7723A"/>
    <w:multiLevelType w:val="multilevel"/>
    <w:tmpl w:val="F37ED3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7511"/>
    <w:rsid w:val="001B397D"/>
    <w:rsid w:val="00317511"/>
    <w:rsid w:val="006F7BF6"/>
    <w:rsid w:val="00706FD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F0D5"/>
  <w15:docId w15:val="{2B68B5B6-7556-450F-9629-90756BEF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1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qFormat/>
    <w:rsid w:val="00297A3F"/>
    <w:rPr>
      <w:rFonts w:eastAsiaTheme="minorHAnsi"/>
      <w:lang w:eastAsia="en-US"/>
    </w:rPr>
  </w:style>
  <w:style w:type="character" w:customStyle="1" w:styleId="c21">
    <w:name w:val="c21"/>
    <w:basedOn w:val="a0"/>
    <w:qFormat/>
    <w:rsid w:val="00297A3F"/>
  </w:style>
  <w:style w:type="character" w:customStyle="1" w:styleId="a4">
    <w:name w:val="Подзаголовок Знак"/>
    <w:basedOn w:val="a0"/>
    <w:uiPriority w:val="11"/>
    <w:qFormat/>
    <w:rsid w:val="00001F63"/>
    <w:rPr>
      <w:rFonts w:ascii="Times New Roman" w:eastAsia="Times New Roman" w:hAnsi="Times New Roman" w:cs="Times New Roman"/>
      <w:sz w:val="24"/>
      <w:szCs w:val="24"/>
    </w:rPr>
  </w:style>
  <w:style w:type="character" w:customStyle="1" w:styleId="a5">
    <w:name w:val="Верхний колонтитул Знак"/>
    <w:basedOn w:val="a0"/>
    <w:uiPriority w:val="99"/>
    <w:semiHidden/>
    <w:qFormat/>
    <w:rsid w:val="00976644"/>
  </w:style>
  <w:style w:type="character" w:customStyle="1" w:styleId="a6">
    <w:name w:val="Нижний колонтитул Знак"/>
    <w:basedOn w:val="a0"/>
    <w:uiPriority w:val="99"/>
    <w:qFormat/>
    <w:rsid w:val="00976644"/>
  </w:style>
  <w:style w:type="character" w:customStyle="1" w:styleId="c35">
    <w:name w:val="c35"/>
    <w:basedOn w:val="a0"/>
    <w:qFormat/>
    <w:rsid w:val="002027DD"/>
  </w:style>
  <w:style w:type="character" w:customStyle="1" w:styleId="c67">
    <w:name w:val="c67"/>
    <w:basedOn w:val="a0"/>
    <w:qFormat/>
    <w:rsid w:val="002027DD"/>
  </w:style>
  <w:style w:type="character" w:customStyle="1" w:styleId="a7">
    <w:name w:val="Текст выноски Знак"/>
    <w:basedOn w:val="a0"/>
    <w:uiPriority w:val="99"/>
    <w:semiHidden/>
    <w:qFormat/>
    <w:rsid w:val="00B67C7B"/>
    <w:rPr>
      <w:rFonts w:ascii="Tahoma" w:hAnsi="Tahoma" w:cs="Tahoma"/>
      <w:sz w:val="16"/>
      <w:szCs w:val="16"/>
    </w:rPr>
  </w:style>
  <w:style w:type="character" w:customStyle="1" w:styleId="a8">
    <w:name w:val="Основной текст Знак"/>
    <w:basedOn w:val="a0"/>
    <w:qFormat/>
    <w:locked/>
    <w:rsid w:val="00B55668"/>
    <w:rPr>
      <w:shd w:val="clear" w:color="auto" w:fill="FFFFFF"/>
    </w:rPr>
  </w:style>
  <w:style w:type="character" w:customStyle="1" w:styleId="1">
    <w:name w:val="Основной текст Знак1"/>
    <w:basedOn w:val="a0"/>
    <w:uiPriority w:val="99"/>
    <w:semiHidden/>
    <w:qFormat/>
    <w:rsid w:val="00B55668"/>
  </w:style>
  <w:style w:type="character" w:customStyle="1" w:styleId="c3">
    <w:name w:val="c3"/>
    <w:basedOn w:val="a0"/>
    <w:qFormat/>
    <w:rsid w:val="00E97DBD"/>
  </w:style>
  <w:style w:type="character" w:customStyle="1" w:styleId="c5">
    <w:name w:val="c5"/>
    <w:basedOn w:val="a0"/>
    <w:qFormat/>
    <w:rsid w:val="001C6F0A"/>
  </w:style>
  <w:style w:type="character" w:customStyle="1" w:styleId="c31">
    <w:name w:val="c31"/>
    <w:basedOn w:val="a0"/>
    <w:qFormat/>
    <w:rsid w:val="001C6F0A"/>
  </w:style>
  <w:style w:type="character" w:customStyle="1" w:styleId="c51">
    <w:name w:val="c51"/>
    <w:basedOn w:val="a0"/>
    <w:qFormat/>
    <w:rsid w:val="001C6F0A"/>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ascii="Calibri" w:hAnsi="Calibri"/>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rFonts w:ascii="Calibri" w:hAnsi="Calibri"/>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rFonts w:ascii="Calibri" w:hAnsi="Calibri"/>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rFonts w:ascii="Calibri" w:hAnsi="Calibri"/>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rFonts w:ascii="Calibri" w:hAnsi="Calibri"/>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rFonts w:ascii="Calibri" w:hAnsi="Calibri"/>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sz w:val="20"/>
    </w:rPr>
  </w:style>
  <w:style w:type="character" w:customStyle="1" w:styleId="ListLabel298">
    <w:name w:val="ListLabel 298"/>
    <w:qFormat/>
    <w:rPr>
      <w:sz w:val="20"/>
    </w:rPr>
  </w:style>
  <w:style w:type="character" w:customStyle="1" w:styleId="ListLabel299">
    <w:name w:val="ListLabel 299"/>
    <w:qFormat/>
    <w:rPr>
      <w:sz w:val="20"/>
    </w:rPr>
  </w:style>
  <w:style w:type="character" w:customStyle="1" w:styleId="ListLabel300">
    <w:name w:val="ListLabel 300"/>
    <w:qFormat/>
    <w:rPr>
      <w:sz w:val="20"/>
    </w:rPr>
  </w:style>
  <w:style w:type="character" w:customStyle="1" w:styleId="ListLabel301">
    <w:name w:val="ListLabel 301"/>
    <w:qFormat/>
    <w:rPr>
      <w:sz w:val="20"/>
    </w:rPr>
  </w:style>
  <w:style w:type="character" w:customStyle="1" w:styleId="ListLabel302">
    <w:name w:val="ListLabel 302"/>
    <w:qFormat/>
    <w:rPr>
      <w:sz w:val="20"/>
    </w:rPr>
  </w:style>
  <w:style w:type="character" w:customStyle="1" w:styleId="ListLabel303">
    <w:name w:val="ListLabel 303"/>
    <w:qFormat/>
    <w:rPr>
      <w:sz w:val="20"/>
    </w:rPr>
  </w:style>
  <w:style w:type="character" w:customStyle="1" w:styleId="ListLabel304">
    <w:name w:val="ListLabel 304"/>
    <w:qFormat/>
    <w:rPr>
      <w:sz w:val="20"/>
    </w:rPr>
  </w:style>
  <w:style w:type="character" w:customStyle="1" w:styleId="ListLabel305">
    <w:name w:val="ListLabel 305"/>
    <w:qFormat/>
    <w:rPr>
      <w:sz w:val="20"/>
    </w:rPr>
  </w:style>
  <w:style w:type="character" w:customStyle="1" w:styleId="ListLabel306">
    <w:name w:val="ListLabel 306"/>
    <w:qFormat/>
    <w:rPr>
      <w:sz w:val="20"/>
    </w:rPr>
  </w:style>
  <w:style w:type="character" w:customStyle="1" w:styleId="ListLabel307">
    <w:name w:val="ListLabel 307"/>
    <w:qFormat/>
    <w:rPr>
      <w:sz w:val="20"/>
    </w:rPr>
  </w:style>
  <w:style w:type="character" w:customStyle="1" w:styleId="ListLabel308">
    <w:name w:val="ListLabel 308"/>
    <w:qFormat/>
    <w:rPr>
      <w:sz w:val="20"/>
    </w:rPr>
  </w:style>
  <w:style w:type="character" w:customStyle="1" w:styleId="ListLabel309">
    <w:name w:val="ListLabel 309"/>
    <w:qFormat/>
    <w:rPr>
      <w:sz w:val="20"/>
    </w:rPr>
  </w:style>
  <w:style w:type="character" w:customStyle="1" w:styleId="ListLabel310">
    <w:name w:val="ListLabel 310"/>
    <w:qFormat/>
    <w:rPr>
      <w:sz w:val="20"/>
    </w:rPr>
  </w:style>
  <w:style w:type="character" w:customStyle="1" w:styleId="ListLabel311">
    <w:name w:val="ListLabel 311"/>
    <w:qFormat/>
    <w:rPr>
      <w:sz w:val="20"/>
    </w:rPr>
  </w:style>
  <w:style w:type="character" w:customStyle="1" w:styleId="ListLabel312">
    <w:name w:val="ListLabel 312"/>
    <w:qFormat/>
    <w:rPr>
      <w:sz w:val="20"/>
    </w:rPr>
  </w:style>
  <w:style w:type="paragraph" w:styleId="a9">
    <w:name w:val="Title"/>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rsid w:val="00B55668"/>
    <w:pPr>
      <w:shd w:val="clear" w:color="auto" w:fill="FFFFFF"/>
      <w:spacing w:after="120" w:line="211" w:lineRule="exact"/>
      <w:jc w:val="right"/>
    </w:pPr>
    <w:rPr>
      <w:shd w:val="clear" w:color="auto" w:fill="FFFFFF"/>
    </w:r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styleId="ae">
    <w:name w:val="No Spacing"/>
    <w:qFormat/>
    <w:rsid w:val="00297A3F"/>
    <w:rPr>
      <w:rFonts w:ascii="Calibri" w:eastAsiaTheme="minorHAnsi" w:hAnsi="Calibri"/>
      <w:lang w:eastAsia="en-US"/>
    </w:rPr>
  </w:style>
  <w:style w:type="paragraph" w:styleId="af">
    <w:name w:val="List Paragraph"/>
    <w:basedOn w:val="a"/>
    <w:qFormat/>
    <w:rsid w:val="00297A3F"/>
    <w:pPr>
      <w:ind w:left="720"/>
      <w:contextualSpacing/>
    </w:pPr>
  </w:style>
  <w:style w:type="paragraph" w:customStyle="1" w:styleId="c22">
    <w:name w:val="c22"/>
    <w:basedOn w:val="a"/>
    <w:qFormat/>
    <w:rsid w:val="00297A3F"/>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uiPriority w:val="11"/>
    <w:qFormat/>
    <w:rsid w:val="00001F63"/>
    <w:pPr>
      <w:spacing w:beforeAutospacing="1" w:afterAutospacing="1" w:line="240" w:lineRule="auto"/>
    </w:pPr>
    <w:rPr>
      <w:rFonts w:ascii="Times New Roman" w:eastAsia="Times New Roman" w:hAnsi="Times New Roman" w:cs="Times New Roman"/>
      <w:sz w:val="24"/>
      <w:szCs w:val="24"/>
    </w:rPr>
  </w:style>
  <w:style w:type="paragraph" w:styleId="af1">
    <w:name w:val="header"/>
    <w:basedOn w:val="a"/>
    <w:uiPriority w:val="99"/>
    <w:semiHidden/>
    <w:unhideWhenUsed/>
    <w:rsid w:val="00976644"/>
    <w:pPr>
      <w:tabs>
        <w:tab w:val="center" w:pos="4677"/>
        <w:tab w:val="right" w:pos="9355"/>
      </w:tabs>
      <w:spacing w:after="0" w:line="240" w:lineRule="auto"/>
    </w:pPr>
  </w:style>
  <w:style w:type="paragraph" w:styleId="af2">
    <w:name w:val="footer"/>
    <w:basedOn w:val="a"/>
    <w:uiPriority w:val="99"/>
    <w:unhideWhenUsed/>
    <w:rsid w:val="00976644"/>
    <w:pPr>
      <w:tabs>
        <w:tab w:val="center" w:pos="4677"/>
        <w:tab w:val="right" w:pos="9355"/>
      </w:tabs>
      <w:spacing w:after="0" w:line="240" w:lineRule="auto"/>
    </w:pPr>
  </w:style>
  <w:style w:type="paragraph" w:customStyle="1" w:styleId="c15">
    <w:name w:val="c15"/>
    <w:basedOn w:val="a"/>
    <w:qFormat/>
    <w:rsid w:val="002027DD"/>
    <w:pPr>
      <w:spacing w:beforeAutospacing="1" w:afterAutospacing="1" w:line="240" w:lineRule="auto"/>
    </w:pPr>
    <w:rPr>
      <w:rFonts w:ascii="Times New Roman" w:eastAsia="Times New Roman" w:hAnsi="Times New Roman" w:cs="Times New Roman"/>
      <w:sz w:val="24"/>
      <w:szCs w:val="24"/>
    </w:rPr>
  </w:style>
  <w:style w:type="paragraph" w:customStyle="1" w:styleId="c0">
    <w:name w:val="c0"/>
    <w:basedOn w:val="a"/>
    <w:qFormat/>
    <w:rsid w:val="002027DD"/>
    <w:pPr>
      <w:spacing w:beforeAutospacing="1" w:afterAutospacing="1" w:line="240" w:lineRule="auto"/>
    </w:pPr>
    <w:rPr>
      <w:rFonts w:ascii="Times New Roman" w:eastAsia="Times New Roman" w:hAnsi="Times New Roman" w:cs="Times New Roman"/>
      <w:sz w:val="24"/>
      <w:szCs w:val="24"/>
    </w:rPr>
  </w:style>
  <w:style w:type="paragraph" w:styleId="af3">
    <w:name w:val="Balloon Text"/>
    <w:basedOn w:val="a"/>
    <w:uiPriority w:val="99"/>
    <w:semiHidden/>
    <w:unhideWhenUsed/>
    <w:qFormat/>
    <w:rsid w:val="00B67C7B"/>
    <w:pPr>
      <w:spacing w:after="0" w:line="240" w:lineRule="auto"/>
    </w:pPr>
    <w:rPr>
      <w:rFonts w:ascii="Tahoma" w:hAnsi="Tahoma" w:cs="Tahoma"/>
      <w:sz w:val="16"/>
      <w:szCs w:val="16"/>
    </w:rPr>
  </w:style>
  <w:style w:type="paragraph" w:customStyle="1" w:styleId="c4">
    <w:name w:val="c4"/>
    <w:basedOn w:val="a"/>
    <w:qFormat/>
    <w:rsid w:val="00DC3768"/>
    <w:pPr>
      <w:spacing w:beforeAutospacing="1" w:afterAutospacing="1" w:line="240" w:lineRule="auto"/>
    </w:pPr>
    <w:rPr>
      <w:rFonts w:ascii="Times New Roman" w:eastAsia="Times New Roman" w:hAnsi="Times New Roman" w:cs="Times New Roman"/>
      <w:sz w:val="24"/>
      <w:szCs w:val="24"/>
    </w:rPr>
  </w:style>
  <w:style w:type="paragraph" w:customStyle="1" w:styleId="c43">
    <w:name w:val="c43"/>
    <w:basedOn w:val="a"/>
    <w:qFormat/>
    <w:rsid w:val="00E97DBD"/>
    <w:pPr>
      <w:spacing w:beforeAutospacing="1" w:afterAutospacing="1" w:line="240" w:lineRule="auto"/>
    </w:pPr>
    <w:rPr>
      <w:rFonts w:ascii="Times New Roman" w:eastAsia="Times New Roman" w:hAnsi="Times New Roman" w:cs="Times New Roman"/>
      <w:sz w:val="24"/>
      <w:szCs w:val="24"/>
    </w:rPr>
  </w:style>
  <w:style w:type="paragraph" w:customStyle="1" w:styleId="c34">
    <w:name w:val="c34"/>
    <w:basedOn w:val="a"/>
    <w:qFormat/>
    <w:rsid w:val="001C6F0A"/>
    <w:pPr>
      <w:spacing w:beforeAutospacing="1" w:afterAutospacing="1" w:line="240" w:lineRule="auto"/>
    </w:pPr>
    <w:rPr>
      <w:rFonts w:ascii="Times New Roman" w:eastAsia="Times New Roman" w:hAnsi="Times New Roman" w:cs="Times New Roman"/>
      <w:sz w:val="24"/>
      <w:szCs w:val="24"/>
    </w:rPr>
  </w:style>
  <w:style w:type="paragraph" w:customStyle="1" w:styleId="c24">
    <w:name w:val="c24"/>
    <w:basedOn w:val="a"/>
    <w:qFormat/>
    <w:rsid w:val="001C6F0A"/>
    <w:pPr>
      <w:spacing w:beforeAutospacing="1" w:afterAutospacing="1" w:line="240" w:lineRule="auto"/>
    </w:pPr>
    <w:rPr>
      <w:rFonts w:ascii="Times New Roman" w:eastAsia="Times New Roman" w:hAnsi="Times New Roman" w:cs="Times New Roman"/>
      <w:sz w:val="24"/>
      <w:szCs w:val="24"/>
    </w:rPr>
  </w:style>
  <w:style w:type="paragraph" w:customStyle="1" w:styleId="c54">
    <w:name w:val="c54"/>
    <w:basedOn w:val="a"/>
    <w:qFormat/>
    <w:rsid w:val="001C6F0A"/>
    <w:pPr>
      <w:spacing w:beforeAutospacing="1" w:afterAutospacing="1" w:line="240" w:lineRule="auto"/>
    </w:pPr>
    <w:rPr>
      <w:rFonts w:ascii="Times New Roman" w:eastAsia="Times New Roman" w:hAnsi="Times New Roman" w:cs="Times New Roman"/>
      <w:sz w:val="24"/>
      <w:szCs w:val="24"/>
    </w:rPr>
  </w:style>
  <w:style w:type="paragraph" w:customStyle="1" w:styleId="c45">
    <w:name w:val="c45"/>
    <w:basedOn w:val="a"/>
    <w:qFormat/>
    <w:rsid w:val="001C6F0A"/>
    <w:pPr>
      <w:spacing w:beforeAutospacing="1" w:afterAutospacing="1" w:line="240" w:lineRule="auto"/>
    </w:pPr>
    <w:rPr>
      <w:rFonts w:ascii="Times New Roman" w:eastAsia="Times New Roman" w:hAnsi="Times New Roman" w:cs="Times New Roman"/>
      <w:sz w:val="24"/>
      <w:szCs w:val="24"/>
    </w:rPr>
  </w:style>
  <w:style w:type="paragraph" w:customStyle="1" w:styleId="c71">
    <w:name w:val="c71"/>
    <w:basedOn w:val="a"/>
    <w:qFormat/>
    <w:rsid w:val="001C6F0A"/>
    <w:pPr>
      <w:spacing w:beforeAutospacing="1" w:afterAutospacing="1" w:line="240" w:lineRule="auto"/>
    </w:pPr>
    <w:rPr>
      <w:rFonts w:ascii="Times New Roman" w:eastAsia="Times New Roman" w:hAnsi="Times New Roman" w:cs="Times New Roman"/>
      <w:sz w:val="24"/>
      <w:szCs w:val="24"/>
    </w:rPr>
  </w:style>
  <w:style w:type="paragraph" w:customStyle="1" w:styleId="c9">
    <w:name w:val="c9"/>
    <w:basedOn w:val="a"/>
    <w:qFormat/>
    <w:rsid w:val="001C6F0A"/>
    <w:pPr>
      <w:spacing w:beforeAutospacing="1" w:afterAutospacing="1" w:line="240" w:lineRule="auto"/>
    </w:pPr>
    <w:rPr>
      <w:rFonts w:ascii="Times New Roman" w:eastAsia="Times New Roman" w:hAnsi="Times New Roman" w:cs="Times New Roman"/>
      <w:sz w:val="24"/>
      <w:szCs w:val="24"/>
    </w:rPr>
  </w:style>
  <w:style w:type="paragraph" w:customStyle="1" w:styleId="c50">
    <w:name w:val="c50"/>
    <w:basedOn w:val="a"/>
    <w:qFormat/>
    <w:rsid w:val="001C6F0A"/>
    <w:pPr>
      <w:spacing w:beforeAutospacing="1" w:afterAutospacing="1" w:line="240" w:lineRule="auto"/>
    </w:pPr>
    <w:rPr>
      <w:rFonts w:ascii="Times New Roman" w:eastAsia="Times New Roman" w:hAnsi="Times New Roman" w:cs="Times New Roman"/>
      <w:sz w:val="24"/>
      <w:szCs w:val="24"/>
    </w:rPr>
  </w:style>
  <w:style w:type="paragraph" w:customStyle="1" w:styleId="c44">
    <w:name w:val="c44"/>
    <w:basedOn w:val="a"/>
    <w:qFormat/>
    <w:rsid w:val="001C6F0A"/>
    <w:pPr>
      <w:spacing w:beforeAutospacing="1" w:afterAutospacing="1" w:line="240" w:lineRule="auto"/>
    </w:pPr>
    <w:rPr>
      <w:rFonts w:ascii="Times New Roman" w:eastAsia="Times New Roman" w:hAnsi="Times New Roman" w:cs="Times New Roman"/>
      <w:sz w:val="24"/>
      <w:szCs w:val="24"/>
    </w:rPr>
  </w:style>
  <w:style w:type="table" w:styleId="af4">
    <w:name w:val="Table Grid"/>
    <w:basedOn w:val="a1"/>
    <w:uiPriority w:val="59"/>
    <w:rsid w:val="00001F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rsid w:val="00B556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611E-D279-4AE2-A0D9-3C544D83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20</Pages>
  <Words>5892</Words>
  <Characters>33585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PC-7</cp:lastModifiedBy>
  <cp:revision>47</cp:revision>
  <cp:lastPrinted>2019-09-19T12:20:00Z</cp:lastPrinted>
  <dcterms:created xsi:type="dcterms:W3CDTF">2017-08-19T10:49:00Z</dcterms:created>
  <dcterms:modified xsi:type="dcterms:W3CDTF">2022-09-12T12:29:00Z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