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41" w:rsidRPr="008D7DF6" w:rsidRDefault="00EE6241" w:rsidP="00EE6241">
      <w:pPr>
        <w:spacing w:after="0" w:line="408" w:lineRule="auto"/>
        <w:ind w:left="120"/>
        <w:jc w:val="center"/>
      </w:pPr>
      <w:r w:rsidRPr="008D7DF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E6241" w:rsidRPr="008D7DF6" w:rsidRDefault="00EE6241" w:rsidP="00EE6241">
      <w:pPr>
        <w:spacing w:after="0" w:line="408" w:lineRule="auto"/>
        <w:ind w:left="120"/>
        <w:jc w:val="center"/>
      </w:pPr>
      <w:r w:rsidRPr="008D7DF6">
        <w:rPr>
          <w:rFonts w:ascii="Times New Roman" w:hAnsi="Times New Roman"/>
          <w:b/>
          <w:color w:val="000000"/>
          <w:sz w:val="28"/>
        </w:rPr>
        <w:t>‌</w:t>
      </w:r>
      <w:bookmarkStart w:id="0" w:name="e118d4d7-6436-43d8-9742-dab18c82d255"/>
      <w:r w:rsidRPr="008D7DF6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8D7DF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E6241" w:rsidRPr="008D7DF6" w:rsidRDefault="00EE6241" w:rsidP="00EE6241">
      <w:pPr>
        <w:spacing w:after="0" w:line="408" w:lineRule="auto"/>
        <w:ind w:left="120"/>
        <w:jc w:val="center"/>
      </w:pPr>
      <w:r w:rsidRPr="008D7DF6">
        <w:rPr>
          <w:rFonts w:ascii="Times New Roman" w:hAnsi="Times New Roman"/>
          <w:b/>
          <w:color w:val="000000"/>
          <w:sz w:val="28"/>
        </w:rPr>
        <w:t>‌</w:t>
      </w:r>
      <w:bookmarkStart w:id="1" w:name="238859b8-15e6-4fab-b431-52e862a04821"/>
      <w:r w:rsidRPr="008D7DF6">
        <w:rPr>
          <w:rFonts w:ascii="Times New Roman" w:hAnsi="Times New Roman"/>
          <w:b/>
          <w:color w:val="000000"/>
          <w:sz w:val="28"/>
        </w:rPr>
        <w:t>Управление образования Администрации Аксайского района</w:t>
      </w:r>
      <w:bookmarkEnd w:id="1"/>
      <w:r w:rsidRPr="008D7DF6">
        <w:rPr>
          <w:rFonts w:ascii="Times New Roman" w:hAnsi="Times New Roman"/>
          <w:b/>
          <w:color w:val="000000"/>
          <w:sz w:val="28"/>
        </w:rPr>
        <w:t>‌</w:t>
      </w:r>
      <w:r w:rsidRPr="008D7DF6">
        <w:rPr>
          <w:rFonts w:ascii="Times New Roman" w:hAnsi="Times New Roman"/>
          <w:color w:val="000000"/>
          <w:sz w:val="28"/>
        </w:rPr>
        <w:t>​</w:t>
      </w:r>
    </w:p>
    <w:p w:rsidR="00EE6241" w:rsidRDefault="00EE6241" w:rsidP="00EE62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Старочеркасская СОШ</w:t>
      </w:r>
    </w:p>
    <w:p w:rsidR="00EE6241" w:rsidRDefault="00EE6241" w:rsidP="00EE6241">
      <w:pPr>
        <w:spacing w:after="0"/>
        <w:ind w:left="120"/>
      </w:pPr>
    </w:p>
    <w:p w:rsidR="00EE6241" w:rsidRDefault="00EE6241" w:rsidP="00EE6241">
      <w:pPr>
        <w:spacing w:after="0"/>
        <w:ind w:left="120"/>
      </w:pPr>
    </w:p>
    <w:p w:rsidR="00EE6241" w:rsidRDefault="00EE6241" w:rsidP="00EE6241">
      <w:pPr>
        <w:spacing w:after="0"/>
        <w:ind w:left="120"/>
      </w:pPr>
    </w:p>
    <w:tbl>
      <w:tblPr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6241" w:rsidRPr="00B02E05" w:rsidTr="00EE6241">
        <w:tc>
          <w:tcPr>
            <w:tcW w:w="3114" w:type="dxa"/>
          </w:tcPr>
          <w:p w:rsidR="00EE6241" w:rsidRPr="0040209D" w:rsidRDefault="00EE6241" w:rsidP="00EE62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E6241" w:rsidRPr="008944ED" w:rsidRDefault="00EE6241" w:rsidP="00EE6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совета</w:t>
            </w:r>
          </w:p>
          <w:p w:rsidR="00EE6241" w:rsidRPr="008944ED" w:rsidRDefault="00EE6241" w:rsidP="00EE62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Старочеркасской  СОШ</w:t>
            </w:r>
          </w:p>
          <w:p w:rsidR="00EE6241" w:rsidRDefault="00EE6241" w:rsidP="00EE6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8D7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E6241" w:rsidRPr="0040209D" w:rsidRDefault="00EE6241" w:rsidP="00EE6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6241" w:rsidRPr="0040209D" w:rsidRDefault="00EE6241" w:rsidP="00EE6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E6241" w:rsidRPr="008944ED" w:rsidRDefault="00EE6241" w:rsidP="00EE6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EE6241" w:rsidRDefault="00EE6241" w:rsidP="00EE62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E6241" w:rsidRPr="008944ED" w:rsidRDefault="00EE6241" w:rsidP="00EE62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Шурупова  С. М.</w:t>
            </w:r>
          </w:p>
          <w:p w:rsidR="00EE6241" w:rsidRDefault="00EE6241" w:rsidP="00EE6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E6241" w:rsidRPr="0040209D" w:rsidRDefault="00EE6241" w:rsidP="00EE6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6241" w:rsidRDefault="00EE6241" w:rsidP="00EE6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E6241" w:rsidRPr="008944ED" w:rsidRDefault="00EE6241" w:rsidP="00EE6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E6241" w:rsidRDefault="00EE6241" w:rsidP="00EE62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E6241" w:rsidRPr="008944ED" w:rsidRDefault="00EE6241" w:rsidP="00EE62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Кривошапкина  Н.Н.</w:t>
            </w:r>
          </w:p>
          <w:p w:rsidR="00EE6241" w:rsidRDefault="00EE6241" w:rsidP="00EE6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E6241" w:rsidRPr="0040209D" w:rsidRDefault="00EE6241" w:rsidP="00EE6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6241" w:rsidRDefault="00EE6241" w:rsidP="00EE62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E6241" w:rsidRDefault="00EE6241" w:rsidP="00EE62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E6241" w:rsidRPr="0091009D" w:rsidRDefault="00EE6241" w:rsidP="00EE6241">
      <w:pPr>
        <w:spacing w:after="0" w:line="408" w:lineRule="auto"/>
        <w:ind w:left="120"/>
        <w:jc w:val="center"/>
      </w:pPr>
      <w:r w:rsidRPr="0091009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6241" w:rsidRPr="0091009D" w:rsidRDefault="00EE6241" w:rsidP="00EE6241">
      <w:pPr>
        <w:spacing w:after="0"/>
        <w:ind w:left="120"/>
        <w:jc w:val="center"/>
      </w:pPr>
    </w:p>
    <w:p w:rsidR="00EE6241" w:rsidRPr="008D7DF6" w:rsidRDefault="00EE6241" w:rsidP="00EE62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Литература</w:t>
      </w:r>
    </w:p>
    <w:p w:rsidR="00EE6241" w:rsidRPr="008D7DF6" w:rsidRDefault="00EE6241" w:rsidP="00EE62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8D7DF6">
        <w:rPr>
          <w:rFonts w:ascii="Times New Roman" w:hAnsi="Times New Roman"/>
          <w:color w:val="000000"/>
          <w:sz w:val="28"/>
        </w:rPr>
        <w:t xml:space="preserve">11 классов </w:t>
      </w:r>
    </w:p>
    <w:p w:rsidR="00EE6241" w:rsidRPr="008D7DF6" w:rsidRDefault="00EE6241" w:rsidP="00EE6241">
      <w:pPr>
        <w:spacing w:after="0"/>
        <w:ind w:left="120"/>
        <w:jc w:val="center"/>
      </w:pPr>
    </w:p>
    <w:p w:rsidR="00EE6241" w:rsidRPr="008D7DF6" w:rsidRDefault="00EE6241" w:rsidP="00EE6241">
      <w:pPr>
        <w:spacing w:after="0"/>
        <w:ind w:left="120"/>
        <w:jc w:val="center"/>
      </w:pPr>
    </w:p>
    <w:p w:rsidR="00EE6241" w:rsidRPr="008D7DF6" w:rsidRDefault="00EE6241" w:rsidP="00EE6241">
      <w:pPr>
        <w:spacing w:after="0"/>
        <w:ind w:left="120"/>
        <w:jc w:val="center"/>
      </w:pPr>
    </w:p>
    <w:p w:rsidR="00EE6241" w:rsidRDefault="00EE6241" w:rsidP="00EE6241">
      <w:pPr>
        <w:spacing w:after="0"/>
        <w:ind w:left="120"/>
        <w:jc w:val="center"/>
      </w:pPr>
    </w:p>
    <w:p w:rsidR="00EE6241" w:rsidRDefault="00EE6241" w:rsidP="00EE6241">
      <w:pPr>
        <w:spacing w:after="0"/>
        <w:ind w:left="120"/>
        <w:jc w:val="center"/>
      </w:pPr>
    </w:p>
    <w:p w:rsidR="00EE6241" w:rsidRDefault="00EE6241" w:rsidP="00EE6241">
      <w:pPr>
        <w:spacing w:after="0"/>
        <w:ind w:left="120"/>
        <w:jc w:val="center"/>
      </w:pPr>
    </w:p>
    <w:p w:rsidR="00EE6241" w:rsidRDefault="00EE6241" w:rsidP="00EE6241">
      <w:pPr>
        <w:spacing w:after="0"/>
        <w:ind w:left="120"/>
        <w:jc w:val="center"/>
      </w:pPr>
    </w:p>
    <w:p w:rsidR="00EE6241" w:rsidRPr="008D7DF6" w:rsidRDefault="00EE6241" w:rsidP="00EE6241">
      <w:pPr>
        <w:spacing w:after="0"/>
        <w:ind w:left="120"/>
        <w:jc w:val="center"/>
      </w:pPr>
    </w:p>
    <w:p w:rsidR="00EE6241" w:rsidRDefault="00EE6241" w:rsidP="00EE6241">
      <w:pPr>
        <w:spacing w:after="0"/>
        <w:ind w:left="120"/>
        <w:jc w:val="center"/>
      </w:pPr>
    </w:p>
    <w:p w:rsidR="00EE6241" w:rsidRDefault="00EE6241" w:rsidP="00EE6241">
      <w:pPr>
        <w:spacing w:after="0"/>
        <w:ind w:left="120"/>
        <w:jc w:val="center"/>
      </w:pPr>
    </w:p>
    <w:p w:rsidR="00EE6241" w:rsidRPr="008D7DF6" w:rsidRDefault="00EE6241" w:rsidP="00EE6241">
      <w:pPr>
        <w:spacing w:after="0"/>
        <w:ind w:left="120"/>
        <w:jc w:val="center"/>
      </w:pPr>
    </w:p>
    <w:p w:rsidR="00EE6241" w:rsidRPr="008D7DF6" w:rsidRDefault="00EE6241" w:rsidP="00EE6241">
      <w:pPr>
        <w:spacing w:after="0"/>
        <w:ind w:left="120"/>
        <w:jc w:val="center"/>
      </w:pPr>
    </w:p>
    <w:p w:rsidR="00EE6241" w:rsidRPr="00EE6241" w:rsidRDefault="00EE6241" w:rsidP="00EE6241">
      <w:pPr>
        <w:spacing w:after="0"/>
        <w:ind w:left="120"/>
        <w:jc w:val="center"/>
        <w:rPr>
          <w:b/>
        </w:rPr>
        <w:sectPr w:rsidR="00EE6241" w:rsidRPr="00EE6241" w:rsidSect="00EE6241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D7DF6">
        <w:rPr>
          <w:rFonts w:ascii="Times New Roman" w:hAnsi="Times New Roman"/>
          <w:color w:val="000000"/>
          <w:sz w:val="28"/>
        </w:rPr>
        <w:t>​</w:t>
      </w:r>
      <w:bookmarkStart w:id="2" w:name="c63a5ee0-0836-40cd-a7b6-9bd36da85929"/>
      <w:r w:rsidRPr="008D7DF6">
        <w:rPr>
          <w:rFonts w:ascii="Times New Roman" w:hAnsi="Times New Roman"/>
          <w:b/>
          <w:color w:val="000000"/>
          <w:sz w:val="28"/>
        </w:rPr>
        <w:t>ст. Старочеркасская</w:t>
      </w:r>
      <w:bookmarkEnd w:id="2"/>
      <w:r w:rsidRPr="008D7DF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448cfdc-48bb-4000-af66-4be49c6a952a"/>
      <w:r w:rsidRPr="008D7DF6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8D7DF6">
        <w:rPr>
          <w:rFonts w:ascii="Times New Roman" w:hAnsi="Times New Roman"/>
          <w:b/>
          <w:color w:val="000000"/>
          <w:sz w:val="28"/>
        </w:rPr>
        <w:t>‌</w:t>
      </w:r>
      <w:r w:rsidRPr="008D7DF6">
        <w:rPr>
          <w:rFonts w:ascii="Times New Roman" w:hAnsi="Times New Roman"/>
          <w:color w:val="000000"/>
          <w:sz w:val="28"/>
        </w:rPr>
        <w:t>​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13BF2" w:rsidRPr="00113BF2" w:rsidRDefault="00113BF2" w:rsidP="00113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113BF2" w:rsidRPr="00113BF2" w:rsidRDefault="00113BF2" w:rsidP="00113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</w:t>
      </w:r>
    </w:p>
    <w:p w:rsidR="00113BF2" w:rsidRPr="00113BF2" w:rsidRDefault="00113BF2" w:rsidP="00EE624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​</w:t>
      </w:r>
    </w:p>
    <w:p w:rsidR="00113BF2" w:rsidRPr="00113BF2" w:rsidRDefault="00113BF2" w:rsidP="00113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ХАРАКТЕРИСТИКА УЧЕБНОГО ПРЕДМЕТА «ЛИТЕРАТУРА»</w:t>
      </w:r>
    </w:p>
    <w:p w:rsidR="00113BF2" w:rsidRPr="00113BF2" w:rsidRDefault="00113BF2" w:rsidP="00113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предмет «Литература» способствует формированию духовного облика и нравственных ориентиров молодого поколения, так как занимает ведущее место в эмоциональном, интеллектуальном и эстетическом развитии обучающихся, в становлении основ их миропонимания и национального самосознания. Особенности литературы как школьного предмета связаны с тем, что литературные произведения являются феноменом культуры: в них заключено эстетическое освоение мира, а богатство и многообразие человеческого бытия выражено в художественных образах, которые содержат в себе потенциал воздействия на читателей и приобщают их к нравственно-эстетическим ценностям, как национальным, так и общечеловеческим.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Основу содержания литературного образования в 10–11 классах составляют чтение и изучение выдающихся произведений отечественной и зарубежной литературы второй половины ХIХ – начала ХХI века с целью формирования целостного восприятия и понимания художественного произведения, умения его анализировать и интерпретировать в соответствии с возрастными особенностями старшеклассников, их литературным развитием, жизненным и читательским опытом.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Литературное образование в средней школе преемственно по отношению к курсу литературы в основной школе. Происходит углубление межпредметных связей с курсом русского языка, истории и предметов художественного цикла, что способствует формированию художественного вкуса и эстетического отношения к окружающему миру.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рабочей программе учебного предмета «Литература» учтены этапы российского историко-литературного процесса второй половины ХIХ – начала ХХI века, представлены разделы, включающие произведения литерат</w:t>
      </w:r>
      <w:bookmarkStart w:id="4" w:name="_GoBack"/>
      <w:bookmarkEnd w:id="4"/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 народов России и зарубежной литературы.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Основные виды деятельности обучающихся указаны при изучении каждой монографической или обзорной темы и направлены на достижение планируемых результатов обучения литературе.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рабочей программе на базовом уровне определена группа планируемых предметных результатов, достижение которых обеспечивается в отношении всех обучающихся. Планируемые предметные результаты на углублённом уровне реализуются в отношении наиболее мотивированных и способных обучающихся, выбравших данный уровень изучения предмета.</w:t>
      </w:r>
    </w:p>
    <w:p w:rsidR="00113BF2" w:rsidRPr="002F4743" w:rsidRDefault="00113BF2" w:rsidP="00113BF2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E6241" w:rsidRPr="00113BF2" w:rsidRDefault="00EE6241" w:rsidP="00113BF2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BF2" w:rsidRPr="00113BF2" w:rsidRDefault="00113BF2" w:rsidP="00113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ИЗУЧЕНИЯ УЧЕБНОГО ПРЕДМЕТА «ЛИТЕРАТУРА»</w:t>
      </w:r>
    </w:p>
    <w:p w:rsidR="00113BF2" w:rsidRPr="00113BF2" w:rsidRDefault="00113BF2" w:rsidP="00113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изучения предмета «Литература» в средней школе состоят: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сформированности чувства причастности к отечественным культурным традициям, лежащим в основе исторической преемственности поколений, и уважительного отношения к другим культурам; 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развитии ценностно-смысловой сферы личности на основе высоких этических идеалов;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осознании ценностного отношения к литературе как неотъемлемой части культуры и взаимосвязей между языковым, литературным, интеллектуальным, духовно-нравственным развитием личности. 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этих целей связана с развитием читательских качеств и устойчивого интереса к чтению как средству приобщения к российскому литературному наследию и сокровищам отечественной и зарубежной культуры, базируется на знании содержания произведений, осмыслении поставленных в литературе проблем, понимании коммуникативно-эстетических возможностей языка художественных текстов и способствует совершенствованию устной и письменной речи обучающихся на примере лучших литературных образцов. Достижение указанных целей возможно при комплексном решении учебных и воспитательных задач, стоящих перед старшей школой и сформулированных в ФГОС СОО.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Задачи, связанные с формированием чувства причастности к отечественным традициям и осознанием исторической преемственности поколений, включением в языковое пространство русской культуры, воспитанием ценностного отношения к литературе как неотъемлемой части культуры, состоят в приобщении старшеклассников к лучшим образцам русской и зарубежной литературы второй половины ХIХ – начала ХХI века, воспитании уважения к отечественной классической литературе как </w:t>
      </w: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социокультурному и эстетическому феномену, освоении в ходе изучения литературы духовного опыта человечества, этико-нравственных, философско-мировоззренческих, социально-бытовых, культурных традиций и ценностей.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Задачи, связанные с формированием устойчивого интереса к чтению как средству познания отечественной и других культур, уважительного отношения к ним, приобщением к российскому литературному наследию и через него – к традиционным ценностям и сокровищам отечественной и мировой культуры, ориентированы на воспитание и развитие потребности в чтении художественных произведений, знание содержания и осмысление ключевых проблем произведений русской, мировой классической и современной литературы, в том числе литератур народов России, а также на формирование потребности в досуговом чтении и умение составлять программы собственной читательской деятельности, участвовать во внеурочных мероприятиях, содействующих повышению интереса к литературе, чтению, образованию, книжной культуре.</w:t>
      </w:r>
    </w:p>
    <w:p w:rsidR="00113BF2" w:rsidRPr="00113BF2" w:rsidRDefault="00113BF2" w:rsidP="00113BF2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Задачи, связанные с воспитанием читательских качеств </w:t>
      </w:r>
      <w:r w:rsidRPr="00113BF2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и овладением современными читательскими практиками, культурой восприятия и понимания литературных текстов, самостоятельного истолкования прочитанного, направлены на развити</w:t>
      </w: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умений анализа и интерпретации литературного произведения как художественного целого с учётом историко-литературной обусловленности, культурного контекста и связей с современностью с использованием теоретико-литературных знаний и представления об историко-литературном процессе. Кроме того, эти задачи связаны с развитием представления о специфике литературы как вида искусства и умением сопоставлять произведения русской и мировой литературы и сравнивать их с художественными интерпретациями в других видах искусств, с выявлением взаимообусловленности элементов формы и содержания литературного произведения, а также образов, тем, идей, проблем, способствующих осмыслению художественной картины жизни, созданной автором в литературном произведении, и авторской позиции.</w:t>
      </w:r>
    </w:p>
    <w:p w:rsidR="00113BF2" w:rsidRPr="002F4743" w:rsidRDefault="00113BF2" w:rsidP="00EE624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Задачи, связанные с осознанием обучающимися коммуникативно-эстетических возможностей языка и реализацией их в учебной деятельности и в дальнейшей жизни, направлены на расширение представлений об изобразительно-выразительных возможностях русского языка в литературных текстах, овладение разными способами информационной переработки текстов с использованием важнейших литературных ресурсов, в том числе в сети Интернет.</w:t>
      </w:r>
    </w:p>
    <w:p w:rsidR="00EE6241" w:rsidRPr="00113BF2" w:rsidRDefault="00EE6241" w:rsidP="00EE624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BF2" w:rsidRPr="00113BF2" w:rsidRDefault="00113BF2" w:rsidP="00113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УЧЕБНОГО ПРЕДМЕТА «ЛИТЕРАТУРА» В УЧЕБНОМ ПЛАНЕ</w:t>
      </w:r>
    </w:p>
    <w:p w:rsidR="00113BF2" w:rsidRPr="00113BF2" w:rsidRDefault="00113BF2" w:rsidP="00113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113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13BF2" w:rsidRPr="002F4743" w:rsidRDefault="00113BF2" w:rsidP="00113BF2">
      <w:pPr>
        <w:pStyle w:val="af0"/>
        <w:jc w:val="both"/>
        <w:rPr>
          <w:rFonts w:ascii="Times New Roman" w:hAnsi="Times New Roman"/>
          <w:sz w:val="28"/>
          <w:szCs w:val="28"/>
          <w:lang w:val="ru-RU"/>
        </w:rPr>
      </w:pPr>
      <w:r w:rsidRPr="002F4743">
        <w:rPr>
          <w:rFonts w:ascii="Times New Roman" w:hAnsi="Times New Roman"/>
          <w:sz w:val="28"/>
          <w:szCs w:val="28"/>
          <w:lang w:val="ru-RU"/>
        </w:rPr>
        <w:t xml:space="preserve">В соответствии с учебным планом на 2023-2024  учебный  год  рабочая  программа  рассчитана на  102 часа  </w:t>
      </w:r>
      <w:r w:rsidRPr="002F4743">
        <w:rPr>
          <w:rFonts w:ascii="Times New Roman" w:hAnsi="Times New Roman"/>
          <w:sz w:val="28"/>
          <w:szCs w:val="28"/>
          <w:lang w:val="ru-RU"/>
        </w:rPr>
        <w:t>в год</w:t>
      </w:r>
      <w:r w:rsidRPr="002F4743">
        <w:rPr>
          <w:rFonts w:ascii="Times New Roman" w:hAnsi="Times New Roman"/>
          <w:sz w:val="28"/>
          <w:szCs w:val="28"/>
          <w:lang w:val="ru-RU"/>
        </w:rPr>
        <w:t xml:space="preserve"> (3 часа в неделю, 34учебных недели), по календарному </w:t>
      </w:r>
      <w:r w:rsidRPr="002F4743">
        <w:rPr>
          <w:rFonts w:ascii="Times New Roman" w:hAnsi="Times New Roman"/>
          <w:sz w:val="28"/>
          <w:szCs w:val="28"/>
          <w:lang w:val="ru-RU"/>
        </w:rPr>
        <w:t xml:space="preserve">учебному </w:t>
      </w:r>
      <w:r w:rsidRPr="002F4743">
        <w:rPr>
          <w:rFonts w:ascii="Times New Roman" w:hAnsi="Times New Roman"/>
          <w:sz w:val="28"/>
          <w:szCs w:val="28"/>
          <w:lang w:val="ru-RU"/>
        </w:rPr>
        <w:t>графику -98 ч</w:t>
      </w:r>
      <w:r w:rsidRPr="002F4743">
        <w:rPr>
          <w:rFonts w:ascii="Times New Roman" w:hAnsi="Times New Roman"/>
          <w:sz w:val="28"/>
          <w:szCs w:val="28"/>
          <w:lang w:val="ru-RU"/>
        </w:rPr>
        <w:t xml:space="preserve">асов. </w:t>
      </w:r>
      <w:r w:rsidR="00EE6241" w:rsidRPr="002F4743">
        <w:rPr>
          <w:rFonts w:ascii="Times New Roman" w:hAnsi="Times New Roman"/>
          <w:sz w:val="28"/>
          <w:szCs w:val="28"/>
          <w:lang w:val="ru-RU"/>
        </w:rPr>
        <w:t>Программный материал будет пройден в полном объеме за счет уплотнения.</w:t>
      </w:r>
      <w:r w:rsidRPr="002F474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6241" w:rsidRPr="002F4743" w:rsidRDefault="00EE6241" w:rsidP="008B1F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F1B" w:rsidRPr="002F4743" w:rsidRDefault="00CF2F1B" w:rsidP="008B1F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3BC" w:rsidRPr="002F4743" w:rsidRDefault="00DE73BC" w:rsidP="00DE73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виды деятельности по освоению литературных произведений и формы организации учебного процесса:</w:t>
      </w:r>
    </w:p>
    <w:p w:rsidR="00DE73BC" w:rsidRPr="002F4743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творческое чтение художественных произведений разных жанров;</w:t>
      </w:r>
    </w:p>
    <w:p w:rsidR="00DE73BC" w:rsidRPr="002F4743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чтение;</w:t>
      </w:r>
    </w:p>
    <w:p w:rsidR="00DE73BC" w:rsidRPr="002F4743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E73BC" w:rsidRPr="002F4743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наизусть стихотворных текстов; </w:t>
      </w:r>
    </w:p>
    <w:p w:rsidR="00DE73BC" w:rsidRPr="002F4743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вопросы, раскрывающие знание и понимание текста произведения; </w:t>
      </w:r>
    </w:p>
    <w:p w:rsidR="00DE73BC" w:rsidRPr="002F4743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планов и написание отзывов о произведениях; </w:t>
      </w:r>
    </w:p>
    <w:p w:rsidR="00DE73BC" w:rsidRPr="002F4743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изложений с элементами сочинения; </w:t>
      </w:r>
    </w:p>
    <w:p w:rsidR="00DE73BC" w:rsidRPr="002F4743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интерпретация произведений; </w:t>
      </w:r>
    </w:p>
    <w:p w:rsidR="00DE73BC" w:rsidRPr="002F4743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сочинений по литературным произведениям и на основе жизненных впечатлений; </w:t>
      </w:r>
    </w:p>
    <w:p w:rsidR="00DE73BC" w:rsidRPr="002F4743" w:rsidRDefault="00DE73BC" w:rsidP="00B7080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022EF0" w:rsidRPr="002F4743" w:rsidRDefault="00022EF0" w:rsidP="00887C91">
      <w:pPr>
        <w:pStyle w:val="3"/>
        <w:jc w:val="center"/>
        <w:rPr>
          <w:rFonts w:ascii="Times New Roman" w:hAnsi="Times New Roman"/>
          <w:b/>
          <w:sz w:val="28"/>
        </w:rPr>
      </w:pPr>
    </w:p>
    <w:p w:rsidR="00DE73BC" w:rsidRPr="002F4743" w:rsidRDefault="00DE73BC" w:rsidP="00DE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курса литературы для </w:t>
      </w:r>
      <w:r w:rsidR="00EE6241"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30A5C"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</w:p>
    <w:p w:rsidR="00A07E40" w:rsidRPr="002F4743" w:rsidRDefault="00060465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литература XX века</w:t>
      </w:r>
    </w:p>
    <w:p w:rsidR="00A07E40" w:rsidRPr="002F4743" w:rsidRDefault="00A07E40" w:rsidP="00A07E40">
      <w:pPr>
        <w:widowControl w:val="0"/>
        <w:tabs>
          <w:tab w:val="left" w:pos="7380"/>
          <w:tab w:val="left" w:pos="8100"/>
        </w:tabs>
        <w:spacing w:after="0" w:line="240" w:lineRule="auto"/>
        <w:ind w:firstLine="73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Русская литература ХХ в</w:t>
      </w:r>
      <w:r w:rsidR="00060465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ека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A07E40" w:rsidRPr="002F4743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русской литературы первой половины XX века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Традиции и новаторство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литературе рубежа </w:t>
      </w:r>
      <w:r w:rsidRPr="002F4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 вв. Реализм и модернизм.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Трагические события первой половины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XX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и их отражение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русской литературе и литературах других народов России. Конфликт человека и эпохи. </w:t>
      </w:r>
    </w:p>
    <w:p w:rsidR="00060465" w:rsidRPr="002F4743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A07E40" w:rsidRPr="002F4743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И. А. Бунин</w:t>
      </w:r>
      <w:r w:rsidR="00637DB4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Стихотворения: «Вечер», </w:t>
      </w:r>
      <w:r w:rsidR="00546D76"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«Сумерки»,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 устану воспевать вас, звезды!..», «Последний шмель», «Седое небо надо мной…», «Слово»</w:t>
      </w:r>
      <w:r w:rsidR="00060465"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Философичность и тонкий лиризм лирики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060465" w:rsidRPr="002F4743" w:rsidRDefault="00A07E40" w:rsidP="00165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Рассказы: «Антоновские яблоки», </w:t>
      </w:r>
      <w:r w:rsidR="00165481"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«Господин из Сан-Франциско», «Легкое дыхание», «Чистый понедельник».</w:t>
      </w:r>
      <w:r w:rsidR="00165481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Соотношение текста и подтекста. Роль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художественной детали. Символика бунинской прозы. Своеобразие художественной манеры Бунина. </w:t>
      </w:r>
    </w:p>
    <w:p w:rsidR="00060465" w:rsidRPr="002F4743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Горький</w:t>
      </w:r>
      <w:r w:rsidR="00060465"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</w:t>
      </w:r>
      <w:r w:rsidR="00060465"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07E40" w:rsidRPr="002F4743" w:rsidRDefault="00546D76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Рассказ:</w:t>
      </w:r>
      <w:r w:rsidR="00A07E40"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«Старуха Изергиль</w:t>
      </w:r>
      <w:r w:rsidR="00A07E40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="00165481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.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Воспевание красоты и духовной мощи свободного человека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. </w:t>
      </w:r>
      <w:r w:rsidR="00A07E40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 “Старуха Изергиль”.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Повесть «Фома Гордеев».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Протест героя-одиночки против «бескрылого» существования, пустыря в душе». </w:t>
      </w:r>
    </w:p>
    <w:p w:rsidR="00060465" w:rsidRPr="002F4743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Пьеса «На дне»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Лука и Сатин, философский спор о человеке. Проблема счастья в пьесе. Особенности композиции пьесы. Особая роль авторских ремарок, песен, притч, литературных цитат. Новаторство Горького-драматурга. Афористичность языка.</w:t>
      </w:r>
    </w:p>
    <w:p w:rsidR="00A07E40" w:rsidRPr="002F4743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И. Куприн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</w:t>
      </w:r>
    </w:p>
    <w:p w:rsidR="00D91443" w:rsidRPr="002F4743" w:rsidRDefault="00A07E40" w:rsidP="00D9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Повесть «Гранатовый браслет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="00165481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Мотив пробуждения души в прозе Куприна.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Традиции русской классической литературы в прозе Куприна. </w:t>
      </w:r>
    </w:p>
    <w:p w:rsidR="00060465" w:rsidRPr="002F4743" w:rsidRDefault="00A07E40" w:rsidP="00D9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Л. Н. Андреев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</w:t>
      </w:r>
      <w:r w:rsidR="00060465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Повесть «Иуда Искариот</w:t>
      </w:r>
      <w:r w:rsidR="00060465"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Достоевского в творчестве Андреева. Образ Иуды и проблема любви и предательства. Изображение трагических противоречий бытия. Тема отчуждения, одиночества человека в мире. Проблема свободы личности. Экспрессивность стиля Андреева. Выразительность художественной детали и роль лейтмотива в повести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7E40" w:rsidRPr="002F4743" w:rsidRDefault="00A07E40" w:rsidP="00FC71F0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 русской поэзии конца XIX – начала XX в</w:t>
      </w:r>
      <w:r w:rsidR="00165481"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7E40" w:rsidRPr="002F4743" w:rsidRDefault="00A07E40" w:rsidP="00060465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Ф. Анненский, К. Д. Бальмонт, А. Белый, В. Я. Брюсов, М. А. Волошин, Н. С. Гумилев, Н. А. Клюев, И. Северянин, Ф. К. Сологуб, В. В. Хлебников, В. Ф. Ходасевич</w:t>
      </w: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(стихотворения не  менее трех авторов по выбору)</w:t>
      </w:r>
      <w:r w:rsidR="00060465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</w:r>
    </w:p>
    <w:p w:rsidR="00A07E40" w:rsidRPr="002F4743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Символизм </w:t>
      </w:r>
    </w:p>
    <w:p w:rsidR="00A07E40" w:rsidRPr="002F4743" w:rsidRDefault="00A07E40" w:rsidP="00A0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"младосимволисты" (А. Белый, А. А. Блок).</w:t>
      </w:r>
    </w:p>
    <w:p w:rsidR="00A07E40" w:rsidRPr="002F4743" w:rsidRDefault="00A07E40" w:rsidP="00A07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В. Я. Брюсов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Жизнь и творчество (обзор).</w:t>
      </w:r>
      <w:r w:rsidR="00165481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«Сонет к форме», «Юному поэту», «Грядущие гунны»</w:t>
      </w:r>
      <w:r w:rsidR="00165481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темы и мотивы поэзии Брюсова. Своеобразие решения темы поэта и поэзии. Культ формы в лирике Брюсова.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К. Д. Бальмонт</w:t>
      </w:r>
      <w:r w:rsidR="00165481"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«Я мечтою ловил уходящие тени…», «Безглагольность», «Я в этот мир пришел, чтоб видеть солнце…»</w:t>
      </w:r>
      <w:r w:rsidR="00165481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Белый</w:t>
      </w:r>
      <w:r w:rsidR="00165481"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«Раздумье», «Русь», «Родине»</w:t>
      </w:r>
      <w:r w:rsidR="00165481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:rsidR="00A07E40" w:rsidRPr="002F4743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Акмеизм </w:t>
      </w:r>
    </w:p>
    <w:p w:rsidR="00A07E40" w:rsidRPr="002F4743" w:rsidRDefault="00A07E40" w:rsidP="00165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 С. Гумилев</w:t>
      </w:r>
      <w:r w:rsidR="00637DB4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«Жираф», «Волшебная скрипка», «Заблудившийся трамвай</w:t>
      </w: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</w:t>
      </w:r>
      <w:r w:rsidR="00165481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</w:t>
      </w:r>
    </w:p>
    <w:p w:rsidR="00A07E40" w:rsidRPr="002F4743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Футуризм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футуристов: эгофутуристы (И. Северянин), кубофутуристы (В. В. Маяковский, В. Хлебников), "Центрифуга" (Б. Л. Пастернак).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И. Северянин</w:t>
      </w:r>
      <w:r w:rsidR="00165481"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 (обзор).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«Интродукция», «Эпилог» («Я, гений Игорь-Северянин…»),  «Двусмысленная слава»</w:t>
      </w:r>
      <w:r w:rsidR="00165481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взволнованность и ироничность поэзии Северянина, оригинальность его словотворчества.</w:t>
      </w:r>
    </w:p>
    <w:p w:rsidR="00165481" w:rsidRPr="002F4743" w:rsidRDefault="00A07E40" w:rsidP="00FC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В. Хлебников</w:t>
      </w:r>
      <w:r w:rsidR="00165481"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«Заклятие смехом», «Бобэоби пелись губы…», «Еще раз, еще раз…»</w:t>
      </w:r>
      <w:r w:rsidR="00165481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в художественном мире поэзии Хлебникова. Поэтические эксперимен</w:t>
      </w:r>
      <w:r w:rsidR="00FC71F0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ты. Хлебников как поэт-философ.</w:t>
      </w:r>
    </w:p>
    <w:p w:rsidR="00A07E40" w:rsidRPr="002F4743" w:rsidRDefault="00A07E40" w:rsidP="002B512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Крестьянская поэзия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традиций русской реалистической крестьянской поэзии XIX в. в творчестве Н. А. Клюева, С. А. Есенина, П.Орешина</w:t>
      </w:r>
      <w:r w:rsidR="00165481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E40" w:rsidRPr="002F4743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Клюев. Жизнь и творчество (обзор).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Стихотворения: «Осинушка», «Я люблю цыганские кочевья...», «Из подвалов, из темных углов. 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</w:t>
      </w:r>
      <w:r w:rsidR="00060465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А. А. Блок</w:t>
      </w:r>
      <w:r w:rsidR="00637DB4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Жизнь и творчество.</w:t>
      </w:r>
    </w:p>
    <w:p w:rsidR="00A07E40" w:rsidRPr="002F4743" w:rsidRDefault="00A07E40" w:rsidP="00165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</w:t>
      </w:r>
      <w:r w:rsidR="00165481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ликовом»), «На железной дороге»,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«Фабрика», «Вхожу я в темные храмы…», «О доблестях, о подвигах, о славе…», «О, я хочу безумно жить…», «Скифы»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Поэма «Двенадцать».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A07E40" w:rsidRPr="002F4743" w:rsidRDefault="00A07E40" w:rsidP="00165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А.Ахматова</w:t>
      </w:r>
      <w:r w:rsidR="00165481"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творчество.</w:t>
      </w:r>
      <w:r w:rsidR="00165481"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«Песня последней встречи», «Сжала руки под темной вуалью…», «Мне ни к чему одические рати…», «Мне голос был. Он звал утешно…», «Родная земля»</w:t>
      </w:r>
      <w:r w:rsidR="00165481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="00165481"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«Я научилась просто, мудро жить…», «Под крышей промерзшей пустого жилья…», «Бывает так: какая-то истома…»</w:t>
      </w:r>
      <w:r w:rsidR="00165481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:rsidR="00A07E40" w:rsidRPr="002F4743" w:rsidRDefault="00A07E40" w:rsidP="00A07E40">
      <w:pPr>
        <w:tabs>
          <w:tab w:val="left" w:pos="46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Поэма «Реквием».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:rsidR="00A07E40" w:rsidRPr="002F4743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М. И. Цветаева</w:t>
      </w:r>
      <w:r w:rsidR="00637DB4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 (обзор).</w:t>
      </w:r>
      <w:r w:rsidR="003B329A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</w:t>
      </w:r>
      <w:r w:rsidR="003B329A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«Идешь, на меня похожий…», «Роландов Рог», «Куст»</w:t>
      </w:r>
      <w:r w:rsidR="003B329A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цветаевского поэтического стиля.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А.Аверченко</w:t>
      </w:r>
      <w:r w:rsidR="00637DB4" w:rsidRPr="002F47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А.Аверченко и «короли смеха» из группы «Сатирикона». </w:t>
      </w:r>
      <w:r w:rsidRPr="002F474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Темы и образы сатирической новеллистики А. Аверченко.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«карнавальный смех», «ирония», «пародия».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М.М.Пришвин</w:t>
      </w:r>
      <w:r w:rsidR="003B329A"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творчества. «Фацелия». Дневниковая проза. Образ-переживание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М.Волошин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Обзор творчества</w:t>
      </w:r>
      <w:r w:rsidR="003B329A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Октябрьская революция и литературный процесс 20-х годов.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направления и группировки в 20-е годы. Литература «окаянных дней» (И.Бунин, А Ремизов, Б.Пильняк). Тема революции в произведениях «новой волны» (А.Фадеев, И.Бабель, М.Шолохов). Жанр антиутопии (Е. Замятин «Мы»). Юмористическая проза (М.Зощенко, И.Ильф и Е.Петров).</w:t>
      </w:r>
    </w:p>
    <w:p w:rsidR="00A07E40" w:rsidRPr="002F4743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В. В. Маяковский</w:t>
      </w:r>
      <w:r w:rsidR="003B329A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</w:t>
      </w: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B329A"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«А вы могли бы?», «Послушайте!», «Скрипка и немножко нервно», «Лиличка!», «Юбилейное», «Прозаседавшиеся»</w:t>
      </w:r>
      <w:r w:rsidR="003B329A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«Нате!», «Ода революции», «Разговор с фининспектором о поэзии», «Письмо товарищу Кострову из Парижа о сущности любви», «Письмо Татьяне Яковлевой»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Маяковский и футуризм. Дух бунтарства и эпатажа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 творчестве Маяковского. Жанровое своеобразие лирики Маяковского.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Поэма «Облако в штанах».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Мотивы трагического одиночества поэта. Темы любви, искусства, религии в бунтарской поэме Маяковского.  </w:t>
      </w:r>
    </w:p>
    <w:p w:rsidR="00A07E40" w:rsidRPr="002F4743" w:rsidRDefault="00060465" w:rsidP="003B329A">
      <w:pPr>
        <w:widowControl w:val="0"/>
        <w:tabs>
          <w:tab w:val="left" w:pos="7380"/>
          <w:tab w:val="left" w:pos="81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</w:t>
      </w:r>
      <w:r w:rsidR="00A07E40"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С. А. Есенин</w:t>
      </w:r>
      <w:r w:rsidR="003B329A"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A07E40"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A07E40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творчество.</w:t>
      </w:r>
      <w:r w:rsidR="003B329A"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7E40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</w:t>
      </w:r>
      <w:r w:rsidR="003B329A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не плачу…», «Русь Советская», </w:t>
      </w:r>
      <w:r w:rsidR="00A07E40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«Письмо к женщине», «Собаке Качалова», «Сорокоуст», «Я покинул родимый дом…», «Неуютная жидкая лунность…», "Цветы мне говорят - прощай…".</w:t>
      </w:r>
      <w:r w:rsidR="00A07E40"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A07E40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А. С. Пушкина и А. В. Кольцова в есенинской лирике. Есенин и имажинизм. Тема родины в поэзии Есенина. Отражение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Поэма «Анна Снегина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="003B329A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Проблематика поэмы. Своеобразие композиции и системы образов. Предреволюционная и послереволюционная Россия в поэме. Соотношение эпического и лирического начал. Смысл финала.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Литературный процесс 30-40 х гг.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творческих поисков и писательских судеб. Н.Островский, И.Шмелёв, Б.Зайцев, П.Васильев, М.Исаковский, М.Светлов, Г.Адамович, Г.Иванов, Б.Поплавский</w:t>
      </w:r>
    </w:p>
    <w:p w:rsidR="00060465" w:rsidRPr="002F4743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О. Э. Мандельштам</w:t>
      </w:r>
      <w:r w:rsidR="003B329A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.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(обзор).</w:t>
      </w:r>
      <w:r w:rsidR="003B329A"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>Notre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>Dame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», «Бессонница. Гомер. Тугие паруса…», «За гремучую доблесть грядущих веков…», «Я вернулся в мой город, знакомый до слез…»</w:t>
      </w:r>
      <w:r w:rsidR="003B329A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</w:t>
      </w:r>
    </w:p>
    <w:p w:rsidR="00A07E40" w:rsidRPr="002F4743" w:rsidRDefault="00A07E40" w:rsidP="0052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Н. Толстой</w:t>
      </w:r>
      <w:r w:rsidRPr="002F4743">
        <w:rPr>
          <w:rFonts w:ascii="Times New Roman" w:eastAsia="Times New Roman" w:hAnsi="Times New Roman" w:cs="Times New Roman"/>
          <w:b/>
          <w:bCs/>
          <w:iCs/>
          <w:spacing w:val="16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Краткий историко-биографический очерк с обобщением «петров</w:t>
      </w:r>
      <w:r w:rsidRPr="002F47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2F47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ской» темы в предшествующей литературной традиции.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«Петр Первый».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Историко-биографическое повествование.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А. Шолохов</w:t>
      </w:r>
      <w:r w:rsidR="00637DB4"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Роман-эпопея «Тихий Дон»</w:t>
      </w:r>
      <w:r w:rsidR="003B329A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Традиции классической литературы </w:t>
      </w:r>
      <w:r w:rsidRPr="002F4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 романе.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А. Булгаков</w:t>
      </w:r>
      <w:r w:rsidR="00637DB4"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Роман «Мастер и Маргарита»</w:t>
      </w:r>
      <w:r w:rsidR="003B329A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Ершалаим. Образы Воланда и его свиты. Библейские мотивы в романе. Человеческое и божественное в облике Иешуа. Образ Иуды и проблема предательства.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Б. Л. Пастернак</w:t>
      </w:r>
      <w:r w:rsidR="003B329A"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Стихотворения: «Февраль. Достать чернил и плакать!..», «Определение поэзии», «Во всем мне хочется дойти…», «Гамлет», «Зимняя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ночь» Стихотворения: «Снег идет», «Гефсиманский сад», «Быть знаменитым некрасиво…».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Роман «Доктор Живаго»</w:t>
      </w:r>
      <w:r w:rsidR="003B329A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3B329A"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История создания и публикации романа. Жанровое своеобразие и композиция романа, соединение в нем эпического и лирического начал. Система образов. Образ Юрия Живаго. Женские образы в романе. Цикл “Стихотворения Юрия Живаго” и его связь с общей проблематикой романа. Традиции русской и мировой классической литературы в творчестве Пастернака.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П. Платонов</w:t>
      </w:r>
      <w:r w:rsidR="003B329A"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Повесть «Котлован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="003B329A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русской литературы второй половины 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века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Великая Отечественная война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художественное осмысление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литературе и литературах других народов России.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понимание истории страны.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литературе и литературах других народов России.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:rsidR="00A07E40" w:rsidRPr="002F4743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Т. Твардовский</w:t>
      </w:r>
      <w:r w:rsidR="003B329A"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 (обзор).</w:t>
      </w:r>
      <w:r w:rsidR="003B329A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Стихотворения: «Вся суть в одном-единственном завете...», «Памяти матери», «Я знаю: никакой моей вины...»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(указанные стихотворения являются обязательными для изучения)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В. В. Быков</w:t>
      </w:r>
      <w:r w:rsidR="003D605D"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Повесть «Сотников»</w:t>
      </w:r>
      <w:r w:rsidR="003D605D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Нравственная проблематика произведения. Образы Сотникова и Рыбака, две “точки зрения” в повести. Образы Петра, Демчихи и девочки Баси. Авторская позиция и способы ее выражения в произведении. Мастерство психологического анализа.  </w:t>
      </w:r>
    </w:p>
    <w:p w:rsidR="00A07E40" w:rsidRPr="002F4743" w:rsidRDefault="00A07E40" w:rsidP="003D6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В. Г. Распутин</w:t>
      </w:r>
      <w:r w:rsidR="003D605D"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Повесть «Прощание с Матерой»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(возможен выбор другого произведения).</w:t>
      </w:r>
      <w:r w:rsidR="003D605D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Н. М. Рубцов</w:t>
      </w:r>
      <w:r w:rsidR="003D605D"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«Видения на холме», «Листья осенние» и др</w:t>
      </w: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Авторская песня. Б. Ш. Окуджава</w:t>
      </w:r>
      <w:r w:rsidR="00637DB4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Стихотворения: «Полночный троллейбус», «Живописцы»</w:t>
      </w:r>
      <w:r w:rsidR="003D605D"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 А. Заболоцкий</w:t>
      </w:r>
      <w:r w:rsidR="003D605D"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Стихотворения: «Завещание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«Читая стихи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«О красоте человеческих лиц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="003D605D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непреходящих нравственных ценностей, неразрывной связи поколений, философская углубленность, художественная неповторимость стихотворений поэта. Своеобразие художественного воплощения темы природы в лирике Заболоцкого.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А. В. Вампилов</w:t>
      </w:r>
      <w:r w:rsidR="003D605D"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Жизнь и творчество (обзор).</w:t>
      </w:r>
      <w:r w:rsidR="003D605D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Пьеса «Утиная охота»</w:t>
      </w:r>
      <w:r w:rsidR="003D605D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Проблематика, основной конфликт и система образов в пьесе. Своеобразие ее композиции. Образ Зилова как художественное открытие драматурга. Психологическая раздвоенность в характере героя. Смысл финала пьесы.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В. М. Шукшин</w:t>
      </w:r>
      <w:r w:rsidR="00D85890"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Рассказы: «Верую!», «Алеша Бесконвойный»</w:t>
      </w:r>
      <w:r w:rsidR="00D85890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Изображение народного характера и картин народной жизни в рассказах. Диалоги в шукшинской прозе. Особенности повествовательной манеры Шукшина.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И. Солженицын</w:t>
      </w:r>
      <w:r w:rsidR="00637DB4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Жизнь и творчество (обзор).</w:t>
      </w:r>
      <w:r w:rsidR="00D85890"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Роман «Архипелаг Гулаг»</w:t>
      </w:r>
      <w:r w:rsidRPr="002F4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(фрагменты).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Отражение в романе трагического опыта русской истории. Развенчание тоталитарной власти сталинской эпохи.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Повесть «Один день Ивана Денисовича»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раскрытия “лагерной” темы в повести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русского национального характера в контексте трагической эпохи.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 «Матренин двор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Автобиографический характер рассказа. Воспроизведение в образе Матрены черт человека-праведника, носителя народной нравственности, доброты, бескорыстия, трудолюбия. Значение рассказа для развития русской прозы второй половины ХХ в.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Т. Шаламов</w:t>
      </w:r>
      <w:r w:rsidR="00D85890"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Жизнь и творчество (обзор).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Рассказы: «Последний замер», «Шоковая терапия»</w:t>
      </w:r>
      <w:r w:rsidR="00D85890"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История создания книги </w:t>
      </w:r>
      <w:r w:rsidRPr="002F4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“Колымских рассказов”.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Своеобразие раскрытия “лагерной” темы. Характер повествования.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И. А. Бродский</w:t>
      </w:r>
      <w:r w:rsidR="00D85890"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Жизнь и творчество (обзор). Стихотворения: «Воротишься на родину. Ну что ж…», «Сонет» («Как жаль, что тем, чем стало для меня…»)</w:t>
      </w: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Обзор литературы последнего десятилетия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  <w:bookmarkStart w:id="5" w:name="ы"/>
      <w:bookmarkEnd w:id="5"/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зарубежной литературы первой половины XX века </w:t>
      </w:r>
    </w:p>
    <w:p w:rsidR="00A07E40" w:rsidRPr="002F4743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Гуманистическая направленность произведений зарубежной литературы 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XX</w:t>
      </w:r>
      <w:r w:rsidRPr="002F4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Проблемы самопознания, нравственного выбора. Основные направления в литературе первой половины 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 в. Реализм и модернизм. </w:t>
      </w:r>
    </w:p>
    <w:p w:rsidR="00B5189A" w:rsidRPr="002F4743" w:rsidRDefault="00B5189A" w:rsidP="00B51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BC" w:rsidRPr="002F4743" w:rsidRDefault="00DE73BC" w:rsidP="00DE73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теоретико-литературные понятия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Художественная литература как искусство слова.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Художественный образ. Художественное время и пространство.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и форма. Поэтика.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Авторский замысел и его воплощение. Художественный вымысел. Фантастика.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XIX—XX вв.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Литературные роды: эпос, лирика, драма. Жанры литературы: роман-эпопея, 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Речевая характеристика героя: диалог, монолог, внутренняя речь. Сказ.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Деталь. Символ. Подтекст.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Психологизм. Народность. Историзм.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Трагическое и комическое. Сатира, юмор, ирония, сарказм. Гротеск.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Гипербола. Аллегория.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Стиль.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Проза и поэзия. Системы стихосложения. Стихотворные размеры: хорей, ямб, дактиль, амфибрахий, анапест. Дольник. Акцентный стих. Белый стих. Верлибр. Ритм. Рифма. Строфа.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Литературная критика.</w:t>
      </w:r>
    </w:p>
    <w:p w:rsidR="00AB3EBB" w:rsidRPr="002F4743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4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Национальные литературы народов России.</w:t>
      </w:r>
    </w:p>
    <w:p w:rsidR="00D44777" w:rsidRPr="002F4743" w:rsidRDefault="00D44777" w:rsidP="00DE73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743" w:rsidRPr="002F4743" w:rsidRDefault="002F4743" w:rsidP="002F474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 ОСВОЕНИЯ УЧЕБНОГО ПРЕДМЕТА «ЛИТЕРАТУРА» НА УРОВНЕ СРЕДНЕГО ОБЩЕГО ОБРАЗОВАНИЯ</w:t>
      </w:r>
    </w:p>
    <w:p w:rsidR="002F4743" w:rsidRPr="002F4743" w:rsidRDefault="002F4743" w:rsidP="002F474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F4743" w:rsidRPr="002F4743" w:rsidRDefault="002F4743" w:rsidP="002F4743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литературы в средней школе направлено на достижение обучающимися следующих личностных, метапредметных и предметных результатов освоения учебного предмета.</w:t>
      </w:r>
    </w:p>
    <w:p w:rsidR="002F4743" w:rsidRPr="002F4743" w:rsidRDefault="002F4743" w:rsidP="002F4743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F4743" w:rsidRPr="002F4743" w:rsidRDefault="002F4743" w:rsidP="002F4743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ЛИЧНОСТНЫЕ РЕЗУЛЬТАТЫ</w:t>
      </w:r>
    </w:p>
    <w:p w:rsidR="002F4743" w:rsidRPr="002F4743" w:rsidRDefault="002F4743" w:rsidP="002F4743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br/>
      </w:r>
    </w:p>
    <w:p w:rsidR="002F4743" w:rsidRPr="002F4743" w:rsidRDefault="002F4743" w:rsidP="002F4743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 освоения программы среднего общего образования по литературе</w:t>
      </w: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достигаются в единстве учебной и воспитательной деятельности Организации </w:t>
      </w: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 соответствии с традиционными российскими социокультурными, историческими и духовно-нравственными ценностями, отражёнными в произведениях русской литературы, принятыми в обществе правилами и нормами поведения, и способствуют процессам самопознания, самовоспитания и саморазвития, развития внутренней позиции личности, патриотизма, гражданственности, уважения к памяти защитников Отечества и подвигам Героев Отечества, закону и правопорядку, человеку труда и старшему поколению, взаимного уважения, бережного отношения к культурному наследию и традициям многонационального народа Российской Федерации, природе и окружающей среде.</w:t>
      </w:r>
    </w:p>
    <w:p w:rsidR="002F4743" w:rsidRPr="002F4743" w:rsidRDefault="002F4743" w:rsidP="002F4743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 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 опыта деятельности в процессе реализации основных направлений воспитательной деятельности, в том числе в части: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гражданского воспитания:</w:t>
      </w:r>
    </w:p>
    <w:p w:rsidR="002F4743" w:rsidRPr="002F4743" w:rsidRDefault="002F4743" w:rsidP="002F4743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 гражданской позиции обучающегося как активного и ответственного члена российского общества;</w:t>
      </w:r>
    </w:p>
    <w:p w:rsidR="002F4743" w:rsidRPr="002F4743" w:rsidRDefault="002F4743" w:rsidP="002F4743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своих конституционных прав и обязанностей, уважение закона и правопорядка;</w:t>
      </w:r>
    </w:p>
    <w:p w:rsidR="002F4743" w:rsidRPr="002F4743" w:rsidRDefault="002F4743" w:rsidP="002F4743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традиционных национальных, общечеловеческих </w:t>
      </w:r>
      <w:r w:rsidRPr="002F474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гуманистических, демократических, семейных ценностей, в том</w:t>
      </w: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числе в сопоставлении с жизненными ситуациями, изображёнными в литературных произведениях;</w:t>
      </w:r>
    </w:p>
    <w:p w:rsidR="002F4743" w:rsidRPr="002F4743" w:rsidRDefault="002F4743" w:rsidP="002F4743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F4743" w:rsidRPr="002F4743" w:rsidRDefault="002F4743" w:rsidP="002F4743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вести совместную деятельность, в том числе в рамках школьного литературного образования, в интересах гражданского общества, участвовать в самоуправлении в школе и детско-юношеских организациях;</w:t>
      </w:r>
    </w:p>
    <w:p w:rsidR="002F4743" w:rsidRPr="002F4743" w:rsidRDefault="002F4743" w:rsidP="002F4743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взаимодействовать с социальными институтами в соответствии с их функциями и назначением;</w:t>
      </w:r>
    </w:p>
    <w:p w:rsidR="002F4743" w:rsidRPr="002F4743" w:rsidRDefault="002F4743" w:rsidP="002F4743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 гуманитарной и волонтёрской деятельности;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патриотического воспитания:</w:t>
      </w:r>
    </w:p>
    <w:p w:rsidR="002F4743" w:rsidRPr="002F4743" w:rsidRDefault="002F4743" w:rsidP="002F4743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 российской гражданской идентичности, патриотизма, уважения к своему народу, чувства ответственности перед Родиной, гордости за свой край, свою Родину, свой язык и культуру, прошлое и настоящее многонационального народа России в контексте изучения произведений русской и зарубежной литературы, а также литератур народов России;</w:t>
      </w:r>
    </w:p>
    <w:p w:rsidR="002F4743" w:rsidRPr="002F4743" w:rsidRDefault="002F4743" w:rsidP="002F4743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ценностное отношение к государственным символам, историческому и природному наследию, памятникам, традициям народов России, внимание к их воплощению в литературе, а также достижениям России в науке, искусстве, спорте, технологиях, труде, отражённым в художественных произведениях;</w:t>
      </w:r>
    </w:p>
    <w:p w:rsidR="002F4743" w:rsidRPr="002F4743" w:rsidRDefault="002F4743" w:rsidP="002F4743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идейная убеждённость, готовность к служению и защите Отечества, ответственность за его судьбу, в том числе воспитанные на примерах из литературы;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духовно-нравственного воспитания:</w:t>
      </w:r>
    </w:p>
    <w:p w:rsidR="002F4743" w:rsidRPr="002F4743" w:rsidRDefault="002F4743" w:rsidP="002F4743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духовных ценностей российского народа;</w:t>
      </w:r>
    </w:p>
    <w:p w:rsidR="002F4743" w:rsidRPr="002F4743" w:rsidRDefault="002F4743" w:rsidP="002F4743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 нравственного сознания, этического поведения;</w:t>
      </w:r>
    </w:p>
    <w:p w:rsidR="002F4743" w:rsidRPr="002F4743" w:rsidRDefault="002F4743" w:rsidP="002F4743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оценивать ситуацию, в том числе представленную в литературном произведении, и принимать осознанные решения, ориентируясь на морально-нравственные нормы и ценности, характеризуя поведение и поступки персонажей художественной литературы;</w:t>
      </w:r>
    </w:p>
    <w:p w:rsidR="002F4743" w:rsidRPr="002F4743" w:rsidRDefault="002F4743" w:rsidP="002F4743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личного вклада в построение устойчивого будущего;</w:t>
      </w:r>
    </w:p>
    <w:p w:rsidR="002F4743" w:rsidRPr="002F4743" w:rsidRDefault="002F4743" w:rsidP="002F4743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ответственное отношение к своим родителям, созданию семьи на основе осознанного принятия ценностей семейной жизни, в соответствии с традициями народов России, в том числе с опорой на литературные произведения;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эстетического воспитания:</w:t>
      </w:r>
    </w:p>
    <w:p w:rsidR="002F4743" w:rsidRPr="002F4743" w:rsidRDefault="002F4743" w:rsidP="002F4743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эстетическое отношение к миру, включая эстетику быта, научного и технического творчества, спорта, труда, общественных отношений;</w:t>
      </w:r>
    </w:p>
    <w:p w:rsidR="002F4743" w:rsidRPr="002F4743" w:rsidRDefault="002F4743" w:rsidP="002F4743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воспринимать различные виды искусства, традиции и творчество своего и других народов, ощущать эмоциональное воздействие искусства, в том числе литературы;</w:t>
      </w:r>
    </w:p>
    <w:p w:rsidR="002F4743" w:rsidRPr="002F4743" w:rsidRDefault="002F4743" w:rsidP="002F4743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убеждённость в значимости для личности и общества отечественного и мирового искусства, этнических культурных традиций и устного народного творчества;</w:t>
      </w:r>
    </w:p>
    <w:p w:rsidR="002F4743" w:rsidRPr="002F4743" w:rsidRDefault="002F4743" w:rsidP="002F4743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 самовыражению в разных видах искусства, стремление проявлять качества творческой личности, в том числе при выполнении творческих работ по литературе;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физического воспитания:</w:t>
      </w:r>
    </w:p>
    <w:p w:rsidR="002F4743" w:rsidRPr="002F4743" w:rsidRDefault="002F4743" w:rsidP="002F4743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 здорового и безопасного образа жизни, ответственного отношения к своему здоровью;</w:t>
      </w:r>
    </w:p>
    <w:p w:rsidR="002F4743" w:rsidRPr="002F4743" w:rsidRDefault="002F4743" w:rsidP="002F4743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потребность в физическом совершенствовании, занятиях спортивно-оздоровительной деятельностью;</w:t>
      </w:r>
    </w:p>
    <w:p w:rsidR="002F4743" w:rsidRPr="002F4743" w:rsidRDefault="002F4743" w:rsidP="002F4743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неприятие вредных привычек и иных форм причинения вреда физическому и психическому здоровью, в том числе с адекватной оценкой поведения и поступков литературных героев;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трудового воспитания:</w:t>
      </w:r>
    </w:p>
    <w:p w:rsidR="002F4743" w:rsidRPr="002F4743" w:rsidRDefault="002F4743" w:rsidP="002F4743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 труду, осознание ценности мастерства, трудолюбие, в том числе при чтении произведений о труде и тружениках, а также на основе знакомства с профессиональной деятельностью героев отдельных литературных произведений;</w:t>
      </w:r>
    </w:p>
    <w:p w:rsidR="002F4743" w:rsidRPr="002F4743" w:rsidRDefault="002F4743" w:rsidP="002F4743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 активной деятельности технологической и социальной направленности, способность инициировать, планировать и самостоятельно выполнять такую деятельность в процессе литературного образования;</w:t>
      </w:r>
    </w:p>
    <w:p w:rsidR="002F4743" w:rsidRPr="002F4743" w:rsidRDefault="002F4743" w:rsidP="002F4743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интерес к различным сферам профессиональной деятельности, умение совершать осознанный выбор будущей профессии и реализовывать собственные жизненные планы, в том числе ориентируясь на поступки литературных героев;</w:t>
      </w:r>
    </w:p>
    <w:p w:rsidR="002F4743" w:rsidRPr="002F4743" w:rsidRDefault="002F4743" w:rsidP="002F4743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и способность к образованию и самообразованию, к продуктивной читательской деятельности на протяжении всей жизни;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экологического воспитания:</w:t>
      </w:r>
    </w:p>
    <w:p w:rsidR="002F4743" w:rsidRPr="002F4743" w:rsidRDefault="002F4743" w:rsidP="002F4743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 социальной среды, осознание глобального характера экологических проблем, представленных в художественной литературе;</w:t>
      </w:r>
    </w:p>
    <w:p w:rsidR="002F4743" w:rsidRPr="002F4743" w:rsidRDefault="002F4743" w:rsidP="002F4743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и осуществление действий в окружающей среде на основе знания целей устойчивого развития человечества, с учётом осмысления опыта литературных героев;</w:t>
      </w:r>
    </w:p>
    <w:p w:rsidR="002F4743" w:rsidRPr="002F4743" w:rsidRDefault="002F4743" w:rsidP="002F4743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неприятие действий, приносящих вред окружающей среде, в том числе показанных в 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2F4743" w:rsidRPr="002F4743" w:rsidRDefault="002F4743" w:rsidP="002F4743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опыта деятельности экологической направленности, в том числе представленной в произведениях русской, зарубежной литературы и литератур народов России;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ценности научного познания:</w:t>
      </w:r>
    </w:p>
    <w:p w:rsidR="002F4743" w:rsidRPr="002F4743" w:rsidRDefault="002F4743" w:rsidP="002F4743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 мировоззрения, соответствующего современному уровню развития науки и общественной практики, основанного на диалоге культур, способствующего осознанию своего места в поликультурном мире;</w:t>
      </w:r>
    </w:p>
    <w:p w:rsidR="002F4743" w:rsidRPr="002F4743" w:rsidRDefault="002F4743" w:rsidP="002F4743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языковой и читательской культуры как средства взаимодействия между людьми и познания мира с опорой на изученные и самостоятельно прочитанные литературные произведения;</w:t>
      </w:r>
    </w:p>
    <w:p w:rsidR="002F4743" w:rsidRPr="002F4743" w:rsidRDefault="002F4743" w:rsidP="002F4743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ценности научной деятельности, готовность осуществлять проектную и исследовательскую деятельность индивидуально и в группе, в том числе на литературные темы.</w:t>
      </w:r>
    </w:p>
    <w:p w:rsidR="002F4743" w:rsidRPr="002F4743" w:rsidRDefault="002F4743" w:rsidP="002F4743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достижения личностных результатов освоения обучающимися программы среднего общего образования, в том числе школьного литературного образования, у обучающихся совершенствуется эмоциональный интеллект, предполагающий сформированность:</w:t>
      </w:r>
    </w:p>
    <w:p w:rsidR="002F4743" w:rsidRPr="002F4743" w:rsidRDefault="002F4743" w:rsidP="002F4743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себе;</w:t>
      </w:r>
    </w:p>
    <w:p w:rsidR="002F4743" w:rsidRPr="002F4743" w:rsidRDefault="002F4743" w:rsidP="002F4743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 эмоциональным изменениям и проявлять гибкость, быть открытым новому;</w:t>
      </w:r>
    </w:p>
    <w:p w:rsidR="002F4743" w:rsidRPr="002F4743" w:rsidRDefault="002F4743" w:rsidP="002F4743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внутренней мотивации, включающей стремление к достижению цели и успеху, оптимизм, инициативность, умение действовать, исходя из своих возможностей;</w:t>
      </w:r>
    </w:p>
    <w:p w:rsidR="002F4743" w:rsidRPr="002F4743" w:rsidRDefault="002F4743" w:rsidP="002F4743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</w:r>
    </w:p>
    <w:p w:rsidR="002F4743" w:rsidRPr="002F4743" w:rsidRDefault="002F4743" w:rsidP="002F4743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 навыков, включающих способность выстраивать отношения с другими людьми, заботиться, проявлять интерес и разрешать конфликты, учитывая собственный читательский опыт.</w:t>
      </w:r>
    </w:p>
    <w:p w:rsidR="002F4743" w:rsidRPr="002F4743" w:rsidRDefault="002F4743" w:rsidP="002F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743" w:rsidRPr="002F4743" w:rsidRDefault="002F4743" w:rsidP="002F474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МЕТАПРЕДМЕТНЫЕ РЕЗУЛЬТАТЫ</w:t>
      </w:r>
    </w:p>
    <w:p w:rsidR="002F4743" w:rsidRPr="002F4743" w:rsidRDefault="002F4743" w:rsidP="002F474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br/>
      </w:r>
    </w:p>
    <w:p w:rsidR="002F4743" w:rsidRPr="002F4743" w:rsidRDefault="002F4743" w:rsidP="002F4743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Метапредметные результаты освоения рабочей программы по литературе для среднего общего образования должны отражать:</w:t>
      </w:r>
    </w:p>
    <w:p w:rsidR="002F4743" w:rsidRPr="002F4743" w:rsidRDefault="002F4743" w:rsidP="002F4743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универсальными </w:t>
      </w:r>
      <w:r w:rsidRPr="002F4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учебными познавательными действиями</w:t>
      </w: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базовые логические действия:</w:t>
      </w:r>
    </w:p>
    <w:p w:rsidR="002F4743" w:rsidRPr="002F4743" w:rsidRDefault="002F4743" w:rsidP="002F4743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формулировать и актуализировать проблему, заложенную в художественном произведении, рассматривать её всесторонне;</w:t>
      </w:r>
    </w:p>
    <w:p w:rsidR="002F4743" w:rsidRPr="002F4743" w:rsidRDefault="002F4743" w:rsidP="002F4743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существенный признак или основания для сравнения литературных героев, художественных произведений и их фрагментов, классификации и обобщения литературных фактов;</w:t>
      </w:r>
    </w:p>
    <w:p w:rsidR="002F4743" w:rsidRPr="002F4743" w:rsidRDefault="002F4743" w:rsidP="002F4743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цели деятельности, задавать параметры и критерии их достижения;</w:t>
      </w:r>
    </w:p>
    <w:p w:rsidR="002F4743" w:rsidRPr="002F4743" w:rsidRDefault="002F4743" w:rsidP="002F4743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закономерности и противоречия в рассматриваемых явлениях, в том числе при изучении литературных произведений, направлений, фактов историко-литературного процесса;</w:t>
      </w:r>
    </w:p>
    <w:p w:rsidR="002F4743" w:rsidRPr="002F4743" w:rsidRDefault="002F4743" w:rsidP="002F4743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разрабатывать план решения проблемы с учётом анализа имеющихся материальных и нематериальных ресурсов;</w:t>
      </w:r>
    </w:p>
    <w:p w:rsidR="002F4743" w:rsidRPr="002F4743" w:rsidRDefault="002F4743" w:rsidP="002F4743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вносить коррективы в деятельность, оценивать соответствие результатов целям, оценивать риски последствий деятельности;</w:t>
      </w:r>
    </w:p>
    <w:p w:rsidR="002F4743" w:rsidRPr="002F4743" w:rsidRDefault="002F4743" w:rsidP="002F4743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координировать и выполнять работу в условиях реального, виртуального и комбинированного взаимодействия, в том числе при выполнении проектов по литературе;</w:t>
      </w:r>
    </w:p>
    <w:p w:rsidR="002F4743" w:rsidRPr="002F4743" w:rsidRDefault="002F4743" w:rsidP="002F4743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креативное мышление при решении жизненных проблем с опорой на собственный читательский опыт;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базовые исследовательские действия:</w:t>
      </w:r>
    </w:p>
    <w:p w:rsidR="002F4743" w:rsidRPr="002F4743" w:rsidRDefault="002F4743" w:rsidP="002F4743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навыками учебно-исследовательской и проектной деятельности на основе литературного материала, навыками разрешения проблем с опорой на художественные произведения; способностью и готовностью к самостоятельному поиску методов решения практических задач, применению различных методов познания;</w:t>
      </w:r>
    </w:p>
    <w:p w:rsidR="002F4743" w:rsidRPr="002F4743" w:rsidRDefault="002F4743" w:rsidP="002F4743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овладение видами деятельности для получения нового знания по литературе, его интерпретации, преобразованию и применению в различных учебных ситуациях, в том числе при создании учебных и социальных проектов;</w:t>
      </w:r>
    </w:p>
    <w:p w:rsidR="002F4743" w:rsidRPr="002F4743" w:rsidRDefault="002F4743" w:rsidP="002F4743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научного типа мышления, владение научной терминологией, ключевыми понятиями и методами современного литературоведения;</w:t>
      </w:r>
    </w:p>
    <w:p w:rsidR="002F4743" w:rsidRPr="002F4743" w:rsidRDefault="002F4743" w:rsidP="002F4743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и формулировать собственные задачи в образовательной деятельности и жизненных ситуациях с учётом собственного читательского опыта;</w:t>
      </w:r>
    </w:p>
    <w:p w:rsidR="002F4743" w:rsidRPr="002F4743" w:rsidRDefault="002F4743" w:rsidP="002F4743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причинно-следственные связи и актуализировать задачу при изучении литературных явлений и процессов, выдвигать гипотезу её решения, находить аргументы для доказательства своих утверждений, задавать параметры и критерии решения;</w:t>
      </w:r>
    </w:p>
    <w:p w:rsidR="002F4743" w:rsidRPr="002F4743" w:rsidRDefault="002F4743" w:rsidP="002F4743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полученные в ходе решения задачи результаты, критически оценивать их достоверность, прогнозировать изменение в новых условиях;</w:t>
      </w:r>
    </w:p>
    <w:p w:rsidR="002F4743" w:rsidRPr="002F4743" w:rsidRDefault="002F4743" w:rsidP="002F4743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оценку новым ситуациям, оценивать приобретённый опыт, в том числе читательский;</w:t>
      </w:r>
    </w:p>
    <w:p w:rsidR="002F4743" w:rsidRPr="002F4743" w:rsidRDefault="002F4743" w:rsidP="002F4743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целенаправленный поиск переноса средств и способов действия в профессиональную среду;</w:t>
      </w:r>
    </w:p>
    <w:p w:rsidR="002F4743" w:rsidRPr="002F4743" w:rsidRDefault="002F4743" w:rsidP="002F4743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переносить знания, в том числе полученные в результате чтения и изучения литературных произведений, в познавательную и практическую области жизнедеятельности;</w:t>
      </w:r>
    </w:p>
    <w:p w:rsidR="002F4743" w:rsidRPr="002F4743" w:rsidRDefault="002F4743" w:rsidP="002F4743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уметь интегрировать знания из разных предметных областей;</w:t>
      </w:r>
    </w:p>
    <w:p w:rsidR="002F4743" w:rsidRPr="002F4743" w:rsidRDefault="002F4743" w:rsidP="002F4743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выдвигать новые идеи, предлагать оригинальные подходы и решения; ставить проблемы и задачи, допускающие альтернативные решения;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работа с информацией:</w:t>
      </w:r>
    </w:p>
    <w:p w:rsidR="002F4743" w:rsidRPr="002F4743" w:rsidRDefault="002F4743" w:rsidP="002F4743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навыками получения литературной и другой информации из источников разных типов, самостоятельно осуществлять поиск, анализ, систематизацию и интерпретацию информации различных видов и форм представления при изучении той или иной темы по литературе;</w:t>
      </w:r>
    </w:p>
    <w:p w:rsidR="002F4743" w:rsidRPr="002F4743" w:rsidRDefault="002F4743" w:rsidP="002F4743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тексты в различных форматах и жанрах (сочинение, эссе, доклад, реферат, аннотация и др.) с учётом назначения информации и целевой аудитории, выбирая оптимальную форму представления и визуализации;</w:t>
      </w:r>
    </w:p>
    <w:p w:rsidR="002F4743" w:rsidRPr="002F4743" w:rsidRDefault="002F4743" w:rsidP="002F4743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достоверность, легитимность литературной и другой информации, её соответствие правовым и морально-этическим нормам;</w:t>
      </w:r>
    </w:p>
    <w:p w:rsidR="002F4743" w:rsidRPr="002F4743" w:rsidRDefault="002F4743" w:rsidP="002F4743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средства информационных и коммуникационных технологий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</w:t>
      </w:r>
    </w:p>
    <w:p w:rsidR="002F4743" w:rsidRPr="002F4743" w:rsidRDefault="002F4743" w:rsidP="002F4743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навыками распознавания и защиты литературной </w:t>
      </w:r>
      <w:r w:rsidRPr="002F474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и другой информации, информационной безопасности личности.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Овладение универсальными коммуникативными действиями: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общение:</w:t>
      </w:r>
    </w:p>
    <w:p w:rsidR="002F4743" w:rsidRPr="002F4743" w:rsidRDefault="002F4743" w:rsidP="002F4743">
      <w:pPr>
        <w:numPr>
          <w:ilvl w:val="0"/>
          <w:numId w:val="4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коммуникации во всех сферах жизни, в том числе на уроке литературы и во внеурочной деятельности по предмету;</w:t>
      </w:r>
    </w:p>
    <w:p w:rsidR="002F4743" w:rsidRPr="002F4743" w:rsidRDefault="002F4743" w:rsidP="002F4743">
      <w:pPr>
        <w:numPr>
          <w:ilvl w:val="0"/>
          <w:numId w:val="4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 смягчать конфликты, опираясь на примеры из литературных произведений;</w:t>
      </w:r>
    </w:p>
    <w:p w:rsidR="002F4743" w:rsidRPr="002F4743" w:rsidRDefault="002F4743" w:rsidP="002F4743">
      <w:pPr>
        <w:numPr>
          <w:ilvl w:val="0"/>
          <w:numId w:val="4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различными способами общения и взаимодействия в парной и групповой работе на уроках литературы; аргументированно вести диалог, уметь смягчать конфликтные ситуации;</w:t>
      </w:r>
    </w:p>
    <w:p w:rsidR="002F4743" w:rsidRPr="002F4743" w:rsidRDefault="002F4743" w:rsidP="002F4743">
      <w:pPr>
        <w:numPr>
          <w:ilvl w:val="0"/>
          <w:numId w:val="4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развёрнуто и логично излагать в процессе анализа литературного произведения свою точку зрения с использованием языковых средств;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совместная деятельность:</w:t>
      </w:r>
    </w:p>
    <w:p w:rsidR="002F4743" w:rsidRPr="002F4743" w:rsidRDefault="002F4743" w:rsidP="002F4743">
      <w:pPr>
        <w:numPr>
          <w:ilvl w:val="0"/>
          <w:numId w:val="4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и использовать преимущества командной и индивидуальной работы на уроке и во внеурочной деятельности по литературе;</w:t>
      </w:r>
    </w:p>
    <w:p w:rsidR="002F4743" w:rsidRPr="002F4743" w:rsidRDefault="002F4743" w:rsidP="002F4743">
      <w:pPr>
        <w:numPr>
          <w:ilvl w:val="0"/>
          <w:numId w:val="4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тематику и методы совместных действий с учётом общих интересов и возможностей каждого члена коллектива;</w:t>
      </w:r>
    </w:p>
    <w:p w:rsidR="002F4743" w:rsidRPr="002F4743" w:rsidRDefault="002F4743" w:rsidP="002F4743">
      <w:pPr>
        <w:numPr>
          <w:ilvl w:val="0"/>
          <w:numId w:val="4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 на уроках литературы и во внеурочной деятельности по предмету;</w:t>
      </w:r>
    </w:p>
    <w:p w:rsidR="002F4743" w:rsidRPr="002F4743" w:rsidRDefault="002F4743" w:rsidP="002F4743">
      <w:pPr>
        <w:numPr>
          <w:ilvl w:val="0"/>
          <w:numId w:val="4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качество своего вклада и каждого участника команды в общий результат по разработанным критериям;</w:t>
      </w:r>
    </w:p>
    <w:p w:rsidR="002F4743" w:rsidRPr="002F4743" w:rsidRDefault="002F4743" w:rsidP="002F4743">
      <w:pPr>
        <w:numPr>
          <w:ilvl w:val="0"/>
          <w:numId w:val="4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предлагать новые проекты, в том числе литературные, оценивать идеи с позиции новизны, оригинальности, практической значимости;</w:t>
      </w:r>
    </w:p>
    <w:p w:rsidR="002F4743" w:rsidRPr="002F4743" w:rsidRDefault="002F4743" w:rsidP="002F4743">
      <w:pPr>
        <w:numPr>
          <w:ilvl w:val="0"/>
          <w:numId w:val="4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позитивное стратегическое поведение в различных ситуациях, проявлять творчество и воображение, быть инициативным.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Овладение универсальными регулятивными действиями: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самоорганизация:</w:t>
      </w:r>
    </w:p>
    <w:p w:rsidR="002F4743" w:rsidRPr="002F4743" w:rsidRDefault="002F4743" w:rsidP="002F4743">
      <w:pPr>
        <w:numPr>
          <w:ilvl w:val="0"/>
          <w:numId w:val="4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деятельности, включая изучение литературных произведений, и жизненных ситуациях;</w:t>
      </w:r>
    </w:p>
    <w:p w:rsidR="002F4743" w:rsidRPr="002F4743" w:rsidRDefault="002F4743" w:rsidP="002F4743">
      <w:pPr>
        <w:numPr>
          <w:ilvl w:val="0"/>
          <w:numId w:val="4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составлять план решения проблемы при изучении литературы с учётом имеющихся ресурсов, читательского опыта, собственных возможностей и предпочтений;</w:t>
      </w:r>
    </w:p>
    <w:p w:rsidR="002F4743" w:rsidRPr="002F4743" w:rsidRDefault="002F4743" w:rsidP="002F4743">
      <w:pPr>
        <w:numPr>
          <w:ilvl w:val="0"/>
          <w:numId w:val="4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оценку новым ситуациям, в том числе изображённым в художественной литературе;</w:t>
      </w:r>
    </w:p>
    <w:p w:rsidR="002F4743" w:rsidRPr="002F4743" w:rsidRDefault="002F4743" w:rsidP="002F4743">
      <w:pPr>
        <w:numPr>
          <w:ilvl w:val="0"/>
          <w:numId w:val="4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рамки учебного предмета на основе личных предпочтений с опорой на читательский опыт;</w:t>
      </w:r>
    </w:p>
    <w:p w:rsidR="002F4743" w:rsidRPr="002F4743" w:rsidRDefault="002F4743" w:rsidP="002F4743">
      <w:pPr>
        <w:numPr>
          <w:ilvl w:val="0"/>
          <w:numId w:val="4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осознанный выбор, аргументировать его, брать ответственность за решение;</w:t>
      </w:r>
    </w:p>
    <w:p w:rsidR="002F4743" w:rsidRPr="002F4743" w:rsidRDefault="002F4743" w:rsidP="002F4743">
      <w:pPr>
        <w:numPr>
          <w:ilvl w:val="0"/>
          <w:numId w:val="4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приобретённый опыт с учётом литературных знаний;</w:t>
      </w:r>
    </w:p>
    <w:p w:rsidR="002F4743" w:rsidRPr="002F4743" w:rsidRDefault="002F4743" w:rsidP="002F4743">
      <w:pPr>
        <w:numPr>
          <w:ilvl w:val="0"/>
          <w:numId w:val="4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и проявлению широкой эрудиции в разных областях знаний, в том числе в вопросах литературы, постоянно повышать свой образовательный и культурный уровень;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самоконтроль:</w:t>
      </w:r>
    </w:p>
    <w:p w:rsidR="002F4743" w:rsidRPr="002F4743" w:rsidRDefault="002F4743" w:rsidP="002F4743">
      <w:pPr>
        <w:numPr>
          <w:ilvl w:val="0"/>
          <w:numId w:val="4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давать оценку новым ситуациям, вносить коррективы в деятельность, оценивать соответствие результатов целям;</w:t>
      </w:r>
    </w:p>
    <w:p w:rsidR="002F4743" w:rsidRPr="002F4743" w:rsidRDefault="002F4743" w:rsidP="002F4743">
      <w:pPr>
        <w:numPr>
          <w:ilvl w:val="0"/>
          <w:numId w:val="4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навыками познавательной рефлексии как осознания совершаемых действий и мыслительных процессов, их результатов и 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2F4743" w:rsidRPr="002F4743" w:rsidRDefault="002F4743" w:rsidP="002F4743">
      <w:pPr>
        <w:numPr>
          <w:ilvl w:val="0"/>
          <w:numId w:val="4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оценивать риски и своевременно принимать решения по их снижению;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принятие себя и других:</w:t>
      </w:r>
    </w:p>
    <w:p w:rsidR="002F4743" w:rsidRPr="002F4743" w:rsidRDefault="002F4743" w:rsidP="002F4743">
      <w:pPr>
        <w:numPr>
          <w:ilvl w:val="0"/>
          <w:numId w:val="4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себя, понимая свои недостатки и достоинства;</w:t>
      </w:r>
    </w:p>
    <w:p w:rsidR="002F4743" w:rsidRPr="002F4743" w:rsidRDefault="002F4743" w:rsidP="002F4743">
      <w:pPr>
        <w:numPr>
          <w:ilvl w:val="0"/>
          <w:numId w:val="4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мотивы и аргументы других при анализе результатов деятельности, в том числе в процессе чтения художественной литературы и обсуждения литературных героев и проблем, поставленных в художественных произведениях;</w:t>
      </w:r>
    </w:p>
    <w:p w:rsidR="002F4743" w:rsidRPr="002F4743" w:rsidRDefault="002F4743" w:rsidP="002F4743">
      <w:pPr>
        <w:numPr>
          <w:ilvl w:val="0"/>
          <w:numId w:val="4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признавать своё право и право других на ошибки в дискуссиях на литературные темы;</w:t>
      </w:r>
    </w:p>
    <w:p w:rsidR="002F4743" w:rsidRPr="002F4743" w:rsidRDefault="002F4743" w:rsidP="002F4743">
      <w:pPr>
        <w:numPr>
          <w:ilvl w:val="0"/>
          <w:numId w:val="4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способность понимать мир с позиции другого человека, используя знания по литературе.</w:t>
      </w:r>
    </w:p>
    <w:p w:rsidR="002F4743" w:rsidRPr="002F4743" w:rsidRDefault="002F4743" w:rsidP="002F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ПРЕДМЕТНЫЕ РЕЗУЛЬТАТЫ</w:t>
      </w:r>
      <w:r w:rsidRPr="002F4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(10–11 классы)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осознание чувства причастности к отечественным традициям и осознание исторической преемственности поколений; включение в культурно-языковое пространство русской и мировой культуры через умение соотносить художественную литературу конца XIX – начала XXI века с фактами общественной жизни и культуры; раскрывать роль литературы в духовном и культурном развитии общества; воспитание ценностного отношения к литературе как неотъемлемой части культуры;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осознание взаимосвязи между языковым, литературным, интеллектуальным, духовно-нравственным развитием личности в контексте осмысления произведений русской, зарубежной литературы и литератур народов России и собственного интеллектуально-нравственного роста;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приобщение к российскому литературному наследию и через него – к традиционным ценностям и сокровищам отечественной и мировой культуры; понимание роли и места русской литературы в мировом культурном процессе;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4) знание содержания и понимание ключевых проблем произведений русской, зарубежной литературы, литератур народов России (конец XIX – начало XXI века) и современной литературы, их историко-культурного и нравственно-ценностного влияния на формирование национальной и мировой литературы;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сформированность умений определять и учитывать историко-культурный контекст и контекст творчества писателя в процессе анализа художественных текстов, выявлять связь литературных произведений конца XIX–XXI века со временем написания, </w:t>
      </w: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 современностью и традицией; выявлять «сквозные темы» и ключевые проблемы русской литературы;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способность выявлять в произведениях художественной литературы образы, темы, идеи, проблемы и выражать своё отношение к ним в развёрнутых аргументированных устных и письменных высказываниях; участие в дискуссии на литературные темы; свободное владение устной и письменной речью в процессе чтения и обсуждения лучших образцов отечественной и зарубежной литературы;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самостоятельное осмысление художественной картины жизни, созданной автором в литературном произведении, в единстве эмоционального личностного восприятия и интеллектуального понимания;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сформированность умений выразительно (с учётом индивидуальных особенностей обучающихся) читать, в том числе наизусть не менее 10 произведений и (или) фрагментов;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овладение умениями самостоятельного анализа и интерпретации художественных произведений в единстве формы и содержания (с учётом неоднозначности заложенных в нём смыслов и наличия в нём подтекста) с использованием теоретико-литературных терминов и понятий (в дополнение к изученным в основной школе):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конкретно-историческое, общечеловеческое и национальное в творчестве писателя; традиция и новаторство; авторский замысел и его воплощение; художественное время и пространство; миф и литература; историзм, народность; историко-литературный процесс; литературные направления и течения: романтизм, реализм, модернизм (символизм, акмеизм, футуризм), постмодернизм; литературные жанры; трагическое и комическое; психологизм; тематика и проблематика; авторская позиция; фабула; виды тропов и фигуры речи; 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 «вечные образы» в литературе; взаимосвязь и взаимовлияние национальных литератур; художественный перевод; литературная критика;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умение самостоятельно сопоставлять произведения русской и зарубежной литературы и сравнивать их с художественными интерпретациями в других видах искусств (графика, живопись, театр, кино, музыка и др.);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сформированность представлений о литературном произведении как явлении словесного искусства, о языке художественной литературы в его эстетической функции и об изобразительно-выразительных возможностях русского языка в произведениях художественной литературы и умение применять их в речевой практике;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12) овладение современными читательскими практиками, культурой восприятия и понимания литературных текстов, умениями самостоятельного истолкования прочитанного в устной и письменной формах, информационной переработки текстов в виде аннотаций, отзывов, докладов, тезисов, конспектов, рефератов, а также сочинений различных жанров (не менее 250 слов); владение умением редактировать </w:t>
      </w: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 совершенствовать собственные письменные высказывания с учётом норм русского литературного языка;</w:t>
      </w:r>
    </w:p>
    <w:p w:rsidR="002F4743" w:rsidRPr="002F4743" w:rsidRDefault="002F4743" w:rsidP="002F4743">
      <w:pPr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13) умение самостоятельно работать с разными информационными источниками, в том числе в медиапространстве, оптимально использовать ресурсы традиционных библиотек и электронных библиотечных систем.</w:t>
      </w:r>
    </w:p>
    <w:p w:rsidR="00AE10AB" w:rsidRPr="00791F95" w:rsidRDefault="00AE10AB" w:rsidP="00D4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10AB" w:rsidRPr="00791F95" w:rsidSect="00EE62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80" w:rsidRDefault="00275F80" w:rsidP="00AE10AB">
      <w:pPr>
        <w:spacing w:after="0" w:line="240" w:lineRule="auto"/>
      </w:pPr>
      <w:r>
        <w:separator/>
      </w:r>
    </w:p>
  </w:endnote>
  <w:endnote w:type="continuationSeparator" w:id="0">
    <w:p w:rsidR="00275F80" w:rsidRDefault="00275F80" w:rsidP="00AE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8126"/>
    </w:sdtPr>
    <w:sdtEndPr/>
    <w:sdtContent>
      <w:p w:rsidR="00B11B12" w:rsidRDefault="00B11B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7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B12" w:rsidRDefault="00B11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80" w:rsidRDefault="00275F80" w:rsidP="00AE10AB">
      <w:pPr>
        <w:spacing w:after="0" w:line="240" w:lineRule="auto"/>
      </w:pPr>
      <w:r>
        <w:separator/>
      </w:r>
    </w:p>
  </w:footnote>
  <w:footnote w:type="continuationSeparator" w:id="0">
    <w:p w:rsidR="00275F80" w:rsidRDefault="00275F80" w:rsidP="00AE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E28BC"/>
    <w:lvl w:ilvl="0">
      <w:numFmt w:val="bullet"/>
      <w:lvlText w:val="*"/>
      <w:lvlJc w:val="left"/>
    </w:lvl>
  </w:abstractNum>
  <w:abstractNum w:abstractNumId="1">
    <w:nsid w:val="000869D6"/>
    <w:multiLevelType w:val="hybridMultilevel"/>
    <w:tmpl w:val="1F3A6F70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0817B36"/>
    <w:multiLevelType w:val="hybridMultilevel"/>
    <w:tmpl w:val="1D92ED3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1DB4B16"/>
    <w:multiLevelType w:val="hybridMultilevel"/>
    <w:tmpl w:val="8B721818"/>
    <w:lvl w:ilvl="0" w:tplc="B6709A46">
      <w:start w:val="1"/>
      <w:numFmt w:val="bullet"/>
      <w:lvlText w:val="–"/>
      <w:lvlJc w:val="left"/>
      <w:pPr>
        <w:ind w:left="21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4">
    <w:nsid w:val="028C5D40"/>
    <w:multiLevelType w:val="hybridMultilevel"/>
    <w:tmpl w:val="44C80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8178C6"/>
    <w:multiLevelType w:val="hybridMultilevel"/>
    <w:tmpl w:val="3E9082A6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052E59BA"/>
    <w:multiLevelType w:val="multilevel"/>
    <w:tmpl w:val="0B5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3F3A27"/>
    <w:multiLevelType w:val="hybridMultilevel"/>
    <w:tmpl w:val="415A66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9537422"/>
    <w:multiLevelType w:val="hybridMultilevel"/>
    <w:tmpl w:val="823255C8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67627382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0B49193C"/>
    <w:multiLevelType w:val="hybridMultilevel"/>
    <w:tmpl w:val="808AA916"/>
    <w:lvl w:ilvl="0" w:tplc="B6709A46">
      <w:start w:val="1"/>
      <w:numFmt w:val="bullet"/>
      <w:lvlText w:val="–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0DDA077E"/>
    <w:multiLevelType w:val="multilevel"/>
    <w:tmpl w:val="1EB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207D91"/>
    <w:multiLevelType w:val="hybridMultilevel"/>
    <w:tmpl w:val="D048E128"/>
    <w:lvl w:ilvl="0" w:tplc="B6709A46">
      <w:start w:val="1"/>
      <w:numFmt w:val="bullet"/>
      <w:lvlText w:val="–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0FD34E1E"/>
    <w:multiLevelType w:val="hybridMultilevel"/>
    <w:tmpl w:val="1B42F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E242FE"/>
    <w:multiLevelType w:val="multilevel"/>
    <w:tmpl w:val="850E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2360F2"/>
    <w:multiLevelType w:val="multilevel"/>
    <w:tmpl w:val="F010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6265E7D"/>
    <w:multiLevelType w:val="multilevel"/>
    <w:tmpl w:val="56E8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69C0F7D"/>
    <w:multiLevelType w:val="multilevel"/>
    <w:tmpl w:val="B78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7066405"/>
    <w:multiLevelType w:val="multilevel"/>
    <w:tmpl w:val="AE5C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7F30BF6"/>
    <w:multiLevelType w:val="singleLevel"/>
    <w:tmpl w:val="60BEE7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185B1D4E"/>
    <w:multiLevelType w:val="multilevel"/>
    <w:tmpl w:val="CB5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BE32B1"/>
    <w:multiLevelType w:val="hybridMultilevel"/>
    <w:tmpl w:val="EEC0F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1E027111"/>
    <w:multiLevelType w:val="hybridMultilevel"/>
    <w:tmpl w:val="C126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943FCE"/>
    <w:multiLevelType w:val="hybridMultilevel"/>
    <w:tmpl w:val="F74E13EE"/>
    <w:lvl w:ilvl="0" w:tplc="B6709A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F448E1"/>
    <w:multiLevelType w:val="hybridMultilevel"/>
    <w:tmpl w:val="30DA69E0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5">
    <w:nsid w:val="28EB7EA5"/>
    <w:multiLevelType w:val="hybridMultilevel"/>
    <w:tmpl w:val="A51C9936"/>
    <w:lvl w:ilvl="0" w:tplc="0E3A21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3608046C"/>
    <w:multiLevelType w:val="hybridMultilevel"/>
    <w:tmpl w:val="B6682594"/>
    <w:lvl w:ilvl="0" w:tplc="B6709A4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A53450A"/>
    <w:multiLevelType w:val="multilevel"/>
    <w:tmpl w:val="876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B7D7943"/>
    <w:multiLevelType w:val="multilevel"/>
    <w:tmpl w:val="8654E912"/>
    <w:lvl w:ilvl="0">
      <w:start w:val="1"/>
      <w:numFmt w:val="bullet"/>
      <w:lvlText w:val="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268" w:hanging="48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40BD4161"/>
    <w:multiLevelType w:val="multilevel"/>
    <w:tmpl w:val="DEA4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231928"/>
    <w:multiLevelType w:val="hybridMultilevel"/>
    <w:tmpl w:val="5BAA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EA3507"/>
    <w:multiLevelType w:val="multilevel"/>
    <w:tmpl w:val="27F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762213E"/>
    <w:multiLevelType w:val="multilevel"/>
    <w:tmpl w:val="F044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8C07F09"/>
    <w:multiLevelType w:val="hybridMultilevel"/>
    <w:tmpl w:val="829C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D44F29"/>
    <w:multiLevelType w:val="multilevel"/>
    <w:tmpl w:val="4AB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1990718"/>
    <w:multiLevelType w:val="multilevel"/>
    <w:tmpl w:val="92B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5F534E8"/>
    <w:multiLevelType w:val="multilevel"/>
    <w:tmpl w:val="CE34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D1E6159"/>
    <w:multiLevelType w:val="hybridMultilevel"/>
    <w:tmpl w:val="72D8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359BD"/>
    <w:multiLevelType w:val="hybridMultilevel"/>
    <w:tmpl w:val="F0ACB244"/>
    <w:lvl w:ilvl="0" w:tplc="B6709A4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9754A3D"/>
    <w:multiLevelType w:val="multilevel"/>
    <w:tmpl w:val="B8B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B6A7423"/>
    <w:multiLevelType w:val="hybridMultilevel"/>
    <w:tmpl w:val="5046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B4CEC"/>
    <w:multiLevelType w:val="multilevel"/>
    <w:tmpl w:val="8B4A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12"/>
  </w:num>
  <w:num w:numId="5">
    <w:abstractNumId w:val="2"/>
  </w:num>
  <w:num w:numId="6">
    <w:abstractNumId w:val="5"/>
  </w:num>
  <w:num w:numId="7">
    <w:abstractNumId w:val="24"/>
  </w:num>
  <w:num w:numId="8">
    <w:abstractNumId w:val="41"/>
  </w:num>
  <w:num w:numId="9">
    <w:abstractNumId w:val="44"/>
  </w:num>
  <w:num w:numId="10">
    <w:abstractNumId w:val="22"/>
  </w:num>
  <w:num w:numId="11">
    <w:abstractNumId w:val="37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</w:num>
  <w:num w:numId="18">
    <w:abstractNumId w:val="21"/>
  </w:num>
  <w:num w:numId="19">
    <w:abstractNumId w:val="7"/>
  </w:num>
  <w:num w:numId="20">
    <w:abstractNumId w:val="31"/>
  </w:num>
  <w:num w:numId="21">
    <w:abstractNumId w:val="32"/>
  </w:num>
  <w:num w:numId="22">
    <w:abstractNumId w:val="42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5">
    <w:abstractNumId w:val="18"/>
  </w:num>
  <w:num w:numId="26">
    <w:abstractNumId w:val="9"/>
  </w:num>
  <w:num w:numId="27">
    <w:abstractNumId w:val="23"/>
  </w:num>
  <w:num w:numId="28">
    <w:abstractNumId w:val="26"/>
  </w:num>
  <w:num w:numId="29">
    <w:abstractNumId w:val="11"/>
  </w:num>
  <w:num w:numId="30">
    <w:abstractNumId w:val="3"/>
  </w:num>
  <w:num w:numId="31">
    <w:abstractNumId w:val="28"/>
  </w:num>
  <w:num w:numId="32">
    <w:abstractNumId w:val="36"/>
  </w:num>
  <w:num w:numId="33">
    <w:abstractNumId w:val="43"/>
  </w:num>
  <w:num w:numId="34">
    <w:abstractNumId w:val="10"/>
  </w:num>
  <w:num w:numId="35">
    <w:abstractNumId w:val="14"/>
  </w:num>
  <w:num w:numId="36">
    <w:abstractNumId w:val="13"/>
  </w:num>
  <w:num w:numId="37">
    <w:abstractNumId w:val="27"/>
  </w:num>
  <w:num w:numId="38">
    <w:abstractNumId w:val="39"/>
  </w:num>
  <w:num w:numId="39">
    <w:abstractNumId w:val="45"/>
  </w:num>
  <w:num w:numId="40">
    <w:abstractNumId w:val="35"/>
  </w:num>
  <w:num w:numId="41">
    <w:abstractNumId w:val="38"/>
  </w:num>
  <w:num w:numId="42">
    <w:abstractNumId w:val="16"/>
  </w:num>
  <w:num w:numId="43">
    <w:abstractNumId w:val="15"/>
  </w:num>
  <w:num w:numId="44">
    <w:abstractNumId w:val="6"/>
  </w:num>
  <w:num w:numId="45">
    <w:abstractNumId w:val="30"/>
  </w:num>
  <w:num w:numId="46">
    <w:abstractNumId w:val="20"/>
  </w:num>
  <w:num w:numId="47">
    <w:abstractNumId w:val="4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AB"/>
    <w:rsid w:val="00005B41"/>
    <w:rsid w:val="0000770D"/>
    <w:rsid w:val="0001217D"/>
    <w:rsid w:val="00020593"/>
    <w:rsid w:val="00022EF0"/>
    <w:rsid w:val="00026601"/>
    <w:rsid w:val="00030644"/>
    <w:rsid w:val="000371E9"/>
    <w:rsid w:val="0004241B"/>
    <w:rsid w:val="00042BCC"/>
    <w:rsid w:val="00043277"/>
    <w:rsid w:val="00044B28"/>
    <w:rsid w:val="00051690"/>
    <w:rsid w:val="00056BF5"/>
    <w:rsid w:val="0005738D"/>
    <w:rsid w:val="00060465"/>
    <w:rsid w:val="00061B61"/>
    <w:rsid w:val="00062733"/>
    <w:rsid w:val="000806BF"/>
    <w:rsid w:val="00085436"/>
    <w:rsid w:val="00086806"/>
    <w:rsid w:val="00094A17"/>
    <w:rsid w:val="0009595E"/>
    <w:rsid w:val="000973ED"/>
    <w:rsid w:val="000A4B4A"/>
    <w:rsid w:val="000A4BF2"/>
    <w:rsid w:val="000A7094"/>
    <w:rsid w:val="000B70F3"/>
    <w:rsid w:val="000B7D8A"/>
    <w:rsid w:val="000C063A"/>
    <w:rsid w:val="000C467C"/>
    <w:rsid w:val="000C6D4B"/>
    <w:rsid w:val="000C7272"/>
    <w:rsid w:val="000D2809"/>
    <w:rsid w:val="000E3465"/>
    <w:rsid w:val="000E49C7"/>
    <w:rsid w:val="000E4FC0"/>
    <w:rsid w:val="000F34DF"/>
    <w:rsid w:val="000F395C"/>
    <w:rsid w:val="00102D2E"/>
    <w:rsid w:val="00111E0F"/>
    <w:rsid w:val="00113BF2"/>
    <w:rsid w:val="0011484F"/>
    <w:rsid w:val="00116D73"/>
    <w:rsid w:val="00140322"/>
    <w:rsid w:val="00140B39"/>
    <w:rsid w:val="00140C21"/>
    <w:rsid w:val="00144B89"/>
    <w:rsid w:val="0015040D"/>
    <w:rsid w:val="0015212C"/>
    <w:rsid w:val="00152A98"/>
    <w:rsid w:val="001540C8"/>
    <w:rsid w:val="0015543F"/>
    <w:rsid w:val="00165481"/>
    <w:rsid w:val="00167324"/>
    <w:rsid w:val="001726D8"/>
    <w:rsid w:val="0017429C"/>
    <w:rsid w:val="00182A7A"/>
    <w:rsid w:val="00187D52"/>
    <w:rsid w:val="00192A7D"/>
    <w:rsid w:val="00196DEF"/>
    <w:rsid w:val="001B08A2"/>
    <w:rsid w:val="001B7877"/>
    <w:rsid w:val="001C03CF"/>
    <w:rsid w:val="001C3503"/>
    <w:rsid w:val="001C3D94"/>
    <w:rsid w:val="001D4E4E"/>
    <w:rsid w:val="001D574B"/>
    <w:rsid w:val="001E1A43"/>
    <w:rsid w:val="001E2B86"/>
    <w:rsid w:val="001F18F5"/>
    <w:rsid w:val="001F3EB5"/>
    <w:rsid w:val="00210BF3"/>
    <w:rsid w:val="00212706"/>
    <w:rsid w:val="00214808"/>
    <w:rsid w:val="0021672E"/>
    <w:rsid w:val="00216D0C"/>
    <w:rsid w:val="002201B7"/>
    <w:rsid w:val="00220337"/>
    <w:rsid w:val="002277BE"/>
    <w:rsid w:val="002357AB"/>
    <w:rsid w:val="002367A1"/>
    <w:rsid w:val="0025189A"/>
    <w:rsid w:val="00254157"/>
    <w:rsid w:val="00262C76"/>
    <w:rsid w:val="002711EB"/>
    <w:rsid w:val="00272E44"/>
    <w:rsid w:val="00275F80"/>
    <w:rsid w:val="0027608A"/>
    <w:rsid w:val="0027688F"/>
    <w:rsid w:val="002820FC"/>
    <w:rsid w:val="00283EFA"/>
    <w:rsid w:val="002960C6"/>
    <w:rsid w:val="0029639B"/>
    <w:rsid w:val="00296552"/>
    <w:rsid w:val="00296C99"/>
    <w:rsid w:val="002A096D"/>
    <w:rsid w:val="002A32EB"/>
    <w:rsid w:val="002A3B08"/>
    <w:rsid w:val="002A5C29"/>
    <w:rsid w:val="002B1A7E"/>
    <w:rsid w:val="002B5052"/>
    <w:rsid w:val="002B512A"/>
    <w:rsid w:val="002C0D55"/>
    <w:rsid w:val="002E36F6"/>
    <w:rsid w:val="002E5DC0"/>
    <w:rsid w:val="002F14A5"/>
    <w:rsid w:val="002F3D96"/>
    <w:rsid w:val="002F4743"/>
    <w:rsid w:val="002F6C28"/>
    <w:rsid w:val="00311555"/>
    <w:rsid w:val="003117BC"/>
    <w:rsid w:val="00316D94"/>
    <w:rsid w:val="003173AD"/>
    <w:rsid w:val="003226DA"/>
    <w:rsid w:val="003228DB"/>
    <w:rsid w:val="00330F50"/>
    <w:rsid w:val="00331D30"/>
    <w:rsid w:val="003341FE"/>
    <w:rsid w:val="003348CE"/>
    <w:rsid w:val="00346E09"/>
    <w:rsid w:val="0035165C"/>
    <w:rsid w:val="003529C1"/>
    <w:rsid w:val="00356E07"/>
    <w:rsid w:val="003576DC"/>
    <w:rsid w:val="00360A41"/>
    <w:rsid w:val="00365281"/>
    <w:rsid w:val="003654D5"/>
    <w:rsid w:val="003715B2"/>
    <w:rsid w:val="00395149"/>
    <w:rsid w:val="003B1E7B"/>
    <w:rsid w:val="003B329A"/>
    <w:rsid w:val="003B440B"/>
    <w:rsid w:val="003C1D3B"/>
    <w:rsid w:val="003C704B"/>
    <w:rsid w:val="003C737E"/>
    <w:rsid w:val="003D5BCC"/>
    <w:rsid w:val="003D605D"/>
    <w:rsid w:val="003E0E19"/>
    <w:rsid w:val="003F220E"/>
    <w:rsid w:val="004031DF"/>
    <w:rsid w:val="0041099E"/>
    <w:rsid w:val="004114AF"/>
    <w:rsid w:val="00412A61"/>
    <w:rsid w:val="00413322"/>
    <w:rsid w:val="0041368C"/>
    <w:rsid w:val="00413B5D"/>
    <w:rsid w:val="00420B07"/>
    <w:rsid w:val="00422B5D"/>
    <w:rsid w:val="00425416"/>
    <w:rsid w:val="00436752"/>
    <w:rsid w:val="004465E7"/>
    <w:rsid w:val="004522C1"/>
    <w:rsid w:val="00460407"/>
    <w:rsid w:val="00467F60"/>
    <w:rsid w:val="00471982"/>
    <w:rsid w:val="00477C0F"/>
    <w:rsid w:val="00492CC3"/>
    <w:rsid w:val="00494664"/>
    <w:rsid w:val="004A125C"/>
    <w:rsid w:val="004A27E7"/>
    <w:rsid w:val="004A5E1C"/>
    <w:rsid w:val="004A6AEB"/>
    <w:rsid w:val="004A7D8C"/>
    <w:rsid w:val="004B0428"/>
    <w:rsid w:val="004B1F7C"/>
    <w:rsid w:val="004B23DF"/>
    <w:rsid w:val="004C478D"/>
    <w:rsid w:val="004C725A"/>
    <w:rsid w:val="004D4471"/>
    <w:rsid w:val="004D5A59"/>
    <w:rsid w:val="004F6ADA"/>
    <w:rsid w:val="00500763"/>
    <w:rsid w:val="00511837"/>
    <w:rsid w:val="005237CB"/>
    <w:rsid w:val="00523FA7"/>
    <w:rsid w:val="005247A8"/>
    <w:rsid w:val="0052525D"/>
    <w:rsid w:val="00532123"/>
    <w:rsid w:val="005342AD"/>
    <w:rsid w:val="00535E55"/>
    <w:rsid w:val="005368C9"/>
    <w:rsid w:val="0054414F"/>
    <w:rsid w:val="00546D76"/>
    <w:rsid w:val="0055268F"/>
    <w:rsid w:val="00560DFE"/>
    <w:rsid w:val="00561AC2"/>
    <w:rsid w:val="00564623"/>
    <w:rsid w:val="00572F4A"/>
    <w:rsid w:val="00574A2B"/>
    <w:rsid w:val="00576970"/>
    <w:rsid w:val="005801A8"/>
    <w:rsid w:val="00586486"/>
    <w:rsid w:val="005A3CAB"/>
    <w:rsid w:val="005A7FBF"/>
    <w:rsid w:val="005A7FC8"/>
    <w:rsid w:val="005C6400"/>
    <w:rsid w:val="005E1A8A"/>
    <w:rsid w:val="005E2F6F"/>
    <w:rsid w:val="005E3744"/>
    <w:rsid w:val="005E4548"/>
    <w:rsid w:val="005E70C0"/>
    <w:rsid w:val="006002AE"/>
    <w:rsid w:val="00600B13"/>
    <w:rsid w:val="0060586F"/>
    <w:rsid w:val="00607B85"/>
    <w:rsid w:val="00610ECD"/>
    <w:rsid w:val="00611EEB"/>
    <w:rsid w:val="00615455"/>
    <w:rsid w:val="00624E06"/>
    <w:rsid w:val="006314F7"/>
    <w:rsid w:val="00637DB4"/>
    <w:rsid w:val="00641433"/>
    <w:rsid w:val="00643C12"/>
    <w:rsid w:val="006540B0"/>
    <w:rsid w:val="0065536B"/>
    <w:rsid w:val="0065601B"/>
    <w:rsid w:val="00667E1B"/>
    <w:rsid w:val="00670E9E"/>
    <w:rsid w:val="00672B53"/>
    <w:rsid w:val="00676A0B"/>
    <w:rsid w:val="0068459C"/>
    <w:rsid w:val="006928D1"/>
    <w:rsid w:val="0069302E"/>
    <w:rsid w:val="006A2FA9"/>
    <w:rsid w:val="006B17D5"/>
    <w:rsid w:val="006B1FBE"/>
    <w:rsid w:val="006B50D8"/>
    <w:rsid w:val="006D56DA"/>
    <w:rsid w:val="006E19CF"/>
    <w:rsid w:val="006F569C"/>
    <w:rsid w:val="007061D8"/>
    <w:rsid w:val="00710EB6"/>
    <w:rsid w:val="007154BA"/>
    <w:rsid w:val="00715691"/>
    <w:rsid w:val="00715894"/>
    <w:rsid w:val="007408BE"/>
    <w:rsid w:val="0074763B"/>
    <w:rsid w:val="0075379E"/>
    <w:rsid w:val="00754305"/>
    <w:rsid w:val="007547B5"/>
    <w:rsid w:val="0075607C"/>
    <w:rsid w:val="0075632E"/>
    <w:rsid w:val="00756999"/>
    <w:rsid w:val="00760648"/>
    <w:rsid w:val="00767F36"/>
    <w:rsid w:val="00773A91"/>
    <w:rsid w:val="00777A51"/>
    <w:rsid w:val="00777E30"/>
    <w:rsid w:val="00781A17"/>
    <w:rsid w:val="0078572B"/>
    <w:rsid w:val="0078799F"/>
    <w:rsid w:val="00791396"/>
    <w:rsid w:val="00791F95"/>
    <w:rsid w:val="00793106"/>
    <w:rsid w:val="00795FCF"/>
    <w:rsid w:val="007A48F0"/>
    <w:rsid w:val="007A70AF"/>
    <w:rsid w:val="007B0108"/>
    <w:rsid w:val="007B36B4"/>
    <w:rsid w:val="007B650E"/>
    <w:rsid w:val="007B6E32"/>
    <w:rsid w:val="007C15ED"/>
    <w:rsid w:val="007C4B33"/>
    <w:rsid w:val="007D11E7"/>
    <w:rsid w:val="007D2357"/>
    <w:rsid w:val="007D4800"/>
    <w:rsid w:val="007D53FE"/>
    <w:rsid w:val="007D6F4D"/>
    <w:rsid w:val="007E2D70"/>
    <w:rsid w:val="007E7D5C"/>
    <w:rsid w:val="008029AD"/>
    <w:rsid w:val="00807E2C"/>
    <w:rsid w:val="00815C2E"/>
    <w:rsid w:val="00821709"/>
    <w:rsid w:val="00824EA1"/>
    <w:rsid w:val="0082756B"/>
    <w:rsid w:val="00830135"/>
    <w:rsid w:val="00830428"/>
    <w:rsid w:val="00830D68"/>
    <w:rsid w:val="008358C1"/>
    <w:rsid w:val="0083643F"/>
    <w:rsid w:val="008432C5"/>
    <w:rsid w:val="00845A04"/>
    <w:rsid w:val="00851A24"/>
    <w:rsid w:val="00857FD8"/>
    <w:rsid w:val="00861D51"/>
    <w:rsid w:val="00865351"/>
    <w:rsid w:val="0086734E"/>
    <w:rsid w:val="00873276"/>
    <w:rsid w:val="008850F2"/>
    <w:rsid w:val="008870A1"/>
    <w:rsid w:val="00887C91"/>
    <w:rsid w:val="0089446C"/>
    <w:rsid w:val="00895477"/>
    <w:rsid w:val="00896FDE"/>
    <w:rsid w:val="008B1F96"/>
    <w:rsid w:val="008C09A2"/>
    <w:rsid w:val="008C1153"/>
    <w:rsid w:val="008C1CF5"/>
    <w:rsid w:val="008C6C1F"/>
    <w:rsid w:val="008E0BD9"/>
    <w:rsid w:val="008E4FF2"/>
    <w:rsid w:val="008E7C6A"/>
    <w:rsid w:val="008F21F8"/>
    <w:rsid w:val="008F37EB"/>
    <w:rsid w:val="008F55FE"/>
    <w:rsid w:val="009005D4"/>
    <w:rsid w:val="00903870"/>
    <w:rsid w:val="009103E4"/>
    <w:rsid w:val="00911E68"/>
    <w:rsid w:val="00917AE5"/>
    <w:rsid w:val="009215D3"/>
    <w:rsid w:val="00922102"/>
    <w:rsid w:val="00924AF2"/>
    <w:rsid w:val="00930A5C"/>
    <w:rsid w:val="00944075"/>
    <w:rsid w:val="00944440"/>
    <w:rsid w:val="00945963"/>
    <w:rsid w:val="00946CA3"/>
    <w:rsid w:val="009471FF"/>
    <w:rsid w:val="00951935"/>
    <w:rsid w:val="0095275C"/>
    <w:rsid w:val="0095391C"/>
    <w:rsid w:val="00955DA8"/>
    <w:rsid w:val="00957C5A"/>
    <w:rsid w:val="00962EEE"/>
    <w:rsid w:val="009721BD"/>
    <w:rsid w:val="00984039"/>
    <w:rsid w:val="00984EC3"/>
    <w:rsid w:val="00990DF1"/>
    <w:rsid w:val="009937FF"/>
    <w:rsid w:val="009963D9"/>
    <w:rsid w:val="009A1FB0"/>
    <w:rsid w:val="009A2E37"/>
    <w:rsid w:val="009B3403"/>
    <w:rsid w:val="009B7FD0"/>
    <w:rsid w:val="009D116D"/>
    <w:rsid w:val="009D1F36"/>
    <w:rsid w:val="009D2A07"/>
    <w:rsid w:val="009D506A"/>
    <w:rsid w:val="009D7233"/>
    <w:rsid w:val="009F228A"/>
    <w:rsid w:val="009F6536"/>
    <w:rsid w:val="00A0055A"/>
    <w:rsid w:val="00A07C01"/>
    <w:rsid w:val="00A07E40"/>
    <w:rsid w:val="00A10D08"/>
    <w:rsid w:val="00A1104B"/>
    <w:rsid w:val="00A14654"/>
    <w:rsid w:val="00A149ED"/>
    <w:rsid w:val="00A16038"/>
    <w:rsid w:val="00A25937"/>
    <w:rsid w:val="00A30019"/>
    <w:rsid w:val="00A35055"/>
    <w:rsid w:val="00A36754"/>
    <w:rsid w:val="00A44383"/>
    <w:rsid w:val="00A44A5B"/>
    <w:rsid w:val="00A47461"/>
    <w:rsid w:val="00A502DA"/>
    <w:rsid w:val="00A61A0E"/>
    <w:rsid w:val="00A63455"/>
    <w:rsid w:val="00A64D9D"/>
    <w:rsid w:val="00A72381"/>
    <w:rsid w:val="00A73488"/>
    <w:rsid w:val="00A86B15"/>
    <w:rsid w:val="00A904D3"/>
    <w:rsid w:val="00A94356"/>
    <w:rsid w:val="00A973BA"/>
    <w:rsid w:val="00AA0A67"/>
    <w:rsid w:val="00AA30F1"/>
    <w:rsid w:val="00AA4017"/>
    <w:rsid w:val="00AA51E7"/>
    <w:rsid w:val="00AA7EC8"/>
    <w:rsid w:val="00AB1027"/>
    <w:rsid w:val="00AB393B"/>
    <w:rsid w:val="00AB3EBB"/>
    <w:rsid w:val="00AB55A1"/>
    <w:rsid w:val="00AC4B8E"/>
    <w:rsid w:val="00AC6706"/>
    <w:rsid w:val="00AD1EF9"/>
    <w:rsid w:val="00AD28EB"/>
    <w:rsid w:val="00AD7B72"/>
    <w:rsid w:val="00AE04FB"/>
    <w:rsid w:val="00AE10AB"/>
    <w:rsid w:val="00AE3A6A"/>
    <w:rsid w:val="00AF1186"/>
    <w:rsid w:val="00AF1FBD"/>
    <w:rsid w:val="00AF2A2E"/>
    <w:rsid w:val="00AF653A"/>
    <w:rsid w:val="00B046ED"/>
    <w:rsid w:val="00B04722"/>
    <w:rsid w:val="00B05155"/>
    <w:rsid w:val="00B11B12"/>
    <w:rsid w:val="00B14BFF"/>
    <w:rsid w:val="00B31DF3"/>
    <w:rsid w:val="00B34350"/>
    <w:rsid w:val="00B40397"/>
    <w:rsid w:val="00B447A4"/>
    <w:rsid w:val="00B44F89"/>
    <w:rsid w:val="00B5189A"/>
    <w:rsid w:val="00B51FA6"/>
    <w:rsid w:val="00B5240A"/>
    <w:rsid w:val="00B6091F"/>
    <w:rsid w:val="00B61A12"/>
    <w:rsid w:val="00B6257F"/>
    <w:rsid w:val="00B6299B"/>
    <w:rsid w:val="00B66012"/>
    <w:rsid w:val="00B67F63"/>
    <w:rsid w:val="00B70800"/>
    <w:rsid w:val="00B75474"/>
    <w:rsid w:val="00B87911"/>
    <w:rsid w:val="00B92D67"/>
    <w:rsid w:val="00B932E2"/>
    <w:rsid w:val="00B9458A"/>
    <w:rsid w:val="00B97B5B"/>
    <w:rsid w:val="00BA6307"/>
    <w:rsid w:val="00BD1E03"/>
    <w:rsid w:val="00BE0743"/>
    <w:rsid w:val="00BE3B6D"/>
    <w:rsid w:val="00BF2476"/>
    <w:rsid w:val="00BF5B84"/>
    <w:rsid w:val="00C00089"/>
    <w:rsid w:val="00C029A6"/>
    <w:rsid w:val="00C130A0"/>
    <w:rsid w:val="00C155CA"/>
    <w:rsid w:val="00C17486"/>
    <w:rsid w:val="00C25CD3"/>
    <w:rsid w:val="00C47468"/>
    <w:rsid w:val="00C50292"/>
    <w:rsid w:val="00C51AB7"/>
    <w:rsid w:val="00C53BDE"/>
    <w:rsid w:val="00C611DE"/>
    <w:rsid w:val="00C63F3A"/>
    <w:rsid w:val="00C65B89"/>
    <w:rsid w:val="00C669BF"/>
    <w:rsid w:val="00C71276"/>
    <w:rsid w:val="00C72627"/>
    <w:rsid w:val="00C72A59"/>
    <w:rsid w:val="00C76177"/>
    <w:rsid w:val="00C8305E"/>
    <w:rsid w:val="00CA3A09"/>
    <w:rsid w:val="00CA54B7"/>
    <w:rsid w:val="00CB564B"/>
    <w:rsid w:val="00CB63C6"/>
    <w:rsid w:val="00CC4D18"/>
    <w:rsid w:val="00CD2F79"/>
    <w:rsid w:val="00CE5C64"/>
    <w:rsid w:val="00CF0B1E"/>
    <w:rsid w:val="00CF24C4"/>
    <w:rsid w:val="00CF2F1B"/>
    <w:rsid w:val="00CF795B"/>
    <w:rsid w:val="00D00D7F"/>
    <w:rsid w:val="00D13EBF"/>
    <w:rsid w:val="00D1463F"/>
    <w:rsid w:val="00D23B77"/>
    <w:rsid w:val="00D26099"/>
    <w:rsid w:val="00D269F9"/>
    <w:rsid w:val="00D27986"/>
    <w:rsid w:val="00D327A3"/>
    <w:rsid w:val="00D44777"/>
    <w:rsid w:val="00D50B16"/>
    <w:rsid w:val="00D522EE"/>
    <w:rsid w:val="00D54BE6"/>
    <w:rsid w:val="00D55BBB"/>
    <w:rsid w:val="00D57515"/>
    <w:rsid w:val="00D57F5A"/>
    <w:rsid w:val="00D71121"/>
    <w:rsid w:val="00D763BA"/>
    <w:rsid w:val="00D805A0"/>
    <w:rsid w:val="00D85890"/>
    <w:rsid w:val="00D91443"/>
    <w:rsid w:val="00D91473"/>
    <w:rsid w:val="00D91C31"/>
    <w:rsid w:val="00D92BF4"/>
    <w:rsid w:val="00D93A13"/>
    <w:rsid w:val="00D94C34"/>
    <w:rsid w:val="00DA0360"/>
    <w:rsid w:val="00DA461E"/>
    <w:rsid w:val="00DC04EC"/>
    <w:rsid w:val="00DC390B"/>
    <w:rsid w:val="00DC5026"/>
    <w:rsid w:val="00DC6184"/>
    <w:rsid w:val="00DC67D2"/>
    <w:rsid w:val="00DD088D"/>
    <w:rsid w:val="00DD3E6A"/>
    <w:rsid w:val="00DD6A4F"/>
    <w:rsid w:val="00DE73BC"/>
    <w:rsid w:val="00DF0D97"/>
    <w:rsid w:val="00E06689"/>
    <w:rsid w:val="00E10258"/>
    <w:rsid w:val="00E123F2"/>
    <w:rsid w:val="00E22A5B"/>
    <w:rsid w:val="00E27622"/>
    <w:rsid w:val="00E3084E"/>
    <w:rsid w:val="00E409E6"/>
    <w:rsid w:val="00E63067"/>
    <w:rsid w:val="00E64109"/>
    <w:rsid w:val="00E66B57"/>
    <w:rsid w:val="00E7534F"/>
    <w:rsid w:val="00E75ABD"/>
    <w:rsid w:val="00E75DCC"/>
    <w:rsid w:val="00E761B8"/>
    <w:rsid w:val="00E7789E"/>
    <w:rsid w:val="00E865A4"/>
    <w:rsid w:val="00E92F7B"/>
    <w:rsid w:val="00EA11FE"/>
    <w:rsid w:val="00EA28CA"/>
    <w:rsid w:val="00EA594F"/>
    <w:rsid w:val="00EA7894"/>
    <w:rsid w:val="00ED5014"/>
    <w:rsid w:val="00EE21C4"/>
    <w:rsid w:val="00EE5873"/>
    <w:rsid w:val="00EE6241"/>
    <w:rsid w:val="00EF09CB"/>
    <w:rsid w:val="00EF7EB8"/>
    <w:rsid w:val="00F0618E"/>
    <w:rsid w:val="00F07A25"/>
    <w:rsid w:val="00F11912"/>
    <w:rsid w:val="00F152AB"/>
    <w:rsid w:val="00F16F2D"/>
    <w:rsid w:val="00F22738"/>
    <w:rsid w:val="00F23E7D"/>
    <w:rsid w:val="00F617AC"/>
    <w:rsid w:val="00F65A56"/>
    <w:rsid w:val="00F7264B"/>
    <w:rsid w:val="00F75AB8"/>
    <w:rsid w:val="00F81BA1"/>
    <w:rsid w:val="00F84195"/>
    <w:rsid w:val="00F84559"/>
    <w:rsid w:val="00F84BC3"/>
    <w:rsid w:val="00F85CE5"/>
    <w:rsid w:val="00F85F8D"/>
    <w:rsid w:val="00F94562"/>
    <w:rsid w:val="00F97565"/>
    <w:rsid w:val="00FA27E1"/>
    <w:rsid w:val="00FA522C"/>
    <w:rsid w:val="00FA523C"/>
    <w:rsid w:val="00FA76A3"/>
    <w:rsid w:val="00FA7A5C"/>
    <w:rsid w:val="00FA7D2C"/>
    <w:rsid w:val="00FB319D"/>
    <w:rsid w:val="00FB6FF0"/>
    <w:rsid w:val="00FC31AC"/>
    <w:rsid w:val="00FC65BF"/>
    <w:rsid w:val="00FC71F0"/>
    <w:rsid w:val="00FC7C16"/>
    <w:rsid w:val="00FD2A43"/>
    <w:rsid w:val="00FD3253"/>
    <w:rsid w:val="00FE11F4"/>
    <w:rsid w:val="00FE16B7"/>
    <w:rsid w:val="00FE5F61"/>
    <w:rsid w:val="00FF0438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82EA9-9BE8-4141-BEA1-B320180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5"/>
  </w:style>
  <w:style w:type="paragraph" w:styleId="1">
    <w:name w:val="heading 1"/>
    <w:basedOn w:val="a"/>
    <w:next w:val="a"/>
    <w:link w:val="10"/>
    <w:qFormat/>
    <w:rsid w:val="004465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65E7"/>
    <w:pPr>
      <w:keepNext/>
      <w:spacing w:after="0" w:line="240" w:lineRule="auto"/>
      <w:outlineLvl w:val="1"/>
    </w:pPr>
    <w:rPr>
      <w:rFonts w:ascii="Monotype Corsiva" w:eastAsia="Times New Roman" w:hAnsi="Monotype Corsiva" w:cs="Times New Roman"/>
      <w:sz w:val="3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65E7"/>
    <w:pPr>
      <w:keepNext/>
      <w:spacing w:after="0" w:line="240" w:lineRule="auto"/>
      <w:outlineLvl w:val="2"/>
    </w:pPr>
    <w:rPr>
      <w:rFonts w:ascii="Monotype Corsiva" w:eastAsia="Times New Roman" w:hAnsi="Monotype Corsiva" w:cs="Times New Roman"/>
      <w:color w:val="333300"/>
      <w:sz w:val="36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51A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AB"/>
  </w:style>
  <w:style w:type="paragraph" w:styleId="a5">
    <w:name w:val="footer"/>
    <w:basedOn w:val="a"/>
    <w:link w:val="a6"/>
    <w:uiPriority w:val="99"/>
    <w:unhideWhenUsed/>
    <w:rsid w:val="00AE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AB"/>
  </w:style>
  <w:style w:type="table" w:styleId="a7">
    <w:name w:val="Table Grid"/>
    <w:basedOn w:val="a1"/>
    <w:uiPriority w:val="59"/>
    <w:rsid w:val="00AE1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6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65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65E7"/>
    <w:rPr>
      <w:rFonts w:ascii="Monotype Corsiva" w:eastAsia="Times New Roman" w:hAnsi="Monotype Corsiva" w:cs="Times New Roman"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65E7"/>
    <w:rPr>
      <w:rFonts w:ascii="Monotype Corsiva" w:eastAsia="Times New Roman" w:hAnsi="Monotype Corsiva" w:cs="Times New Roman"/>
      <w:color w:val="333300"/>
      <w:sz w:val="3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"/>
    <w:link w:val="ab"/>
    <w:rsid w:val="00C51AB7"/>
    <w:pPr>
      <w:spacing w:after="0" w:line="240" w:lineRule="auto"/>
      <w:ind w:left="1410"/>
    </w:pPr>
    <w:rPr>
      <w:rFonts w:ascii="Century Gothic" w:eastAsia="Times New Roman" w:hAnsi="Century Gothic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51AB7"/>
    <w:rPr>
      <w:rFonts w:ascii="Century Gothic" w:eastAsia="Times New Roman" w:hAnsi="Century Gothic" w:cs="Times New Roman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C51AB7"/>
    <w:pPr>
      <w:ind w:left="720"/>
      <w:contextualSpacing/>
    </w:pPr>
  </w:style>
  <w:style w:type="table" w:styleId="1-5">
    <w:name w:val="Medium Grid 1 Accent 5"/>
    <w:basedOn w:val="a1"/>
    <w:uiPriority w:val="67"/>
    <w:rsid w:val="00B97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B97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Light Grid Accent 6"/>
    <w:basedOn w:val="a1"/>
    <w:uiPriority w:val="62"/>
    <w:rsid w:val="00B97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Grid 1 Accent 6"/>
    <w:basedOn w:val="a1"/>
    <w:uiPriority w:val="67"/>
    <w:rsid w:val="00B14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Light Grid Accent 2"/>
    <w:basedOn w:val="a1"/>
    <w:uiPriority w:val="62"/>
    <w:rsid w:val="00B14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d">
    <w:name w:val="Body Text"/>
    <w:basedOn w:val="a"/>
    <w:link w:val="ae"/>
    <w:uiPriority w:val="99"/>
    <w:semiHidden/>
    <w:unhideWhenUsed/>
    <w:rsid w:val="00E778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7789E"/>
  </w:style>
  <w:style w:type="paragraph" w:styleId="31">
    <w:name w:val="Body Text 3"/>
    <w:basedOn w:val="a"/>
    <w:link w:val="32"/>
    <w:uiPriority w:val="99"/>
    <w:semiHidden/>
    <w:unhideWhenUsed/>
    <w:rsid w:val="00E778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789E"/>
    <w:rPr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7789E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(3)_"/>
    <w:link w:val="34"/>
    <w:locked/>
    <w:rsid w:val="00B6091F"/>
    <w:rPr>
      <w:rFonts w:hAnsi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6091F"/>
    <w:pPr>
      <w:shd w:val="clear" w:color="auto" w:fill="FFFFFF"/>
      <w:spacing w:before="360" w:after="360" w:line="0" w:lineRule="atLeast"/>
      <w:ind w:hanging="380"/>
    </w:pPr>
    <w:rPr>
      <w:rFonts w:hAnsi="Times New Roman"/>
      <w:sz w:val="23"/>
      <w:szCs w:val="23"/>
    </w:rPr>
  </w:style>
  <w:style w:type="paragraph" w:styleId="af0">
    <w:name w:val="No Spacing"/>
    <w:aliases w:val="основа"/>
    <w:uiPriority w:val="1"/>
    <w:qFormat/>
    <w:rsid w:val="00887C9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f1">
    <w:name w:val="Strong"/>
    <w:basedOn w:val="a0"/>
    <w:uiPriority w:val="22"/>
    <w:qFormat/>
    <w:rsid w:val="00113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0607-D427-4533-8215-7A26E1DA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7670</Words>
  <Characters>43719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Администратор 1</cp:lastModifiedBy>
  <cp:revision>2</cp:revision>
  <cp:lastPrinted>2021-09-15T11:09:00Z</cp:lastPrinted>
  <dcterms:created xsi:type="dcterms:W3CDTF">2023-10-31T13:00:00Z</dcterms:created>
  <dcterms:modified xsi:type="dcterms:W3CDTF">2023-10-31T13:00:00Z</dcterms:modified>
</cp:coreProperties>
</file>