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УТВЕРЖДАЮ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Директор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МБОУ </w:t>
      </w:r>
      <w:proofErr w:type="spellStart"/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Старочеркасской</w:t>
      </w:r>
      <w:proofErr w:type="spellEnd"/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СОШ</w:t>
      </w:r>
    </w:p>
    <w:p w:rsidR="000D0986" w:rsidRPr="003C0EF8" w:rsidRDefault="000D0986" w:rsidP="000D0986">
      <w:pPr>
        <w:autoSpaceDE w:val="0"/>
        <w:autoSpaceDN w:val="0"/>
        <w:spacing w:line="242" w:lineRule="auto"/>
        <w:ind w:right="31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_____________ Н.Н. Кривошапкина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Программа утверждена 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right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proofErr w:type="gramEnd"/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заседании </w:t>
      </w:r>
      <w:r w:rsidRPr="003C0EF8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педагогического</w:t>
      </w:r>
      <w:r w:rsidRPr="003C0EF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совета</w:t>
      </w:r>
      <w:r w:rsidRPr="003C0EF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</w:t>
      </w:r>
      <w:proofErr w:type="gramStart"/>
      <w:r w:rsidRPr="003C0E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proofErr w:type="gramEnd"/>
      <w:r w:rsidR="00DC59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C591E" w:rsidRPr="00D01E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31.01</w:t>
      </w:r>
      <w:r w:rsidRPr="00D01E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.2024 № </w:t>
      </w:r>
      <w:r w:rsidR="00DC591E" w:rsidRPr="00D01E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bookmarkStart w:id="0" w:name="_GoBack"/>
      <w:bookmarkEnd w:id="0"/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</w:pPr>
    </w:p>
    <w:p w:rsidR="000D0986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</w:pPr>
    </w:p>
    <w:p w:rsidR="000D0986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autoSpaceDE w:val="0"/>
        <w:autoSpaceDN w:val="0"/>
        <w:spacing w:line="242" w:lineRule="auto"/>
        <w:ind w:left="213" w:right="318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</w:pPr>
    </w:p>
    <w:p w:rsidR="000D0986" w:rsidRPr="003C0EF8" w:rsidRDefault="000D0986" w:rsidP="000D098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</w:pPr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Среднесрочная программа развития муниципального бюджетного общеобразовательного учреждения </w:t>
      </w:r>
      <w:proofErr w:type="spellStart"/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Аксайского</w:t>
      </w:r>
      <w:proofErr w:type="spellEnd"/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 района</w:t>
      </w:r>
    </w:p>
    <w:p w:rsidR="000D0986" w:rsidRPr="003C0EF8" w:rsidRDefault="000D0986" w:rsidP="000D0986">
      <w:pPr>
        <w:widowControl/>
        <w:spacing w:line="480" w:lineRule="auto"/>
        <w:jc w:val="center"/>
        <w:rPr>
          <w:rFonts w:ascii="Times New Roman" w:eastAsia="Microsoft JhengHei" w:hAnsi="Times New Roman" w:cs="Times New Roman"/>
          <w:b/>
          <w:sz w:val="36"/>
          <w:szCs w:val="36"/>
          <w:lang w:eastAsia="en-US" w:bidi="ar-SA"/>
        </w:rPr>
      </w:pPr>
      <w:proofErr w:type="spellStart"/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Старочеркасской</w:t>
      </w:r>
      <w:proofErr w:type="spellEnd"/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 xml:space="preserve"> средней </w:t>
      </w:r>
      <w:proofErr w:type="gramStart"/>
      <w:r w:rsidRPr="003C0EF8">
        <w:rPr>
          <w:rFonts w:ascii="Times New Roman" w:eastAsia="Times New Roman" w:hAnsi="Times New Roman" w:cs="Times New Roman"/>
          <w:b/>
          <w:sz w:val="36"/>
          <w:szCs w:val="36"/>
          <w:lang w:eastAsia="en-US" w:bidi="ar-SA"/>
        </w:rPr>
        <w:t>общеобразовательной  школы</w:t>
      </w:r>
      <w:proofErr w:type="gramEnd"/>
    </w:p>
    <w:p w:rsidR="000D0986" w:rsidRPr="003C0EF8" w:rsidRDefault="000D0986" w:rsidP="000D0986">
      <w:pPr>
        <w:widowControl/>
        <w:spacing w:line="480" w:lineRule="auto"/>
        <w:jc w:val="center"/>
        <w:rPr>
          <w:rFonts w:ascii="Times New Roman" w:eastAsia="Microsoft JhengHei" w:hAnsi="Times New Roman" w:cs="Times New Roman"/>
          <w:b/>
          <w:sz w:val="36"/>
          <w:szCs w:val="36"/>
          <w:lang w:eastAsia="en-US" w:bidi="ar-SA"/>
        </w:rPr>
      </w:pPr>
      <w:proofErr w:type="gramStart"/>
      <w:r w:rsidRPr="003C0EF8">
        <w:rPr>
          <w:rFonts w:ascii="Times New Roman" w:eastAsia="Microsoft JhengHei" w:hAnsi="Times New Roman" w:cs="Times New Roman"/>
          <w:b/>
          <w:sz w:val="36"/>
          <w:szCs w:val="36"/>
          <w:lang w:eastAsia="en-US" w:bidi="ar-SA"/>
        </w:rPr>
        <w:t>на</w:t>
      </w:r>
      <w:proofErr w:type="gramEnd"/>
      <w:r w:rsidRPr="003C0EF8">
        <w:rPr>
          <w:rFonts w:ascii="Times New Roman" w:eastAsia="Microsoft JhengHei" w:hAnsi="Times New Roman" w:cs="Times New Roman"/>
          <w:b/>
          <w:sz w:val="36"/>
          <w:szCs w:val="36"/>
          <w:lang w:eastAsia="en-US" w:bidi="ar-SA"/>
        </w:rPr>
        <w:t xml:space="preserve"> 2024 год</w:t>
      </w:r>
    </w:p>
    <w:p w:rsidR="000D0986" w:rsidRPr="003C0EF8" w:rsidRDefault="000D0986" w:rsidP="000D0986">
      <w:pPr>
        <w:widowControl/>
        <w:spacing w:line="480" w:lineRule="auto"/>
        <w:ind w:firstLine="1166"/>
        <w:jc w:val="center"/>
        <w:rPr>
          <w:rFonts w:ascii="Times New Roman" w:eastAsia="Microsoft JhengHei" w:hAnsi="Times New Roman" w:cs="Times New Roman"/>
          <w:b/>
          <w:sz w:val="36"/>
          <w:szCs w:val="36"/>
          <w:lang w:eastAsia="en-US" w:bidi="ar-SA"/>
        </w:rPr>
      </w:pPr>
    </w:p>
    <w:p w:rsidR="006C01C6" w:rsidRDefault="006C01C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Default="000D0986"/>
    <w:p w:rsidR="000D0986" w:rsidRPr="003C0EF8" w:rsidRDefault="000D0986" w:rsidP="000D0986">
      <w:pPr>
        <w:widowControl/>
        <w:spacing w:after="43" w:line="259" w:lineRule="auto"/>
        <w:ind w:left="2592"/>
        <w:rPr>
          <w:rFonts w:ascii="Microsoft JhengHei" w:eastAsia="Microsoft JhengHei" w:hAnsi="Microsoft JhengHei" w:cs="Microsoft JhengHei"/>
          <w:b/>
          <w:sz w:val="22"/>
          <w:szCs w:val="22"/>
          <w:lang w:val="en-US" w:eastAsia="en-US" w:bidi="ar-SA"/>
        </w:rPr>
      </w:pPr>
      <w:proofErr w:type="spellStart"/>
      <w:r w:rsidRPr="003C0EF8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lastRenderedPageBreak/>
        <w:t>Паспорт</w:t>
      </w:r>
      <w:proofErr w:type="spellEnd"/>
      <w:r w:rsidRPr="003C0EF8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t xml:space="preserve"> </w:t>
      </w:r>
      <w:proofErr w:type="spellStart"/>
      <w:r w:rsidRPr="003C0EF8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t>программы</w:t>
      </w:r>
      <w:proofErr w:type="spellEnd"/>
    </w:p>
    <w:tbl>
      <w:tblPr>
        <w:tblW w:w="9317" w:type="dxa"/>
        <w:tblInd w:w="-929" w:type="dxa"/>
        <w:tblCellMar>
          <w:top w:w="37" w:type="dxa"/>
          <w:left w:w="13" w:type="dxa"/>
          <w:right w:w="86" w:type="dxa"/>
        </w:tblCellMar>
        <w:tblLook w:val="04A0" w:firstRow="1" w:lastRow="0" w:firstColumn="1" w:lastColumn="0" w:noHBand="0" w:noVBand="1"/>
      </w:tblPr>
      <w:tblGrid>
        <w:gridCol w:w="2927"/>
        <w:gridCol w:w="6390"/>
      </w:tblGrid>
      <w:tr w:rsidR="000D0986" w:rsidRPr="003C0EF8" w:rsidTr="00A01742">
        <w:trPr>
          <w:trHeight w:val="562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66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val="en-US" w:eastAsia="en-US" w:bidi="ar-SA"/>
              </w:rPr>
            </w:pP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Наименование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П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рограммы</w:t>
            </w:r>
            <w:proofErr w:type="spellEnd"/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9B700D">
            <w:pPr>
              <w:widowControl/>
              <w:spacing w:line="259" w:lineRule="auto"/>
              <w:ind w:left="184" w:firstLine="7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Среднесрочная программа развития МБОУ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Старочеркасской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СОШ на 202</w:t>
            </w:r>
            <w:r w:rsidR="009B700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</w:t>
            </w: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год</w:t>
            </w:r>
          </w:p>
        </w:tc>
      </w:tr>
      <w:tr w:rsidR="000D0986" w:rsidRPr="003C0EF8" w:rsidTr="00A01742">
        <w:trPr>
          <w:trHeight w:val="1709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73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val="en-US" w:eastAsia="en-US" w:bidi="ar-SA"/>
              </w:rPr>
            </w:pP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Цель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и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задачи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П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рограммы</w:t>
            </w:r>
            <w:proofErr w:type="spellEnd"/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184" w:right="137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Повышение качества образования обучающихся к концу 2024 году через повышение уровня педагогического профессионального мастерства, усиление мотивационной составляющей образовательного процесса и создания благоприятной образовательный среды для всех участников образовательных отношений</w:t>
            </w:r>
          </w:p>
        </w:tc>
      </w:tr>
      <w:tr w:rsidR="000D0986" w:rsidRPr="003C0EF8" w:rsidTr="00A01742">
        <w:trPr>
          <w:trHeight w:val="7502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78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Целевые индикаторы и показатели Программы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0D0986">
            <w:pPr>
              <w:widowControl/>
              <w:numPr>
                <w:ilvl w:val="0"/>
                <w:numId w:val="1"/>
              </w:numPr>
              <w:spacing w:after="7" w:line="239" w:lineRule="auto"/>
              <w:ind w:right="25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Снижение количества неуспевающих по четвертям и имеющих академическую задолженность по итогам учебного года.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1"/>
              </w:numPr>
              <w:spacing w:after="160" w:line="245" w:lineRule="auto"/>
              <w:ind w:right="25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Снижение доли учащихся, имеющих низкую учебную мотивацию.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2"/>
              </w:numPr>
              <w:spacing w:after="160" w:line="253" w:lineRule="auto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Уменьшение доли обучающихся, с риском учебной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неуспешности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2"/>
              </w:numPr>
              <w:spacing w:after="5" w:line="249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Отсутствие выпускников, не получивших аттестат об основном общем и среднем общем образовании.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Положительная динамика доли детей, участвующих на всех этапах ВОШ, конкурсов, соревнований.</w:t>
            </w:r>
            <w:r w:rsidRPr="003C0EF8">
              <w:rPr>
                <w:rFonts w:ascii="Times New Roman" w:eastAsia="Microsoft JhengHei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77608737" wp14:editId="4D303255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2"/>
              </w:numPr>
              <w:spacing w:after="160" w:line="238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Увеличение количества обучающихся школы, вовлеченных в проектные и программные мероприятия по воспитанию и социализации.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3"/>
              </w:numPr>
              <w:spacing w:after="160" w:line="274" w:lineRule="auto"/>
              <w:ind w:right="11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Повышение успеваемости и уровня качества знаний, результатов ВПР, рост учебных </w:t>
            </w:r>
            <w:r w:rsidRPr="003C0EF8">
              <w:rPr>
                <w:rFonts w:ascii="Times New Roman" w:eastAsia="Microsoft JhengHei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4D07C045" wp14:editId="3D67E54B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достижений обучающихся.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3"/>
              </w:numPr>
              <w:spacing w:after="160" w:line="262" w:lineRule="auto"/>
              <w:ind w:right="11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Доля обучающихся, подтверждающих текущие отметки по итогам внешних экспертиз.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3"/>
              </w:numPr>
              <w:spacing w:after="160" w:line="251" w:lineRule="auto"/>
              <w:ind w:right="11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Доля учителей, прошедших курсовую подготовку и использующих современные приемы и методы работы по преодолению низких образовательных результатов обучающихся.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3"/>
              </w:numPr>
              <w:spacing w:after="160" w:line="259" w:lineRule="auto"/>
              <w:ind w:left="42" w:right="11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Доля родителей, получивших консультацию и рекомендации по вопросам качества образования и мотивации детей.</w:t>
            </w:r>
          </w:p>
        </w:tc>
      </w:tr>
      <w:tr w:rsidR="000D0986" w:rsidRPr="003C0EF8" w:rsidTr="00A01742">
        <w:trPr>
          <w:trHeight w:val="835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after="160" w:line="259" w:lineRule="auto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Microsoft JhengHei" w:hAnsi="Times New Roman" w:cs="Times New Roman"/>
                <w:b/>
                <w:sz w:val="28"/>
                <w:szCs w:val="28"/>
                <w:lang w:eastAsia="en-US" w:bidi="ar-SA"/>
              </w:rPr>
              <w:lastRenderedPageBreak/>
              <w:t>Методы сбора и обработки информации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after="160"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  <w:t>Н</w:t>
            </w:r>
            <w:r w:rsidRPr="003C0EF8"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  <w:t>аблюдение, анализ документов, тестирование, консультации, посещение уроков и мероприятий.</w:t>
            </w:r>
          </w:p>
        </w:tc>
      </w:tr>
      <w:tr w:rsidR="000D0986" w:rsidRPr="003C0EF8" w:rsidTr="00A01742">
        <w:trPr>
          <w:trHeight w:val="835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after="160" w:line="259" w:lineRule="auto"/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Microsoft JhengHei" w:hAnsi="Times New Roman" w:cs="Times New Roman"/>
                <w:b/>
                <w:sz w:val="28"/>
                <w:szCs w:val="28"/>
                <w:lang w:eastAsia="en-US" w:bidi="ar-SA"/>
              </w:rPr>
              <w:t>Сроки и этапы реализации Программы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after="160"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  <w:t xml:space="preserve">  </w:t>
            </w:r>
            <w:r w:rsidRPr="003C0EF8"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  <w:t>Программа реализуется в течение 20234 года.</w:t>
            </w:r>
          </w:p>
        </w:tc>
      </w:tr>
      <w:tr w:rsidR="000D0986" w:rsidRPr="003C0EF8" w:rsidTr="00A01742">
        <w:trPr>
          <w:trHeight w:val="1642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78" w:right="87" w:firstLine="53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0D0986">
            <w:pPr>
              <w:widowControl/>
              <w:numPr>
                <w:ilvl w:val="0"/>
                <w:numId w:val="4"/>
              </w:numPr>
              <w:spacing w:after="160" w:line="258" w:lineRule="auto"/>
              <w:ind w:left="184" w:right="288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Программа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антирисковых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мер по направлению «Высокая доля обучающихся с рисками учебной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неуспешности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МБОУ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Старочеркасской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СОШ».</w:t>
            </w:r>
          </w:p>
          <w:p w:rsidR="000D0986" w:rsidRPr="003C0EF8" w:rsidRDefault="000D0986" w:rsidP="000D0986">
            <w:pPr>
              <w:widowControl/>
              <w:numPr>
                <w:ilvl w:val="0"/>
                <w:numId w:val="4"/>
              </w:numPr>
              <w:spacing w:after="160" w:line="259" w:lineRule="auto"/>
              <w:ind w:left="184" w:right="288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Программа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антирисковых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мер по направлению «Низкая учебная мотивация обучающихся МБОУ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Старочеркасской</w:t>
            </w:r>
            <w:proofErr w:type="spellEnd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СОШ»</w:t>
            </w:r>
          </w:p>
        </w:tc>
      </w:tr>
      <w:tr w:rsidR="000D0986" w:rsidRPr="003C0EF8" w:rsidTr="00A01742">
        <w:trPr>
          <w:trHeight w:val="58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78" w:hanging="13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eastAsia="en-US" w:bidi="ar-SA"/>
              </w:rPr>
            </w:pPr>
            <w:proofErr w:type="gram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Ожидаемые  конечные</w:t>
            </w:r>
            <w:proofErr w:type="gramEnd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результаты реализации Программы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after="11" w:line="235" w:lineRule="auto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1. Повышение успеваемости и уровня качества знаний, результатов ГИА, ВПР, рост учебных достижений обучающихся.</w:t>
            </w:r>
          </w:p>
          <w:p w:rsidR="000D0986" w:rsidRPr="003C0EF8" w:rsidRDefault="000D0986" w:rsidP="00A01742">
            <w:pPr>
              <w:widowControl/>
              <w:spacing w:after="11" w:line="235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2. Снижение доли обучающихся с рисками учебной </w:t>
            </w:r>
            <w:proofErr w:type="spellStart"/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неуспешности</w:t>
            </w:r>
            <w:proofErr w:type="spellEnd"/>
          </w:p>
          <w:p w:rsidR="000D0986" w:rsidRPr="003C0EF8" w:rsidRDefault="000D0986" w:rsidP="00A01742">
            <w:pPr>
              <w:widowControl/>
              <w:spacing w:line="259" w:lineRule="auto"/>
              <w:ind w:left="184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3. Изменение мотивации обучающихся к обучению и их самооценки</w:t>
            </w:r>
          </w:p>
        </w:tc>
      </w:tr>
      <w:tr w:rsidR="000D0986" w:rsidRPr="003C0EF8" w:rsidTr="00A01742">
        <w:trPr>
          <w:trHeight w:val="58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22"/>
              <w:jc w:val="center"/>
              <w:rPr>
                <w:rFonts w:ascii="Microsoft JhengHei" w:eastAsia="Microsoft JhengHei" w:hAnsi="Microsoft JhengHei" w:cs="Microsoft JhengHei"/>
                <w:b/>
                <w:sz w:val="28"/>
                <w:szCs w:val="28"/>
                <w:lang w:val="en-US" w:eastAsia="en-US" w:bidi="ar-SA"/>
              </w:rPr>
            </w:pPr>
            <w:proofErr w:type="spellStart"/>
            <w:r w:rsidRPr="003C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Исполнители</w:t>
            </w:r>
            <w:proofErr w:type="spellEnd"/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widowControl/>
              <w:spacing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Заместители директора по УВР</w:t>
            </w:r>
          </w:p>
          <w:p w:rsidR="000D0986" w:rsidRPr="003C0EF8" w:rsidRDefault="000D0986" w:rsidP="00A01742">
            <w:pPr>
              <w:widowControl/>
              <w:spacing w:after="8"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Заместители директора по ВР</w:t>
            </w:r>
          </w:p>
          <w:p w:rsidR="000D0986" w:rsidRPr="003C0EF8" w:rsidRDefault="000D0986" w:rsidP="00A01742">
            <w:pPr>
              <w:widowControl/>
              <w:spacing w:after="11"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Педагог —психолог</w:t>
            </w:r>
          </w:p>
          <w:p w:rsidR="000D0986" w:rsidRPr="003C0EF8" w:rsidRDefault="000D0986" w:rsidP="00A01742">
            <w:pPr>
              <w:widowControl/>
              <w:spacing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Классные руководители</w:t>
            </w:r>
          </w:p>
          <w:p w:rsidR="000D0986" w:rsidRPr="003C0EF8" w:rsidRDefault="000D0986" w:rsidP="00A01742">
            <w:pPr>
              <w:widowControl/>
              <w:spacing w:line="259" w:lineRule="auto"/>
              <w:ind w:left="184"/>
              <w:rPr>
                <w:rFonts w:ascii="Times New Roman" w:eastAsia="Microsoft JhengHei" w:hAnsi="Times New Roman" w:cs="Times New Roman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Учителя -предметники</w:t>
            </w:r>
          </w:p>
        </w:tc>
      </w:tr>
      <w:tr w:rsidR="000D0986" w:rsidRPr="003C0EF8" w:rsidTr="00A01742">
        <w:trPr>
          <w:trHeight w:val="58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autoSpaceDE w:val="0"/>
              <w:autoSpaceDN w:val="0"/>
              <w:spacing w:before="53" w:line="237" w:lineRule="auto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8"/>
                <w:szCs w:val="22"/>
                <w:lang w:eastAsia="en-US" w:bidi="ar-SA"/>
              </w:rPr>
              <w:t>Порядок управления реализацией</w:t>
            </w:r>
            <w:r w:rsidRPr="003C0E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8"/>
                <w:szCs w:val="22"/>
                <w:lang w:eastAsia="en-US" w:bidi="ar-SA"/>
              </w:rPr>
              <w:t>Программы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986" w:rsidRPr="003C0EF8" w:rsidRDefault="000D0986" w:rsidP="00A01742">
            <w:pPr>
              <w:autoSpaceDE w:val="0"/>
              <w:autoSpaceDN w:val="0"/>
              <w:spacing w:line="277" w:lineRule="exact"/>
              <w:ind w:left="19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Управление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18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реализацией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16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программы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16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en-US" w:bidi="ar-SA"/>
              </w:rPr>
              <w:t xml:space="preserve">осуществляется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директором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14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en-US" w:bidi="ar-SA"/>
              </w:rPr>
              <w:t>школы.</w:t>
            </w:r>
          </w:p>
          <w:p w:rsidR="000D0986" w:rsidRPr="003C0EF8" w:rsidRDefault="000D0986" w:rsidP="00A01742">
            <w:pPr>
              <w:autoSpaceDE w:val="0"/>
              <w:autoSpaceDN w:val="0"/>
              <w:spacing w:before="1" w:line="235" w:lineRule="auto"/>
              <w:ind w:left="194" w:right="21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C0EF8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en-US" w:bidi="ar-SA"/>
              </w:rPr>
              <w:t>Корректировка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en-US" w:bidi="ar-SA"/>
              </w:rPr>
              <w:t xml:space="preserve">программы осуществляется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Педагогическим</w:t>
            </w:r>
            <w:r w:rsidRPr="003C0EF8">
              <w:rPr>
                <w:rFonts w:ascii="Times New Roman" w:eastAsia="Times New Roman" w:hAnsi="Times New Roman" w:cs="Times New Roman"/>
                <w:color w:val="auto"/>
                <w:spacing w:val="80"/>
                <w:sz w:val="28"/>
                <w:szCs w:val="28"/>
                <w:lang w:eastAsia="en-US" w:bidi="ar-SA"/>
              </w:rPr>
              <w:t xml:space="preserve"> </w:t>
            </w:r>
            <w:r w:rsidRPr="003C0E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советом школы.</w:t>
            </w:r>
          </w:p>
        </w:tc>
      </w:tr>
    </w:tbl>
    <w:p w:rsidR="000D0986" w:rsidRDefault="000D0986">
      <w:pPr>
        <w:sectPr w:rsidR="000D0986" w:rsidSect="000D09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2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1662"/>
        <w:gridCol w:w="2444"/>
        <w:gridCol w:w="2080"/>
        <w:gridCol w:w="2080"/>
      </w:tblGrid>
      <w:tr w:rsidR="000D0986" w:rsidTr="00880C94">
        <w:tc>
          <w:tcPr>
            <w:tcW w:w="1838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line="277" w:lineRule="exact"/>
              <w:ind w:right="-12"/>
              <w:rPr>
                <w:rStyle w:val="Bodytext2115ptBold"/>
                <w:sz w:val="24"/>
                <w:szCs w:val="24"/>
              </w:rPr>
            </w:pPr>
            <w:proofErr w:type="spellStart"/>
            <w:r w:rsidRPr="003C0EF8">
              <w:rPr>
                <w:rStyle w:val="Bodytext2115ptBold"/>
                <w:sz w:val="24"/>
                <w:szCs w:val="24"/>
              </w:rPr>
              <w:lastRenderedPageBreak/>
              <w:t>Направле</w:t>
            </w:r>
            <w:proofErr w:type="spellEnd"/>
          </w:p>
          <w:p w:rsidR="000D0986" w:rsidRPr="003C0EF8" w:rsidRDefault="000D0986" w:rsidP="000D0986">
            <w:pPr>
              <w:pStyle w:val="Bodytext20"/>
              <w:shd w:val="clear" w:color="auto" w:fill="auto"/>
              <w:spacing w:line="277" w:lineRule="exact"/>
              <w:ind w:right="-12"/>
              <w:rPr>
                <w:sz w:val="24"/>
                <w:szCs w:val="24"/>
              </w:rPr>
            </w:pPr>
            <w:proofErr w:type="spellStart"/>
            <w:proofErr w:type="gramStart"/>
            <w:r w:rsidRPr="003C0EF8">
              <w:rPr>
                <w:rStyle w:val="Bodytext2115ptBold"/>
                <w:sz w:val="24"/>
                <w:szCs w:val="24"/>
              </w:rPr>
              <w:t>ние</w:t>
            </w:r>
            <w:proofErr w:type="spellEnd"/>
            <w:proofErr w:type="gramEnd"/>
            <w:r w:rsidRPr="003C0EF8">
              <w:rPr>
                <w:rStyle w:val="Bodytext2115ptBold"/>
                <w:sz w:val="24"/>
                <w:szCs w:val="24"/>
              </w:rPr>
              <w:t xml:space="preserve"> в</w:t>
            </w:r>
          </w:p>
          <w:p w:rsidR="000D0986" w:rsidRDefault="000D0986" w:rsidP="000D0986">
            <w:pPr>
              <w:pStyle w:val="Bodytext20"/>
              <w:shd w:val="clear" w:color="auto" w:fill="auto"/>
              <w:spacing w:line="277" w:lineRule="exact"/>
              <w:ind w:right="-12"/>
              <w:rPr>
                <w:rStyle w:val="Bodytext2115ptBold"/>
                <w:sz w:val="24"/>
                <w:szCs w:val="24"/>
              </w:rPr>
            </w:pPr>
            <w:proofErr w:type="spellStart"/>
            <w:proofErr w:type="gramStart"/>
            <w:r w:rsidRPr="003C0EF8">
              <w:rPr>
                <w:rStyle w:val="Bodytext2115ptBold"/>
                <w:sz w:val="24"/>
                <w:szCs w:val="24"/>
              </w:rPr>
              <w:t>соответст</w:t>
            </w:r>
            <w:proofErr w:type="spellEnd"/>
            <w:proofErr w:type="gramEnd"/>
          </w:p>
          <w:p w:rsidR="000D0986" w:rsidRPr="003C0EF8" w:rsidRDefault="000D0986" w:rsidP="000D0986">
            <w:pPr>
              <w:pStyle w:val="Bodytext20"/>
              <w:shd w:val="clear" w:color="auto" w:fill="auto"/>
              <w:spacing w:line="277" w:lineRule="exact"/>
              <w:ind w:right="-12"/>
              <w:rPr>
                <w:sz w:val="24"/>
                <w:szCs w:val="24"/>
              </w:rPr>
            </w:pPr>
            <w:proofErr w:type="spellStart"/>
            <w:proofErr w:type="gramStart"/>
            <w:r w:rsidRPr="003C0EF8">
              <w:rPr>
                <w:rStyle w:val="Bodytext2115ptBold"/>
                <w:sz w:val="24"/>
                <w:szCs w:val="24"/>
              </w:rPr>
              <w:t>вии</w:t>
            </w:r>
            <w:proofErr w:type="spellEnd"/>
            <w:proofErr w:type="gramEnd"/>
          </w:p>
          <w:p w:rsidR="000D0986" w:rsidRDefault="000D0986" w:rsidP="000D0986">
            <w:pPr>
              <w:pStyle w:val="Bodytext20"/>
              <w:shd w:val="clear" w:color="auto" w:fill="auto"/>
              <w:spacing w:before="120" w:line="230" w:lineRule="exact"/>
              <w:ind w:right="-12"/>
            </w:pPr>
            <w:proofErr w:type="gramStart"/>
            <w:r w:rsidRPr="003C0EF8">
              <w:rPr>
                <w:rStyle w:val="Bodytext2115ptBold"/>
                <w:sz w:val="24"/>
                <w:szCs w:val="24"/>
              </w:rPr>
              <w:t>с</w:t>
            </w:r>
            <w:proofErr w:type="gramEnd"/>
            <w:r w:rsidRPr="003C0EF8">
              <w:rPr>
                <w:rStyle w:val="Bodytext2115ptBold"/>
                <w:sz w:val="24"/>
                <w:szCs w:val="24"/>
              </w:rPr>
              <w:t xml:space="preserve"> риском</w:t>
            </w:r>
          </w:p>
        </w:tc>
        <w:tc>
          <w:tcPr>
            <w:tcW w:w="2126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line="230" w:lineRule="exact"/>
              <w:ind w:right="-12"/>
              <w:jc w:val="center"/>
            </w:pPr>
            <w:r>
              <w:rPr>
                <w:rStyle w:val="Bodytext2115ptBold"/>
              </w:rPr>
              <w:t>Задачи</w:t>
            </w:r>
          </w:p>
        </w:tc>
        <w:tc>
          <w:tcPr>
            <w:tcW w:w="2694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Bold"/>
              </w:rPr>
              <w:t>Мероприятие</w:t>
            </w:r>
          </w:p>
        </w:tc>
        <w:tc>
          <w:tcPr>
            <w:tcW w:w="1662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after="120" w:line="230" w:lineRule="exact"/>
              <w:ind w:right="-12"/>
              <w:jc w:val="center"/>
            </w:pPr>
            <w:r>
              <w:rPr>
                <w:rStyle w:val="Bodytext2115ptBold"/>
              </w:rPr>
              <w:t>Сроки</w:t>
            </w:r>
          </w:p>
          <w:p w:rsidR="000D0986" w:rsidRDefault="000D0986" w:rsidP="000D0986">
            <w:pPr>
              <w:pStyle w:val="Bodytext20"/>
              <w:shd w:val="clear" w:color="auto" w:fill="auto"/>
              <w:spacing w:before="120" w:line="230" w:lineRule="exact"/>
              <w:ind w:right="-12"/>
              <w:jc w:val="center"/>
            </w:pPr>
            <w:proofErr w:type="gramStart"/>
            <w:r>
              <w:rPr>
                <w:rStyle w:val="Bodytext2115ptBold"/>
              </w:rPr>
              <w:t>реализации</w:t>
            </w:r>
            <w:proofErr w:type="gramEnd"/>
          </w:p>
        </w:tc>
        <w:tc>
          <w:tcPr>
            <w:tcW w:w="2444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after="120" w:line="230" w:lineRule="exact"/>
              <w:ind w:right="-12"/>
              <w:jc w:val="center"/>
            </w:pPr>
            <w:r>
              <w:rPr>
                <w:rStyle w:val="Bodytext2115ptBold"/>
              </w:rPr>
              <w:t>Показатели</w:t>
            </w:r>
          </w:p>
          <w:p w:rsidR="000D0986" w:rsidRDefault="000D0986" w:rsidP="000D0986">
            <w:pPr>
              <w:pStyle w:val="Bodytext20"/>
              <w:shd w:val="clear" w:color="auto" w:fill="auto"/>
              <w:spacing w:before="120" w:line="230" w:lineRule="exact"/>
              <w:ind w:right="-12"/>
              <w:jc w:val="center"/>
            </w:pPr>
            <w:proofErr w:type="gramStart"/>
            <w:r>
              <w:rPr>
                <w:rStyle w:val="Bodytext2115ptBold"/>
              </w:rPr>
              <w:t>реализации</w:t>
            </w:r>
            <w:proofErr w:type="gramEnd"/>
          </w:p>
        </w:tc>
        <w:tc>
          <w:tcPr>
            <w:tcW w:w="2080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after="120" w:line="230" w:lineRule="exact"/>
              <w:ind w:right="-12"/>
              <w:jc w:val="both"/>
            </w:pPr>
            <w:r>
              <w:rPr>
                <w:rStyle w:val="Bodytext2115ptBold"/>
              </w:rPr>
              <w:t>Ответственные</w:t>
            </w:r>
          </w:p>
        </w:tc>
        <w:tc>
          <w:tcPr>
            <w:tcW w:w="2080" w:type="dxa"/>
            <w:vAlign w:val="center"/>
          </w:tcPr>
          <w:p w:rsidR="000D0986" w:rsidRDefault="000D0986" w:rsidP="000D0986">
            <w:pPr>
              <w:pStyle w:val="Bodytext20"/>
              <w:shd w:val="clear" w:color="auto" w:fill="auto"/>
              <w:spacing w:line="230" w:lineRule="exact"/>
              <w:ind w:right="-12"/>
              <w:jc w:val="center"/>
            </w:pPr>
            <w:r>
              <w:rPr>
                <w:rStyle w:val="Bodytext2115ptBold"/>
              </w:rPr>
              <w:t>Участники</w:t>
            </w:r>
          </w:p>
        </w:tc>
      </w:tr>
      <w:tr w:rsidR="00880C94" w:rsidTr="00880C94">
        <w:tc>
          <w:tcPr>
            <w:tcW w:w="1838" w:type="dxa"/>
            <w:vMerge w:val="restart"/>
          </w:tcPr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rStyle w:val="Bodytext2115pt"/>
                <w:sz w:val="24"/>
                <w:szCs w:val="24"/>
              </w:rPr>
            </w:pPr>
          </w:p>
          <w:p w:rsidR="00880C94" w:rsidRPr="00880C94" w:rsidRDefault="00880C94" w:rsidP="00880C94">
            <w:pPr>
              <w:pStyle w:val="Bodytext20"/>
              <w:shd w:val="clear" w:color="auto" w:fill="auto"/>
              <w:spacing w:line="230" w:lineRule="exact"/>
              <w:ind w:right="-12"/>
              <w:rPr>
                <w:b/>
                <w:sz w:val="24"/>
                <w:szCs w:val="24"/>
              </w:rPr>
            </w:pPr>
            <w:r w:rsidRPr="00880C94">
              <w:rPr>
                <w:rStyle w:val="Bodytext2115pt"/>
                <w:b/>
                <w:sz w:val="24"/>
                <w:szCs w:val="24"/>
              </w:rPr>
              <w:t xml:space="preserve">Высокая доля обучающихся с рисками учебной </w:t>
            </w:r>
            <w:proofErr w:type="spellStart"/>
            <w:r w:rsidRPr="00880C94">
              <w:rPr>
                <w:rStyle w:val="Bodytext2115pt"/>
                <w:b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126" w:type="dxa"/>
            <w:vMerge w:val="restart"/>
          </w:tcPr>
          <w:p w:rsidR="00880C94" w:rsidRPr="000D0986" w:rsidRDefault="00880C94" w:rsidP="000D0986">
            <w:pPr>
              <w:rPr>
                <w:rFonts w:ascii="Times New Roman" w:hAnsi="Times New Roman" w:cs="Times New Roman"/>
              </w:rPr>
            </w:pPr>
            <w:r w:rsidRPr="000D0986">
              <w:rPr>
                <w:rFonts w:ascii="Times New Roman" w:hAnsi="Times New Roman" w:cs="Times New Roman"/>
              </w:rPr>
              <w:t xml:space="preserve">1.Осуществлять системное психолого-педагогическое сопровождение обучающихся с рисками школьной </w:t>
            </w:r>
            <w:proofErr w:type="spellStart"/>
            <w:r w:rsidRPr="000D0986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0D0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880C94" w:rsidRPr="00EE604E" w:rsidRDefault="00880C94" w:rsidP="000D0986">
            <w:pPr>
              <w:tabs>
                <w:tab w:val="left" w:pos="1144"/>
              </w:tabs>
              <w:ind w:right="-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E604E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EE604E">
              <w:rPr>
                <w:rFonts w:ascii="Times New Roman" w:hAnsi="Times New Roman" w:cs="Times New Roman"/>
              </w:rPr>
              <w:t>группы  обучающихся</w:t>
            </w:r>
            <w:proofErr w:type="gramEnd"/>
            <w:r w:rsidRPr="00EE604E">
              <w:rPr>
                <w:rFonts w:ascii="Times New Roman" w:hAnsi="Times New Roman" w:cs="Times New Roman"/>
              </w:rPr>
              <w:t xml:space="preserve"> с рисками учебной </w:t>
            </w:r>
            <w:proofErr w:type="spellStart"/>
            <w:r w:rsidRPr="00EE604E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EE6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2" w:type="dxa"/>
          </w:tcPr>
          <w:p w:rsidR="00880C94" w:rsidRPr="00645430" w:rsidRDefault="00880C94" w:rsidP="000D0986">
            <w:pPr>
              <w:tabs>
                <w:tab w:val="left" w:pos="1144"/>
              </w:tabs>
              <w:ind w:right="-12"/>
              <w:rPr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Март, </w:t>
            </w:r>
            <w:r>
              <w:rPr>
                <w:rStyle w:val="Bodytext2115pt"/>
                <w:rFonts w:eastAsia="Microsoft Sans Serif"/>
              </w:rPr>
              <w:t>сентябрь 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"/>
              </w:rPr>
              <w:t xml:space="preserve">Создание банка данных об участниках ОО с рисками учебной </w:t>
            </w:r>
            <w:proofErr w:type="spellStart"/>
            <w:r>
              <w:rPr>
                <w:rStyle w:val="Bodytext2115pt"/>
              </w:rPr>
              <w:t>неуспешности</w:t>
            </w:r>
            <w:proofErr w:type="spellEnd"/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  <w:jc w:val="both"/>
            </w:pPr>
            <w:proofErr w:type="spellStart"/>
            <w:r>
              <w:rPr>
                <w:rStyle w:val="Bodytext2115pt"/>
              </w:rPr>
              <w:t>Зам.директора</w:t>
            </w:r>
            <w:proofErr w:type="spellEnd"/>
            <w:r>
              <w:rPr>
                <w:rStyle w:val="Bodytext2115pt"/>
              </w:rPr>
              <w:t xml:space="preserve"> по УВР,</w:t>
            </w:r>
          </w:p>
          <w:p w:rsidR="00880C94" w:rsidRDefault="00880C94" w:rsidP="000D0986">
            <w:pPr>
              <w:pStyle w:val="Bodytext20"/>
              <w:spacing w:line="230" w:lineRule="exact"/>
              <w:ind w:right="-12"/>
              <w:jc w:val="both"/>
            </w:pPr>
            <w:proofErr w:type="gramStart"/>
            <w:r>
              <w:rPr>
                <w:rStyle w:val="Bodytext2115pt"/>
              </w:rPr>
              <w:t>педагог</w:t>
            </w:r>
            <w:proofErr w:type="gramEnd"/>
            <w:r>
              <w:rPr>
                <w:rStyle w:val="Bodytext2115pt"/>
              </w:rPr>
              <w:t>-психолог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"/>
              </w:rPr>
              <w:t>Администрация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proofErr w:type="gramStart"/>
            <w:r>
              <w:rPr>
                <w:rStyle w:val="Bodytext2115pt"/>
              </w:rPr>
              <w:t>школы</w:t>
            </w:r>
            <w:proofErr w:type="gramEnd"/>
            <w:r>
              <w:rPr>
                <w:rStyle w:val="Bodytext2115pt"/>
              </w:rPr>
              <w:t>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proofErr w:type="gramStart"/>
            <w:r>
              <w:rPr>
                <w:rStyle w:val="Bodytext2115pt"/>
              </w:rPr>
              <w:t>руководители</w:t>
            </w:r>
            <w:proofErr w:type="gramEnd"/>
          </w:p>
          <w:p w:rsidR="00880C94" w:rsidRDefault="00880C94" w:rsidP="000D0986">
            <w:pPr>
              <w:pStyle w:val="Bodytext20"/>
              <w:spacing w:line="230" w:lineRule="exact"/>
              <w:ind w:right="-12"/>
            </w:pPr>
            <w:r>
              <w:rPr>
                <w:rStyle w:val="Bodytext2115pt"/>
              </w:rPr>
              <w:t>ШМО, классные руководители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Pr="00880C94" w:rsidRDefault="00880C94" w:rsidP="000D0986"/>
        </w:tc>
        <w:tc>
          <w:tcPr>
            <w:tcW w:w="2126" w:type="dxa"/>
            <w:vMerge/>
          </w:tcPr>
          <w:p w:rsidR="00880C94" w:rsidRDefault="00880C94" w:rsidP="000D0986"/>
        </w:tc>
        <w:tc>
          <w:tcPr>
            <w:tcW w:w="2694" w:type="dxa"/>
          </w:tcPr>
          <w:p w:rsidR="00880C94" w:rsidRPr="005E32BB" w:rsidRDefault="00880C94" w:rsidP="000D0986">
            <w:pPr>
              <w:ind w:right="-12"/>
              <w:rPr>
                <w:sz w:val="2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E32BB">
              <w:rPr>
                <w:rFonts w:ascii="Times New Roman" w:hAnsi="Times New Roman" w:cs="Times New Roman"/>
              </w:rPr>
              <w:t>Мониторинг по выявлению затруднений в обучении учащихся с высокими рисками</w:t>
            </w:r>
            <w:r w:rsidRPr="005E32BB">
              <w:rPr>
                <w:sz w:val="28"/>
              </w:rPr>
              <w:t xml:space="preserve"> </w:t>
            </w:r>
            <w:r w:rsidRPr="005E32BB">
              <w:rPr>
                <w:rFonts w:ascii="Times New Roman" w:hAnsi="Times New Roman" w:cs="Times New Roman"/>
              </w:rPr>
              <w:t xml:space="preserve">учебной </w:t>
            </w:r>
            <w:proofErr w:type="spellStart"/>
            <w:r w:rsidRPr="005E32B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662" w:type="dxa"/>
          </w:tcPr>
          <w:p w:rsidR="00880C94" w:rsidRPr="008623E9" w:rsidRDefault="00880C94" w:rsidP="000D0986">
            <w:pPr>
              <w:ind w:right="-12"/>
              <w:rPr>
                <w:rFonts w:ascii="Times New Roman" w:hAnsi="Times New Roman" w:cs="Times New Roman"/>
              </w:rPr>
            </w:pPr>
            <w:r w:rsidRPr="008623E9">
              <w:rPr>
                <w:rFonts w:ascii="Times New Roman" w:hAnsi="Times New Roman" w:cs="Times New Roman"/>
              </w:rPr>
              <w:t>Март, Сентябрь 2024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before="360" w:line="277" w:lineRule="exact"/>
              <w:ind w:right="-12"/>
            </w:pPr>
            <w:r>
              <w:rPr>
                <w:rStyle w:val="Bodytext2115pt"/>
              </w:rPr>
              <w:t xml:space="preserve">Доля обучающихся, с рисками учебной </w:t>
            </w:r>
            <w:proofErr w:type="spellStart"/>
            <w:r>
              <w:rPr>
                <w:rStyle w:val="Bodytext2115pt"/>
              </w:rPr>
              <w:t>неуспешности</w:t>
            </w:r>
            <w:proofErr w:type="spellEnd"/>
            <w:r>
              <w:rPr>
                <w:rStyle w:val="Bodytext2115pt"/>
              </w:rPr>
              <w:t>.</w:t>
            </w:r>
          </w:p>
        </w:tc>
        <w:tc>
          <w:tcPr>
            <w:tcW w:w="2080" w:type="dxa"/>
          </w:tcPr>
          <w:p w:rsidR="00880C94" w:rsidRPr="008623E9" w:rsidRDefault="00880C94" w:rsidP="000D0986">
            <w:pPr>
              <w:ind w:right="-12"/>
              <w:rPr>
                <w:rFonts w:ascii="Times New Roman" w:hAnsi="Times New Roman" w:cs="Times New Roman"/>
              </w:rPr>
            </w:pPr>
            <w:r w:rsidRPr="008623E9">
              <w:rPr>
                <w:rFonts w:ascii="Times New Roman" w:hAnsi="Times New Roman" w:cs="Times New Roman"/>
              </w:rPr>
              <w:t>Зам. директора по УВР</w:t>
            </w:r>
            <w:r w:rsidRPr="004A1037">
              <w:t>,</w:t>
            </w:r>
            <w:r w:rsidRPr="008623E9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</w:t>
            </w:r>
            <w:r w:rsidRPr="008623E9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080" w:type="dxa"/>
          </w:tcPr>
          <w:p w:rsidR="00880C94" w:rsidRPr="008623E9" w:rsidRDefault="00880C94" w:rsidP="000D0986">
            <w:pPr>
              <w:ind w:right="-12"/>
              <w:rPr>
                <w:rFonts w:ascii="Times New Roman" w:hAnsi="Times New Roman" w:cs="Times New Roman"/>
              </w:rPr>
            </w:pPr>
            <w:r w:rsidRPr="008623E9">
              <w:rPr>
                <w:rFonts w:ascii="Times New Roman" w:hAnsi="Times New Roman" w:cs="Times New Roman"/>
              </w:rPr>
              <w:t>Педагог- психолог, классные</w:t>
            </w:r>
          </w:p>
          <w:p w:rsidR="00880C94" w:rsidRPr="004A1037" w:rsidRDefault="00880C94" w:rsidP="000D0986">
            <w:pPr>
              <w:ind w:right="-12"/>
            </w:pPr>
            <w:proofErr w:type="gramStart"/>
            <w:r w:rsidRPr="008623E9">
              <w:rPr>
                <w:rFonts w:ascii="Times New Roman" w:hAnsi="Times New Roman" w:cs="Times New Roman"/>
              </w:rPr>
              <w:t>руководители</w:t>
            </w:r>
            <w:proofErr w:type="gramEnd"/>
            <w:r w:rsidRPr="008623E9">
              <w:rPr>
                <w:rFonts w:ascii="Times New Roman" w:hAnsi="Times New Roman" w:cs="Times New Roman"/>
              </w:rPr>
              <w:t>, обучающиеся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Pr="00880C94" w:rsidRDefault="00880C94" w:rsidP="000D0986"/>
        </w:tc>
        <w:tc>
          <w:tcPr>
            <w:tcW w:w="2126" w:type="dxa"/>
            <w:vMerge/>
          </w:tcPr>
          <w:p w:rsidR="00880C94" w:rsidRDefault="00880C94" w:rsidP="000D0986"/>
        </w:tc>
        <w:tc>
          <w:tcPr>
            <w:tcW w:w="269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</w:pPr>
            <w:r>
              <w:rPr>
                <w:rStyle w:val="Bodytext2115pt"/>
              </w:rPr>
              <w:t>3.</w:t>
            </w:r>
            <w:r w:rsidRPr="005E32BB">
              <w:rPr>
                <w:sz w:val="24"/>
                <w:szCs w:val="24"/>
              </w:rPr>
              <w:t>Оказание</w:t>
            </w:r>
            <w:r w:rsidRPr="005E32BB">
              <w:rPr>
                <w:spacing w:val="-3"/>
                <w:sz w:val="24"/>
                <w:szCs w:val="24"/>
              </w:rPr>
              <w:t xml:space="preserve"> </w:t>
            </w:r>
            <w:r w:rsidRPr="005E32BB">
              <w:rPr>
                <w:sz w:val="24"/>
                <w:szCs w:val="24"/>
              </w:rPr>
              <w:t>психолого- педагогической помощи</w:t>
            </w:r>
            <w:r w:rsidRPr="005E32BB">
              <w:rPr>
                <w:spacing w:val="1"/>
                <w:sz w:val="24"/>
                <w:szCs w:val="24"/>
              </w:rPr>
              <w:t xml:space="preserve"> </w:t>
            </w:r>
            <w:r w:rsidRPr="005E32BB">
              <w:rPr>
                <w:sz w:val="24"/>
                <w:szCs w:val="24"/>
              </w:rPr>
              <w:t>обучающимся</w:t>
            </w:r>
            <w:r w:rsidRPr="005E32BB">
              <w:rPr>
                <w:spacing w:val="1"/>
                <w:sz w:val="24"/>
                <w:szCs w:val="24"/>
              </w:rPr>
              <w:t xml:space="preserve"> </w:t>
            </w:r>
            <w:r w:rsidRPr="005E32BB">
              <w:rPr>
                <w:sz w:val="24"/>
                <w:szCs w:val="24"/>
              </w:rPr>
              <w:t>(консультации школьного</w:t>
            </w:r>
            <w:r w:rsidRPr="005E32BB">
              <w:rPr>
                <w:spacing w:val="-68"/>
                <w:sz w:val="24"/>
                <w:szCs w:val="24"/>
              </w:rPr>
              <w:t xml:space="preserve"> </w:t>
            </w:r>
            <w:r w:rsidRPr="005E32BB">
              <w:rPr>
                <w:sz w:val="24"/>
                <w:szCs w:val="24"/>
              </w:rPr>
              <w:t>психолога)</w:t>
            </w:r>
          </w:p>
        </w:tc>
        <w:tc>
          <w:tcPr>
            <w:tcW w:w="1662" w:type="dxa"/>
          </w:tcPr>
          <w:p w:rsidR="00880C94" w:rsidRPr="005E32BB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  <w:rPr>
                <w:sz w:val="24"/>
                <w:szCs w:val="24"/>
              </w:rPr>
            </w:pPr>
            <w:r w:rsidRPr="005E32BB">
              <w:rPr>
                <w:rStyle w:val="Bodytext2115pt"/>
                <w:sz w:val="24"/>
                <w:szCs w:val="24"/>
              </w:rPr>
              <w:t>Март-май 2024г., сентябрь- декабрь 2024г.</w:t>
            </w:r>
          </w:p>
        </w:tc>
        <w:tc>
          <w:tcPr>
            <w:tcW w:w="2444" w:type="dxa"/>
            <w:vAlign w:val="bottom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  <w:rPr>
                <w:rStyle w:val="Bodytext2115pt"/>
              </w:rPr>
            </w:pPr>
            <w:r>
              <w:rPr>
                <w:rStyle w:val="Bodytext2115pt"/>
              </w:rPr>
              <w:t>Число обучающихся,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</w:pPr>
            <w:proofErr w:type="gramStart"/>
            <w:r>
              <w:rPr>
                <w:rStyle w:val="Bodytext2115pt"/>
              </w:rPr>
              <w:t>посетивших</w:t>
            </w:r>
            <w:proofErr w:type="gramEnd"/>
            <w:r>
              <w:rPr>
                <w:rStyle w:val="Bodytext2115pt"/>
              </w:rPr>
              <w:t xml:space="preserve"> консультации и с которыми были проведены профилактические беседы</w:t>
            </w:r>
          </w:p>
        </w:tc>
        <w:tc>
          <w:tcPr>
            <w:tcW w:w="2080" w:type="dxa"/>
          </w:tcPr>
          <w:p w:rsidR="00880C94" w:rsidRPr="005E32BB" w:rsidRDefault="00880C94" w:rsidP="000D0986">
            <w:pPr>
              <w:tabs>
                <w:tab w:val="left" w:pos="1144"/>
              </w:tabs>
              <w:rPr>
                <w:rFonts w:ascii="Times New Roman" w:hAnsi="Times New Roman" w:cs="Times New Roman"/>
              </w:rPr>
            </w:pPr>
            <w:r w:rsidRPr="005E32BB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080" w:type="dxa"/>
          </w:tcPr>
          <w:p w:rsidR="00880C94" w:rsidRPr="005E32BB" w:rsidRDefault="00880C94" w:rsidP="000D0986">
            <w:pPr>
              <w:tabs>
                <w:tab w:val="left" w:pos="1144"/>
              </w:tabs>
              <w:ind w:right="226"/>
              <w:rPr>
                <w:rFonts w:ascii="Times New Roman" w:hAnsi="Times New Roman" w:cs="Times New Roman"/>
              </w:rPr>
            </w:pPr>
            <w:r w:rsidRPr="005E32BB">
              <w:rPr>
                <w:rFonts w:ascii="Times New Roman" w:hAnsi="Times New Roman" w:cs="Times New Roman"/>
              </w:rPr>
              <w:t>Педагог- психолог,</w:t>
            </w:r>
          </w:p>
          <w:p w:rsidR="00880C94" w:rsidRPr="005E32BB" w:rsidRDefault="00880C94" w:rsidP="000D0986">
            <w:pPr>
              <w:tabs>
                <w:tab w:val="left" w:pos="1144"/>
              </w:tabs>
              <w:rPr>
                <w:rFonts w:ascii="Times New Roman" w:hAnsi="Times New Roman" w:cs="Times New Roman"/>
              </w:rPr>
            </w:pPr>
            <w:proofErr w:type="gramStart"/>
            <w:r w:rsidRPr="005E32BB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5E32BB">
              <w:rPr>
                <w:rFonts w:ascii="Times New Roman" w:hAnsi="Times New Roman" w:cs="Times New Roman"/>
              </w:rPr>
              <w:t xml:space="preserve"> руководители, обучающиеся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Pr="00880C94" w:rsidRDefault="00880C94" w:rsidP="000D0986"/>
        </w:tc>
        <w:tc>
          <w:tcPr>
            <w:tcW w:w="2126" w:type="dxa"/>
          </w:tcPr>
          <w:p w:rsidR="00880C94" w:rsidRPr="000D0986" w:rsidRDefault="00880C94" w:rsidP="000D0986">
            <w:pPr>
              <w:rPr>
                <w:rFonts w:ascii="Times New Roman" w:hAnsi="Times New Roman" w:cs="Times New Roman"/>
              </w:rPr>
            </w:pPr>
            <w:r w:rsidRPr="000D0986">
              <w:rPr>
                <w:rFonts w:ascii="Times New Roman" w:hAnsi="Times New Roman" w:cs="Times New Roman"/>
              </w:rPr>
              <w:t>2. Повышать предметную и методическую компетентности педагогов через обучение на курсах повышения квалификации</w:t>
            </w:r>
          </w:p>
        </w:tc>
        <w:tc>
          <w:tcPr>
            <w:tcW w:w="2694" w:type="dxa"/>
          </w:tcPr>
          <w:p w:rsidR="00880C94" w:rsidRDefault="00880C94" w:rsidP="000D0986">
            <w:pPr>
              <w:pStyle w:val="Bodytext20"/>
              <w:spacing w:line="274" w:lineRule="exact"/>
              <w:ind w:right="-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Pr="005E32BB">
              <w:rPr>
                <w:sz w:val="23"/>
                <w:szCs w:val="23"/>
              </w:rPr>
              <w:t xml:space="preserve">Мониторинг результатов обучающихся с рисками учебной </w:t>
            </w:r>
            <w:proofErr w:type="spellStart"/>
            <w:r w:rsidRPr="005E32BB">
              <w:rPr>
                <w:sz w:val="23"/>
                <w:szCs w:val="23"/>
              </w:rPr>
              <w:t>неуспешности</w:t>
            </w:r>
            <w:proofErr w:type="spellEnd"/>
            <w:r w:rsidRPr="005E32BB">
              <w:rPr>
                <w:sz w:val="23"/>
                <w:szCs w:val="23"/>
              </w:rPr>
              <w:t xml:space="preserve"> (систематический контроль и оценка результатов обучения, своевременное выявление пробелов)</w:t>
            </w:r>
          </w:p>
          <w:p w:rsidR="00880C94" w:rsidRDefault="00880C94" w:rsidP="000D0986">
            <w:pPr>
              <w:pStyle w:val="Bodytext20"/>
              <w:spacing w:line="274" w:lineRule="exact"/>
              <w:ind w:right="-12"/>
              <w:rPr>
                <w:sz w:val="23"/>
                <w:szCs w:val="23"/>
              </w:rPr>
            </w:pPr>
          </w:p>
          <w:p w:rsidR="00880C94" w:rsidRDefault="00880C94" w:rsidP="000D0986">
            <w:pPr>
              <w:pStyle w:val="Bodytext20"/>
              <w:spacing w:line="274" w:lineRule="exact"/>
              <w:ind w:right="-12"/>
            </w:pP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"/>
              </w:rPr>
              <w:t>Май,</w:t>
            </w:r>
          </w:p>
          <w:p w:rsidR="00880C94" w:rsidRDefault="00880C94" w:rsidP="000D0986">
            <w:pPr>
              <w:pStyle w:val="Bodytext20"/>
              <w:spacing w:line="230" w:lineRule="exact"/>
              <w:ind w:right="-12"/>
            </w:pPr>
            <w:proofErr w:type="gramStart"/>
            <w:r>
              <w:rPr>
                <w:rStyle w:val="Bodytext2115pt"/>
              </w:rPr>
              <w:t>декабрь</w:t>
            </w:r>
            <w:proofErr w:type="gramEnd"/>
            <w:r>
              <w:rPr>
                <w:rStyle w:val="Bodytext2115pt"/>
              </w:rPr>
              <w:t xml:space="preserve"> 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"/>
              </w:rPr>
              <w:t>Снижение</w:t>
            </w:r>
          </w:p>
          <w:p w:rsidR="00880C94" w:rsidRDefault="00880C94" w:rsidP="000D0986">
            <w:pPr>
              <w:pStyle w:val="Bodytext20"/>
              <w:spacing w:line="274" w:lineRule="exact"/>
              <w:ind w:right="-12"/>
            </w:pPr>
            <w:proofErr w:type="gramStart"/>
            <w:r>
              <w:rPr>
                <w:rStyle w:val="Bodytext2115pt"/>
              </w:rPr>
              <w:t>количества</w:t>
            </w:r>
            <w:proofErr w:type="gramEnd"/>
            <w:r>
              <w:rPr>
                <w:rStyle w:val="Bodytext2115pt"/>
              </w:rPr>
              <w:t xml:space="preserve"> неуспевающих по четвертям и имеющих академическую задолженность по итогам учебного года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  <w:jc w:val="both"/>
            </w:pPr>
            <w:r>
              <w:rPr>
                <w:rStyle w:val="Bodytext2115pt"/>
              </w:rPr>
              <w:t>Заместитель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  <w:jc w:val="both"/>
            </w:pPr>
            <w:proofErr w:type="gramStart"/>
            <w:r>
              <w:rPr>
                <w:rStyle w:val="Bodytext2115pt"/>
              </w:rPr>
              <w:t>директора</w:t>
            </w:r>
            <w:proofErr w:type="gramEnd"/>
            <w:r>
              <w:rPr>
                <w:rStyle w:val="Bodytext2115pt"/>
              </w:rPr>
              <w:t xml:space="preserve"> по УВР,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  <w:jc w:val="both"/>
            </w:pPr>
            <w:proofErr w:type="gramStart"/>
            <w:r>
              <w:rPr>
                <w:rStyle w:val="Bodytext2115pt"/>
              </w:rPr>
              <w:t>руководители</w:t>
            </w:r>
            <w:proofErr w:type="gramEnd"/>
          </w:p>
          <w:p w:rsidR="00880C94" w:rsidRDefault="00880C94" w:rsidP="000D0986">
            <w:pPr>
              <w:pStyle w:val="Bodytext20"/>
              <w:spacing w:line="274" w:lineRule="exact"/>
              <w:ind w:right="-12"/>
              <w:jc w:val="both"/>
            </w:pPr>
            <w:r>
              <w:rPr>
                <w:rStyle w:val="Bodytext2115pt"/>
              </w:rPr>
              <w:t>ШМО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30" w:lineRule="exact"/>
              <w:ind w:right="-12"/>
            </w:pPr>
            <w:r>
              <w:rPr>
                <w:rStyle w:val="Bodytext2115pt"/>
              </w:rPr>
              <w:t>Заместитель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ind w:right="-12"/>
            </w:pPr>
            <w:proofErr w:type="gramStart"/>
            <w:r>
              <w:rPr>
                <w:rStyle w:val="Bodytext2115pt"/>
              </w:rPr>
              <w:t>директора</w:t>
            </w:r>
            <w:proofErr w:type="gramEnd"/>
            <w:r>
              <w:rPr>
                <w:rStyle w:val="Bodytext2115pt"/>
              </w:rPr>
              <w:t xml:space="preserve"> по УВР,</w:t>
            </w:r>
          </w:p>
          <w:p w:rsidR="00880C94" w:rsidRDefault="00880C94" w:rsidP="000D0986">
            <w:pPr>
              <w:pStyle w:val="Bodytext20"/>
              <w:spacing w:line="274" w:lineRule="exact"/>
              <w:ind w:right="-12"/>
            </w:pPr>
            <w:proofErr w:type="gramStart"/>
            <w:r>
              <w:rPr>
                <w:rStyle w:val="Bodytext2115pt"/>
              </w:rPr>
              <w:t>руководители</w:t>
            </w:r>
            <w:proofErr w:type="gramEnd"/>
            <w:r>
              <w:rPr>
                <w:rStyle w:val="Bodytext2115pt"/>
              </w:rPr>
              <w:t xml:space="preserve"> ШМО, учителя предметники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Pr="00880C94" w:rsidRDefault="00880C94" w:rsidP="000D0986"/>
        </w:tc>
        <w:tc>
          <w:tcPr>
            <w:tcW w:w="2126" w:type="dxa"/>
            <w:vMerge w:val="restart"/>
          </w:tcPr>
          <w:p w:rsidR="00880C94" w:rsidRDefault="00880C94" w:rsidP="000D0986">
            <w:pPr>
              <w:rPr>
                <w:rFonts w:ascii="Times New Roman" w:hAnsi="Times New Roman" w:cs="Times New Roman"/>
              </w:rPr>
            </w:pPr>
          </w:p>
          <w:p w:rsidR="00880C94" w:rsidRDefault="00880C94" w:rsidP="000D0986">
            <w:pPr>
              <w:rPr>
                <w:rFonts w:ascii="Times New Roman" w:hAnsi="Times New Roman" w:cs="Times New Roman"/>
              </w:rPr>
            </w:pPr>
          </w:p>
          <w:p w:rsidR="00880C94" w:rsidRDefault="00880C94" w:rsidP="000D0986">
            <w:r w:rsidRPr="00880C94">
              <w:rPr>
                <w:rFonts w:ascii="Times New Roman" w:hAnsi="Times New Roman" w:cs="Times New Roman"/>
              </w:rPr>
              <w:t xml:space="preserve">3. Обеспечить психологический комфорт, ситуацию успеха в обучении для учащихся с риском учебной </w:t>
            </w:r>
            <w:proofErr w:type="spellStart"/>
            <w:r w:rsidRPr="00880C9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EE604E">
              <w:rPr>
                <w:sz w:val="23"/>
                <w:szCs w:val="23"/>
              </w:rPr>
              <w:t>.</w:t>
            </w:r>
          </w:p>
        </w:tc>
        <w:tc>
          <w:tcPr>
            <w:tcW w:w="269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5.</w:t>
            </w:r>
            <w:r w:rsidRPr="005E32BB">
              <w:rPr>
                <w:sz w:val="28"/>
                <w:szCs w:val="22"/>
              </w:rPr>
              <w:t xml:space="preserve"> </w:t>
            </w:r>
            <w:r w:rsidRPr="005E32BB">
              <w:rPr>
                <w:sz w:val="23"/>
                <w:szCs w:val="23"/>
              </w:rPr>
              <w:t>Мониторинг результатов участия обучающихся, участвующих в проведении ВПР</w:t>
            </w: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Май 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Доля обучающихся, подтверждающих текущие отметки по итогам внешних экспертиз, Повышение успеваемости и уровня качества знаний по результатам ВПР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Зам.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proofErr w:type="gramStart"/>
            <w:r>
              <w:rPr>
                <w:rStyle w:val="Bodytext2115pt"/>
              </w:rPr>
              <w:t>директора</w:t>
            </w:r>
            <w:proofErr w:type="gramEnd"/>
            <w:r>
              <w:rPr>
                <w:rStyle w:val="Bodytext2115pt"/>
              </w:rPr>
              <w:t xml:space="preserve"> по УВР; учителя- предметники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60" w:line="230" w:lineRule="exact"/>
            </w:pPr>
            <w:r>
              <w:rPr>
                <w:rStyle w:val="Bodytext2115pt"/>
              </w:rPr>
              <w:t>Педагоги,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60" w:line="230" w:lineRule="exact"/>
            </w:pPr>
            <w:proofErr w:type="gramStart"/>
            <w:r>
              <w:rPr>
                <w:rStyle w:val="Bodytext2115pt"/>
              </w:rPr>
              <w:t>обучающиеся</w:t>
            </w:r>
            <w:proofErr w:type="gramEnd"/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0D0986"/>
        </w:tc>
        <w:tc>
          <w:tcPr>
            <w:tcW w:w="2126" w:type="dxa"/>
            <w:vMerge/>
          </w:tcPr>
          <w:p w:rsidR="00880C94" w:rsidRDefault="00880C94" w:rsidP="000D0986"/>
        </w:tc>
        <w:tc>
          <w:tcPr>
            <w:tcW w:w="269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6.</w:t>
            </w:r>
            <w:r w:rsidRPr="005E32BB">
              <w:rPr>
                <w:sz w:val="28"/>
                <w:szCs w:val="22"/>
              </w:rPr>
              <w:t xml:space="preserve"> </w:t>
            </w:r>
            <w:r w:rsidRPr="005E32BB">
              <w:rPr>
                <w:sz w:val="23"/>
                <w:szCs w:val="23"/>
              </w:rPr>
              <w:t>Организация подготовки к государственной итоговой аттестации обучающихся 9, 11 классов</w:t>
            </w: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60" w:line="230" w:lineRule="exact"/>
            </w:pPr>
            <w:r>
              <w:rPr>
                <w:rStyle w:val="Bodytext2115pt"/>
              </w:rPr>
              <w:t>В течени</w:t>
            </w:r>
            <w:r w:rsidR="0031137B">
              <w:rPr>
                <w:rStyle w:val="Bodytext2115pt"/>
              </w:rPr>
              <w:t>е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60" w:line="230" w:lineRule="exact"/>
            </w:pPr>
            <w:r>
              <w:rPr>
                <w:rStyle w:val="Bodytext2115pt"/>
              </w:rPr>
              <w:t>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before="120" w:line="230" w:lineRule="exact"/>
            </w:pPr>
            <w:r>
              <w:rPr>
                <w:rStyle w:val="Bodytext2115pt"/>
              </w:rPr>
              <w:t>Аналитическая справка.   Отсутствие выпускников, не получивших аттестат об основном общем и среднем общем образовании.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"/>
              </w:rPr>
              <w:t>Заместители директора по УВР,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proofErr w:type="gramStart"/>
            <w:r>
              <w:rPr>
                <w:rStyle w:val="Bodytext2115pt"/>
              </w:rPr>
              <w:t>руководители</w:t>
            </w:r>
            <w:proofErr w:type="gramEnd"/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ШМО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60" w:line="230" w:lineRule="exact"/>
            </w:pPr>
            <w:r>
              <w:rPr>
                <w:rStyle w:val="Bodytext2115pt"/>
              </w:rPr>
              <w:t>Педагоги,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60" w:line="230" w:lineRule="exact"/>
            </w:pPr>
            <w:proofErr w:type="gramStart"/>
            <w:r>
              <w:rPr>
                <w:rStyle w:val="Bodytext2115pt"/>
              </w:rPr>
              <w:t>обучающиеся</w:t>
            </w:r>
            <w:proofErr w:type="gramEnd"/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0D0986"/>
        </w:tc>
        <w:tc>
          <w:tcPr>
            <w:tcW w:w="2126" w:type="dxa"/>
            <w:vMerge/>
          </w:tcPr>
          <w:p w:rsidR="00880C94" w:rsidRDefault="00880C94" w:rsidP="000D0986"/>
        </w:tc>
        <w:tc>
          <w:tcPr>
            <w:tcW w:w="2694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 xml:space="preserve">7. </w:t>
            </w:r>
            <w:r w:rsidRPr="002F35A7">
              <w:rPr>
                <w:sz w:val="28"/>
                <w:szCs w:val="22"/>
              </w:rPr>
              <w:t xml:space="preserve"> </w:t>
            </w:r>
            <w:r w:rsidRPr="002F35A7">
              <w:rPr>
                <w:sz w:val="28"/>
                <w:szCs w:val="28"/>
              </w:rPr>
              <w:t xml:space="preserve"> </w:t>
            </w:r>
            <w:r w:rsidRPr="002F35A7">
              <w:rPr>
                <w:sz w:val="23"/>
                <w:szCs w:val="23"/>
              </w:rPr>
              <w:t>Проведение входного контроля знаний (диагностические работы)</w:t>
            </w: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Сентябрь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120" w:line="230" w:lineRule="exact"/>
            </w:pPr>
            <w:r>
              <w:rPr>
                <w:rStyle w:val="Bodytext2115pt"/>
              </w:rPr>
              <w:t>Аналитическая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120" w:line="230" w:lineRule="exact"/>
            </w:pPr>
            <w:proofErr w:type="gramStart"/>
            <w:r>
              <w:rPr>
                <w:rStyle w:val="Bodytext2115pt"/>
              </w:rPr>
              <w:t>справка</w:t>
            </w:r>
            <w:proofErr w:type="gramEnd"/>
            <w:r>
              <w:rPr>
                <w:rStyle w:val="Bodytext2115pt"/>
              </w:rPr>
              <w:t xml:space="preserve"> по итогам входных диагностических работ 2-11 классов</w:t>
            </w:r>
          </w:p>
        </w:tc>
        <w:tc>
          <w:tcPr>
            <w:tcW w:w="2080" w:type="dxa"/>
          </w:tcPr>
          <w:p w:rsidR="00880C94" w:rsidRPr="002F35A7" w:rsidRDefault="00880C94" w:rsidP="000D0986">
            <w:pPr>
              <w:pStyle w:val="Bodytext20"/>
              <w:spacing w:line="277" w:lineRule="exact"/>
              <w:rPr>
                <w:sz w:val="23"/>
                <w:szCs w:val="23"/>
              </w:rPr>
            </w:pPr>
            <w:r w:rsidRPr="002F35A7">
              <w:rPr>
                <w:sz w:val="23"/>
                <w:szCs w:val="23"/>
              </w:rPr>
              <w:t>Зам. директора по УВР, руководители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 w:rsidRPr="002F35A7">
              <w:rPr>
                <w:sz w:val="23"/>
                <w:szCs w:val="23"/>
              </w:rPr>
              <w:t>ШМО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60" w:line="230" w:lineRule="exact"/>
            </w:pPr>
            <w:r>
              <w:rPr>
                <w:rStyle w:val="Bodytext2115pt"/>
              </w:rPr>
              <w:t>Педагоги,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60" w:line="230" w:lineRule="exact"/>
            </w:pPr>
            <w:proofErr w:type="gramStart"/>
            <w:r>
              <w:rPr>
                <w:rStyle w:val="Bodytext2115pt"/>
              </w:rPr>
              <w:t>обучающиеся</w:t>
            </w:r>
            <w:proofErr w:type="gramEnd"/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0D0986"/>
        </w:tc>
        <w:tc>
          <w:tcPr>
            <w:tcW w:w="2126" w:type="dxa"/>
            <w:vMerge w:val="restart"/>
          </w:tcPr>
          <w:p w:rsidR="00880C94" w:rsidRPr="002F35A7" w:rsidRDefault="00880C94" w:rsidP="00880C94">
            <w:pPr>
              <w:pStyle w:val="Bodytext20"/>
              <w:shd w:val="clear" w:color="auto" w:fill="auto"/>
              <w:tabs>
                <w:tab w:val="left" w:pos="245"/>
              </w:tabs>
              <w:spacing w:before="240" w:after="240" w:line="274" w:lineRule="exact"/>
              <w:rPr>
                <w:rStyle w:val="Bodytext2115pt"/>
                <w:sz w:val="20"/>
                <w:szCs w:val="20"/>
              </w:rPr>
            </w:pPr>
            <w:r w:rsidRPr="00880C94">
              <w:rPr>
                <w:sz w:val="24"/>
                <w:szCs w:val="24"/>
              </w:rPr>
              <w:t xml:space="preserve">4. </w:t>
            </w:r>
            <w:r w:rsidRPr="00880C94">
              <w:rPr>
                <w:rStyle w:val="Bodytext2115pt"/>
                <w:sz w:val="24"/>
                <w:szCs w:val="24"/>
              </w:rPr>
              <w:t xml:space="preserve">Осуществлять мониторинг развития обучающихся с рисками учебной </w:t>
            </w:r>
            <w:proofErr w:type="spellStart"/>
            <w:proofErr w:type="gramStart"/>
            <w:r w:rsidRPr="00880C94">
              <w:rPr>
                <w:rStyle w:val="Bodytext2115pt"/>
                <w:sz w:val="24"/>
                <w:szCs w:val="24"/>
              </w:rPr>
              <w:t>неуспешности</w:t>
            </w:r>
            <w:proofErr w:type="spellEnd"/>
            <w:r w:rsidRPr="00EE604E">
              <w:rPr>
                <w:rStyle w:val="Bodytext2115pt"/>
              </w:rPr>
              <w:t>.</w:t>
            </w:r>
            <w:r>
              <w:rPr>
                <w:rStyle w:val="Bodytext2115pt"/>
              </w:rPr>
              <w:t>.</w:t>
            </w:r>
            <w:proofErr w:type="gramEnd"/>
          </w:p>
          <w:p w:rsidR="00880C94" w:rsidRDefault="00880C94" w:rsidP="000D0986"/>
        </w:tc>
        <w:tc>
          <w:tcPr>
            <w:tcW w:w="2694" w:type="dxa"/>
            <w:vAlign w:val="bottom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8.Классно- обобщающий контроль в 1-8,10 классах (проведение контрольных работ, проверка тетрадей, посещение уроков)</w:t>
            </w: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Октябрь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2024г</w:t>
            </w:r>
          </w:p>
        </w:tc>
        <w:tc>
          <w:tcPr>
            <w:tcW w:w="2444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120" w:line="230" w:lineRule="exact"/>
            </w:pPr>
            <w:r>
              <w:rPr>
                <w:rStyle w:val="Bodytext2115pt"/>
              </w:rPr>
              <w:t>Аналитическая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120" w:line="230" w:lineRule="exact"/>
            </w:pPr>
            <w:proofErr w:type="gramStart"/>
            <w:r>
              <w:rPr>
                <w:rStyle w:val="Bodytext2115pt"/>
              </w:rPr>
              <w:t>справка</w:t>
            </w:r>
            <w:proofErr w:type="gramEnd"/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Администрация школы</w:t>
            </w:r>
          </w:p>
        </w:tc>
        <w:tc>
          <w:tcPr>
            <w:tcW w:w="2080" w:type="dxa"/>
          </w:tcPr>
          <w:p w:rsidR="00880C94" w:rsidRDefault="00880C94" w:rsidP="000D0986">
            <w:pPr>
              <w:pStyle w:val="Bodytext20"/>
              <w:shd w:val="clear" w:color="auto" w:fill="auto"/>
              <w:spacing w:after="60" w:line="230" w:lineRule="exact"/>
            </w:pPr>
            <w:r>
              <w:rPr>
                <w:rStyle w:val="Bodytext2115pt"/>
              </w:rPr>
              <w:t>Педагоги,</w:t>
            </w:r>
          </w:p>
          <w:p w:rsidR="00880C94" w:rsidRDefault="00880C94" w:rsidP="000D0986">
            <w:pPr>
              <w:pStyle w:val="Bodytext20"/>
              <w:shd w:val="clear" w:color="auto" w:fill="auto"/>
              <w:spacing w:before="60" w:line="230" w:lineRule="exact"/>
            </w:pPr>
            <w:proofErr w:type="gramStart"/>
            <w:r>
              <w:rPr>
                <w:rStyle w:val="Bodytext2115pt"/>
              </w:rPr>
              <w:t>обучающиеся</w:t>
            </w:r>
            <w:proofErr w:type="gramEnd"/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0D0986"/>
        </w:tc>
        <w:tc>
          <w:tcPr>
            <w:tcW w:w="2126" w:type="dxa"/>
            <w:vMerge/>
          </w:tcPr>
          <w:p w:rsidR="00880C94" w:rsidRDefault="00880C94" w:rsidP="000D0986"/>
        </w:tc>
        <w:tc>
          <w:tcPr>
            <w:tcW w:w="2694" w:type="dxa"/>
          </w:tcPr>
          <w:p w:rsidR="00880C94" w:rsidRPr="00880C94" w:rsidRDefault="00880C94" w:rsidP="000D0986">
            <w:pPr>
              <w:pStyle w:val="Bodytext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80C94">
              <w:rPr>
                <w:rStyle w:val="Bodytext2115pt"/>
                <w:sz w:val="24"/>
                <w:szCs w:val="24"/>
              </w:rPr>
              <w:t>9.</w:t>
            </w:r>
            <w:r w:rsidRPr="00880C94">
              <w:rPr>
                <w:sz w:val="24"/>
                <w:szCs w:val="24"/>
              </w:rPr>
              <w:t xml:space="preserve">  Организация сотрудничества с родителями по вопросам качества образования (совет профилактики, </w:t>
            </w:r>
            <w:r w:rsidRPr="00880C94">
              <w:rPr>
                <w:sz w:val="24"/>
                <w:szCs w:val="24"/>
              </w:rPr>
              <w:lastRenderedPageBreak/>
              <w:t>индивидуальная работа с родителями, проведение родительских собраний)</w:t>
            </w:r>
          </w:p>
        </w:tc>
        <w:tc>
          <w:tcPr>
            <w:tcW w:w="1662" w:type="dxa"/>
          </w:tcPr>
          <w:p w:rsidR="00880C94" w:rsidRDefault="00880C94" w:rsidP="000D0986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lastRenderedPageBreak/>
              <w:t xml:space="preserve">В течение </w:t>
            </w:r>
            <w:r w:rsidR="0031137B">
              <w:rPr>
                <w:rStyle w:val="Bodytext2115pt"/>
              </w:rPr>
              <w:t xml:space="preserve">2024 </w:t>
            </w:r>
            <w:r>
              <w:rPr>
                <w:rStyle w:val="Bodytext2115pt"/>
              </w:rPr>
              <w:t>года</w:t>
            </w:r>
          </w:p>
        </w:tc>
        <w:tc>
          <w:tcPr>
            <w:tcW w:w="2444" w:type="dxa"/>
          </w:tcPr>
          <w:p w:rsidR="00880C94" w:rsidRPr="00B651AE" w:rsidRDefault="00880C94" w:rsidP="000D0986">
            <w:pPr>
              <w:pStyle w:val="Bodytext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651AE">
              <w:rPr>
                <w:sz w:val="24"/>
                <w:szCs w:val="24"/>
              </w:rPr>
              <w:t xml:space="preserve">Протоколы совета профилактики Доля родителей, посетивших индивидуальные встречи, </w:t>
            </w:r>
            <w:r w:rsidRPr="00B651AE">
              <w:rPr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2080" w:type="dxa"/>
          </w:tcPr>
          <w:p w:rsidR="00880C94" w:rsidRPr="002F35A7" w:rsidRDefault="00880C94" w:rsidP="000D0986">
            <w:pPr>
              <w:rPr>
                <w:rFonts w:ascii="Times New Roman" w:hAnsi="Times New Roman" w:cs="Times New Roman"/>
              </w:rPr>
            </w:pPr>
            <w:r w:rsidRPr="002F35A7">
              <w:rPr>
                <w:rFonts w:ascii="Times New Roman" w:hAnsi="Times New Roman" w:cs="Times New Roman"/>
              </w:rPr>
              <w:lastRenderedPageBreak/>
              <w:t>Администрация школы, классные руководители</w:t>
            </w:r>
          </w:p>
        </w:tc>
        <w:tc>
          <w:tcPr>
            <w:tcW w:w="2080" w:type="dxa"/>
          </w:tcPr>
          <w:p w:rsidR="00880C94" w:rsidRPr="002F35A7" w:rsidRDefault="00880C94" w:rsidP="000D0986">
            <w:pPr>
              <w:rPr>
                <w:rFonts w:ascii="Times New Roman" w:hAnsi="Times New Roman" w:cs="Times New Roman"/>
              </w:rPr>
            </w:pPr>
            <w:r w:rsidRPr="002F35A7"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</w:rPr>
              <w:t xml:space="preserve"> (законные представители)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880C94"/>
        </w:tc>
        <w:tc>
          <w:tcPr>
            <w:tcW w:w="2126" w:type="dxa"/>
            <w:vMerge w:val="restart"/>
          </w:tcPr>
          <w:p w:rsidR="00880C94" w:rsidRPr="00826966" w:rsidRDefault="00880C94" w:rsidP="00880C94">
            <w:pPr>
              <w:tabs>
                <w:tab w:val="left" w:pos="1066"/>
              </w:tabs>
              <w:spacing w:line="242" w:lineRule="auto"/>
              <w:ind w:right="234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80C94">
              <w:rPr>
                <w:rFonts w:ascii="Times New Roman" w:hAnsi="Times New Roman" w:cs="Times New Roman"/>
              </w:rPr>
              <w:t>Повышать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компетентность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родителей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в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требованиях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к</w:t>
            </w:r>
            <w:r w:rsidRPr="00880C94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результатам</w:t>
            </w:r>
            <w:r w:rsidRPr="00880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0C94">
              <w:rPr>
                <w:rFonts w:ascii="Times New Roman" w:hAnsi="Times New Roman" w:cs="Times New Roman"/>
              </w:rPr>
              <w:t>обучения</w:t>
            </w:r>
            <w:r w:rsidRPr="00826966">
              <w:rPr>
                <w:sz w:val="28"/>
              </w:rPr>
              <w:t>.</w:t>
            </w:r>
          </w:p>
          <w:p w:rsidR="00880C94" w:rsidRDefault="00880C94" w:rsidP="00880C94"/>
        </w:tc>
        <w:tc>
          <w:tcPr>
            <w:tcW w:w="2694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10.</w:t>
            </w:r>
            <w:r w:rsidRPr="002F35A7">
              <w:rPr>
                <w:sz w:val="28"/>
                <w:szCs w:val="22"/>
              </w:rPr>
              <w:t xml:space="preserve"> </w:t>
            </w:r>
            <w:r w:rsidRPr="002F35A7">
              <w:rPr>
                <w:sz w:val="23"/>
                <w:szCs w:val="23"/>
              </w:rPr>
              <w:t xml:space="preserve">Организация </w:t>
            </w:r>
            <w:proofErr w:type="gramStart"/>
            <w:r w:rsidRPr="002F35A7">
              <w:rPr>
                <w:sz w:val="23"/>
                <w:szCs w:val="23"/>
              </w:rPr>
              <w:t>родительского  лектория</w:t>
            </w:r>
            <w:proofErr w:type="gramEnd"/>
            <w:r w:rsidRPr="002F35A7">
              <w:rPr>
                <w:sz w:val="23"/>
                <w:szCs w:val="23"/>
              </w:rPr>
              <w:t xml:space="preserve"> по вопросам повышения качества образования, ГИА. Проведение </w:t>
            </w:r>
            <w:proofErr w:type="gramStart"/>
            <w:r w:rsidRPr="002F35A7">
              <w:rPr>
                <w:sz w:val="23"/>
                <w:szCs w:val="23"/>
              </w:rPr>
              <w:t>тематических  родительских</w:t>
            </w:r>
            <w:proofErr w:type="gramEnd"/>
            <w:r w:rsidRPr="002F35A7">
              <w:rPr>
                <w:sz w:val="23"/>
                <w:szCs w:val="23"/>
              </w:rPr>
              <w:t xml:space="preserve"> собраний</w:t>
            </w:r>
          </w:p>
        </w:tc>
        <w:tc>
          <w:tcPr>
            <w:tcW w:w="1662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Октябрь 2024г.</w:t>
            </w:r>
          </w:p>
        </w:tc>
        <w:tc>
          <w:tcPr>
            <w:tcW w:w="2444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Протоколы родительских собраний, доля родителей, посетивших встречи, собрания.</w:t>
            </w:r>
          </w:p>
        </w:tc>
        <w:tc>
          <w:tcPr>
            <w:tcW w:w="2080" w:type="dxa"/>
          </w:tcPr>
          <w:p w:rsidR="00880C94" w:rsidRPr="001E1A48" w:rsidRDefault="00880C94" w:rsidP="00880C94">
            <w:pPr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Заместители директора по УВР и ВР, классные руководители, педагог- психолог</w:t>
            </w:r>
          </w:p>
        </w:tc>
        <w:tc>
          <w:tcPr>
            <w:tcW w:w="2080" w:type="dxa"/>
          </w:tcPr>
          <w:p w:rsidR="00880C94" w:rsidRPr="001E1A48" w:rsidRDefault="00880C94" w:rsidP="00880C94">
            <w:pPr>
              <w:rPr>
                <w:rFonts w:ascii="Times New Roman" w:hAnsi="Times New Roman" w:cs="Times New Roman"/>
              </w:rPr>
            </w:pPr>
            <w:r w:rsidRPr="001E1A48">
              <w:rPr>
                <w:rFonts w:ascii="Times New Roman" w:hAnsi="Times New Roman" w:cs="Times New Roman"/>
              </w:rPr>
              <w:t>Педагоги, родители (законные представители) обучающихся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880C94"/>
        </w:tc>
        <w:tc>
          <w:tcPr>
            <w:tcW w:w="2126" w:type="dxa"/>
            <w:vMerge/>
          </w:tcPr>
          <w:p w:rsidR="00880C94" w:rsidRDefault="00880C94" w:rsidP="00880C94"/>
        </w:tc>
        <w:tc>
          <w:tcPr>
            <w:tcW w:w="2694" w:type="dxa"/>
          </w:tcPr>
          <w:p w:rsidR="00880C94" w:rsidRDefault="00880C94" w:rsidP="00880C94">
            <w:pPr>
              <w:pStyle w:val="TableParagraph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11.</w:t>
            </w:r>
            <w:r w:rsidRPr="001E1A48">
              <w:rPr>
                <w:sz w:val="24"/>
                <w:szCs w:val="24"/>
              </w:rPr>
              <w:t>Вовлечение</w:t>
            </w:r>
            <w:r w:rsidRPr="001E1A48">
              <w:rPr>
                <w:spacing w:val="1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неуспешных</w:t>
            </w:r>
            <w:r w:rsidRPr="001E1A48">
              <w:rPr>
                <w:spacing w:val="-67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 xml:space="preserve">обучающихся </w:t>
            </w:r>
            <w:r w:rsidRPr="001E1A48">
              <w:rPr>
                <w:spacing w:val="-1"/>
                <w:sz w:val="24"/>
                <w:szCs w:val="24"/>
              </w:rPr>
              <w:t xml:space="preserve">во </w:t>
            </w:r>
            <w:r w:rsidRPr="001E1A48">
              <w:rPr>
                <w:sz w:val="24"/>
                <w:szCs w:val="24"/>
              </w:rPr>
              <w:t>внеклассные</w:t>
            </w:r>
            <w:r w:rsidRPr="001E1A4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1A48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1E1A48">
              <w:rPr>
                <w:spacing w:val="-67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по</w:t>
            </w:r>
            <w:proofErr w:type="gramEnd"/>
            <w:r w:rsidRPr="001E1A48">
              <w:rPr>
                <w:spacing w:val="1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предметам</w:t>
            </w:r>
            <w:r w:rsidRPr="001E1A48">
              <w:rPr>
                <w:spacing w:val="1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(участие</w:t>
            </w:r>
            <w:r w:rsidRPr="001E1A48">
              <w:rPr>
                <w:spacing w:val="1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E1A48">
              <w:rPr>
                <w:spacing w:val="-67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 xml:space="preserve">предметных </w:t>
            </w:r>
            <w:r w:rsidRPr="001E1A48">
              <w:rPr>
                <w:spacing w:val="-1"/>
                <w:sz w:val="24"/>
                <w:szCs w:val="24"/>
              </w:rPr>
              <w:t>неделях,</w:t>
            </w:r>
            <w:r w:rsidRPr="001E1A48">
              <w:rPr>
                <w:spacing w:val="-68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викторинах, конкурсах,</w:t>
            </w:r>
            <w:r w:rsidRPr="001E1A48">
              <w:rPr>
                <w:spacing w:val="-67"/>
                <w:sz w:val="24"/>
                <w:szCs w:val="24"/>
              </w:rPr>
              <w:t xml:space="preserve">  </w:t>
            </w:r>
            <w:r w:rsidRPr="001E1A48">
              <w:rPr>
                <w:sz w:val="24"/>
                <w:szCs w:val="24"/>
              </w:rPr>
              <w:t>презентаций,</w:t>
            </w:r>
            <w:r w:rsidRPr="001E1A48">
              <w:rPr>
                <w:spacing w:val="39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подготовка докладов</w:t>
            </w:r>
            <w:r w:rsidRPr="001E1A48">
              <w:rPr>
                <w:spacing w:val="-4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 w:rsidRPr="001E1A48">
              <w:rPr>
                <w:sz w:val="24"/>
                <w:szCs w:val="24"/>
              </w:rPr>
              <w:t>т.д.)</w:t>
            </w:r>
          </w:p>
        </w:tc>
        <w:tc>
          <w:tcPr>
            <w:tcW w:w="1662" w:type="dxa"/>
          </w:tcPr>
          <w:p w:rsidR="00880C94" w:rsidRPr="001E1A48" w:rsidRDefault="00880C94" w:rsidP="0031137B">
            <w:pPr>
              <w:pStyle w:val="TableParagraph"/>
              <w:ind w:left="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1137B">
              <w:rPr>
                <w:sz w:val="24"/>
                <w:szCs w:val="24"/>
              </w:rPr>
              <w:t>е</w:t>
            </w:r>
            <w:r w:rsidRPr="001E1A48">
              <w:rPr>
                <w:sz w:val="24"/>
                <w:szCs w:val="24"/>
              </w:rPr>
              <w:t xml:space="preserve"> 2024г</w:t>
            </w:r>
          </w:p>
        </w:tc>
        <w:tc>
          <w:tcPr>
            <w:tcW w:w="2444" w:type="dxa"/>
          </w:tcPr>
          <w:p w:rsidR="00880C94" w:rsidRPr="001E1A48" w:rsidRDefault="00880C94" w:rsidP="00880C94">
            <w:pPr>
              <w:pStyle w:val="Bodytext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E1A48">
              <w:rPr>
                <w:sz w:val="24"/>
                <w:szCs w:val="24"/>
              </w:rPr>
              <w:t xml:space="preserve">Доля обучающихся, имеющих риск учебной </w:t>
            </w:r>
            <w:proofErr w:type="spellStart"/>
            <w:r w:rsidRPr="001E1A48">
              <w:rPr>
                <w:sz w:val="24"/>
                <w:szCs w:val="24"/>
              </w:rPr>
              <w:t>неуспешности</w:t>
            </w:r>
            <w:proofErr w:type="spellEnd"/>
            <w:r w:rsidRPr="001E1A48">
              <w:rPr>
                <w:sz w:val="24"/>
                <w:szCs w:val="24"/>
              </w:rPr>
              <w:t>, вовлеченных во внеклассные мероприятия</w:t>
            </w:r>
          </w:p>
        </w:tc>
        <w:tc>
          <w:tcPr>
            <w:tcW w:w="2080" w:type="dxa"/>
          </w:tcPr>
          <w:p w:rsidR="00880C94" w:rsidRPr="001E1A48" w:rsidRDefault="00880C94" w:rsidP="00880C94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1E1A48">
              <w:rPr>
                <w:sz w:val="24"/>
                <w:szCs w:val="24"/>
              </w:rPr>
              <w:t>Заместители</w:t>
            </w:r>
            <w:r w:rsidRPr="001E1A48">
              <w:rPr>
                <w:spacing w:val="1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директора по</w:t>
            </w:r>
            <w:r w:rsidRPr="001E1A48">
              <w:rPr>
                <w:spacing w:val="-67"/>
                <w:sz w:val="24"/>
                <w:szCs w:val="24"/>
              </w:rPr>
              <w:t xml:space="preserve"> </w:t>
            </w:r>
            <w:r w:rsidRPr="001E1A48">
              <w:rPr>
                <w:sz w:val="24"/>
                <w:szCs w:val="24"/>
              </w:rPr>
              <w:t>УВР и ВР</w:t>
            </w:r>
          </w:p>
        </w:tc>
        <w:tc>
          <w:tcPr>
            <w:tcW w:w="2080" w:type="dxa"/>
          </w:tcPr>
          <w:p w:rsidR="00880C94" w:rsidRPr="001E1A48" w:rsidRDefault="00880C94" w:rsidP="00880C94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1E1A48">
              <w:rPr>
                <w:sz w:val="24"/>
                <w:szCs w:val="24"/>
              </w:rPr>
              <w:t>Педагоги</w:t>
            </w:r>
            <w:r w:rsidRPr="001E1A48">
              <w:rPr>
                <w:spacing w:val="1"/>
                <w:sz w:val="24"/>
                <w:szCs w:val="24"/>
              </w:rPr>
              <w:t>, о</w:t>
            </w:r>
            <w:r w:rsidRPr="001E1A48">
              <w:rPr>
                <w:sz w:val="24"/>
                <w:szCs w:val="24"/>
              </w:rPr>
              <w:t>бучающиеся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880C94"/>
        </w:tc>
        <w:tc>
          <w:tcPr>
            <w:tcW w:w="2126" w:type="dxa"/>
            <w:vMerge/>
          </w:tcPr>
          <w:p w:rsidR="00880C94" w:rsidRDefault="00880C94" w:rsidP="00880C94"/>
        </w:tc>
        <w:tc>
          <w:tcPr>
            <w:tcW w:w="2694" w:type="dxa"/>
          </w:tcPr>
          <w:p w:rsidR="00880C94" w:rsidRPr="00880C94" w:rsidRDefault="00880C94" w:rsidP="00880C94">
            <w:pPr>
              <w:pStyle w:val="TableParagraph"/>
              <w:spacing w:line="307" w:lineRule="exact"/>
              <w:ind w:left="34" w:firstLine="76"/>
              <w:rPr>
                <w:sz w:val="24"/>
                <w:szCs w:val="24"/>
              </w:rPr>
            </w:pPr>
            <w:r>
              <w:rPr>
                <w:rStyle w:val="Bodytext2115pt"/>
              </w:rPr>
              <w:t>12 .</w:t>
            </w:r>
            <w:r>
              <w:rPr>
                <w:sz w:val="28"/>
              </w:rPr>
              <w:t xml:space="preserve"> </w:t>
            </w:r>
            <w:r w:rsidRPr="00880C94">
              <w:rPr>
                <w:sz w:val="24"/>
                <w:szCs w:val="24"/>
              </w:rPr>
              <w:t>Повышение</w:t>
            </w:r>
            <w:r w:rsidRPr="00880C94">
              <w:rPr>
                <w:spacing w:val="-5"/>
                <w:sz w:val="24"/>
                <w:szCs w:val="24"/>
              </w:rPr>
              <w:t xml:space="preserve"> </w:t>
            </w:r>
            <w:r w:rsidRPr="00880C94">
              <w:rPr>
                <w:sz w:val="24"/>
                <w:szCs w:val="24"/>
              </w:rPr>
              <w:t>квалификации педагогических работников</w:t>
            </w:r>
            <w:r w:rsidRPr="00880C94">
              <w:rPr>
                <w:spacing w:val="-68"/>
                <w:sz w:val="24"/>
                <w:szCs w:val="24"/>
              </w:rPr>
              <w:t xml:space="preserve"> </w:t>
            </w:r>
          </w:p>
          <w:p w:rsidR="00880C94" w:rsidRDefault="00880C94" w:rsidP="00880C94">
            <w:pPr>
              <w:pStyle w:val="Bodytext20"/>
              <w:shd w:val="clear" w:color="auto" w:fill="auto"/>
              <w:spacing w:line="277" w:lineRule="exact"/>
            </w:pPr>
          </w:p>
        </w:tc>
        <w:tc>
          <w:tcPr>
            <w:tcW w:w="1662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Ноябрь 2024г</w:t>
            </w:r>
          </w:p>
        </w:tc>
        <w:tc>
          <w:tcPr>
            <w:tcW w:w="2444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7" w:lineRule="exact"/>
            </w:pPr>
            <w:r>
              <w:rPr>
                <w:rStyle w:val="Bodytext2115pt"/>
              </w:rPr>
              <w:t>Доля учителей, прошедших курсы повышения квалификации</w:t>
            </w:r>
          </w:p>
        </w:tc>
        <w:tc>
          <w:tcPr>
            <w:tcW w:w="2080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Заместитель директора по УВР</w:t>
            </w:r>
          </w:p>
        </w:tc>
        <w:tc>
          <w:tcPr>
            <w:tcW w:w="2080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Педагоги</w:t>
            </w:r>
            <w:r>
              <w:t xml:space="preserve"> </w:t>
            </w:r>
          </w:p>
        </w:tc>
      </w:tr>
      <w:tr w:rsidR="00880C94" w:rsidTr="00880C94">
        <w:tc>
          <w:tcPr>
            <w:tcW w:w="1838" w:type="dxa"/>
            <w:vMerge/>
          </w:tcPr>
          <w:p w:rsidR="00880C94" w:rsidRDefault="00880C94" w:rsidP="00880C94"/>
        </w:tc>
        <w:tc>
          <w:tcPr>
            <w:tcW w:w="2126" w:type="dxa"/>
            <w:vMerge/>
          </w:tcPr>
          <w:p w:rsidR="00880C94" w:rsidRDefault="00880C94" w:rsidP="00880C94"/>
        </w:tc>
        <w:tc>
          <w:tcPr>
            <w:tcW w:w="2694" w:type="dxa"/>
          </w:tcPr>
          <w:p w:rsidR="00880C94" w:rsidRPr="00F25F6F" w:rsidRDefault="00880C94" w:rsidP="00880C94">
            <w:r w:rsidRPr="00880C94">
              <w:rPr>
                <w:rFonts w:ascii="Times New Roman" w:hAnsi="Times New Roman" w:cs="Times New Roman"/>
              </w:rPr>
              <w:t>13</w:t>
            </w:r>
            <w:r w:rsidRPr="00F25F6F">
              <w:t xml:space="preserve">. </w:t>
            </w:r>
            <w:r w:rsidRPr="00367351">
              <w:rPr>
                <w:rFonts w:ascii="Times New Roman" w:hAnsi="Times New Roman" w:cs="Times New Roman"/>
              </w:rPr>
              <w:t xml:space="preserve">Использование ресурсов сайта школы в целях информирования родителей по вопросам качества образования, </w:t>
            </w:r>
            <w:r w:rsidRPr="00367351">
              <w:rPr>
                <w:rFonts w:ascii="Times New Roman" w:hAnsi="Times New Roman" w:cs="Times New Roman"/>
              </w:rPr>
              <w:lastRenderedPageBreak/>
              <w:t>подготовки к ГИА и независимым</w:t>
            </w:r>
            <w:r w:rsidRPr="00F25F6F">
              <w:t xml:space="preserve"> </w:t>
            </w:r>
            <w:r w:rsidRPr="00367351">
              <w:rPr>
                <w:rFonts w:ascii="Times New Roman" w:hAnsi="Times New Roman" w:cs="Times New Roman"/>
              </w:rPr>
              <w:t>испытаниям</w:t>
            </w:r>
          </w:p>
        </w:tc>
        <w:tc>
          <w:tcPr>
            <w:tcW w:w="1662" w:type="dxa"/>
          </w:tcPr>
          <w:p w:rsidR="00880C94" w:rsidRPr="00367351" w:rsidRDefault="00880C94" w:rsidP="00880C94">
            <w:pPr>
              <w:rPr>
                <w:rFonts w:ascii="Times New Roman" w:hAnsi="Times New Roman" w:cs="Times New Roman"/>
              </w:rPr>
            </w:pPr>
            <w:r w:rsidRPr="00367351">
              <w:rPr>
                <w:rFonts w:ascii="Times New Roman" w:hAnsi="Times New Roman" w:cs="Times New Roman"/>
              </w:rPr>
              <w:lastRenderedPageBreak/>
              <w:t>В течение 2024</w:t>
            </w:r>
          </w:p>
        </w:tc>
        <w:tc>
          <w:tcPr>
            <w:tcW w:w="2444" w:type="dxa"/>
          </w:tcPr>
          <w:p w:rsidR="00880C94" w:rsidRDefault="00880C94" w:rsidP="00880C94">
            <w:pPr>
              <w:pStyle w:val="Bodytext20"/>
              <w:shd w:val="clear" w:color="auto" w:fill="auto"/>
              <w:spacing w:line="277" w:lineRule="exact"/>
              <w:rPr>
                <w:rStyle w:val="Bodytext2115pt"/>
              </w:rPr>
            </w:pPr>
            <w:r w:rsidRPr="00367351">
              <w:rPr>
                <w:sz w:val="23"/>
                <w:szCs w:val="23"/>
              </w:rPr>
              <w:t xml:space="preserve">Сайт </w:t>
            </w:r>
            <w:proofErr w:type="gramStart"/>
            <w:r w:rsidRPr="00367351">
              <w:rPr>
                <w:sz w:val="23"/>
                <w:szCs w:val="23"/>
              </w:rPr>
              <w:t xml:space="preserve">школы  </w:t>
            </w:r>
            <w:hyperlink r:id="rId7" w:history="1">
              <w:r w:rsidRPr="00367351">
                <w:rPr>
                  <w:rStyle w:val="a4"/>
                  <w:sz w:val="23"/>
                  <w:szCs w:val="23"/>
                </w:rPr>
                <w:t>https://star-sosh.ru/</w:t>
              </w:r>
              <w:proofErr w:type="gramEnd"/>
            </w:hyperlink>
          </w:p>
        </w:tc>
        <w:tc>
          <w:tcPr>
            <w:tcW w:w="2080" w:type="dxa"/>
          </w:tcPr>
          <w:p w:rsidR="00880C94" w:rsidRPr="00323BFD" w:rsidRDefault="00880C94" w:rsidP="00880C94">
            <w:pPr>
              <w:pStyle w:val="Bodytext20"/>
              <w:spacing w:after="120" w:line="230" w:lineRule="exact"/>
              <w:rPr>
                <w:sz w:val="23"/>
                <w:szCs w:val="23"/>
              </w:rPr>
            </w:pPr>
            <w:r w:rsidRPr="00323BFD">
              <w:rPr>
                <w:sz w:val="23"/>
                <w:szCs w:val="23"/>
              </w:rPr>
              <w:t>Администрация школы,</w:t>
            </w:r>
          </w:p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</w:rPr>
            </w:pPr>
            <w:proofErr w:type="gramStart"/>
            <w:r w:rsidRPr="00323BFD">
              <w:rPr>
                <w:sz w:val="23"/>
                <w:szCs w:val="23"/>
              </w:rPr>
              <w:t>ответственный</w:t>
            </w:r>
            <w:proofErr w:type="gramEnd"/>
            <w:r w:rsidRPr="00323BFD">
              <w:rPr>
                <w:sz w:val="23"/>
                <w:szCs w:val="23"/>
              </w:rPr>
              <w:t xml:space="preserve"> за ведение сайта школы</w:t>
            </w:r>
          </w:p>
        </w:tc>
        <w:tc>
          <w:tcPr>
            <w:tcW w:w="2080" w:type="dxa"/>
          </w:tcPr>
          <w:p w:rsidR="00880C94" w:rsidRPr="00323BFD" w:rsidRDefault="00880C94" w:rsidP="00880C94">
            <w:pPr>
              <w:pStyle w:val="Bodytext20"/>
              <w:spacing w:line="270" w:lineRule="exact"/>
              <w:rPr>
                <w:sz w:val="23"/>
                <w:szCs w:val="23"/>
              </w:rPr>
            </w:pPr>
            <w:r w:rsidRPr="00323BFD">
              <w:rPr>
                <w:sz w:val="23"/>
                <w:szCs w:val="23"/>
              </w:rPr>
              <w:t>Администрация школы,</w:t>
            </w:r>
          </w:p>
          <w:p w:rsidR="00880C94" w:rsidRDefault="00880C94" w:rsidP="00880C94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</w:rPr>
            </w:pPr>
            <w:proofErr w:type="gramStart"/>
            <w:r w:rsidRPr="00323BFD">
              <w:rPr>
                <w:sz w:val="23"/>
                <w:szCs w:val="23"/>
              </w:rPr>
              <w:t>ответственный</w:t>
            </w:r>
            <w:proofErr w:type="gramEnd"/>
            <w:r w:rsidRPr="00323BFD">
              <w:rPr>
                <w:sz w:val="23"/>
                <w:szCs w:val="23"/>
              </w:rPr>
              <w:t xml:space="preserve"> за ведение сайта школы родители </w:t>
            </w:r>
            <w:r w:rsidRPr="00323BFD">
              <w:rPr>
                <w:sz w:val="23"/>
                <w:szCs w:val="23"/>
              </w:rPr>
              <w:lastRenderedPageBreak/>
              <w:t>(законные представители)</w:t>
            </w:r>
          </w:p>
        </w:tc>
      </w:tr>
      <w:tr w:rsidR="00DF59A4" w:rsidTr="00CE0E04">
        <w:tc>
          <w:tcPr>
            <w:tcW w:w="1838" w:type="dxa"/>
            <w:vMerge w:val="restart"/>
          </w:tcPr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C591E" w:rsidRDefault="00DC591E" w:rsidP="0031137B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  <w:b/>
                <w:sz w:val="24"/>
                <w:szCs w:val="24"/>
              </w:rPr>
            </w:pPr>
          </w:p>
          <w:p w:rsidR="00DF59A4" w:rsidRPr="00DC591E" w:rsidRDefault="00DF59A4" w:rsidP="0031137B">
            <w:pPr>
              <w:pStyle w:val="Bodytext20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DC591E">
              <w:rPr>
                <w:rStyle w:val="Bodytext2115pt"/>
                <w:b/>
                <w:sz w:val="24"/>
                <w:szCs w:val="24"/>
              </w:rPr>
              <w:t>Низкая</w:t>
            </w:r>
          </w:p>
          <w:p w:rsidR="00DF59A4" w:rsidRPr="00DC591E" w:rsidRDefault="00DF59A4" w:rsidP="0031137B">
            <w:pPr>
              <w:pStyle w:val="Bodytext20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proofErr w:type="gramStart"/>
            <w:r w:rsidRPr="00DC591E">
              <w:rPr>
                <w:rStyle w:val="Bodytext2115pt"/>
                <w:b/>
                <w:sz w:val="24"/>
                <w:szCs w:val="24"/>
              </w:rPr>
              <w:t>учебная</w:t>
            </w:r>
            <w:proofErr w:type="gramEnd"/>
          </w:p>
          <w:p w:rsidR="00DF59A4" w:rsidRPr="00DC591E" w:rsidRDefault="00DF59A4" w:rsidP="0031137B">
            <w:pPr>
              <w:rPr>
                <w:rStyle w:val="Bodytext2115pt"/>
                <w:rFonts w:eastAsia="Microsoft Sans Serif"/>
                <w:b/>
                <w:sz w:val="24"/>
                <w:szCs w:val="24"/>
              </w:rPr>
            </w:pPr>
            <w:proofErr w:type="gramStart"/>
            <w:r w:rsidRPr="00DC591E">
              <w:rPr>
                <w:rStyle w:val="Bodytext2115pt"/>
                <w:rFonts w:eastAsia="Microsoft Sans Serif"/>
                <w:b/>
                <w:sz w:val="24"/>
                <w:szCs w:val="24"/>
              </w:rPr>
              <w:t>мотивация</w:t>
            </w:r>
            <w:proofErr w:type="gramEnd"/>
            <w:r w:rsidRPr="00DC591E">
              <w:rPr>
                <w:rStyle w:val="Bodytext2115pt"/>
                <w:rFonts w:eastAsia="Microsoft Sans Serif"/>
                <w:b/>
                <w:sz w:val="24"/>
                <w:szCs w:val="24"/>
              </w:rPr>
              <w:t xml:space="preserve"> обучающихся</w:t>
            </w:r>
          </w:p>
          <w:p w:rsidR="00DC591E" w:rsidRDefault="00DC591E" w:rsidP="0031137B"/>
        </w:tc>
        <w:tc>
          <w:tcPr>
            <w:tcW w:w="2126" w:type="dxa"/>
            <w:vMerge w:val="restart"/>
          </w:tcPr>
          <w:p w:rsidR="00DF59A4" w:rsidRPr="00DF59A4" w:rsidRDefault="00DF59A4" w:rsidP="0031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F59A4">
              <w:rPr>
                <w:rFonts w:ascii="Times New Roman" w:hAnsi="Times New Roman" w:cs="Times New Roman"/>
              </w:rPr>
              <w:t>Выявить обучающихся, имеющих низкую учебную мотивацию</w:t>
            </w:r>
          </w:p>
        </w:tc>
        <w:tc>
          <w:tcPr>
            <w:tcW w:w="2694" w:type="dxa"/>
          </w:tcPr>
          <w:p w:rsidR="00DF59A4" w:rsidRPr="00DB797D" w:rsidRDefault="00DF59A4" w:rsidP="0031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B797D">
              <w:rPr>
                <w:rFonts w:ascii="Times New Roman" w:hAnsi="Times New Roman" w:cs="Times New Roman"/>
              </w:rPr>
              <w:t>Диагностика обучающихся с целью выявления обучающихся с низкой учебной мотивацией.</w:t>
            </w:r>
          </w:p>
        </w:tc>
        <w:tc>
          <w:tcPr>
            <w:tcW w:w="1662" w:type="dxa"/>
          </w:tcPr>
          <w:p w:rsidR="00DF59A4" w:rsidRPr="00DB797D" w:rsidRDefault="00DF59A4" w:rsidP="0031137B">
            <w:pPr>
              <w:rPr>
                <w:rFonts w:ascii="Times New Roman" w:hAnsi="Times New Roman" w:cs="Times New Roman"/>
              </w:rPr>
            </w:pPr>
            <w:r w:rsidRPr="00DB797D">
              <w:rPr>
                <w:rFonts w:ascii="Times New Roman" w:hAnsi="Times New Roman" w:cs="Times New Roman"/>
              </w:rPr>
              <w:t>Март 2024г</w:t>
            </w:r>
          </w:p>
        </w:tc>
        <w:tc>
          <w:tcPr>
            <w:tcW w:w="2444" w:type="dxa"/>
          </w:tcPr>
          <w:p w:rsidR="00DF59A4" w:rsidRDefault="00DF59A4" w:rsidP="0031137B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 xml:space="preserve">Доля обучающихся, с рисками учебной </w:t>
            </w:r>
            <w:proofErr w:type="spellStart"/>
            <w:r>
              <w:rPr>
                <w:rStyle w:val="Bodytext2115pt"/>
              </w:rPr>
              <w:t>неуспешности</w:t>
            </w:r>
            <w:proofErr w:type="spellEnd"/>
          </w:p>
        </w:tc>
        <w:tc>
          <w:tcPr>
            <w:tcW w:w="2080" w:type="dxa"/>
          </w:tcPr>
          <w:p w:rsidR="00DF59A4" w:rsidRDefault="00DF59A4" w:rsidP="0031137B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Зам.</w:t>
            </w:r>
          </w:p>
          <w:p w:rsidR="00DF59A4" w:rsidRDefault="00DF59A4" w:rsidP="0031137B">
            <w:pPr>
              <w:pStyle w:val="Bodytext20"/>
              <w:shd w:val="clear" w:color="auto" w:fill="auto"/>
              <w:spacing w:line="274" w:lineRule="exact"/>
            </w:pPr>
            <w:proofErr w:type="gramStart"/>
            <w:r>
              <w:rPr>
                <w:rStyle w:val="Bodytext2115pt"/>
              </w:rPr>
              <w:t>директора</w:t>
            </w:r>
            <w:proofErr w:type="gramEnd"/>
            <w:r>
              <w:rPr>
                <w:rStyle w:val="Bodytext2115pt"/>
              </w:rPr>
              <w:t xml:space="preserve"> по УВР, педагог- психолог</w:t>
            </w:r>
          </w:p>
        </w:tc>
        <w:tc>
          <w:tcPr>
            <w:tcW w:w="2080" w:type="dxa"/>
            <w:vAlign w:val="bottom"/>
          </w:tcPr>
          <w:p w:rsidR="00DF59A4" w:rsidRDefault="00DF59A4" w:rsidP="0031137B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Администрация школы, педагог-психолог, руководители ШМО, классные руководители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31137B"/>
        </w:tc>
        <w:tc>
          <w:tcPr>
            <w:tcW w:w="2126" w:type="dxa"/>
            <w:vMerge/>
          </w:tcPr>
          <w:p w:rsidR="00DF59A4" w:rsidRPr="0031137B" w:rsidRDefault="00DF59A4" w:rsidP="0031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31137B" w:rsidRDefault="00DF59A4" w:rsidP="0031137B">
            <w:pPr>
              <w:spacing w:line="259" w:lineRule="auto"/>
              <w:ind w:left="22" w:right="1"/>
              <w:rPr>
                <w:rFonts w:ascii="Times New Roman" w:hAnsi="Times New Roman" w:cs="Times New Roman"/>
              </w:rPr>
            </w:pPr>
            <w:r w:rsidRPr="0031137B">
              <w:rPr>
                <w:rFonts w:ascii="Times New Roman" w:hAnsi="Times New Roman" w:cs="Times New Roman"/>
              </w:rPr>
              <w:t>2. Психолого-педагогическое сопровождение обучающихся с низкой учебной мотивацией</w:t>
            </w:r>
          </w:p>
        </w:tc>
        <w:tc>
          <w:tcPr>
            <w:tcW w:w="1662" w:type="dxa"/>
          </w:tcPr>
          <w:p w:rsidR="00DF59A4" w:rsidRPr="0031137B" w:rsidRDefault="00DF59A4" w:rsidP="0031137B">
            <w:pPr>
              <w:spacing w:line="259" w:lineRule="auto"/>
              <w:ind w:left="14" w:hanging="7"/>
              <w:rPr>
                <w:rFonts w:ascii="Times New Roman" w:hAnsi="Times New Roman" w:cs="Times New Roman"/>
              </w:rPr>
            </w:pPr>
            <w:r w:rsidRPr="0031137B">
              <w:rPr>
                <w:rFonts w:ascii="Times New Roman" w:hAnsi="Times New Roman" w:cs="Times New Roman"/>
              </w:rPr>
              <w:t>В течение 2024г.</w:t>
            </w:r>
          </w:p>
        </w:tc>
        <w:tc>
          <w:tcPr>
            <w:tcW w:w="2444" w:type="dxa"/>
          </w:tcPr>
          <w:p w:rsidR="00DF59A4" w:rsidRPr="0031137B" w:rsidRDefault="00DF59A4" w:rsidP="0031137B">
            <w:pPr>
              <w:rPr>
                <w:rFonts w:ascii="Times New Roman" w:hAnsi="Times New Roman" w:cs="Times New Roman"/>
              </w:rPr>
            </w:pPr>
            <w:r w:rsidRPr="0031137B">
              <w:rPr>
                <w:rFonts w:ascii="Times New Roman" w:hAnsi="Times New Roman" w:cs="Times New Roman"/>
              </w:rPr>
              <w:t>Доля обучающихся, посетивших занятия с психологом</w:t>
            </w:r>
          </w:p>
        </w:tc>
        <w:tc>
          <w:tcPr>
            <w:tcW w:w="2080" w:type="dxa"/>
          </w:tcPr>
          <w:p w:rsidR="00DF59A4" w:rsidRPr="0031137B" w:rsidRDefault="00DF59A4" w:rsidP="0031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80" w:type="dxa"/>
          </w:tcPr>
          <w:p w:rsidR="00DF59A4" w:rsidRPr="0031137B" w:rsidRDefault="00DF59A4" w:rsidP="0031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обучающиеся</w:t>
            </w:r>
          </w:p>
        </w:tc>
      </w:tr>
      <w:tr w:rsidR="00DF59A4" w:rsidTr="00B71BF2">
        <w:trPr>
          <w:trHeight w:val="1540"/>
        </w:trPr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31137B" w:rsidRDefault="00DF59A4" w:rsidP="00B71BF2">
            <w:pPr>
              <w:spacing w:line="259" w:lineRule="auto"/>
              <w:ind w:left="2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1137B">
              <w:rPr>
                <w:rFonts w:ascii="Times New Roman" w:hAnsi="Times New Roman" w:cs="Times New Roman"/>
              </w:rPr>
              <w:t>Участие в проекте «Билет в будущее», предметных неделях, олимпиадах, конкурсах</w:t>
            </w:r>
          </w:p>
        </w:tc>
        <w:tc>
          <w:tcPr>
            <w:tcW w:w="1662" w:type="dxa"/>
          </w:tcPr>
          <w:p w:rsidR="00DF59A4" w:rsidRPr="0031137B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 w:rsidRPr="0031137B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31137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Положительная динамика доли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об</w:t>
            </w: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ю</w:t>
            </w: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щихся, участвовавших в мероприятиях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 и ВР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Классные руководители, учителя-предметники, 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 w:val="restart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F59A4">
              <w:rPr>
                <w:rFonts w:ascii="Times New Roman" w:hAnsi="Times New Roman" w:cs="Times New Roman"/>
              </w:rPr>
              <w:t>. Обеспечить психологический комфорт, ситуацию успеха в обучении для учащихся с риском низкой учебной мотивации</w:t>
            </w: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left="2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71BF2">
              <w:rPr>
                <w:rFonts w:ascii="Times New Roman" w:hAnsi="Times New Roman" w:cs="Times New Roman"/>
              </w:rPr>
              <w:t>Вовлечение обучающихся с низкой учебной мотивацией во внеурочную деятельность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B71BF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об</w:t>
            </w: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ю</w:t>
            </w: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щихся, вовлечённых в проектную и </w:t>
            </w:r>
            <w:proofErr w:type="spellStart"/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учебно</w:t>
            </w:r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softHyphen/>
              <w:t>исследовательскую</w:t>
            </w:r>
            <w:proofErr w:type="spellEnd"/>
            <w:r w:rsidRPr="0036735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деятельность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 w:right="58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 и ВР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Классные руководители, учителя-предметники,</w:t>
            </w:r>
          </w:p>
          <w:p w:rsidR="00DF59A4" w:rsidRPr="00B71BF2" w:rsidRDefault="00DF59A4" w:rsidP="00B71BF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proofErr w:type="gramStart"/>
            <w:r w:rsidRPr="00B71BF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71BF2">
              <w:rPr>
                <w:rFonts w:ascii="Times New Roman" w:hAnsi="Times New Roman" w:cs="Times New Roman"/>
              </w:rPr>
              <w:t>,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left="29" w:right="-61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B71BF2">
              <w:rPr>
                <w:rFonts w:ascii="Times New Roman" w:hAnsi="Times New Roman" w:cs="Times New Roman"/>
              </w:rPr>
              <w:t>Взаимодействие с социальными и профессиональными структурами с целью профориентации выпускников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B71BF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выпускников, принимающих участие в мероприятиях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 w:right="58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 и ВР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Классные руководители, обучающиеся</w:t>
            </w:r>
            <w:r>
              <w:rPr>
                <w:rFonts w:ascii="Times New Roman" w:hAnsi="Times New Roman" w:cs="Times New Roman"/>
              </w:rPr>
              <w:t>, сотрудники Центра профориентации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 w:val="restart"/>
          </w:tcPr>
          <w:p w:rsidR="00DF59A4" w:rsidRPr="00DF59A4" w:rsidRDefault="00DF59A4" w:rsidP="00DF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F59A4">
              <w:rPr>
                <w:rFonts w:ascii="Times New Roman" w:hAnsi="Times New Roman" w:cs="Times New Roman"/>
              </w:rPr>
              <w:t>Обеспечить взаимодействие всех участников образовательных отношений, чтобы повысить учебную мотивацию школьников</w:t>
            </w:r>
          </w:p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left="2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71BF2">
              <w:rPr>
                <w:rFonts w:ascii="Times New Roman" w:hAnsi="Times New Roman" w:cs="Times New Roman"/>
              </w:rPr>
              <w:t>Контроль качества преподавания учебных предметов через посещение уроков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посещаемых уроков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 w:right="58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Учителя-предметники, 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left="2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71BF2">
              <w:rPr>
                <w:rFonts w:ascii="Times New Roman" w:hAnsi="Times New Roman" w:cs="Times New Roman"/>
              </w:rPr>
              <w:t>Контроль образовательных результатов обучающихся с низкой учебной мотивацией (анализ ВПР, итоги года)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 w:right="58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</w:rPr>
              <w:t>, руководители ШМО</w:t>
            </w:r>
          </w:p>
        </w:tc>
        <w:tc>
          <w:tcPr>
            <w:tcW w:w="2080" w:type="dxa"/>
          </w:tcPr>
          <w:p w:rsidR="00DF59A4" w:rsidRPr="00B71BF2" w:rsidRDefault="00DF59A4" w:rsidP="009870B4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Классные руководители, учителя-предметники,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1BF2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B71BF2">
              <w:rPr>
                <w:rFonts w:ascii="Times New Roman" w:hAnsi="Times New Roman" w:cs="Times New Roman"/>
              </w:rPr>
              <w:t>Создание комфортных условий на уроке и в системе дополнительного образования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right="36" w:firstLine="7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В течение года 2024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анкетирования обучающихся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7" w:right="43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УВР, ВР, педагог-психолог</w:t>
            </w:r>
          </w:p>
        </w:tc>
        <w:tc>
          <w:tcPr>
            <w:tcW w:w="2080" w:type="dxa"/>
          </w:tcPr>
          <w:p w:rsidR="00DF59A4" w:rsidRPr="00B71BF2" w:rsidRDefault="00DF59A4" w:rsidP="00ED2AF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</w:t>
            </w:r>
            <w:r w:rsidRPr="00B71BF2">
              <w:rPr>
                <w:rFonts w:ascii="Times New Roman" w:hAnsi="Times New Roman" w:cs="Times New Roman"/>
              </w:rPr>
              <w:t>чителя-предметники, 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B71BF2"/>
        </w:tc>
        <w:tc>
          <w:tcPr>
            <w:tcW w:w="2126" w:type="dxa"/>
            <w:vMerge w:val="restart"/>
          </w:tcPr>
          <w:p w:rsidR="00DF59A4" w:rsidRPr="00DF59A4" w:rsidRDefault="00DF59A4" w:rsidP="00DF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F59A4">
              <w:rPr>
                <w:rFonts w:ascii="Times New Roman" w:hAnsi="Times New Roman" w:cs="Times New Roman"/>
              </w:rPr>
              <w:t>Создание условий, обеспечивающих снижение доли обучающихся с риском низкой учебной мотивации.</w:t>
            </w:r>
          </w:p>
          <w:p w:rsidR="00DF59A4" w:rsidRPr="0031137B" w:rsidRDefault="00DF59A4" w:rsidP="00DF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B71BF2" w:rsidRDefault="00DF59A4" w:rsidP="00B71BF2">
            <w:pPr>
              <w:spacing w:line="259" w:lineRule="auto"/>
              <w:ind w:left="2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B71BF2">
              <w:rPr>
                <w:rFonts w:ascii="Times New Roman" w:hAnsi="Times New Roman" w:cs="Times New Roman"/>
              </w:rPr>
              <w:t>Организация работы психолога с родителями по повышению учебной мотивации обучающихся</w:t>
            </w:r>
          </w:p>
        </w:tc>
        <w:tc>
          <w:tcPr>
            <w:tcW w:w="1662" w:type="dxa"/>
          </w:tcPr>
          <w:p w:rsidR="00DF59A4" w:rsidRPr="00B71BF2" w:rsidRDefault="00DF59A4" w:rsidP="00B71BF2">
            <w:pPr>
              <w:spacing w:line="259" w:lineRule="auto"/>
              <w:ind w:left="14" w:righ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71BF2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44" w:type="dxa"/>
          </w:tcPr>
          <w:p w:rsidR="00DF59A4" w:rsidRPr="0031137B" w:rsidRDefault="00DF59A4" w:rsidP="00B71BF2">
            <w:pPr>
              <w:rPr>
                <w:rFonts w:ascii="Times New Roman" w:hAnsi="Times New Roman" w:cs="Times New Roman"/>
              </w:rPr>
            </w:pPr>
            <w:r>
              <w:rPr>
                <w:rStyle w:val="Bodytext2115pt"/>
                <w:rFonts w:eastAsia="Microsoft Sans Serif"/>
              </w:rPr>
              <w:t>Протоколы родительских собраний, доля родителей, посетивших встречи, собрания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 w:right="58"/>
              <w:jc w:val="both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Зам. директора по ВР, педагог-психолог</w:t>
            </w:r>
          </w:p>
        </w:tc>
        <w:tc>
          <w:tcPr>
            <w:tcW w:w="2080" w:type="dxa"/>
          </w:tcPr>
          <w:p w:rsidR="00DF59A4" w:rsidRPr="00B71BF2" w:rsidRDefault="00DF59A4" w:rsidP="00B71BF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B71BF2">
              <w:rPr>
                <w:rFonts w:ascii="Times New Roman" w:hAnsi="Times New Roman" w:cs="Times New Roman"/>
              </w:rPr>
              <w:t>Педагог-психолог, классные руководители, родители (законные представители)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ED2AFA"/>
        </w:tc>
        <w:tc>
          <w:tcPr>
            <w:tcW w:w="2126" w:type="dxa"/>
            <w:vMerge/>
          </w:tcPr>
          <w:p w:rsidR="00DF59A4" w:rsidRPr="0031137B" w:rsidRDefault="00DF59A4" w:rsidP="00ED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ED2AFA" w:rsidRDefault="00DF59A4" w:rsidP="00ED2AFA">
            <w:pPr>
              <w:spacing w:line="259" w:lineRule="auto"/>
              <w:ind w:left="14" w:righ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Pr="00ED2AFA">
              <w:rPr>
                <w:rFonts w:ascii="Times New Roman" w:hAnsi="Times New Roman" w:cs="Times New Roman"/>
              </w:rPr>
              <w:t>роведение предметных недель</w:t>
            </w:r>
          </w:p>
        </w:tc>
        <w:tc>
          <w:tcPr>
            <w:tcW w:w="1662" w:type="dxa"/>
          </w:tcPr>
          <w:p w:rsidR="00DF59A4" w:rsidRPr="00ED2AFA" w:rsidRDefault="00DF59A4" w:rsidP="00ED2AFA">
            <w:pPr>
              <w:spacing w:line="259" w:lineRule="auto"/>
              <w:ind w:left="7" w:right="137" w:firstLine="7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t>Октябрь –декабрь 2024</w:t>
            </w:r>
          </w:p>
        </w:tc>
        <w:tc>
          <w:tcPr>
            <w:tcW w:w="2444" w:type="dxa"/>
          </w:tcPr>
          <w:p w:rsidR="00DF59A4" w:rsidRDefault="00DF59A4" w:rsidP="00ED2AFA">
            <w:pPr>
              <w:pStyle w:val="Bodytext20"/>
              <w:shd w:val="clear" w:color="auto" w:fill="auto"/>
              <w:spacing w:line="274" w:lineRule="exact"/>
            </w:pPr>
            <w:r>
              <w:rPr>
                <w:rStyle w:val="Bodytext2115pt"/>
              </w:rPr>
              <w:t>Повышение учебной</w:t>
            </w:r>
          </w:p>
          <w:p w:rsidR="00DF59A4" w:rsidRDefault="00DF59A4" w:rsidP="00ED2AFA">
            <w:pPr>
              <w:pStyle w:val="Bodytext20"/>
              <w:shd w:val="clear" w:color="auto" w:fill="auto"/>
              <w:spacing w:line="274" w:lineRule="exact"/>
            </w:pPr>
            <w:proofErr w:type="gramStart"/>
            <w:r>
              <w:rPr>
                <w:rStyle w:val="Bodytext2115pt"/>
              </w:rPr>
              <w:t>мотивации</w:t>
            </w:r>
            <w:proofErr w:type="gramEnd"/>
          </w:p>
          <w:p w:rsidR="00DF59A4" w:rsidRPr="0031137B" w:rsidRDefault="00DF59A4" w:rsidP="00ED2A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Bodytext2115pt"/>
                <w:rFonts w:eastAsia="Microsoft Sans Serif"/>
              </w:rPr>
              <w:t>обучающихся</w:t>
            </w:r>
            <w:proofErr w:type="gramEnd"/>
          </w:p>
        </w:tc>
        <w:tc>
          <w:tcPr>
            <w:tcW w:w="2080" w:type="dxa"/>
          </w:tcPr>
          <w:p w:rsidR="00DF59A4" w:rsidRPr="00ED2AFA" w:rsidRDefault="00DF59A4" w:rsidP="00ED2AFA">
            <w:pPr>
              <w:spacing w:line="259" w:lineRule="auto"/>
              <w:ind w:left="14" w:right="274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  <w:tc>
          <w:tcPr>
            <w:tcW w:w="2080" w:type="dxa"/>
          </w:tcPr>
          <w:p w:rsidR="00DF59A4" w:rsidRPr="00ED2AFA" w:rsidRDefault="00DF59A4" w:rsidP="00ED2AFA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t>Учителя-предметники, 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ED2AFA"/>
        </w:tc>
        <w:tc>
          <w:tcPr>
            <w:tcW w:w="2126" w:type="dxa"/>
            <w:vMerge/>
          </w:tcPr>
          <w:p w:rsidR="00DF59A4" w:rsidRPr="0031137B" w:rsidRDefault="00DF59A4" w:rsidP="00ED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ED2AFA" w:rsidRDefault="00DF59A4" w:rsidP="00ED2AFA">
            <w:pPr>
              <w:spacing w:line="259" w:lineRule="auto"/>
              <w:ind w:righ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2AFA">
              <w:rPr>
                <w:rFonts w:ascii="Times New Roman" w:hAnsi="Times New Roman" w:cs="Times New Roman"/>
                <w:color w:val="auto"/>
              </w:rPr>
              <w:t xml:space="preserve">Контроль образовательных результатов обучающихся с низкой </w:t>
            </w:r>
            <w:r w:rsidRPr="00ED2AFA">
              <w:rPr>
                <w:rFonts w:ascii="Times New Roman" w:hAnsi="Times New Roman" w:cs="Times New Roman"/>
                <w:color w:val="auto"/>
              </w:rPr>
              <w:lastRenderedPageBreak/>
              <w:t>учебной мотивацией (анализ ГИА-2024, итоги четверти/полугодия)</w:t>
            </w:r>
          </w:p>
        </w:tc>
        <w:tc>
          <w:tcPr>
            <w:tcW w:w="1662" w:type="dxa"/>
          </w:tcPr>
          <w:p w:rsidR="00DF59A4" w:rsidRPr="00ED2AFA" w:rsidRDefault="00DF59A4" w:rsidP="00ED2AFA">
            <w:pPr>
              <w:spacing w:line="259" w:lineRule="auto"/>
              <w:ind w:right="36" w:firstLine="7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lastRenderedPageBreak/>
              <w:t>Сентябрь- декабрь 2024</w:t>
            </w:r>
          </w:p>
        </w:tc>
        <w:tc>
          <w:tcPr>
            <w:tcW w:w="2444" w:type="dxa"/>
          </w:tcPr>
          <w:p w:rsidR="00DF59A4" w:rsidRPr="00DF59A4" w:rsidRDefault="00DF59A4" w:rsidP="00ED2AFA">
            <w:pPr>
              <w:rPr>
                <w:rFonts w:ascii="Times New Roman" w:hAnsi="Times New Roman" w:cs="Times New Roman"/>
              </w:rPr>
            </w:pPr>
            <w:r>
              <w:rPr>
                <w:rStyle w:val="Bodytext2115pt"/>
                <w:rFonts w:eastAsia="Microsoft Sans Serif"/>
              </w:rPr>
              <w:t xml:space="preserve">Отсутствие выпускников, не получивших аттестат об основном общем и </w:t>
            </w:r>
            <w:r>
              <w:rPr>
                <w:rStyle w:val="Bodytext2115pt"/>
                <w:rFonts w:eastAsia="Microsoft Sans Serif"/>
              </w:rPr>
              <w:lastRenderedPageBreak/>
              <w:t>среднем общем образовании</w:t>
            </w:r>
            <w:r>
              <w:rPr>
                <w:rFonts w:ascii="Times New Roman" w:hAnsi="Times New Roman" w:cs="Times New Roman"/>
              </w:rPr>
              <w:t>. Аналитические справки по итогам четверти/полугодия, анализ ГИА-2024</w:t>
            </w:r>
          </w:p>
        </w:tc>
        <w:tc>
          <w:tcPr>
            <w:tcW w:w="2080" w:type="dxa"/>
          </w:tcPr>
          <w:p w:rsidR="00DF59A4" w:rsidRPr="00ED2AFA" w:rsidRDefault="00DF59A4" w:rsidP="00ED2AFA">
            <w:pPr>
              <w:spacing w:line="259" w:lineRule="auto"/>
              <w:ind w:left="14" w:right="274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lastRenderedPageBreak/>
              <w:t>Зам. директора по УВР, руководители ШМО</w:t>
            </w:r>
          </w:p>
        </w:tc>
        <w:tc>
          <w:tcPr>
            <w:tcW w:w="2080" w:type="dxa"/>
          </w:tcPr>
          <w:p w:rsidR="00DF59A4" w:rsidRPr="00ED2AFA" w:rsidRDefault="00DF59A4" w:rsidP="00ED2AFA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  <w:r w:rsidRPr="00ED2AFA">
              <w:rPr>
                <w:rFonts w:ascii="Times New Roman" w:hAnsi="Times New Roman" w:cs="Times New Roman"/>
              </w:rPr>
              <w:t>Учителя-предметники, обучающиеся</w:t>
            </w:r>
          </w:p>
        </w:tc>
      </w:tr>
      <w:tr w:rsidR="00DF59A4" w:rsidTr="00880C94">
        <w:tc>
          <w:tcPr>
            <w:tcW w:w="1838" w:type="dxa"/>
            <w:vMerge/>
          </w:tcPr>
          <w:p w:rsidR="00DF59A4" w:rsidRDefault="00DF59A4" w:rsidP="00DF59A4"/>
        </w:tc>
        <w:tc>
          <w:tcPr>
            <w:tcW w:w="2126" w:type="dxa"/>
            <w:vMerge/>
          </w:tcPr>
          <w:p w:rsidR="00DF59A4" w:rsidRPr="0031137B" w:rsidRDefault="00DF59A4" w:rsidP="00DF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59A4" w:rsidRPr="00F25F6F" w:rsidRDefault="00DF59A4" w:rsidP="00DF59A4">
            <w:r w:rsidRPr="00880C94">
              <w:rPr>
                <w:rFonts w:ascii="Times New Roman" w:hAnsi="Times New Roman" w:cs="Times New Roman"/>
              </w:rPr>
              <w:t>13</w:t>
            </w:r>
            <w:r w:rsidRPr="00F25F6F">
              <w:t xml:space="preserve">. </w:t>
            </w:r>
            <w:r w:rsidRPr="00367351">
              <w:rPr>
                <w:rFonts w:ascii="Times New Roman" w:hAnsi="Times New Roman" w:cs="Times New Roman"/>
              </w:rPr>
              <w:t>Использование ресурсов сайта школы в целях информирования родителей по вопросам качества образования, подготовки к ГИА и независимым</w:t>
            </w:r>
            <w:r w:rsidRPr="00F25F6F">
              <w:t xml:space="preserve"> </w:t>
            </w:r>
            <w:r w:rsidRPr="00367351">
              <w:rPr>
                <w:rFonts w:ascii="Times New Roman" w:hAnsi="Times New Roman" w:cs="Times New Roman"/>
              </w:rPr>
              <w:t>испытаниям</w:t>
            </w:r>
          </w:p>
        </w:tc>
        <w:tc>
          <w:tcPr>
            <w:tcW w:w="1662" w:type="dxa"/>
          </w:tcPr>
          <w:p w:rsidR="00DF59A4" w:rsidRPr="00367351" w:rsidRDefault="00DF59A4" w:rsidP="00DF59A4">
            <w:pPr>
              <w:rPr>
                <w:rFonts w:ascii="Times New Roman" w:hAnsi="Times New Roman" w:cs="Times New Roman"/>
              </w:rPr>
            </w:pPr>
            <w:r w:rsidRPr="00367351">
              <w:rPr>
                <w:rFonts w:ascii="Times New Roman" w:hAnsi="Times New Roman" w:cs="Times New Roman"/>
              </w:rPr>
              <w:t>В течение 2024</w:t>
            </w:r>
          </w:p>
        </w:tc>
        <w:tc>
          <w:tcPr>
            <w:tcW w:w="2444" w:type="dxa"/>
          </w:tcPr>
          <w:p w:rsidR="00DF59A4" w:rsidRDefault="00DF59A4" w:rsidP="00DF59A4">
            <w:pPr>
              <w:pStyle w:val="Bodytext20"/>
              <w:shd w:val="clear" w:color="auto" w:fill="auto"/>
              <w:spacing w:line="277" w:lineRule="exact"/>
              <w:rPr>
                <w:rStyle w:val="Bodytext2115pt"/>
              </w:rPr>
            </w:pPr>
            <w:r w:rsidRPr="00367351">
              <w:rPr>
                <w:sz w:val="23"/>
                <w:szCs w:val="23"/>
              </w:rPr>
              <w:t xml:space="preserve">Сайт </w:t>
            </w:r>
            <w:proofErr w:type="gramStart"/>
            <w:r w:rsidRPr="00367351">
              <w:rPr>
                <w:sz w:val="23"/>
                <w:szCs w:val="23"/>
              </w:rPr>
              <w:t xml:space="preserve">школы  </w:t>
            </w:r>
            <w:hyperlink r:id="rId8" w:history="1">
              <w:r w:rsidRPr="00367351">
                <w:rPr>
                  <w:rStyle w:val="a4"/>
                  <w:sz w:val="23"/>
                  <w:szCs w:val="23"/>
                </w:rPr>
                <w:t>https://star-sosh.ru/</w:t>
              </w:r>
              <w:proofErr w:type="gramEnd"/>
            </w:hyperlink>
          </w:p>
        </w:tc>
        <w:tc>
          <w:tcPr>
            <w:tcW w:w="2080" w:type="dxa"/>
          </w:tcPr>
          <w:p w:rsidR="00DF59A4" w:rsidRPr="00323BFD" w:rsidRDefault="00DF59A4" w:rsidP="00DF59A4">
            <w:pPr>
              <w:pStyle w:val="Bodytext20"/>
              <w:spacing w:after="120" w:line="230" w:lineRule="exact"/>
              <w:rPr>
                <w:sz w:val="23"/>
                <w:szCs w:val="23"/>
              </w:rPr>
            </w:pPr>
            <w:r w:rsidRPr="00323BFD">
              <w:rPr>
                <w:sz w:val="23"/>
                <w:szCs w:val="23"/>
              </w:rPr>
              <w:t>Администрация школы,</w:t>
            </w:r>
          </w:p>
          <w:p w:rsidR="00DF59A4" w:rsidRDefault="00DF59A4" w:rsidP="00DF59A4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</w:rPr>
            </w:pPr>
            <w:proofErr w:type="gramStart"/>
            <w:r w:rsidRPr="00323BFD">
              <w:rPr>
                <w:sz w:val="23"/>
                <w:szCs w:val="23"/>
              </w:rPr>
              <w:t>ответственный</w:t>
            </w:r>
            <w:proofErr w:type="gramEnd"/>
            <w:r w:rsidRPr="00323BFD">
              <w:rPr>
                <w:sz w:val="23"/>
                <w:szCs w:val="23"/>
              </w:rPr>
              <w:t xml:space="preserve"> за ведение сайта школы</w:t>
            </w:r>
          </w:p>
        </w:tc>
        <w:tc>
          <w:tcPr>
            <w:tcW w:w="2080" w:type="dxa"/>
          </w:tcPr>
          <w:p w:rsidR="00DF59A4" w:rsidRPr="00323BFD" w:rsidRDefault="00DF59A4" w:rsidP="00DF59A4">
            <w:pPr>
              <w:pStyle w:val="Bodytext20"/>
              <w:spacing w:line="270" w:lineRule="exact"/>
              <w:rPr>
                <w:sz w:val="23"/>
                <w:szCs w:val="23"/>
              </w:rPr>
            </w:pPr>
            <w:r w:rsidRPr="00323BFD">
              <w:rPr>
                <w:sz w:val="23"/>
                <w:szCs w:val="23"/>
              </w:rPr>
              <w:t>Администрация школы,</w:t>
            </w:r>
          </w:p>
          <w:p w:rsidR="00DF59A4" w:rsidRDefault="00DF59A4" w:rsidP="00DF59A4">
            <w:pPr>
              <w:pStyle w:val="Bodytext20"/>
              <w:shd w:val="clear" w:color="auto" w:fill="auto"/>
              <w:spacing w:line="274" w:lineRule="exact"/>
              <w:rPr>
                <w:rStyle w:val="Bodytext2115pt"/>
              </w:rPr>
            </w:pPr>
            <w:proofErr w:type="gramStart"/>
            <w:r w:rsidRPr="00323BFD">
              <w:rPr>
                <w:sz w:val="23"/>
                <w:szCs w:val="23"/>
              </w:rPr>
              <w:t>ответственный</w:t>
            </w:r>
            <w:proofErr w:type="gramEnd"/>
            <w:r w:rsidRPr="00323BFD">
              <w:rPr>
                <w:sz w:val="23"/>
                <w:szCs w:val="23"/>
              </w:rPr>
              <w:t xml:space="preserve"> за ведение сайта школы родители (законные представители)</w:t>
            </w:r>
          </w:p>
        </w:tc>
      </w:tr>
    </w:tbl>
    <w:p w:rsidR="000D0986" w:rsidRDefault="000D0986"/>
    <w:sectPr w:rsidR="000D0986" w:rsidSect="000D09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68B"/>
    <w:multiLevelType w:val="hybridMultilevel"/>
    <w:tmpl w:val="9CBA055A"/>
    <w:lvl w:ilvl="0" w:tplc="BECC538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84A1F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4614A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782C3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46A92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0B9E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58E6E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D2444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D2CCA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406282"/>
    <w:multiLevelType w:val="hybridMultilevel"/>
    <w:tmpl w:val="F51E1210"/>
    <w:lvl w:ilvl="0" w:tplc="2AA68806">
      <w:start w:val="7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D8592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9A7A2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B6E87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589D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14F8F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E41C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68A6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186F9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2A7897"/>
    <w:multiLevelType w:val="multilevel"/>
    <w:tmpl w:val="FD0094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B0BEE"/>
    <w:multiLevelType w:val="hybridMultilevel"/>
    <w:tmpl w:val="B66CDEFE"/>
    <w:lvl w:ilvl="0" w:tplc="75DCE9F0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E01654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AC5DCA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A4759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48AC8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187A3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050B0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2A5F16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E0A09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5F4F65"/>
    <w:multiLevelType w:val="hybridMultilevel"/>
    <w:tmpl w:val="E084D6E6"/>
    <w:lvl w:ilvl="0" w:tplc="DC7E912A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4F09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EFFCE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AFA36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2863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ACF9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2A4A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2E37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0463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AE"/>
    <w:rsid w:val="000D0986"/>
    <w:rsid w:val="0031137B"/>
    <w:rsid w:val="006C01C6"/>
    <w:rsid w:val="00880C94"/>
    <w:rsid w:val="009870B4"/>
    <w:rsid w:val="009B700D"/>
    <w:rsid w:val="00B71BF2"/>
    <w:rsid w:val="00D01EE8"/>
    <w:rsid w:val="00DC591E"/>
    <w:rsid w:val="00DF59A4"/>
    <w:rsid w:val="00ED2AFA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B80DE-1CAA-45D9-831F-CCA47763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9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0D09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15ptBold">
    <w:name w:val="Body text (2) + 11.5 pt;Bold"/>
    <w:basedOn w:val="Bodytext2"/>
    <w:rsid w:val="000D0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098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Bodytext2115pt">
    <w:name w:val="Body text (2) + 11.5 pt"/>
    <w:basedOn w:val="Bodytext2"/>
    <w:rsid w:val="000D0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80C94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rsid w:val="00880C94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E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E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so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-so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5</cp:revision>
  <cp:lastPrinted>2024-02-29T12:49:00Z</cp:lastPrinted>
  <dcterms:created xsi:type="dcterms:W3CDTF">2024-02-19T06:17:00Z</dcterms:created>
  <dcterms:modified xsi:type="dcterms:W3CDTF">2024-02-29T12:50:00Z</dcterms:modified>
</cp:coreProperties>
</file>