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54" w:rsidRDefault="001B1B03">
      <w:pPr>
        <w:spacing w:line="235" w:lineRule="auto"/>
        <w:ind w:right="-259"/>
        <w:jc w:val="center"/>
        <w:rPr>
          <w:sz w:val="20"/>
          <w:szCs w:val="20"/>
        </w:rPr>
      </w:pPr>
      <w:r>
        <w:rPr>
          <w:rFonts w:eastAsia="Times New Roman"/>
          <w:b/>
          <w:bCs/>
          <w:sz w:val="32"/>
          <w:szCs w:val="32"/>
        </w:rPr>
        <w:t xml:space="preserve">Муниципальное бюджетное дошкольное образовательное учреждение Аксайского района детский сад № </w:t>
      </w:r>
      <w:r w:rsidR="0010290A">
        <w:rPr>
          <w:rFonts w:eastAsia="Times New Roman"/>
          <w:b/>
          <w:bCs/>
          <w:sz w:val="32"/>
          <w:szCs w:val="32"/>
        </w:rPr>
        <w:t>40</w:t>
      </w:r>
      <w:r>
        <w:rPr>
          <w:rFonts w:eastAsia="Times New Roman"/>
          <w:b/>
          <w:bCs/>
          <w:sz w:val="32"/>
          <w:szCs w:val="32"/>
        </w:rPr>
        <w:t xml:space="preserve"> «</w:t>
      </w:r>
      <w:r w:rsidR="0010290A">
        <w:rPr>
          <w:rFonts w:eastAsia="Times New Roman"/>
          <w:b/>
          <w:bCs/>
          <w:sz w:val="32"/>
          <w:szCs w:val="32"/>
        </w:rPr>
        <w:t>Пчелка</w:t>
      </w:r>
      <w:r>
        <w:rPr>
          <w:rFonts w:eastAsia="Times New Roman"/>
          <w:b/>
          <w:bCs/>
          <w:sz w:val="32"/>
          <w:szCs w:val="32"/>
        </w:rPr>
        <w:t>».</w:t>
      </w:r>
    </w:p>
    <w:p w:rsidR="00B52F54" w:rsidRDefault="00B52F54">
      <w:pPr>
        <w:spacing w:line="200" w:lineRule="exact"/>
        <w:rPr>
          <w:sz w:val="24"/>
          <w:szCs w:val="24"/>
        </w:rPr>
      </w:pPr>
    </w:p>
    <w:p w:rsidR="00B52F54" w:rsidRDefault="00B52F54">
      <w:pPr>
        <w:spacing w:line="21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4860"/>
        <w:gridCol w:w="2800"/>
        <w:gridCol w:w="1420"/>
        <w:gridCol w:w="40"/>
      </w:tblGrid>
      <w:tr w:rsidR="00B52F54">
        <w:trPr>
          <w:trHeight w:val="276"/>
        </w:trPr>
        <w:tc>
          <w:tcPr>
            <w:tcW w:w="4860" w:type="dxa"/>
            <w:vAlign w:val="bottom"/>
          </w:tcPr>
          <w:p w:rsidR="00B52F54" w:rsidRDefault="001B1B03">
            <w:pPr>
              <w:rPr>
                <w:sz w:val="20"/>
                <w:szCs w:val="20"/>
              </w:rPr>
            </w:pPr>
            <w:r>
              <w:rPr>
                <w:rFonts w:eastAsia="Times New Roman"/>
                <w:b/>
                <w:bCs/>
                <w:sz w:val="24"/>
                <w:szCs w:val="24"/>
              </w:rPr>
              <w:t>Принято на педагогическом совете</w:t>
            </w:r>
          </w:p>
        </w:tc>
        <w:tc>
          <w:tcPr>
            <w:tcW w:w="4260" w:type="dxa"/>
            <w:gridSpan w:val="3"/>
            <w:vAlign w:val="bottom"/>
          </w:tcPr>
          <w:p w:rsidR="00B52F54" w:rsidRDefault="001B1B03">
            <w:pPr>
              <w:ind w:right="1280"/>
              <w:jc w:val="right"/>
              <w:rPr>
                <w:sz w:val="20"/>
                <w:szCs w:val="20"/>
              </w:rPr>
            </w:pPr>
            <w:r>
              <w:rPr>
                <w:rFonts w:eastAsia="Times New Roman"/>
                <w:b/>
                <w:bCs/>
                <w:sz w:val="24"/>
                <w:szCs w:val="24"/>
              </w:rPr>
              <w:t>Утверждаю</w:t>
            </w:r>
          </w:p>
        </w:tc>
      </w:tr>
      <w:tr w:rsidR="00B52F54">
        <w:trPr>
          <w:trHeight w:val="276"/>
        </w:trPr>
        <w:tc>
          <w:tcPr>
            <w:tcW w:w="4860" w:type="dxa"/>
            <w:vAlign w:val="bottom"/>
          </w:tcPr>
          <w:p w:rsidR="00B52F54" w:rsidRDefault="00B52F54">
            <w:pPr>
              <w:rPr>
                <w:sz w:val="24"/>
                <w:szCs w:val="24"/>
              </w:rPr>
            </w:pPr>
          </w:p>
        </w:tc>
        <w:tc>
          <w:tcPr>
            <w:tcW w:w="4260" w:type="dxa"/>
            <w:gridSpan w:val="3"/>
            <w:vAlign w:val="bottom"/>
          </w:tcPr>
          <w:p w:rsidR="00B52F54" w:rsidRDefault="001B1B03">
            <w:pPr>
              <w:ind w:right="1160"/>
              <w:jc w:val="right"/>
              <w:rPr>
                <w:sz w:val="20"/>
                <w:szCs w:val="20"/>
              </w:rPr>
            </w:pPr>
            <w:r>
              <w:rPr>
                <w:rFonts w:eastAsia="Times New Roman"/>
                <w:b/>
                <w:bCs/>
                <w:sz w:val="24"/>
                <w:szCs w:val="24"/>
              </w:rPr>
              <w:t>Заведующая</w:t>
            </w:r>
          </w:p>
        </w:tc>
      </w:tr>
      <w:tr w:rsidR="00B52F54">
        <w:trPr>
          <w:trHeight w:val="276"/>
        </w:trPr>
        <w:tc>
          <w:tcPr>
            <w:tcW w:w="4860" w:type="dxa"/>
            <w:vAlign w:val="bottom"/>
          </w:tcPr>
          <w:p w:rsidR="00B52F54" w:rsidRDefault="00741E80" w:rsidP="0010290A">
            <w:pPr>
              <w:ind w:left="60"/>
              <w:rPr>
                <w:sz w:val="20"/>
                <w:szCs w:val="20"/>
              </w:rPr>
            </w:pPr>
            <w:r>
              <w:rPr>
                <w:rFonts w:eastAsia="Times New Roman"/>
                <w:b/>
                <w:bCs/>
                <w:sz w:val="24"/>
                <w:szCs w:val="24"/>
              </w:rPr>
              <w:t>Протокол № 3</w:t>
            </w:r>
          </w:p>
        </w:tc>
        <w:tc>
          <w:tcPr>
            <w:tcW w:w="4260" w:type="dxa"/>
            <w:gridSpan w:val="3"/>
            <w:vAlign w:val="bottom"/>
          </w:tcPr>
          <w:p w:rsidR="00B52F54" w:rsidRDefault="001B1B03" w:rsidP="0010290A">
            <w:pPr>
              <w:ind w:right="40"/>
              <w:jc w:val="right"/>
              <w:rPr>
                <w:sz w:val="20"/>
                <w:szCs w:val="20"/>
              </w:rPr>
            </w:pPr>
            <w:r>
              <w:rPr>
                <w:rFonts w:eastAsia="Times New Roman"/>
                <w:b/>
                <w:bCs/>
                <w:sz w:val="24"/>
                <w:szCs w:val="24"/>
              </w:rPr>
              <w:t xml:space="preserve">МБДОУ № </w:t>
            </w:r>
            <w:r w:rsidR="0010290A">
              <w:rPr>
                <w:rFonts w:eastAsia="Times New Roman"/>
                <w:b/>
                <w:bCs/>
                <w:sz w:val="24"/>
                <w:szCs w:val="24"/>
              </w:rPr>
              <w:t xml:space="preserve">40 </w:t>
            </w:r>
            <w:r>
              <w:rPr>
                <w:rFonts w:eastAsia="Times New Roman"/>
                <w:b/>
                <w:bCs/>
                <w:sz w:val="24"/>
                <w:szCs w:val="24"/>
              </w:rPr>
              <w:t xml:space="preserve"> «</w:t>
            </w:r>
            <w:r w:rsidR="0010290A">
              <w:rPr>
                <w:rFonts w:eastAsia="Times New Roman"/>
                <w:b/>
                <w:bCs/>
                <w:sz w:val="24"/>
                <w:szCs w:val="24"/>
              </w:rPr>
              <w:t>Пчелка»</w:t>
            </w:r>
            <w:r>
              <w:rPr>
                <w:rFonts w:eastAsia="Times New Roman"/>
                <w:b/>
                <w:bCs/>
                <w:sz w:val="24"/>
                <w:szCs w:val="24"/>
              </w:rPr>
              <w:t>»</w:t>
            </w:r>
          </w:p>
        </w:tc>
      </w:tr>
      <w:tr w:rsidR="00B52F54">
        <w:trPr>
          <w:trHeight w:val="276"/>
        </w:trPr>
        <w:tc>
          <w:tcPr>
            <w:tcW w:w="4860" w:type="dxa"/>
            <w:vAlign w:val="bottom"/>
          </w:tcPr>
          <w:p w:rsidR="00B52F54" w:rsidRDefault="001B1B03" w:rsidP="00741E80">
            <w:pPr>
              <w:ind w:left="60"/>
              <w:rPr>
                <w:sz w:val="20"/>
                <w:szCs w:val="20"/>
              </w:rPr>
            </w:pPr>
            <w:r>
              <w:rPr>
                <w:rFonts w:eastAsia="Times New Roman"/>
                <w:b/>
                <w:bCs/>
                <w:sz w:val="24"/>
                <w:szCs w:val="24"/>
              </w:rPr>
              <w:t xml:space="preserve">от </w:t>
            </w:r>
            <w:r w:rsidR="00741E80">
              <w:rPr>
                <w:rFonts w:eastAsia="Times New Roman"/>
                <w:b/>
                <w:bCs/>
                <w:sz w:val="24"/>
                <w:szCs w:val="24"/>
              </w:rPr>
              <w:t xml:space="preserve"> 19 апреля 2019 </w:t>
            </w:r>
            <w:r>
              <w:rPr>
                <w:rFonts w:eastAsia="Times New Roman"/>
                <w:b/>
                <w:bCs/>
                <w:sz w:val="24"/>
                <w:szCs w:val="24"/>
              </w:rPr>
              <w:t>года</w:t>
            </w:r>
          </w:p>
        </w:tc>
        <w:tc>
          <w:tcPr>
            <w:tcW w:w="4260" w:type="dxa"/>
            <w:gridSpan w:val="3"/>
            <w:vAlign w:val="bottom"/>
          </w:tcPr>
          <w:p w:rsidR="00B52F54" w:rsidRDefault="001B1B03" w:rsidP="0010290A">
            <w:pPr>
              <w:jc w:val="right"/>
              <w:rPr>
                <w:sz w:val="20"/>
                <w:szCs w:val="20"/>
              </w:rPr>
            </w:pPr>
            <w:r>
              <w:rPr>
                <w:rFonts w:eastAsia="Times New Roman"/>
                <w:b/>
                <w:bCs/>
                <w:sz w:val="24"/>
                <w:szCs w:val="24"/>
              </w:rPr>
              <w:t xml:space="preserve">__________ </w:t>
            </w:r>
            <w:r w:rsidR="0010290A">
              <w:rPr>
                <w:rFonts w:eastAsia="Times New Roman"/>
                <w:b/>
                <w:bCs/>
                <w:sz w:val="24"/>
                <w:szCs w:val="24"/>
              </w:rPr>
              <w:t>М.В.Истомина</w:t>
            </w:r>
          </w:p>
        </w:tc>
      </w:tr>
      <w:tr w:rsidR="00B52F54">
        <w:trPr>
          <w:trHeight w:val="804"/>
        </w:trPr>
        <w:tc>
          <w:tcPr>
            <w:tcW w:w="4860" w:type="dxa"/>
            <w:vAlign w:val="bottom"/>
          </w:tcPr>
          <w:p w:rsidR="00B52F54" w:rsidRDefault="00B52F54">
            <w:pPr>
              <w:rPr>
                <w:sz w:val="24"/>
                <w:szCs w:val="24"/>
              </w:rPr>
            </w:pPr>
          </w:p>
        </w:tc>
        <w:tc>
          <w:tcPr>
            <w:tcW w:w="4260" w:type="dxa"/>
            <w:gridSpan w:val="3"/>
            <w:vAlign w:val="bottom"/>
          </w:tcPr>
          <w:p w:rsidR="00B52F54" w:rsidRDefault="001B1B03" w:rsidP="0010290A">
            <w:pPr>
              <w:ind w:right="40"/>
              <w:jc w:val="right"/>
              <w:rPr>
                <w:sz w:val="20"/>
                <w:szCs w:val="20"/>
              </w:rPr>
            </w:pPr>
            <w:r>
              <w:rPr>
                <w:rFonts w:eastAsia="Times New Roman"/>
                <w:b/>
                <w:bCs/>
                <w:sz w:val="24"/>
                <w:szCs w:val="24"/>
              </w:rPr>
              <w:t xml:space="preserve">Приказ № </w:t>
            </w:r>
            <w:r w:rsidR="0010290A">
              <w:rPr>
                <w:rFonts w:eastAsia="Times New Roman"/>
                <w:b/>
                <w:bCs/>
                <w:sz w:val="24"/>
                <w:szCs w:val="24"/>
              </w:rPr>
              <w:t xml:space="preserve"> </w:t>
            </w:r>
            <w:r w:rsidR="00741E80">
              <w:rPr>
                <w:rFonts w:eastAsia="Times New Roman"/>
                <w:b/>
                <w:bCs/>
                <w:sz w:val="24"/>
                <w:szCs w:val="24"/>
              </w:rPr>
              <w:t>21</w:t>
            </w:r>
            <w:r w:rsidR="0010290A">
              <w:rPr>
                <w:rFonts w:eastAsia="Times New Roman"/>
                <w:b/>
                <w:bCs/>
                <w:sz w:val="24"/>
                <w:szCs w:val="24"/>
              </w:rPr>
              <w:t xml:space="preserve">  </w:t>
            </w:r>
            <w:r w:rsidR="00741E80">
              <w:rPr>
                <w:rFonts w:eastAsia="Times New Roman"/>
                <w:b/>
                <w:bCs/>
                <w:sz w:val="24"/>
                <w:szCs w:val="24"/>
              </w:rPr>
              <w:t xml:space="preserve"> от </w:t>
            </w:r>
            <w:bookmarkStart w:id="0" w:name="_GoBack"/>
            <w:bookmarkEnd w:id="0"/>
            <w:r w:rsidR="00741E80">
              <w:rPr>
                <w:rFonts w:eastAsia="Times New Roman"/>
                <w:b/>
                <w:bCs/>
                <w:sz w:val="24"/>
                <w:szCs w:val="24"/>
              </w:rPr>
              <w:t xml:space="preserve"> 20.04.2021 г.</w:t>
            </w:r>
          </w:p>
        </w:tc>
      </w:tr>
      <w:tr w:rsidR="00B52F54">
        <w:trPr>
          <w:trHeight w:val="24"/>
        </w:trPr>
        <w:tc>
          <w:tcPr>
            <w:tcW w:w="4860" w:type="dxa"/>
            <w:vAlign w:val="bottom"/>
          </w:tcPr>
          <w:p w:rsidR="00B52F54" w:rsidRDefault="00B52F54">
            <w:pPr>
              <w:rPr>
                <w:sz w:val="2"/>
                <w:szCs w:val="2"/>
              </w:rPr>
            </w:pPr>
          </w:p>
        </w:tc>
        <w:tc>
          <w:tcPr>
            <w:tcW w:w="2800" w:type="dxa"/>
            <w:vAlign w:val="bottom"/>
          </w:tcPr>
          <w:p w:rsidR="00B52F54" w:rsidRDefault="00B52F54">
            <w:pPr>
              <w:rPr>
                <w:sz w:val="2"/>
                <w:szCs w:val="2"/>
              </w:rPr>
            </w:pPr>
          </w:p>
        </w:tc>
        <w:tc>
          <w:tcPr>
            <w:tcW w:w="1420" w:type="dxa"/>
            <w:shd w:val="clear" w:color="auto" w:fill="000000"/>
            <w:vAlign w:val="bottom"/>
          </w:tcPr>
          <w:p w:rsidR="00B52F54" w:rsidRDefault="00B52F54">
            <w:pPr>
              <w:rPr>
                <w:sz w:val="2"/>
                <w:szCs w:val="2"/>
              </w:rPr>
            </w:pPr>
          </w:p>
        </w:tc>
        <w:tc>
          <w:tcPr>
            <w:tcW w:w="40" w:type="dxa"/>
            <w:vAlign w:val="bottom"/>
          </w:tcPr>
          <w:p w:rsidR="00B52F54" w:rsidRDefault="00B52F54">
            <w:pPr>
              <w:rPr>
                <w:sz w:val="2"/>
                <w:szCs w:val="2"/>
              </w:rPr>
            </w:pPr>
          </w:p>
        </w:tc>
      </w:tr>
    </w:tbl>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333" w:lineRule="exact"/>
        <w:rPr>
          <w:sz w:val="24"/>
          <w:szCs w:val="24"/>
        </w:rPr>
      </w:pPr>
    </w:p>
    <w:p w:rsidR="00B52F54" w:rsidRDefault="001B1B03">
      <w:pPr>
        <w:ind w:right="-259"/>
        <w:jc w:val="center"/>
        <w:rPr>
          <w:sz w:val="20"/>
          <w:szCs w:val="20"/>
        </w:rPr>
      </w:pPr>
      <w:r>
        <w:rPr>
          <w:rFonts w:eastAsia="Times New Roman"/>
          <w:b/>
          <w:bCs/>
          <w:sz w:val="40"/>
          <w:szCs w:val="40"/>
        </w:rPr>
        <w:t>ПОЛОЖЕНИЕ</w:t>
      </w:r>
    </w:p>
    <w:p w:rsidR="00B52F54" w:rsidRDefault="00B52F54">
      <w:pPr>
        <w:spacing w:line="229" w:lineRule="exact"/>
        <w:rPr>
          <w:sz w:val="24"/>
          <w:szCs w:val="24"/>
        </w:rPr>
      </w:pPr>
    </w:p>
    <w:p w:rsidR="00B52F54" w:rsidRDefault="001B1B03">
      <w:pPr>
        <w:ind w:right="-259"/>
        <w:jc w:val="center"/>
        <w:rPr>
          <w:sz w:val="20"/>
          <w:szCs w:val="20"/>
        </w:rPr>
      </w:pPr>
      <w:r>
        <w:rPr>
          <w:rFonts w:eastAsia="Times New Roman"/>
          <w:b/>
          <w:bCs/>
          <w:sz w:val="36"/>
          <w:szCs w:val="36"/>
        </w:rPr>
        <w:t>о Совете МБДОУ</w:t>
      </w: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1" w:lineRule="exact"/>
        <w:rPr>
          <w:sz w:val="24"/>
          <w:szCs w:val="24"/>
        </w:rPr>
      </w:pPr>
    </w:p>
    <w:p w:rsidR="00B52F54" w:rsidRDefault="001B1B03">
      <w:pPr>
        <w:ind w:right="-259"/>
        <w:jc w:val="center"/>
        <w:rPr>
          <w:sz w:val="20"/>
          <w:szCs w:val="20"/>
        </w:rPr>
      </w:pPr>
      <w:r>
        <w:rPr>
          <w:rFonts w:eastAsia="Times New Roman"/>
          <w:sz w:val="24"/>
          <w:szCs w:val="24"/>
        </w:rPr>
        <w:t xml:space="preserve">пос. </w:t>
      </w:r>
      <w:r w:rsidR="002E1B82">
        <w:rPr>
          <w:rFonts w:eastAsia="Times New Roman"/>
          <w:sz w:val="24"/>
          <w:szCs w:val="24"/>
        </w:rPr>
        <w:t>Щепкин</w:t>
      </w:r>
      <w:r>
        <w:rPr>
          <w:rFonts w:eastAsia="Times New Roman"/>
          <w:sz w:val="24"/>
          <w:szCs w:val="24"/>
        </w:rPr>
        <w:t xml:space="preserve"> 201</w:t>
      </w:r>
      <w:r w:rsidR="002E1B82">
        <w:rPr>
          <w:rFonts w:eastAsia="Times New Roman"/>
          <w:sz w:val="24"/>
          <w:szCs w:val="24"/>
        </w:rPr>
        <w:t xml:space="preserve">9 </w:t>
      </w:r>
      <w:r>
        <w:rPr>
          <w:rFonts w:eastAsia="Times New Roman"/>
          <w:sz w:val="24"/>
          <w:szCs w:val="24"/>
        </w:rPr>
        <w:t>г.</w:t>
      </w: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00" w:lineRule="exact"/>
        <w:rPr>
          <w:sz w:val="24"/>
          <w:szCs w:val="24"/>
        </w:rPr>
      </w:pPr>
    </w:p>
    <w:p w:rsidR="00B52F54" w:rsidRDefault="00B52F54">
      <w:pPr>
        <w:spacing w:line="250" w:lineRule="exact"/>
        <w:rPr>
          <w:sz w:val="24"/>
          <w:szCs w:val="24"/>
        </w:rPr>
      </w:pPr>
    </w:p>
    <w:p w:rsidR="00B52F54" w:rsidRDefault="00B52F54">
      <w:pPr>
        <w:sectPr w:rsidR="00B52F54">
          <w:footerReference w:type="default" r:id="rId7"/>
          <w:pgSz w:w="11900" w:h="16838"/>
          <w:pgMar w:top="1147" w:right="846" w:bottom="420" w:left="1440" w:header="0" w:footer="0" w:gutter="0"/>
          <w:cols w:space="720" w:equalWidth="0">
            <w:col w:w="9620"/>
          </w:cols>
        </w:sectPr>
      </w:pPr>
    </w:p>
    <w:p w:rsidR="00B52F54" w:rsidRPr="00A32022" w:rsidRDefault="001B1B03">
      <w:pPr>
        <w:numPr>
          <w:ilvl w:val="0"/>
          <w:numId w:val="1"/>
        </w:numPr>
        <w:tabs>
          <w:tab w:val="left" w:pos="4040"/>
        </w:tabs>
        <w:ind w:left="4040" w:hanging="357"/>
        <w:rPr>
          <w:rFonts w:eastAsia="Times New Roman"/>
          <w:b/>
          <w:bCs/>
          <w:sz w:val="28"/>
          <w:szCs w:val="28"/>
        </w:rPr>
      </w:pPr>
      <w:r w:rsidRPr="00A32022">
        <w:rPr>
          <w:rFonts w:eastAsia="Times New Roman"/>
          <w:b/>
          <w:bCs/>
          <w:sz w:val="28"/>
          <w:szCs w:val="28"/>
        </w:rPr>
        <w:lastRenderedPageBreak/>
        <w:t>Общие положения.</w:t>
      </w:r>
    </w:p>
    <w:p w:rsidR="00B52F54" w:rsidRPr="002E1B82" w:rsidRDefault="00B52F54">
      <w:pPr>
        <w:spacing w:line="276" w:lineRule="exact"/>
        <w:rPr>
          <w:sz w:val="24"/>
          <w:szCs w:val="24"/>
        </w:rPr>
      </w:pPr>
    </w:p>
    <w:p w:rsidR="00B52F54" w:rsidRPr="00A32022" w:rsidRDefault="001B1B03" w:rsidP="00C95800">
      <w:pPr>
        <w:ind w:left="980"/>
        <w:jc w:val="both"/>
        <w:rPr>
          <w:sz w:val="28"/>
          <w:szCs w:val="28"/>
        </w:rPr>
      </w:pPr>
      <w:r w:rsidRPr="00A32022">
        <w:rPr>
          <w:rFonts w:eastAsia="Times New Roman"/>
          <w:sz w:val="28"/>
          <w:szCs w:val="28"/>
        </w:rPr>
        <w:t>1.1. Настоящее положение разработано в соответствии с Законом РФ от 29.12.2012</w:t>
      </w:r>
    </w:p>
    <w:p w:rsidR="00B52F54" w:rsidRPr="00A32022" w:rsidRDefault="00B52F54" w:rsidP="00C95800">
      <w:pPr>
        <w:spacing w:line="12" w:lineRule="exact"/>
        <w:jc w:val="both"/>
        <w:rPr>
          <w:sz w:val="28"/>
          <w:szCs w:val="28"/>
        </w:rPr>
      </w:pPr>
    </w:p>
    <w:p w:rsidR="00B52F54" w:rsidRPr="00A32022" w:rsidRDefault="001B1B03" w:rsidP="00C95800">
      <w:pPr>
        <w:numPr>
          <w:ilvl w:val="0"/>
          <w:numId w:val="2"/>
        </w:numPr>
        <w:tabs>
          <w:tab w:val="left" w:pos="670"/>
        </w:tabs>
        <w:spacing w:line="237" w:lineRule="auto"/>
        <w:ind w:left="260" w:right="140" w:firstLine="2"/>
        <w:jc w:val="both"/>
        <w:rPr>
          <w:rFonts w:eastAsia="Times New Roman"/>
          <w:sz w:val="28"/>
          <w:szCs w:val="28"/>
        </w:rPr>
      </w:pPr>
      <w:r w:rsidRPr="00A32022">
        <w:rPr>
          <w:rFonts w:eastAsia="Times New Roman"/>
          <w:sz w:val="28"/>
          <w:szCs w:val="28"/>
        </w:rPr>
        <w:t xml:space="preserve">273-ФЗ «Об образовании», Уставом муниципального бюджетного дошкольного образовательного учреждения Аксайского района детский сад № </w:t>
      </w:r>
      <w:r w:rsidR="0010290A" w:rsidRPr="00A32022">
        <w:rPr>
          <w:rFonts w:eastAsia="Times New Roman"/>
          <w:sz w:val="28"/>
          <w:szCs w:val="28"/>
        </w:rPr>
        <w:t>40</w:t>
      </w:r>
      <w:r w:rsidRPr="00A32022">
        <w:rPr>
          <w:rFonts w:eastAsia="Times New Roman"/>
          <w:sz w:val="28"/>
          <w:szCs w:val="28"/>
        </w:rPr>
        <w:t xml:space="preserve"> «</w:t>
      </w:r>
      <w:r w:rsidR="0010290A" w:rsidRPr="00A32022">
        <w:rPr>
          <w:rFonts w:eastAsia="Times New Roman"/>
          <w:sz w:val="28"/>
          <w:szCs w:val="28"/>
        </w:rPr>
        <w:t>Пчелка</w:t>
      </w:r>
      <w:r w:rsidRPr="00A32022">
        <w:rPr>
          <w:rFonts w:eastAsia="Times New Roman"/>
          <w:sz w:val="28"/>
          <w:szCs w:val="28"/>
        </w:rPr>
        <w:t xml:space="preserve">» (далее – МБДОУ) и регламентирует деятельность Совета МБДОУ, являющегося одним </w:t>
      </w:r>
      <w:r w:rsidR="0010290A" w:rsidRPr="00A32022">
        <w:rPr>
          <w:rFonts w:eastAsia="Times New Roman"/>
          <w:sz w:val="28"/>
          <w:szCs w:val="28"/>
        </w:rPr>
        <w:t xml:space="preserve">из </w:t>
      </w:r>
      <w:r w:rsidRPr="00A32022">
        <w:rPr>
          <w:rFonts w:eastAsia="Times New Roman"/>
          <w:sz w:val="28"/>
          <w:szCs w:val="28"/>
        </w:rPr>
        <w:t>форм самоуправления ДОУ.</w:t>
      </w:r>
    </w:p>
    <w:p w:rsidR="00B52F54" w:rsidRPr="00A32022" w:rsidRDefault="00B52F54" w:rsidP="00C95800">
      <w:pPr>
        <w:spacing w:line="13" w:lineRule="exact"/>
        <w:jc w:val="both"/>
        <w:rPr>
          <w:rFonts w:eastAsia="Times New Roman"/>
          <w:sz w:val="28"/>
          <w:szCs w:val="28"/>
        </w:rPr>
      </w:pPr>
    </w:p>
    <w:p w:rsidR="00B52F54" w:rsidRPr="00A32022" w:rsidRDefault="001B1B03" w:rsidP="00C95800">
      <w:pPr>
        <w:spacing w:line="237" w:lineRule="auto"/>
        <w:ind w:left="260" w:right="140" w:firstLine="720"/>
        <w:jc w:val="both"/>
        <w:rPr>
          <w:rFonts w:eastAsia="Times New Roman"/>
          <w:sz w:val="28"/>
          <w:szCs w:val="28"/>
        </w:rPr>
      </w:pPr>
      <w:r w:rsidRPr="00A32022">
        <w:rPr>
          <w:rFonts w:eastAsia="Times New Roman"/>
          <w:sz w:val="28"/>
          <w:szCs w:val="28"/>
        </w:rPr>
        <w:t>1.2. В своей деятельности Совет МБДОУ руководствуется Конституцией РФ, Конвенцией ООН о правах ребенка, федеральным, региональным и местным законодательством в области образования и социальной защиты, Уставом МБДОУ и настоящим положением.</w:t>
      </w:r>
    </w:p>
    <w:p w:rsidR="00B52F54" w:rsidRPr="00A32022" w:rsidRDefault="00B52F54" w:rsidP="00C95800">
      <w:pPr>
        <w:spacing w:line="13" w:lineRule="exact"/>
        <w:jc w:val="both"/>
        <w:rPr>
          <w:rFonts w:eastAsia="Times New Roman"/>
          <w:sz w:val="28"/>
          <w:szCs w:val="28"/>
        </w:rPr>
      </w:pPr>
    </w:p>
    <w:p w:rsidR="00B52F54" w:rsidRPr="00A32022" w:rsidRDefault="001B1B03" w:rsidP="00C95800">
      <w:pPr>
        <w:spacing w:line="237" w:lineRule="auto"/>
        <w:ind w:left="260" w:right="140" w:firstLine="720"/>
        <w:jc w:val="both"/>
        <w:rPr>
          <w:rFonts w:eastAsia="Times New Roman"/>
          <w:sz w:val="28"/>
          <w:szCs w:val="28"/>
        </w:rPr>
      </w:pPr>
      <w:r w:rsidRPr="00A32022">
        <w:rPr>
          <w:rFonts w:eastAsia="Times New Roman"/>
          <w:sz w:val="28"/>
          <w:szCs w:val="28"/>
        </w:rPr>
        <w:t>1.3. Совет МБДОУ- высший орган самоуправления ДОУ</w:t>
      </w:r>
      <w:r w:rsidR="0010290A" w:rsidRPr="00A32022">
        <w:rPr>
          <w:rFonts w:eastAsia="Times New Roman"/>
          <w:sz w:val="28"/>
          <w:szCs w:val="28"/>
        </w:rPr>
        <w:t xml:space="preserve">, </w:t>
      </w:r>
      <w:r w:rsidRPr="00A32022">
        <w:rPr>
          <w:rFonts w:eastAsia="Times New Roman"/>
          <w:sz w:val="28"/>
          <w:szCs w:val="28"/>
        </w:rPr>
        <w:t xml:space="preserve"> создается для оказания помощи педагогическому коллективу в решении вопросов, способствующих организации образовательного процесса и финансово-хозяйственной деятельности , расширению коллегиальных, демократических форм управления, социальной защиты воспитанников детского сада.</w:t>
      </w:r>
    </w:p>
    <w:p w:rsidR="00B52F54" w:rsidRPr="00A32022" w:rsidRDefault="00B52F54" w:rsidP="00C95800">
      <w:pPr>
        <w:spacing w:line="17" w:lineRule="exact"/>
        <w:jc w:val="both"/>
        <w:rPr>
          <w:rFonts w:eastAsia="Times New Roman"/>
          <w:sz w:val="28"/>
          <w:szCs w:val="28"/>
        </w:rPr>
      </w:pPr>
    </w:p>
    <w:p w:rsidR="00B52F54" w:rsidRPr="00A32022" w:rsidRDefault="001B1B03" w:rsidP="00C95800">
      <w:pPr>
        <w:spacing w:line="234" w:lineRule="auto"/>
        <w:ind w:left="260" w:right="140" w:firstLine="720"/>
        <w:jc w:val="both"/>
        <w:rPr>
          <w:rFonts w:eastAsia="Times New Roman"/>
          <w:sz w:val="28"/>
          <w:szCs w:val="28"/>
        </w:rPr>
      </w:pPr>
      <w:r w:rsidRPr="00A32022">
        <w:rPr>
          <w:rFonts w:eastAsia="Times New Roman"/>
          <w:sz w:val="28"/>
          <w:szCs w:val="28"/>
        </w:rPr>
        <w:t>1.4.Совет МБДОУ работает в тесном контакте с администрацией и общественными организациями образовательного учреждения.</w:t>
      </w:r>
    </w:p>
    <w:p w:rsidR="002E1B82" w:rsidRPr="00A32022" w:rsidRDefault="002E1B82" w:rsidP="00C95800">
      <w:pPr>
        <w:spacing w:line="234" w:lineRule="auto"/>
        <w:ind w:left="260" w:right="140" w:firstLine="720"/>
        <w:jc w:val="both"/>
        <w:rPr>
          <w:rFonts w:eastAsia="Times New Roman"/>
          <w:sz w:val="28"/>
          <w:szCs w:val="28"/>
        </w:rPr>
      </w:pPr>
      <w:r w:rsidRPr="00A32022">
        <w:rPr>
          <w:rFonts w:eastAsia="Times New Roman"/>
          <w:sz w:val="28"/>
          <w:szCs w:val="28"/>
        </w:rPr>
        <w:t xml:space="preserve">1.5. </w:t>
      </w:r>
      <w:r w:rsidRPr="002E1B82">
        <w:rPr>
          <w:rFonts w:eastAsia="Times New Roman"/>
          <w:sz w:val="28"/>
          <w:szCs w:val="28"/>
        </w:rPr>
        <w:t>Члены Совета МБДОУ работают на безвозмездной основе.</w:t>
      </w:r>
    </w:p>
    <w:p w:rsidR="00B52F54" w:rsidRPr="00A32022" w:rsidRDefault="00B52F54" w:rsidP="00C95800">
      <w:pPr>
        <w:spacing w:line="277" w:lineRule="exact"/>
        <w:jc w:val="both"/>
        <w:rPr>
          <w:rFonts w:eastAsia="Times New Roman"/>
          <w:sz w:val="28"/>
          <w:szCs w:val="28"/>
        </w:rPr>
      </w:pPr>
    </w:p>
    <w:p w:rsidR="00B52F54" w:rsidRPr="00A32022" w:rsidRDefault="00B52F54">
      <w:pPr>
        <w:spacing w:line="278" w:lineRule="exact"/>
        <w:rPr>
          <w:sz w:val="28"/>
          <w:szCs w:val="28"/>
        </w:rPr>
      </w:pPr>
    </w:p>
    <w:p w:rsidR="00B52F54" w:rsidRPr="00A32022" w:rsidRDefault="002E1B82" w:rsidP="00A32022">
      <w:pPr>
        <w:tabs>
          <w:tab w:val="left" w:pos="500"/>
        </w:tabs>
        <w:jc w:val="center"/>
        <w:rPr>
          <w:rFonts w:eastAsia="Times New Roman"/>
          <w:b/>
          <w:bCs/>
          <w:sz w:val="28"/>
          <w:szCs w:val="28"/>
        </w:rPr>
      </w:pPr>
      <w:r w:rsidRPr="00A32022">
        <w:rPr>
          <w:rFonts w:eastAsia="Times New Roman"/>
          <w:b/>
          <w:bCs/>
          <w:sz w:val="28"/>
          <w:szCs w:val="28"/>
        </w:rPr>
        <w:t xml:space="preserve">2. </w:t>
      </w:r>
      <w:r w:rsidR="001B1B03" w:rsidRPr="00A32022">
        <w:rPr>
          <w:rFonts w:eastAsia="Times New Roman"/>
          <w:b/>
          <w:bCs/>
          <w:sz w:val="28"/>
          <w:szCs w:val="28"/>
        </w:rPr>
        <w:t>Функции Совета МБДОУ .</w:t>
      </w:r>
    </w:p>
    <w:p w:rsidR="00B52F54" w:rsidRPr="00A32022" w:rsidRDefault="00B52F54">
      <w:pPr>
        <w:spacing w:line="289" w:lineRule="exact"/>
        <w:rPr>
          <w:sz w:val="28"/>
          <w:szCs w:val="28"/>
        </w:rPr>
      </w:pPr>
    </w:p>
    <w:p w:rsidR="00B52F54" w:rsidRPr="00A32022" w:rsidRDefault="00B52F54">
      <w:pPr>
        <w:spacing w:line="2" w:lineRule="exact"/>
        <w:rPr>
          <w:sz w:val="28"/>
          <w:szCs w:val="28"/>
        </w:rPr>
      </w:pPr>
    </w:p>
    <w:p w:rsidR="00B52F54" w:rsidRPr="00A32022" w:rsidRDefault="002E1B82">
      <w:pPr>
        <w:tabs>
          <w:tab w:val="left" w:pos="960"/>
        </w:tabs>
        <w:ind w:left="260"/>
        <w:rPr>
          <w:rFonts w:eastAsia="Times New Roman"/>
          <w:sz w:val="28"/>
          <w:szCs w:val="28"/>
        </w:rPr>
      </w:pPr>
      <w:r w:rsidRPr="00A32022">
        <w:rPr>
          <w:rFonts w:eastAsia="Times New Roman"/>
          <w:sz w:val="28"/>
          <w:szCs w:val="28"/>
        </w:rPr>
        <w:t>2</w:t>
      </w:r>
      <w:r w:rsidR="001B1B03" w:rsidRPr="00A32022">
        <w:rPr>
          <w:rFonts w:eastAsia="Times New Roman"/>
          <w:sz w:val="28"/>
          <w:szCs w:val="28"/>
        </w:rPr>
        <w:t>.</w:t>
      </w:r>
      <w:r w:rsidRPr="00A32022">
        <w:rPr>
          <w:rFonts w:eastAsia="Times New Roman"/>
          <w:sz w:val="28"/>
          <w:szCs w:val="28"/>
        </w:rPr>
        <w:t>1</w:t>
      </w:r>
      <w:r w:rsidR="001B1B03" w:rsidRPr="00A32022">
        <w:rPr>
          <w:rFonts w:eastAsia="Times New Roman"/>
          <w:sz w:val="28"/>
          <w:szCs w:val="28"/>
        </w:rPr>
        <w:t>.</w:t>
      </w:r>
      <w:r w:rsidR="001B1B03" w:rsidRPr="00A32022">
        <w:rPr>
          <w:sz w:val="28"/>
          <w:szCs w:val="28"/>
        </w:rPr>
        <w:tab/>
      </w:r>
      <w:r w:rsidR="001B1B03" w:rsidRPr="00A32022">
        <w:rPr>
          <w:rFonts w:eastAsia="Times New Roman"/>
          <w:sz w:val="28"/>
          <w:szCs w:val="28"/>
        </w:rPr>
        <w:t>Совет МБДОУ:</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—определяет общее направление образовательной деятельности МБДОУ;</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—разрешает конфликты между участниками образовательного процесса;</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—согласовывает план работы МБДОУ на учебный год;</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—согласовывает режим работы МБДОУ и правила внутреннего трудового распорядка;</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 xml:space="preserve">—заслушивает отчеты администрации, педагогических работников по направлениям деятельности; </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—определяет перечень и порядок предоставления дополнительных платных образовательных услуг;</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—совместно с заведующим представляет интересы МБДОУ в государственных, муниципальных органах управления, общественных объединениях, а также, наряду с родителями (законными представителями), представляет интересы воспитанников, обеспечивая социально-правовую защиту несовершеннолетних;</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—принимает решения по вопросам охраны МБДОУ, организации питания детей и другим вопросам, регламентирующим жизнедеятельность МБДОУ, не оговоренными настоящим Уставом;</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—работает над привлечением внебюджетных средств  для МБДОУ;</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—осуществляет общественный контроль рационального расходования средств финансового обеспечения выполнения МБДОУ муниципального задания, доходов от деятельности учреждения, привлеченных внебюджетных средств;</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—издает локальные акты в пределах своей компетенции;</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lastRenderedPageBreak/>
        <w:t>—заслушивает отчет руководителя МБДОУ по итогам учебного и финансового года;</w:t>
      </w:r>
    </w:p>
    <w:p w:rsidR="002E1B82" w:rsidRPr="002E1B82" w:rsidRDefault="002E1B82" w:rsidP="002E1B82">
      <w:pPr>
        <w:ind w:right="-143" w:firstLine="567"/>
        <w:jc w:val="both"/>
        <w:rPr>
          <w:rFonts w:eastAsia="Times New Roman"/>
          <w:sz w:val="28"/>
          <w:szCs w:val="28"/>
        </w:rPr>
      </w:pPr>
      <w:r w:rsidRPr="002E1B82">
        <w:rPr>
          <w:rFonts w:eastAsia="Times New Roman"/>
          <w:sz w:val="28"/>
          <w:szCs w:val="28"/>
        </w:rPr>
        <w:t xml:space="preserve">—рассматривает вопросы создания здоровых и безопасных условий обучения и воспитания в МБДОУ; </w:t>
      </w:r>
    </w:p>
    <w:p w:rsidR="002E1B82" w:rsidRPr="00A32022" w:rsidRDefault="002E1B82">
      <w:pPr>
        <w:tabs>
          <w:tab w:val="left" w:pos="960"/>
        </w:tabs>
        <w:ind w:left="260"/>
        <w:rPr>
          <w:sz w:val="28"/>
          <w:szCs w:val="28"/>
        </w:rPr>
      </w:pPr>
    </w:p>
    <w:p w:rsidR="00B52F54" w:rsidRPr="00A32022" w:rsidRDefault="00B52F54">
      <w:pPr>
        <w:spacing w:line="2" w:lineRule="exact"/>
        <w:rPr>
          <w:sz w:val="28"/>
          <w:szCs w:val="28"/>
        </w:rPr>
      </w:pPr>
    </w:p>
    <w:p w:rsidR="00B52F54" w:rsidRPr="00A32022" w:rsidRDefault="00B52F54">
      <w:pPr>
        <w:spacing w:line="41" w:lineRule="exact"/>
        <w:rPr>
          <w:sz w:val="28"/>
          <w:szCs w:val="28"/>
        </w:rPr>
      </w:pPr>
    </w:p>
    <w:p w:rsidR="00B52F54" w:rsidRPr="00A32022" w:rsidRDefault="002E1B82">
      <w:pPr>
        <w:spacing w:line="236" w:lineRule="auto"/>
        <w:ind w:left="260"/>
        <w:jc w:val="both"/>
        <w:rPr>
          <w:sz w:val="28"/>
          <w:szCs w:val="28"/>
        </w:rPr>
      </w:pPr>
      <w:r w:rsidRPr="00A32022">
        <w:rPr>
          <w:rFonts w:eastAsia="Times New Roman"/>
          <w:sz w:val="28"/>
          <w:szCs w:val="28"/>
        </w:rPr>
        <w:t>2</w:t>
      </w:r>
      <w:r w:rsidR="001B1B03" w:rsidRPr="00A32022">
        <w:rPr>
          <w:rFonts w:eastAsia="Times New Roman"/>
          <w:sz w:val="28"/>
          <w:szCs w:val="28"/>
        </w:rPr>
        <w:t>.</w:t>
      </w:r>
      <w:r w:rsidRPr="00A32022">
        <w:rPr>
          <w:rFonts w:eastAsia="Times New Roman"/>
          <w:sz w:val="28"/>
          <w:szCs w:val="28"/>
        </w:rPr>
        <w:t>2</w:t>
      </w:r>
      <w:r w:rsidR="001B1B03" w:rsidRPr="00A32022">
        <w:rPr>
          <w:rFonts w:eastAsia="Times New Roman"/>
          <w:sz w:val="28"/>
          <w:szCs w:val="28"/>
        </w:rPr>
        <w:t>. Совет МБДОУ может также, при наличии оснований, ходатайствовать перед руководителем МБДОУ о расторжении трудового договора с педагогическими работниками и работниками из числа административного персонала.</w:t>
      </w:r>
    </w:p>
    <w:p w:rsidR="00B52F54" w:rsidRPr="00A32022" w:rsidRDefault="00B52F54">
      <w:pPr>
        <w:spacing w:line="200" w:lineRule="exact"/>
        <w:rPr>
          <w:sz w:val="28"/>
          <w:szCs w:val="28"/>
        </w:rPr>
      </w:pPr>
    </w:p>
    <w:p w:rsidR="00B52F54" w:rsidRPr="00A32022" w:rsidRDefault="00B52F54">
      <w:pPr>
        <w:spacing w:line="354" w:lineRule="exact"/>
        <w:rPr>
          <w:sz w:val="28"/>
          <w:szCs w:val="28"/>
        </w:rPr>
      </w:pPr>
    </w:p>
    <w:p w:rsidR="00B52F54" w:rsidRPr="00A32022" w:rsidRDefault="002E1B82" w:rsidP="00A32022">
      <w:pPr>
        <w:ind w:left="260"/>
        <w:jc w:val="center"/>
        <w:rPr>
          <w:sz w:val="28"/>
          <w:szCs w:val="28"/>
        </w:rPr>
      </w:pPr>
      <w:r w:rsidRPr="00A32022">
        <w:rPr>
          <w:rFonts w:eastAsia="Times New Roman"/>
          <w:b/>
          <w:bCs/>
          <w:sz w:val="28"/>
          <w:szCs w:val="28"/>
        </w:rPr>
        <w:t>3</w:t>
      </w:r>
      <w:r w:rsidR="001B1B03" w:rsidRPr="00A32022">
        <w:rPr>
          <w:rFonts w:eastAsia="Times New Roman"/>
          <w:b/>
          <w:bCs/>
          <w:sz w:val="28"/>
          <w:szCs w:val="28"/>
        </w:rPr>
        <w:t>.</w:t>
      </w:r>
      <w:r w:rsidR="00A32022">
        <w:rPr>
          <w:rFonts w:eastAsia="Times New Roman"/>
          <w:b/>
          <w:bCs/>
          <w:sz w:val="28"/>
          <w:szCs w:val="28"/>
        </w:rPr>
        <w:t xml:space="preserve"> </w:t>
      </w:r>
      <w:r w:rsidR="001B1B03" w:rsidRPr="00A32022">
        <w:rPr>
          <w:rFonts w:eastAsia="Times New Roman"/>
          <w:b/>
          <w:bCs/>
          <w:sz w:val="28"/>
          <w:szCs w:val="28"/>
        </w:rPr>
        <w:t>Состав Совета МБДОУ</w:t>
      </w:r>
    </w:p>
    <w:p w:rsidR="00B52F54" w:rsidRPr="00A32022" w:rsidRDefault="00B52F54">
      <w:pPr>
        <w:spacing w:line="12" w:lineRule="exact"/>
        <w:rPr>
          <w:sz w:val="28"/>
          <w:szCs w:val="28"/>
        </w:rPr>
      </w:pPr>
    </w:p>
    <w:p w:rsidR="00C95800" w:rsidRPr="00C95800" w:rsidRDefault="002E1B82" w:rsidP="00C95800">
      <w:pPr>
        <w:spacing w:line="237" w:lineRule="auto"/>
        <w:ind w:left="260" w:firstLine="566"/>
        <w:jc w:val="both"/>
        <w:rPr>
          <w:vanish/>
          <w:sz w:val="28"/>
          <w:szCs w:val="28"/>
          <w:specVanish/>
        </w:rPr>
      </w:pPr>
      <w:r w:rsidRPr="00A32022">
        <w:rPr>
          <w:rFonts w:eastAsia="Times New Roman"/>
          <w:sz w:val="28"/>
          <w:szCs w:val="28"/>
        </w:rPr>
        <w:t>3</w:t>
      </w:r>
      <w:r w:rsidR="001B1B03" w:rsidRPr="00A32022">
        <w:rPr>
          <w:rFonts w:eastAsia="Times New Roman"/>
          <w:sz w:val="28"/>
          <w:szCs w:val="28"/>
        </w:rPr>
        <w:t>.1.</w:t>
      </w:r>
      <w:r w:rsidR="00C95800">
        <w:rPr>
          <w:rFonts w:eastAsia="Times New Roman"/>
          <w:sz w:val="28"/>
          <w:szCs w:val="28"/>
        </w:rPr>
        <w:t xml:space="preserve"> Совет</w:t>
      </w:r>
      <w:r w:rsidR="001B1B03" w:rsidRPr="00A32022">
        <w:rPr>
          <w:rFonts w:eastAsia="Times New Roman"/>
          <w:sz w:val="28"/>
          <w:szCs w:val="28"/>
        </w:rPr>
        <w:t xml:space="preserve"> МБДОУ</w:t>
      </w:r>
      <w:r w:rsidR="00C95800">
        <w:rPr>
          <w:rFonts w:eastAsia="Times New Roman"/>
          <w:sz w:val="28"/>
          <w:szCs w:val="28"/>
        </w:rPr>
        <w:t xml:space="preserve"> состоит из четырех членов ( 2 – от работников, 2- от родителей).</w:t>
      </w:r>
      <w:r w:rsidR="00C95800" w:rsidRPr="00C95800">
        <w:rPr>
          <w:rFonts w:eastAsia="Times New Roman"/>
          <w:sz w:val="28"/>
          <w:szCs w:val="28"/>
        </w:rPr>
        <w:t xml:space="preserve"> </w:t>
      </w:r>
      <w:r w:rsidR="00C95800" w:rsidRPr="00A32022">
        <w:rPr>
          <w:rFonts w:eastAsia="Times New Roman"/>
          <w:sz w:val="28"/>
          <w:szCs w:val="28"/>
        </w:rPr>
        <w:t>Заведующий МБДОУ является членом Совета МБДОУ по должности.</w:t>
      </w:r>
      <w:r w:rsidR="00C95800">
        <w:rPr>
          <w:rFonts w:eastAsia="Times New Roman"/>
          <w:sz w:val="28"/>
          <w:szCs w:val="28"/>
        </w:rPr>
        <w:t xml:space="preserve"> Представители от родителей избираются на общем родительском собрании. Представители от работников избираются на общем собрании работников </w:t>
      </w:r>
    </w:p>
    <w:p w:rsidR="00B52F54" w:rsidRPr="00A32022" w:rsidRDefault="008373CE" w:rsidP="00C95800">
      <w:pPr>
        <w:spacing w:line="237" w:lineRule="auto"/>
        <w:ind w:left="260"/>
        <w:jc w:val="both"/>
        <w:rPr>
          <w:sz w:val="28"/>
          <w:szCs w:val="28"/>
        </w:rPr>
      </w:pPr>
      <w:r>
        <w:rPr>
          <w:rFonts w:eastAsia="Times New Roman"/>
          <w:sz w:val="28"/>
          <w:szCs w:val="28"/>
        </w:rPr>
        <w:t xml:space="preserve"> МБДОУ.</w:t>
      </w:r>
    </w:p>
    <w:p w:rsidR="00B52F54" w:rsidRPr="00A32022" w:rsidRDefault="00B52F54">
      <w:pPr>
        <w:spacing w:line="2" w:lineRule="exact"/>
        <w:rPr>
          <w:sz w:val="28"/>
          <w:szCs w:val="28"/>
        </w:rPr>
      </w:pPr>
    </w:p>
    <w:p w:rsidR="00B52F54" w:rsidRPr="00A32022" w:rsidRDefault="00A32022">
      <w:pPr>
        <w:ind w:left="820"/>
        <w:rPr>
          <w:sz w:val="28"/>
          <w:szCs w:val="28"/>
        </w:rPr>
      </w:pPr>
      <w:r w:rsidRPr="00A32022">
        <w:rPr>
          <w:rFonts w:eastAsia="Times New Roman"/>
          <w:sz w:val="28"/>
          <w:szCs w:val="28"/>
        </w:rPr>
        <w:t>3</w:t>
      </w:r>
      <w:r w:rsidR="001B1B03" w:rsidRPr="00A32022">
        <w:rPr>
          <w:rFonts w:eastAsia="Times New Roman"/>
          <w:sz w:val="28"/>
          <w:szCs w:val="28"/>
        </w:rPr>
        <w:t>.2</w:t>
      </w:r>
      <w:r w:rsidRPr="00A32022">
        <w:rPr>
          <w:rFonts w:eastAsia="Times New Roman"/>
          <w:sz w:val="28"/>
          <w:szCs w:val="28"/>
        </w:rPr>
        <w:t xml:space="preserve"> </w:t>
      </w:r>
      <w:r w:rsidR="001B1B03" w:rsidRPr="00A32022">
        <w:rPr>
          <w:rFonts w:eastAsia="Times New Roman"/>
          <w:sz w:val="28"/>
          <w:szCs w:val="28"/>
        </w:rPr>
        <w:t>На своем заседании члены Совета избирают председателя Совета и секретаря.</w:t>
      </w:r>
    </w:p>
    <w:p w:rsidR="00B52F54" w:rsidRPr="00A32022" w:rsidRDefault="00B52F54">
      <w:pPr>
        <w:spacing w:line="12" w:lineRule="exact"/>
        <w:rPr>
          <w:sz w:val="28"/>
          <w:szCs w:val="28"/>
        </w:rPr>
      </w:pPr>
    </w:p>
    <w:p w:rsidR="00B52F54" w:rsidRPr="00A32022" w:rsidRDefault="00A32022">
      <w:pPr>
        <w:spacing w:line="238" w:lineRule="auto"/>
        <w:ind w:left="260" w:firstLine="566"/>
        <w:jc w:val="both"/>
        <w:rPr>
          <w:sz w:val="28"/>
          <w:szCs w:val="28"/>
        </w:rPr>
      </w:pPr>
      <w:r w:rsidRPr="00A32022">
        <w:rPr>
          <w:rFonts w:eastAsia="Times New Roman"/>
          <w:sz w:val="28"/>
          <w:szCs w:val="28"/>
        </w:rPr>
        <w:t>3</w:t>
      </w:r>
      <w:r w:rsidR="001B1B03" w:rsidRPr="00A32022">
        <w:rPr>
          <w:rFonts w:eastAsia="Times New Roman"/>
          <w:sz w:val="28"/>
          <w:szCs w:val="28"/>
        </w:rPr>
        <w:t>.3.Срок полномочий Совета МБДОУ – два года. В случае досрочного выбытия члена Совета МБДОУ председатель Совета созывает внеочередное собрание работников МБДОУ и родителей (законных представителей), и проводит довыборы состава Совета. Любой член Совета может быть досрочно отозван решением собрания работников МБДОУ и родителей (законных представителей).</w:t>
      </w:r>
    </w:p>
    <w:p w:rsidR="00B52F54" w:rsidRPr="00A32022" w:rsidRDefault="00B52F54">
      <w:pPr>
        <w:spacing w:line="4" w:lineRule="exact"/>
        <w:rPr>
          <w:sz w:val="28"/>
          <w:szCs w:val="28"/>
        </w:rPr>
      </w:pPr>
    </w:p>
    <w:p w:rsidR="00B52F54" w:rsidRPr="00A32022" w:rsidRDefault="00B52F54">
      <w:pPr>
        <w:spacing w:line="12" w:lineRule="exact"/>
        <w:rPr>
          <w:sz w:val="28"/>
          <w:szCs w:val="28"/>
        </w:rPr>
      </w:pPr>
    </w:p>
    <w:p w:rsidR="00B52F54" w:rsidRPr="00A32022" w:rsidRDefault="00A32022">
      <w:pPr>
        <w:spacing w:line="238" w:lineRule="auto"/>
        <w:ind w:left="260" w:firstLine="566"/>
        <w:jc w:val="both"/>
        <w:rPr>
          <w:sz w:val="28"/>
          <w:szCs w:val="28"/>
        </w:rPr>
      </w:pPr>
      <w:r w:rsidRPr="00A32022">
        <w:rPr>
          <w:rFonts w:eastAsia="Times New Roman"/>
          <w:sz w:val="28"/>
          <w:szCs w:val="28"/>
        </w:rPr>
        <w:t>3</w:t>
      </w:r>
      <w:r w:rsidR="001B1B03" w:rsidRPr="00A32022">
        <w:rPr>
          <w:rFonts w:eastAsia="Times New Roman"/>
          <w:sz w:val="28"/>
          <w:szCs w:val="28"/>
        </w:rPr>
        <w:t>.</w:t>
      </w:r>
      <w:r w:rsidRPr="00A32022">
        <w:rPr>
          <w:rFonts w:eastAsia="Times New Roman"/>
          <w:sz w:val="28"/>
          <w:szCs w:val="28"/>
        </w:rPr>
        <w:t>4</w:t>
      </w:r>
      <w:r w:rsidR="001B1B03" w:rsidRPr="00A32022">
        <w:rPr>
          <w:rFonts w:eastAsia="Times New Roman"/>
          <w:sz w:val="28"/>
          <w:szCs w:val="28"/>
        </w:rPr>
        <w:t>.Заседания Совета МБДОУ созываются его председателем в соответствии с планом работы, но не реже одного раза в полугодие. Заседания Совета МБДОУ могут созываться также по требованию не менее половины членов Совета. Решения Совета МБДОУ принимаются открытым голосованием простым большинством голосов. Решения считаются правомочными, если на заседании Совета МБДОУ присутствовало не менее двух третей состава, и считаются принятыми, если за решение проголосовало более половины присутствовавших на заседании. Решения Совета МБДОУ, принятые в пределах его полномочий, являются обязательными для всех участников образовательного процесса.</w:t>
      </w:r>
    </w:p>
    <w:p w:rsidR="00B52F54" w:rsidRPr="00A32022" w:rsidRDefault="00B52F54">
      <w:pPr>
        <w:spacing w:line="19" w:lineRule="exact"/>
        <w:rPr>
          <w:sz w:val="28"/>
          <w:szCs w:val="28"/>
        </w:rPr>
      </w:pPr>
    </w:p>
    <w:p w:rsidR="00B52F54" w:rsidRPr="00A32022" w:rsidRDefault="00A32022">
      <w:pPr>
        <w:spacing w:line="236" w:lineRule="auto"/>
        <w:ind w:left="260" w:firstLine="420"/>
        <w:jc w:val="both"/>
        <w:rPr>
          <w:sz w:val="28"/>
          <w:szCs w:val="28"/>
        </w:rPr>
      </w:pPr>
      <w:r w:rsidRPr="00A32022">
        <w:rPr>
          <w:rFonts w:eastAsia="Times New Roman"/>
          <w:sz w:val="28"/>
          <w:szCs w:val="28"/>
        </w:rPr>
        <w:t>3</w:t>
      </w:r>
      <w:r w:rsidR="001B1B03" w:rsidRPr="00A32022">
        <w:rPr>
          <w:rFonts w:eastAsia="Times New Roman"/>
          <w:sz w:val="28"/>
          <w:szCs w:val="28"/>
        </w:rPr>
        <w:t>.</w:t>
      </w:r>
      <w:r w:rsidRPr="00A32022">
        <w:rPr>
          <w:rFonts w:eastAsia="Times New Roman"/>
          <w:sz w:val="28"/>
          <w:szCs w:val="28"/>
        </w:rPr>
        <w:t>5</w:t>
      </w:r>
      <w:r w:rsidR="001B1B03" w:rsidRPr="00A32022">
        <w:rPr>
          <w:rFonts w:eastAsia="Times New Roman"/>
          <w:sz w:val="28"/>
          <w:szCs w:val="28"/>
        </w:rPr>
        <w:t>.Заведующий МБДОУ вправе приостановить исполнение решения Совета только в том случае, если имеет место нарушение действующего законодательства. На заседаниях Совета МБДОУ ведутся протоколы, подписываемые председателем Совета и секретарем.</w:t>
      </w:r>
    </w:p>
    <w:p w:rsidR="00B52F54" w:rsidRPr="00A32022" w:rsidRDefault="00B52F54">
      <w:pPr>
        <w:spacing w:line="14" w:lineRule="exact"/>
        <w:rPr>
          <w:sz w:val="28"/>
          <w:szCs w:val="28"/>
        </w:rPr>
      </w:pPr>
    </w:p>
    <w:p w:rsidR="00B52F54" w:rsidRDefault="00A32022">
      <w:pPr>
        <w:spacing w:line="236" w:lineRule="auto"/>
        <w:ind w:left="260" w:firstLine="420"/>
        <w:jc w:val="both"/>
        <w:rPr>
          <w:rFonts w:eastAsia="Times New Roman"/>
          <w:sz w:val="28"/>
          <w:szCs w:val="28"/>
        </w:rPr>
      </w:pPr>
      <w:r w:rsidRPr="00A32022">
        <w:rPr>
          <w:rFonts w:eastAsia="Times New Roman"/>
          <w:sz w:val="28"/>
          <w:szCs w:val="28"/>
        </w:rPr>
        <w:t>3</w:t>
      </w:r>
      <w:r w:rsidR="001B1B03" w:rsidRPr="00A32022">
        <w:rPr>
          <w:rFonts w:eastAsia="Times New Roman"/>
          <w:sz w:val="28"/>
          <w:szCs w:val="28"/>
        </w:rPr>
        <w:t>.</w:t>
      </w:r>
      <w:r w:rsidRPr="00A32022">
        <w:rPr>
          <w:rFonts w:eastAsia="Times New Roman"/>
          <w:sz w:val="28"/>
          <w:szCs w:val="28"/>
        </w:rPr>
        <w:t>6</w:t>
      </w:r>
      <w:r w:rsidR="001B1B03" w:rsidRPr="00A32022">
        <w:rPr>
          <w:rFonts w:eastAsia="Times New Roman"/>
          <w:sz w:val="28"/>
          <w:szCs w:val="28"/>
        </w:rPr>
        <w:t>.Заседания Совета МБДОУ являются открытыми: на них могут присутствовать представители всех групп участников образовательного процесса, т.е. воспитанники, родители, воспитатели.</w:t>
      </w:r>
    </w:p>
    <w:p w:rsidR="008373CE" w:rsidRPr="00A32022" w:rsidRDefault="008373CE">
      <w:pPr>
        <w:spacing w:line="236" w:lineRule="auto"/>
        <w:ind w:left="260" w:firstLine="420"/>
        <w:jc w:val="both"/>
        <w:rPr>
          <w:sz w:val="28"/>
          <w:szCs w:val="28"/>
        </w:rPr>
      </w:pPr>
      <w:r>
        <w:rPr>
          <w:rFonts w:eastAsia="Times New Roman"/>
          <w:sz w:val="28"/>
          <w:szCs w:val="28"/>
        </w:rPr>
        <w:t>3.7. Решения Совета МБДОУ доводятся до сведения всех заинтересованных лиц.</w:t>
      </w:r>
    </w:p>
    <w:p w:rsidR="00B52F54" w:rsidRPr="00A32022" w:rsidRDefault="00B52F54">
      <w:pPr>
        <w:spacing w:line="200" w:lineRule="exact"/>
        <w:rPr>
          <w:sz w:val="28"/>
          <w:szCs w:val="28"/>
        </w:rPr>
      </w:pPr>
    </w:p>
    <w:p w:rsidR="00B52F54" w:rsidRDefault="00B52F54">
      <w:pPr>
        <w:spacing w:line="200" w:lineRule="exact"/>
        <w:rPr>
          <w:sz w:val="20"/>
          <w:szCs w:val="20"/>
        </w:rPr>
      </w:pPr>
    </w:p>
    <w:p w:rsidR="00B52F54" w:rsidRDefault="00B52F54">
      <w:pPr>
        <w:spacing w:line="200" w:lineRule="exact"/>
        <w:rPr>
          <w:sz w:val="20"/>
          <w:szCs w:val="20"/>
        </w:rPr>
      </w:pPr>
    </w:p>
    <w:p w:rsidR="00B52F54" w:rsidRDefault="00B52F54">
      <w:pPr>
        <w:spacing w:line="230" w:lineRule="exact"/>
        <w:rPr>
          <w:sz w:val="20"/>
          <w:szCs w:val="20"/>
        </w:rPr>
      </w:pPr>
    </w:p>
    <w:p w:rsidR="00B52F54" w:rsidRPr="00A32022" w:rsidRDefault="001B1B03" w:rsidP="00A32022">
      <w:pPr>
        <w:numPr>
          <w:ilvl w:val="0"/>
          <w:numId w:val="6"/>
        </w:numPr>
        <w:tabs>
          <w:tab w:val="left" w:pos="980"/>
        </w:tabs>
        <w:ind w:left="980" w:hanging="718"/>
        <w:jc w:val="center"/>
        <w:rPr>
          <w:rFonts w:eastAsia="Times New Roman"/>
          <w:b/>
          <w:bCs/>
          <w:sz w:val="28"/>
          <w:szCs w:val="28"/>
        </w:rPr>
      </w:pPr>
      <w:r w:rsidRPr="00A32022">
        <w:rPr>
          <w:rFonts w:eastAsia="Times New Roman"/>
          <w:b/>
          <w:bCs/>
          <w:sz w:val="28"/>
          <w:szCs w:val="28"/>
        </w:rPr>
        <w:lastRenderedPageBreak/>
        <w:t>Права и обязанности Совета ДОУ.</w:t>
      </w:r>
    </w:p>
    <w:p w:rsidR="00B52F54" w:rsidRDefault="00B52F54">
      <w:pPr>
        <w:spacing w:line="266" w:lineRule="exact"/>
        <w:rPr>
          <w:sz w:val="20"/>
          <w:szCs w:val="20"/>
        </w:rPr>
      </w:pPr>
    </w:p>
    <w:p w:rsidR="00A32022" w:rsidRPr="00A32022" w:rsidRDefault="00A32022" w:rsidP="00A32022">
      <w:pPr>
        <w:spacing w:line="234" w:lineRule="auto"/>
        <w:ind w:left="260"/>
        <w:rPr>
          <w:sz w:val="28"/>
          <w:szCs w:val="28"/>
        </w:rPr>
      </w:pPr>
      <w:r w:rsidRPr="00A32022">
        <w:rPr>
          <w:rFonts w:eastAsia="Times New Roman"/>
          <w:sz w:val="28"/>
          <w:szCs w:val="28"/>
        </w:rPr>
        <w:t>5.1. Все решения Совета МБДОУ, являющиеся рекомендательными, своевременно доводятся до сведения коллектива ДОУ, родителей и учредителя.</w:t>
      </w:r>
    </w:p>
    <w:p w:rsidR="00A32022" w:rsidRPr="00A32022" w:rsidRDefault="00A32022" w:rsidP="00A32022">
      <w:pPr>
        <w:spacing w:line="2" w:lineRule="exact"/>
        <w:rPr>
          <w:sz w:val="28"/>
          <w:szCs w:val="28"/>
        </w:rPr>
      </w:pPr>
    </w:p>
    <w:p w:rsidR="00A32022" w:rsidRPr="00A32022" w:rsidRDefault="00A32022" w:rsidP="00A32022">
      <w:pPr>
        <w:tabs>
          <w:tab w:val="left" w:pos="960"/>
        </w:tabs>
        <w:ind w:left="260"/>
        <w:rPr>
          <w:sz w:val="28"/>
          <w:szCs w:val="28"/>
        </w:rPr>
      </w:pPr>
      <w:r w:rsidRPr="00A32022">
        <w:rPr>
          <w:rFonts w:eastAsia="Times New Roman"/>
          <w:sz w:val="28"/>
          <w:szCs w:val="28"/>
        </w:rPr>
        <w:t>5.2.</w:t>
      </w:r>
      <w:r w:rsidRPr="00A32022">
        <w:rPr>
          <w:sz w:val="28"/>
          <w:szCs w:val="28"/>
        </w:rPr>
        <w:tab/>
      </w:r>
      <w:r w:rsidRPr="00A32022">
        <w:rPr>
          <w:rFonts w:eastAsia="Times New Roman"/>
          <w:sz w:val="28"/>
          <w:szCs w:val="28"/>
        </w:rPr>
        <w:t>Совет МБДОУ имеет следующие права:</w:t>
      </w:r>
    </w:p>
    <w:p w:rsidR="00A32022" w:rsidRPr="00A32022" w:rsidRDefault="00A32022" w:rsidP="00A32022">
      <w:pPr>
        <w:spacing w:line="2" w:lineRule="exact"/>
        <w:rPr>
          <w:sz w:val="28"/>
          <w:szCs w:val="28"/>
        </w:rPr>
      </w:pPr>
    </w:p>
    <w:p w:rsidR="00A32022" w:rsidRPr="00A32022" w:rsidRDefault="00A32022" w:rsidP="00A32022">
      <w:pPr>
        <w:pStyle w:val="a6"/>
        <w:numPr>
          <w:ilvl w:val="0"/>
          <w:numId w:val="12"/>
        </w:numPr>
        <w:spacing w:line="237" w:lineRule="auto"/>
        <w:rPr>
          <w:sz w:val="28"/>
          <w:szCs w:val="28"/>
        </w:rPr>
      </w:pPr>
      <w:r w:rsidRPr="00A32022">
        <w:rPr>
          <w:rFonts w:eastAsia="Times New Roman"/>
          <w:sz w:val="28"/>
          <w:szCs w:val="28"/>
        </w:rPr>
        <w:t>Член Совета МБДОУ может потребовать обсуждения вне плана любого вопроса, касающегося деятельности ДОУ, если его предложение поддерживает треть членов всего состава Совета.</w:t>
      </w:r>
    </w:p>
    <w:p w:rsidR="00A32022" w:rsidRPr="00A32022" w:rsidRDefault="00A32022" w:rsidP="00A32022">
      <w:pPr>
        <w:spacing w:line="29" w:lineRule="exact"/>
        <w:rPr>
          <w:sz w:val="28"/>
          <w:szCs w:val="28"/>
        </w:rPr>
      </w:pPr>
    </w:p>
    <w:p w:rsidR="00A32022" w:rsidRPr="00A32022" w:rsidRDefault="00A32022" w:rsidP="00A32022">
      <w:pPr>
        <w:pStyle w:val="a6"/>
        <w:numPr>
          <w:ilvl w:val="0"/>
          <w:numId w:val="12"/>
        </w:numPr>
        <w:spacing w:line="244" w:lineRule="auto"/>
        <w:rPr>
          <w:sz w:val="28"/>
          <w:szCs w:val="28"/>
        </w:rPr>
      </w:pPr>
      <w:r w:rsidRPr="00A32022">
        <w:rPr>
          <w:rFonts w:eastAsia="Times New Roman"/>
          <w:sz w:val="28"/>
          <w:szCs w:val="28"/>
        </w:rPr>
        <w:t>Предлагать руководителю план мероприятий по совершенствованию работы ДОУ.</w:t>
      </w:r>
    </w:p>
    <w:p w:rsidR="00A32022" w:rsidRPr="00A32022" w:rsidRDefault="00A32022" w:rsidP="00A32022">
      <w:pPr>
        <w:pStyle w:val="a6"/>
        <w:numPr>
          <w:ilvl w:val="0"/>
          <w:numId w:val="12"/>
        </w:numPr>
        <w:spacing w:line="234" w:lineRule="auto"/>
        <w:rPr>
          <w:vanish/>
          <w:sz w:val="28"/>
          <w:szCs w:val="28"/>
          <w:specVanish/>
        </w:rPr>
      </w:pPr>
      <w:r w:rsidRPr="00A32022">
        <w:rPr>
          <w:rFonts w:eastAsia="Times New Roman"/>
          <w:sz w:val="28"/>
          <w:szCs w:val="28"/>
        </w:rPr>
        <w:t>Присутствовать и принимать участие в обсуждении вопросов о совершенствовании образовательного учреждения на заседаниях Совета педагогов, родительского комитета.</w:t>
      </w:r>
    </w:p>
    <w:p w:rsidR="00A32022" w:rsidRPr="00A32022" w:rsidRDefault="00A32022" w:rsidP="00A32022">
      <w:pPr>
        <w:pStyle w:val="a6"/>
        <w:spacing w:line="244" w:lineRule="auto"/>
        <w:ind w:left="1700"/>
        <w:rPr>
          <w:sz w:val="28"/>
          <w:szCs w:val="28"/>
        </w:rPr>
      </w:pPr>
      <w:r>
        <w:rPr>
          <w:sz w:val="28"/>
          <w:szCs w:val="28"/>
        </w:rPr>
        <w:t xml:space="preserve"> </w:t>
      </w:r>
    </w:p>
    <w:p w:rsidR="00A32022" w:rsidRPr="00A32022" w:rsidRDefault="00A32022" w:rsidP="00A32022">
      <w:pPr>
        <w:spacing w:line="35" w:lineRule="exact"/>
        <w:rPr>
          <w:sz w:val="28"/>
          <w:szCs w:val="28"/>
        </w:rPr>
      </w:pPr>
    </w:p>
    <w:p w:rsidR="00A32022" w:rsidRPr="00A32022" w:rsidRDefault="00A32022" w:rsidP="00A32022">
      <w:pPr>
        <w:spacing w:line="3" w:lineRule="exact"/>
        <w:rPr>
          <w:sz w:val="28"/>
          <w:szCs w:val="28"/>
        </w:rPr>
      </w:pPr>
    </w:p>
    <w:p w:rsidR="00A32022" w:rsidRPr="00A32022" w:rsidRDefault="00A32022" w:rsidP="00A32022">
      <w:pPr>
        <w:pStyle w:val="a6"/>
        <w:numPr>
          <w:ilvl w:val="0"/>
          <w:numId w:val="12"/>
        </w:numPr>
        <w:spacing w:line="234" w:lineRule="auto"/>
        <w:rPr>
          <w:sz w:val="28"/>
          <w:szCs w:val="28"/>
        </w:rPr>
      </w:pPr>
      <w:r w:rsidRPr="00A32022">
        <w:rPr>
          <w:rFonts w:eastAsia="Times New Roman"/>
          <w:sz w:val="28"/>
          <w:szCs w:val="28"/>
        </w:rPr>
        <w:t>Заслушивать и принимать участие в обсуждении отчетов о деятельности родительского комитета, других органов самоуправления ДОУ.</w:t>
      </w:r>
    </w:p>
    <w:p w:rsidR="00A32022" w:rsidRPr="00A32022" w:rsidRDefault="00A32022" w:rsidP="00A32022">
      <w:pPr>
        <w:spacing w:line="31" w:lineRule="exact"/>
        <w:rPr>
          <w:sz w:val="28"/>
          <w:szCs w:val="28"/>
        </w:rPr>
      </w:pPr>
    </w:p>
    <w:p w:rsidR="00A32022" w:rsidRPr="00A32022" w:rsidRDefault="00A32022" w:rsidP="00A32022">
      <w:pPr>
        <w:pStyle w:val="a6"/>
        <w:numPr>
          <w:ilvl w:val="0"/>
          <w:numId w:val="12"/>
        </w:numPr>
        <w:spacing w:line="234" w:lineRule="auto"/>
        <w:rPr>
          <w:sz w:val="28"/>
          <w:szCs w:val="28"/>
        </w:rPr>
      </w:pPr>
      <w:r w:rsidRPr="00A32022">
        <w:rPr>
          <w:rFonts w:eastAsia="Times New Roman"/>
          <w:sz w:val="28"/>
          <w:szCs w:val="28"/>
        </w:rPr>
        <w:t>Совместно с руководителем ДОУ готовить информационные и аналитические материалы о деятельности ДОУ для размещения на сайте ДОУ.</w:t>
      </w:r>
    </w:p>
    <w:p w:rsidR="00A32022" w:rsidRPr="00A32022" w:rsidRDefault="00A32022" w:rsidP="00A32022">
      <w:pPr>
        <w:spacing w:line="29" w:lineRule="exact"/>
        <w:rPr>
          <w:sz w:val="28"/>
          <w:szCs w:val="28"/>
        </w:rPr>
      </w:pPr>
    </w:p>
    <w:p w:rsidR="00A32022" w:rsidRPr="00A32022" w:rsidRDefault="00A32022" w:rsidP="00A32022">
      <w:pPr>
        <w:pStyle w:val="a6"/>
        <w:numPr>
          <w:ilvl w:val="0"/>
          <w:numId w:val="12"/>
        </w:numPr>
        <w:spacing w:line="230" w:lineRule="auto"/>
        <w:rPr>
          <w:sz w:val="28"/>
          <w:szCs w:val="28"/>
        </w:rPr>
      </w:pPr>
      <w:r w:rsidRPr="00A32022">
        <w:rPr>
          <w:rFonts w:eastAsia="Times New Roman"/>
          <w:sz w:val="28"/>
          <w:szCs w:val="28"/>
        </w:rPr>
        <w:t>Принимать участие в разработке локальных актов ДОУ.</w:t>
      </w:r>
    </w:p>
    <w:p w:rsidR="00A32022" w:rsidRPr="00A32022" w:rsidRDefault="00A32022" w:rsidP="00A32022">
      <w:pPr>
        <w:spacing w:line="29" w:lineRule="exact"/>
        <w:rPr>
          <w:sz w:val="28"/>
          <w:szCs w:val="28"/>
        </w:rPr>
      </w:pPr>
    </w:p>
    <w:p w:rsidR="00A32022" w:rsidRPr="00A32022" w:rsidRDefault="00A32022" w:rsidP="00A32022">
      <w:pPr>
        <w:spacing w:line="235" w:lineRule="auto"/>
        <w:ind w:left="980"/>
        <w:rPr>
          <w:sz w:val="28"/>
          <w:szCs w:val="28"/>
        </w:rPr>
      </w:pPr>
      <w:r w:rsidRPr="00A32022">
        <w:rPr>
          <w:rFonts w:eastAsia="Times New Roman"/>
          <w:sz w:val="28"/>
          <w:szCs w:val="28"/>
        </w:rPr>
        <w:t>Выносить общественное порицание родителям (законным представителям) воспитанников, уклоняющимся от воспитания детей в семье.</w:t>
      </w:r>
    </w:p>
    <w:p w:rsidR="00A32022" w:rsidRPr="00A32022" w:rsidRDefault="00A32022" w:rsidP="00A32022">
      <w:pPr>
        <w:spacing w:line="30" w:lineRule="exact"/>
        <w:rPr>
          <w:sz w:val="28"/>
          <w:szCs w:val="28"/>
        </w:rPr>
      </w:pPr>
    </w:p>
    <w:p w:rsidR="00A32022" w:rsidRPr="00A32022" w:rsidRDefault="00A32022" w:rsidP="00A32022">
      <w:pPr>
        <w:pStyle w:val="a6"/>
        <w:numPr>
          <w:ilvl w:val="0"/>
          <w:numId w:val="13"/>
        </w:numPr>
        <w:spacing w:line="234" w:lineRule="auto"/>
        <w:rPr>
          <w:sz w:val="28"/>
          <w:szCs w:val="28"/>
        </w:rPr>
      </w:pPr>
      <w:r w:rsidRPr="00A32022">
        <w:rPr>
          <w:rFonts w:eastAsia="Times New Roman"/>
          <w:sz w:val="28"/>
          <w:szCs w:val="28"/>
        </w:rPr>
        <w:t>Вносить предложения на рассмотрение администрации ДОУ о поощрениях воспитанников и их родителей (законных представителей).</w:t>
      </w:r>
    </w:p>
    <w:p w:rsidR="00A32022" w:rsidRPr="00A32022" w:rsidRDefault="00A32022" w:rsidP="00A32022">
      <w:pPr>
        <w:spacing w:line="29" w:lineRule="exact"/>
        <w:rPr>
          <w:sz w:val="28"/>
          <w:szCs w:val="28"/>
        </w:rPr>
      </w:pPr>
    </w:p>
    <w:p w:rsidR="00A32022" w:rsidRPr="00A32022" w:rsidRDefault="00A32022" w:rsidP="00A32022">
      <w:pPr>
        <w:ind w:left="260"/>
        <w:rPr>
          <w:sz w:val="28"/>
          <w:szCs w:val="28"/>
        </w:rPr>
      </w:pPr>
      <w:r w:rsidRPr="00A32022">
        <w:rPr>
          <w:rFonts w:eastAsia="Times New Roman"/>
          <w:sz w:val="28"/>
          <w:szCs w:val="28"/>
        </w:rPr>
        <w:t>5.3. Совет МБДОУ несет ответственность за:</w:t>
      </w:r>
    </w:p>
    <w:p w:rsidR="00A32022" w:rsidRPr="00A32022" w:rsidRDefault="00A32022" w:rsidP="00A32022">
      <w:pPr>
        <w:pStyle w:val="a6"/>
        <w:numPr>
          <w:ilvl w:val="0"/>
          <w:numId w:val="9"/>
        </w:numPr>
        <w:spacing w:line="230" w:lineRule="auto"/>
        <w:rPr>
          <w:sz w:val="28"/>
          <w:szCs w:val="28"/>
        </w:rPr>
      </w:pPr>
      <w:r w:rsidRPr="00A32022">
        <w:rPr>
          <w:rFonts w:eastAsia="Times New Roman"/>
          <w:sz w:val="28"/>
          <w:szCs w:val="28"/>
        </w:rPr>
        <w:t>выполнение плана работы;</w:t>
      </w:r>
    </w:p>
    <w:p w:rsidR="00A32022" w:rsidRPr="00A32022" w:rsidRDefault="00A32022" w:rsidP="00A32022">
      <w:pPr>
        <w:spacing w:line="29" w:lineRule="exact"/>
        <w:rPr>
          <w:sz w:val="28"/>
          <w:szCs w:val="28"/>
        </w:rPr>
      </w:pPr>
    </w:p>
    <w:p w:rsidR="00A32022" w:rsidRPr="00A32022" w:rsidRDefault="00A32022" w:rsidP="00A32022">
      <w:pPr>
        <w:pStyle w:val="a6"/>
        <w:numPr>
          <w:ilvl w:val="0"/>
          <w:numId w:val="9"/>
        </w:numPr>
        <w:spacing w:line="234" w:lineRule="auto"/>
        <w:rPr>
          <w:sz w:val="28"/>
          <w:szCs w:val="28"/>
        </w:rPr>
      </w:pPr>
      <w:r w:rsidRPr="00A32022">
        <w:rPr>
          <w:rFonts w:eastAsia="Times New Roman"/>
          <w:sz w:val="28"/>
          <w:szCs w:val="28"/>
        </w:rPr>
        <w:t>соблюдение законодательства РФ об организации своей деятельности компетентность принимаемых решений</w:t>
      </w:r>
    </w:p>
    <w:p w:rsidR="00A32022" w:rsidRPr="00A32022" w:rsidRDefault="00A32022" w:rsidP="00A32022">
      <w:pPr>
        <w:spacing w:line="29" w:lineRule="exact"/>
        <w:rPr>
          <w:sz w:val="28"/>
          <w:szCs w:val="28"/>
        </w:rPr>
      </w:pPr>
    </w:p>
    <w:p w:rsidR="00A32022" w:rsidRPr="00A32022" w:rsidRDefault="00A32022" w:rsidP="00A32022">
      <w:pPr>
        <w:pStyle w:val="a6"/>
        <w:numPr>
          <w:ilvl w:val="0"/>
          <w:numId w:val="9"/>
        </w:numPr>
        <w:spacing w:line="231" w:lineRule="auto"/>
        <w:rPr>
          <w:sz w:val="28"/>
          <w:szCs w:val="28"/>
        </w:rPr>
      </w:pPr>
      <w:r w:rsidRPr="00A32022">
        <w:rPr>
          <w:rFonts w:eastAsia="Times New Roman"/>
          <w:sz w:val="28"/>
          <w:szCs w:val="28"/>
        </w:rPr>
        <w:t>развитие принципов самоуправления ДОУ</w:t>
      </w:r>
    </w:p>
    <w:p w:rsidR="00A32022" w:rsidRPr="00A32022" w:rsidRDefault="00A32022" w:rsidP="00A32022">
      <w:pPr>
        <w:spacing w:line="27" w:lineRule="exact"/>
        <w:rPr>
          <w:sz w:val="28"/>
          <w:szCs w:val="28"/>
        </w:rPr>
      </w:pPr>
    </w:p>
    <w:p w:rsidR="00A32022" w:rsidRPr="00A32022" w:rsidRDefault="00A32022" w:rsidP="00A32022">
      <w:pPr>
        <w:pStyle w:val="a6"/>
        <w:numPr>
          <w:ilvl w:val="0"/>
          <w:numId w:val="9"/>
        </w:numPr>
        <w:spacing w:line="230" w:lineRule="auto"/>
        <w:rPr>
          <w:sz w:val="28"/>
          <w:szCs w:val="28"/>
        </w:rPr>
      </w:pPr>
      <w:r w:rsidRPr="00A32022">
        <w:rPr>
          <w:rFonts w:eastAsia="Times New Roman"/>
          <w:sz w:val="28"/>
          <w:szCs w:val="28"/>
        </w:rPr>
        <w:t>выполнение принятых решений и рекомендаций;</w:t>
      </w:r>
    </w:p>
    <w:p w:rsidR="00A32022" w:rsidRPr="00A32022" w:rsidRDefault="00A32022" w:rsidP="00A32022">
      <w:pPr>
        <w:spacing w:line="29" w:lineRule="exact"/>
        <w:rPr>
          <w:sz w:val="28"/>
          <w:szCs w:val="28"/>
        </w:rPr>
      </w:pPr>
    </w:p>
    <w:p w:rsidR="00A32022" w:rsidRPr="00A32022" w:rsidRDefault="00A32022" w:rsidP="00A32022">
      <w:pPr>
        <w:pStyle w:val="a6"/>
        <w:numPr>
          <w:ilvl w:val="0"/>
          <w:numId w:val="11"/>
        </w:numPr>
        <w:spacing w:line="237" w:lineRule="auto"/>
        <w:rPr>
          <w:sz w:val="28"/>
          <w:szCs w:val="28"/>
        </w:rPr>
      </w:pPr>
      <w:r w:rsidRPr="00A32022">
        <w:rPr>
          <w:rFonts w:eastAsia="Times New Roman"/>
          <w:sz w:val="28"/>
          <w:szCs w:val="28"/>
        </w:rPr>
        <w:t>установление взаимодействия между администрацией ДОУ и родителями (законными представителями) воспитанников по вопросам семейного и общественного воспитания.</w:t>
      </w:r>
    </w:p>
    <w:p w:rsidR="00A32022" w:rsidRPr="00A32022" w:rsidRDefault="00A32022" w:rsidP="00A32022">
      <w:pPr>
        <w:pStyle w:val="a6"/>
        <w:numPr>
          <w:ilvl w:val="0"/>
          <w:numId w:val="11"/>
        </w:numPr>
        <w:spacing w:line="237" w:lineRule="auto"/>
        <w:rPr>
          <w:sz w:val="28"/>
          <w:szCs w:val="28"/>
        </w:rPr>
      </w:pPr>
      <w:r>
        <w:rPr>
          <w:rFonts w:eastAsia="Times New Roman"/>
          <w:sz w:val="28"/>
          <w:szCs w:val="28"/>
        </w:rPr>
        <w:t>упрочение авторитетности ДОУ.</w:t>
      </w:r>
    </w:p>
    <w:p w:rsidR="00A32022" w:rsidRPr="00A32022" w:rsidRDefault="00A32022" w:rsidP="00A32022">
      <w:pPr>
        <w:spacing w:line="28" w:lineRule="exact"/>
        <w:rPr>
          <w:sz w:val="28"/>
          <w:szCs w:val="28"/>
        </w:rPr>
      </w:pPr>
    </w:p>
    <w:p w:rsidR="00A32022" w:rsidRPr="00A32022" w:rsidRDefault="00A32022">
      <w:pPr>
        <w:rPr>
          <w:sz w:val="28"/>
          <w:szCs w:val="28"/>
        </w:rPr>
      </w:pPr>
    </w:p>
    <w:p w:rsidR="00A32022" w:rsidRPr="00A32022" w:rsidRDefault="00A32022" w:rsidP="00A32022">
      <w:pPr>
        <w:ind w:firstLine="720"/>
        <w:rPr>
          <w:vanish/>
          <w:sz w:val="28"/>
          <w:szCs w:val="28"/>
          <w:specVanish/>
        </w:rPr>
      </w:pPr>
    </w:p>
    <w:p w:rsidR="00B52F54" w:rsidRPr="00A32022" w:rsidRDefault="00A32022" w:rsidP="00A32022">
      <w:pPr>
        <w:tabs>
          <w:tab w:val="left" w:pos="825"/>
        </w:tabs>
        <w:rPr>
          <w:sz w:val="28"/>
          <w:szCs w:val="28"/>
        </w:rPr>
        <w:sectPr w:rsidR="00B52F54" w:rsidRPr="00A32022">
          <w:pgSz w:w="11900" w:h="16838"/>
          <w:pgMar w:top="1130" w:right="706" w:bottom="420" w:left="1440" w:header="0" w:footer="0" w:gutter="0"/>
          <w:cols w:space="720" w:equalWidth="0">
            <w:col w:w="9760"/>
          </w:cols>
        </w:sectPr>
      </w:pPr>
      <w:r w:rsidRPr="00A32022">
        <w:rPr>
          <w:sz w:val="28"/>
          <w:szCs w:val="28"/>
        </w:rPr>
        <w:tab/>
      </w:r>
    </w:p>
    <w:p w:rsidR="00B52F54" w:rsidRPr="00F47241" w:rsidRDefault="00A32022" w:rsidP="00F47241">
      <w:pPr>
        <w:tabs>
          <w:tab w:val="left" w:pos="500"/>
        </w:tabs>
        <w:jc w:val="center"/>
        <w:rPr>
          <w:rFonts w:eastAsia="Times New Roman"/>
          <w:b/>
          <w:bCs/>
          <w:sz w:val="28"/>
          <w:szCs w:val="28"/>
        </w:rPr>
      </w:pPr>
      <w:r w:rsidRPr="00F47241">
        <w:rPr>
          <w:rFonts w:eastAsia="Times New Roman"/>
          <w:b/>
          <w:bCs/>
          <w:sz w:val="28"/>
          <w:szCs w:val="28"/>
        </w:rPr>
        <w:lastRenderedPageBreak/>
        <w:t xml:space="preserve">5. </w:t>
      </w:r>
      <w:r w:rsidR="001B1B03" w:rsidRPr="00F47241">
        <w:rPr>
          <w:rFonts w:eastAsia="Times New Roman"/>
          <w:b/>
          <w:bCs/>
          <w:sz w:val="28"/>
          <w:szCs w:val="28"/>
        </w:rPr>
        <w:t>Делопроизводство.</w:t>
      </w:r>
    </w:p>
    <w:p w:rsidR="00F47241" w:rsidRPr="00F47241" w:rsidRDefault="00F47241" w:rsidP="00A32022">
      <w:pPr>
        <w:tabs>
          <w:tab w:val="left" w:pos="500"/>
        </w:tabs>
        <w:rPr>
          <w:rFonts w:eastAsia="Times New Roman"/>
          <w:bCs/>
          <w:sz w:val="28"/>
          <w:szCs w:val="28"/>
        </w:rPr>
      </w:pPr>
      <w:r w:rsidRPr="00F47241">
        <w:rPr>
          <w:rFonts w:eastAsia="Times New Roman"/>
          <w:bCs/>
          <w:sz w:val="28"/>
          <w:szCs w:val="28"/>
        </w:rPr>
        <w:t xml:space="preserve">    5.1. Заседания Совета МБДОУ оформляются протоколом.</w:t>
      </w:r>
    </w:p>
    <w:p w:rsidR="00B52F54" w:rsidRPr="00F47241" w:rsidRDefault="00B52F54">
      <w:pPr>
        <w:spacing w:line="12" w:lineRule="exact"/>
        <w:rPr>
          <w:sz w:val="28"/>
          <w:szCs w:val="28"/>
        </w:rPr>
      </w:pPr>
    </w:p>
    <w:p w:rsidR="00B52F54" w:rsidRPr="00F47241" w:rsidRDefault="00B52F54">
      <w:pPr>
        <w:spacing w:line="14" w:lineRule="exact"/>
        <w:rPr>
          <w:sz w:val="28"/>
          <w:szCs w:val="28"/>
        </w:rPr>
      </w:pPr>
    </w:p>
    <w:p w:rsidR="00B52F54" w:rsidRPr="00F47241" w:rsidRDefault="00A32022">
      <w:pPr>
        <w:spacing w:line="236" w:lineRule="auto"/>
        <w:ind w:left="260"/>
        <w:jc w:val="both"/>
        <w:rPr>
          <w:sz w:val="28"/>
          <w:szCs w:val="28"/>
        </w:rPr>
      </w:pPr>
      <w:r w:rsidRPr="00F47241">
        <w:rPr>
          <w:rFonts w:eastAsia="Times New Roman"/>
          <w:sz w:val="28"/>
          <w:szCs w:val="28"/>
        </w:rPr>
        <w:t>5</w:t>
      </w:r>
      <w:r w:rsidR="001B1B03" w:rsidRPr="00F47241">
        <w:rPr>
          <w:rFonts w:eastAsia="Times New Roman"/>
          <w:sz w:val="28"/>
          <w:szCs w:val="28"/>
        </w:rPr>
        <w:t>.</w:t>
      </w:r>
      <w:r w:rsidR="00F47241" w:rsidRPr="00F47241">
        <w:rPr>
          <w:rFonts w:eastAsia="Times New Roman"/>
          <w:sz w:val="28"/>
          <w:szCs w:val="28"/>
        </w:rPr>
        <w:t>2</w:t>
      </w:r>
      <w:r w:rsidR="001B1B03" w:rsidRPr="00F47241">
        <w:rPr>
          <w:rFonts w:eastAsia="Times New Roman"/>
          <w:sz w:val="28"/>
          <w:szCs w:val="28"/>
        </w:rPr>
        <w:t>. Протоколы заседаний Совета, его решения оформляются секретарем</w:t>
      </w:r>
      <w:r w:rsidR="008373CE">
        <w:rPr>
          <w:rFonts w:eastAsia="Times New Roman"/>
          <w:sz w:val="28"/>
          <w:szCs w:val="28"/>
        </w:rPr>
        <w:t xml:space="preserve"> и заносятся</w:t>
      </w:r>
      <w:r w:rsidR="001B1B03" w:rsidRPr="00F47241">
        <w:rPr>
          <w:rFonts w:eastAsia="Times New Roman"/>
          <w:sz w:val="28"/>
          <w:szCs w:val="28"/>
        </w:rPr>
        <w:t xml:space="preserve"> в «</w:t>
      </w:r>
      <w:r w:rsidR="008373CE">
        <w:rPr>
          <w:rFonts w:eastAsia="Times New Roman"/>
          <w:sz w:val="28"/>
          <w:szCs w:val="28"/>
        </w:rPr>
        <w:t>Журнал регистрации</w:t>
      </w:r>
      <w:r w:rsidR="001B1B03" w:rsidRPr="00F47241">
        <w:rPr>
          <w:rFonts w:eastAsia="Times New Roman"/>
          <w:sz w:val="28"/>
          <w:szCs w:val="28"/>
        </w:rPr>
        <w:t xml:space="preserve"> про</w:t>
      </w:r>
      <w:r w:rsidR="008373CE">
        <w:rPr>
          <w:rFonts w:eastAsia="Times New Roman"/>
          <w:sz w:val="28"/>
          <w:szCs w:val="28"/>
        </w:rPr>
        <w:t xml:space="preserve">токолов заседаний Совета», </w:t>
      </w:r>
      <w:r w:rsidR="001B1B03" w:rsidRPr="00F47241">
        <w:rPr>
          <w:rFonts w:eastAsia="Times New Roman"/>
          <w:sz w:val="28"/>
          <w:szCs w:val="28"/>
        </w:rPr>
        <w:t xml:space="preserve"> каждый протокол подписывается председателем Совета и секретарем.</w:t>
      </w:r>
    </w:p>
    <w:p w:rsidR="00B52F54" w:rsidRPr="00F47241" w:rsidRDefault="00B52F54">
      <w:pPr>
        <w:spacing w:line="14" w:lineRule="exact"/>
        <w:rPr>
          <w:sz w:val="28"/>
          <w:szCs w:val="28"/>
        </w:rPr>
      </w:pPr>
    </w:p>
    <w:p w:rsidR="00B52F54" w:rsidRPr="00F47241" w:rsidRDefault="00A32022">
      <w:pPr>
        <w:spacing w:line="236" w:lineRule="auto"/>
        <w:ind w:left="260"/>
        <w:jc w:val="both"/>
        <w:rPr>
          <w:rFonts w:eastAsia="Times New Roman"/>
          <w:sz w:val="28"/>
          <w:szCs w:val="28"/>
        </w:rPr>
      </w:pPr>
      <w:r w:rsidRPr="00F47241">
        <w:rPr>
          <w:rFonts w:eastAsia="Times New Roman"/>
          <w:sz w:val="28"/>
          <w:szCs w:val="28"/>
        </w:rPr>
        <w:t>5</w:t>
      </w:r>
      <w:r w:rsidR="001B1B03" w:rsidRPr="00F47241">
        <w:rPr>
          <w:rFonts w:eastAsia="Times New Roman"/>
          <w:sz w:val="28"/>
          <w:szCs w:val="28"/>
        </w:rPr>
        <w:t>.</w:t>
      </w:r>
      <w:r w:rsidR="00F47241" w:rsidRPr="00F47241">
        <w:rPr>
          <w:rFonts w:eastAsia="Times New Roman"/>
          <w:sz w:val="28"/>
          <w:szCs w:val="28"/>
        </w:rPr>
        <w:t>3</w:t>
      </w:r>
      <w:r w:rsidR="001B1B03" w:rsidRPr="00F47241">
        <w:rPr>
          <w:rFonts w:eastAsia="Times New Roman"/>
          <w:sz w:val="28"/>
          <w:szCs w:val="28"/>
        </w:rPr>
        <w:t>. Обращения участников образовательного процессе, с жалобами и предложениями по совершенствованию работы Совета МБДОУ рассматриваются председателем или членами Совета по поручению председателя.</w:t>
      </w:r>
    </w:p>
    <w:p w:rsidR="00F47241" w:rsidRPr="00F47241" w:rsidRDefault="00F47241">
      <w:pPr>
        <w:spacing w:line="236" w:lineRule="auto"/>
        <w:ind w:left="260"/>
        <w:jc w:val="both"/>
        <w:rPr>
          <w:sz w:val="28"/>
          <w:szCs w:val="28"/>
        </w:rPr>
      </w:pPr>
      <w:r w:rsidRPr="00F47241">
        <w:rPr>
          <w:rFonts w:eastAsia="Times New Roman"/>
          <w:sz w:val="28"/>
          <w:szCs w:val="28"/>
        </w:rPr>
        <w:t>5.4. Нумерация протоколов ведется от  начала учебного года.</w:t>
      </w:r>
    </w:p>
    <w:p w:rsidR="00B52F54" w:rsidRPr="00F47241" w:rsidRDefault="00B52F54">
      <w:pPr>
        <w:spacing w:line="14" w:lineRule="exact"/>
        <w:rPr>
          <w:sz w:val="28"/>
          <w:szCs w:val="28"/>
        </w:rPr>
      </w:pPr>
    </w:p>
    <w:p w:rsidR="00B52F54" w:rsidRPr="00F47241" w:rsidRDefault="00A32022">
      <w:pPr>
        <w:spacing w:line="234" w:lineRule="auto"/>
        <w:ind w:left="260"/>
        <w:jc w:val="both"/>
        <w:rPr>
          <w:sz w:val="28"/>
          <w:szCs w:val="28"/>
        </w:rPr>
      </w:pPr>
      <w:r w:rsidRPr="00F47241">
        <w:rPr>
          <w:rFonts w:eastAsia="Times New Roman"/>
          <w:sz w:val="28"/>
          <w:szCs w:val="28"/>
        </w:rPr>
        <w:t>5</w:t>
      </w:r>
      <w:r w:rsidR="001B1B03" w:rsidRPr="00F47241">
        <w:rPr>
          <w:rFonts w:eastAsia="Times New Roman"/>
          <w:sz w:val="28"/>
          <w:szCs w:val="28"/>
        </w:rPr>
        <w:t>.</w:t>
      </w:r>
      <w:r w:rsidR="00F47241" w:rsidRPr="00F47241">
        <w:rPr>
          <w:rFonts w:eastAsia="Times New Roman"/>
          <w:sz w:val="28"/>
          <w:szCs w:val="28"/>
        </w:rPr>
        <w:t>5.</w:t>
      </w:r>
      <w:r w:rsidR="001B1B03" w:rsidRPr="00F47241">
        <w:rPr>
          <w:rFonts w:eastAsia="Times New Roman"/>
          <w:sz w:val="28"/>
          <w:szCs w:val="28"/>
        </w:rPr>
        <w:t>Ответственность за делопроизводство Совета МБДОУ возлагается на его председателя.</w:t>
      </w:r>
    </w:p>
    <w:p w:rsidR="00B52F54" w:rsidRPr="00F47241" w:rsidRDefault="00B52F54">
      <w:pPr>
        <w:spacing w:line="200" w:lineRule="exact"/>
        <w:rPr>
          <w:sz w:val="28"/>
          <w:szCs w:val="28"/>
        </w:rPr>
      </w:pPr>
    </w:p>
    <w:p w:rsidR="00B52F54" w:rsidRPr="00F47241" w:rsidRDefault="00B52F54">
      <w:pPr>
        <w:spacing w:line="200" w:lineRule="exact"/>
        <w:rPr>
          <w:sz w:val="28"/>
          <w:szCs w:val="28"/>
        </w:rPr>
      </w:pPr>
    </w:p>
    <w:p w:rsidR="00B52F54" w:rsidRDefault="00B52F54">
      <w:pPr>
        <w:spacing w:line="200" w:lineRule="exact"/>
        <w:rPr>
          <w:sz w:val="20"/>
          <w:szCs w:val="20"/>
        </w:rPr>
      </w:pPr>
    </w:p>
    <w:p w:rsidR="00B52F54" w:rsidRDefault="00B52F54">
      <w:pPr>
        <w:spacing w:line="200" w:lineRule="exact"/>
        <w:rPr>
          <w:sz w:val="20"/>
          <w:szCs w:val="20"/>
        </w:rPr>
      </w:pPr>
    </w:p>
    <w:p w:rsidR="00B52F54" w:rsidRDefault="00B52F54">
      <w:pPr>
        <w:spacing w:line="200" w:lineRule="exact"/>
        <w:rPr>
          <w:sz w:val="20"/>
          <w:szCs w:val="20"/>
        </w:rPr>
      </w:pPr>
    </w:p>
    <w:p w:rsidR="00B52F54" w:rsidRDefault="00B52F54">
      <w:pPr>
        <w:spacing w:line="200" w:lineRule="exact"/>
        <w:rPr>
          <w:sz w:val="20"/>
          <w:szCs w:val="20"/>
        </w:rPr>
      </w:pPr>
    </w:p>
    <w:p w:rsidR="00B52F54" w:rsidRDefault="00B52F54">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p w:rsidR="002E1B82" w:rsidRDefault="002E1B82">
      <w:pPr>
        <w:spacing w:line="200" w:lineRule="exact"/>
        <w:rPr>
          <w:sz w:val="20"/>
          <w:szCs w:val="20"/>
        </w:rPr>
      </w:pPr>
    </w:p>
    <w:sectPr w:rsidR="002E1B82">
      <w:pgSz w:w="11900" w:h="16838"/>
      <w:pgMar w:top="1418" w:right="846" w:bottom="42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8F" w:rsidRDefault="00F25E8F" w:rsidP="00F47241">
      <w:r>
        <w:separator/>
      </w:r>
    </w:p>
  </w:endnote>
  <w:endnote w:type="continuationSeparator" w:id="0">
    <w:p w:rsidR="00F25E8F" w:rsidRDefault="00F25E8F" w:rsidP="00F4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47814"/>
      <w:docPartObj>
        <w:docPartGallery w:val="Page Numbers (Bottom of Page)"/>
        <w:docPartUnique/>
      </w:docPartObj>
    </w:sdtPr>
    <w:sdtEndPr/>
    <w:sdtContent>
      <w:p w:rsidR="00F47241" w:rsidRDefault="00F47241">
        <w:pPr>
          <w:pStyle w:val="a9"/>
          <w:jc w:val="right"/>
        </w:pPr>
        <w:r>
          <w:fldChar w:fldCharType="begin"/>
        </w:r>
        <w:r>
          <w:instrText>PAGE   \* MERGEFORMAT</w:instrText>
        </w:r>
        <w:r>
          <w:fldChar w:fldCharType="separate"/>
        </w:r>
        <w:r w:rsidR="00741E80">
          <w:rPr>
            <w:noProof/>
          </w:rPr>
          <w:t>1</w:t>
        </w:r>
        <w:r>
          <w:fldChar w:fldCharType="end"/>
        </w:r>
      </w:p>
    </w:sdtContent>
  </w:sdt>
  <w:p w:rsidR="00F47241" w:rsidRDefault="00F47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8F" w:rsidRDefault="00F25E8F" w:rsidP="00F47241">
      <w:r>
        <w:separator/>
      </w:r>
    </w:p>
  </w:footnote>
  <w:footnote w:type="continuationSeparator" w:id="0">
    <w:p w:rsidR="00F25E8F" w:rsidRDefault="00F25E8F" w:rsidP="00F47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95C42DD8"/>
    <w:lvl w:ilvl="0" w:tplc="37B0E3F8">
      <w:start w:val="6"/>
      <w:numFmt w:val="decimal"/>
      <w:lvlText w:val="%1."/>
      <w:lvlJc w:val="left"/>
    </w:lvl>
    <w:lvl w:ilvl="1" w:tplc="225A4E88">
      <w:start w:val="1"/>
      <w:numFmt w:val="bullet"/>
      <w:lvlText w:val=" "/>
      <w:lvlJc w:val="left"/>
    </w:lvl>
    <w:lvl w:ilvl="2" w:tplc="186E7378">
      <w:numFmt w:val="decimal"/>
      <w:lvlText w:val=""/>
      <w:lvlJc w:val="left"/>
    </w:lvl>
    <w:lvl w:ilvl="3" w:tplc="64B4C386">
      <w:numFmt w:val="decimal"/>
      <w:lvlText w:val=""/>
      <w:lvlJc w:val="left"/>
    </w:lvl>
    <w:lvl w:ilvl="4" w:tplc="A14A15B0">
      <w:numFmt w:val="decimal"/>
      <w:lvlText w:val=""/>
      <w:lvlJc w:val="left"/>
    </w:lvl>
    <w:lvl w:ilvl="5" w:tplc="88C20742">
      <w:numFmt w:val="decimal"/>
      <w:lvlText w:val=""/>
      <w:lvlJc w:val="left"/>
    </w:lvl>
    <w:lvl w:ilvl="6" w:tplc="D52A5E1A">
      <w:numFmt w:val="decimal"/>
      <w:lvlText w:val=""/>
      <w:lvlJc w:val="left"/>
    </w:lvl>
    <w:lvl w:ilvl="7" w:tplc="8AA8B92C">
      <w:numFmt w:val="decimal"/>
      <w:lvlText w:val=""/>
      <w:lvlJc w:val="left"/>
    </w:lvl>
    <w:lvl w:ilvl="8" w:tplc="4C327F52">
      <w:numFmt w:val="decimal"/>
      <w:lvlText w:val=""/>
      <w:lvlJc w:val="left"/>
    </w:lvl>
  </w:abstractNum>
  <w:abstractNum w:abstractNumId="1" w15:restartNumberingAfterBreak="0">
    <w:nsid w:val="00001649"/>
    <w:multiLevelType w:val="hybridMultilevel"/>
    <w:tmpl w:val="74C64884"/>
    <w:lvl w:ilvl="0" w:tplc="59A0C702">
      <w:start w:val="3"/>
      <w:numFmt w:val="decimal"/>
      <w:lvlText w:val="%1."/>
      <w:lvlJc w:val="left"/>
    </w:lvl>
    <w:lvl w:ilvl="1" w:tplc="47A6FD8C">
      <w:numFmt w:val="decimal"/>
      <w:lvlText w:val=""/>
      <w:lvlJc w:val="left"/>
    </w:lvl>
    <w:lvl w:ilvl="2" w:tplc="6958D168">
      <w:numFmt w:val="decimal"/>
      <w:lvlText w:val=""/>
      <w:lvlJc w:val="left"/>
    </w:lvl>
    <w:lvl w:ilvl="3" w:tplc="278A47D4">
      <w:numFmt w:val="decimal"/>
      <w:lvlText w:val=""/>
      <w:lvlJc w:val="left"/>
    </w:lvl>
    <w:lvl w:ilvl="4" w:tplc="FD1E2570">
      <w:numFmt w:val="decimal"/>
      <w:lvlText w:val=""/>
      <w:lvlJc w:val="left"/>
    </w:lvl>
    <w:lvl w:ilvl="5" w:tplc="A4443A50">
      <w:numFmt w:val="decimal"/>
      <w:lvlText w:val=""/>
      <w:lvlJc w:val="left"/>
    </w:lvl>
    <w:lvl w:ilvl="6" w:tplc="65AA9204">
      <w:numFmt w:val="decimal"/>
      <w:lvlText w:val=""/>
      <w:lvlJc w:val="left"/>
    </w:lvl>
    <w:lvl w:ilvl="7" w:tplc="1C08AA7A">
      <w:numFmt w:val="decimal"/>
      <w:lvlText w:val=""/>
      <w:lvlJc w:val="left"/>
    </w:lvl>
    <w:lvl w:ilvl="8" w:tplc="845E8726">
      <w:numFmt w:val="decimal"/>
      <w:lvlText w:val=""/>
      <w:lvlJc w:val="left"/>
    </w:lvl>
  </w:abstractNum>
  <w:abstractNum w:abstractNumId="2" w15:restartNumberingAfterBreak="0">
    <w:nsid w:val="000026E9"/>
    <w:multiLevelType w:val="hybridMultilevel"/>
    <w:tmpl w:val="CC100D0E"/>
    <w:lvl w:ilvl="0" w:tplc="2064191E">
      <w:start w:val="1"/>
      <w:numFmt w:val="bullet"/>
      <w:lvlText w:val=" "/>
      <w:lvlJc w:val="left"/>
    </w:lvl>
    <w:lvl w:ilvl="1" w:tplc="DE424E1C">
      <w:numFmt w:val="decimal"/>
      <w:lvlText w:val=""/>
      <w:lvlJc w:val="left"/>
    </w:lvl>
    <w:lvl w:ilvl="2" w:tplc="0DD28C1E">
      <w:numFmt w:val="decimal"/>
      <w:lvlText w:val=""/>
      <w:lvlJc w:val="left"/>
    </w:lvl>
    <w:lvl w:ilvl="3" w:tplc="006A44EA">
      <w:numFmt w:val="decimal"/>
      <w:lvlText w:val=""/>
      <w:lvlJc w:val="left"/>
    </w:lvl>
    <w:lvl w:ilvl="4" w:tplc="3094F3BE">
      <w:numFmt w:val="decimal"/>
      <w:lvlText w:val=""/>
      <w:lvlJc w:val="left"/>
    </w:lvl>
    <w:lvl w:ilvl="5" w:tplc="686EBBB2">
      <w:numFmt w:val="decimal"/>
      <w:lvlText w:val=""/>
      <w:lvlJc w:val="left"/>
    </w:lvl>
    <w:lvl w:ilvl="6" w:tplc="2616A6BA">
      <w:numFmt w:val="decimal"/>
      <w:lvlText w:val=""/>
      <w:lvlJc w:val="left"/>
    </w:lvl>
    <w:lvl w:ilvl="7" w:tplc="B9B4CD3C">
      <w:numFmt w:val="decimal"/>
      <w:lvlText w:val=""/>
      <w:lvlJc w:val="left"/>
    </w:lvl>
    <w:lvl w:ilvl="8" w:tplc="1DC203D0">
      <w:numFmt w:val="decimal"/>
      <w:lvlText w:val=""/>
      <w:lvlJc w:val="left"/>
    </w:lvl>
  </w:abstractNum>
  <w:abstractNum w:abstractNumId="3" w15:restartNumberingAfterBreak="0">
    <w:nsid w:val="000041BB"/>
    <w:multiLevelType w:val="hybridMultilevel"/>
    <w:tmpl w:val="23060BBE"/>
    <w:lvl w:ilvl="0" w:tplc="F1AAA288">
      <w:start w:val="5"/>
      <w:numFmt w:val="decimal"/>
      <w:lvlText w:val="%1."/>
      <w:lvlJc w:val="left"/>
    </w:lvl>
    <w:lvl w:ilvl="1" w:tplc="A8D45108">
      <w:numFmt w:val="decimal"/>
      <w:lvlText w:val=""/>
      <w:lvlJc w:val="left"/>
    </w:lvl>
    <w:lvl w:ilvl="2" w:tplc="EFE011BE">
      <w:numFmt w:val="decimal"/>
      <w:lvlText w:val=""/>
      <w:lvlJc w:val="left"/>
    </w:lvl>
    <w:lvl w:ilvl="3" w:tplc="E85A414A">
      <w:numFmt w:val="decimal"/>
      <w:lvlText w:val=""/>
      <w:lvlJc w:val="left"/>
    </w:lvl>
    <w:lvl w:ilvl="4" w:tplc="04686558">
      <w:numFmt w:val="decimal"/>
      <w:lvlText w:val=""/>
      <w:lvlJc w:val="left"/>
    </w:lvl>
    <w:lvl w:ilvl="5" w:tplc="39E67A30">
      <w:numFmt w:val="decimal"/>
      <w:lvlText w:val=""/>
      <w:lvlJc w:val="left"/>
    </w:lvl>
    <w:lvl w:ilvl="6" w:tplc="27B8156C">
      <w:numFmt w:val="decimal"/>
      <w:lvlText w:val=""/>
      <w:lvlJc w:val="left"/>
    </w:lvl>
    <w:lvl w:ilvl="7" w:tplc="419ED7E6">
      <w:numFmt w:val="decimal"/>
      <w:lvlText w:val=""/>
      <w:lvlJc w:val="left"/>
    </w:lvl>
    <w:lvl w:ilvl="8" w:tplc="225C7714">
      <w:numFmt w:val="decimal"/>
      <w:lvlText w:val=""/>
      <w:lvlJc w:val="left"/>
    </w:lvl>
  </w:abstractNum>
  <w:abstractNum w:abstractNumId="4" w15:restartNumberingAfterBreak="0">
    <w:nsid w:val="00005AF1"/>
    <w:multiLevelType w:val="hybridMultilevel"/>
    <w:tmpl w:val="3618BB02"/>
    <w:lvl w:ilvl="0" w:tplc="AC0A6E82">
      <w:start w:val="1"/>
      <w:numFmt w:val="bullet"/>
      <w:lvlText w:val=" "/>
      <w:lvlJc w:val="left"/>
    </w:lvl>
    <w:lvl w:ilvl="1" w:tplc="DF4ADCDA">
      <w:numFmt w:val="decimal"/>
      <w:lvlText w:val=""/>
      <w:lvlJc w:val="left"/>
    </w:lvl>
    <w:lvl w:ilvl="2" w:tplc="54A82BEA">
      <w:numFmt w:val="decimal"/>
      <w:lvlText w:val=""/>
      <w:lvlJc w:val="left"/>
    </w:lvl>
    <w:lvl w:ilvl="3" w:tplc="1D6C114E">
      <w:numFmt w:val="decimal"/>
      <w:lvlText w:val=""/>
      <w:lvlJc w:val="left"/>
    </w:lvl>
    <w:lvl w:ilvl="4" w:tplc="1F48599C">
      <w:numFmt w:val="decimal"/>
      <w:lvlText w:val=""/>
      <w:lvlJc w:val="left"/>
    </w:lvl>
    <w:lvl w:ilvl="5" w:tplc="1BCE1A62">
      <w:numFmt w:val="decimal"/>
      <w:lvlText w:val=""/>
      <w:lvlJc w:val="left"/>
    </w:lvl>
    <w:lvl w:ilvl="6" w:tplc="98706C20">
      <w:numFmt w:val="decimal"/>
      <w:lvlText w:val=""/>
      <w:lvlJc w:val="left"/>
    </w:lvl>
    <w:lvl w:ilvl="7" w:tplc="5F8AC5C0">
      <w:numFmt w:val="decimal"/>
      <w:lvlText w:val=""/>
      <w:lvlJc w:val="left"/>
    </w:lvl>
    <w:lvl w:ilvl="8" w:tplc="1366B278">
      <w:numFmt w:val="decimal"/>
      <w:lvlText w:val=""/>
      <w:lvlJc w:val="left"/>
    </w:lvl>
  </w:abstractNum>
  <w:abstractNum w:abstractNumId="5" w15:restartNumberingAfterBreak="0">
    <w:nsid w:val="00005F90"/>
    <w:multiLevelType w:val="hybridMultilevel"/>
    <w:tmpl w:val="6784A966"/>
    <w:lvl w:ilvl="0" w:tplc="5EE26E56">
      <w:start w:val="1"/>
      <w:numFmt w:val="bullet"/>
      <w:lvlText w:val="№"/>
      <w:lvlJc w:val="left"/>
    </w:lvl>
    <w:lvl w:ilvl="1" w:tplc="5E544A66">
      <w:start w:val="2"/>
      <w:numFmt w:val="decimal"/>
      <w:lvlText w:val="%2."/>
      <w:lvlJc w:val="left"/>
    </w:lvl>
    <w:lvl w:ilvl="2" w:tplc="A07A13CC">
      <w:numFmt w:val="decimal"/>
      <w:lvlText w:val=""/>
      <w:lvlJc w:val="left"/>
    </w:lvl>
    <w:lvl w:ilvl="3" w:tplc="D7E4FFCC">
      <w:numFmt w:val="decimal"/>
      <w:lvlText w:val=""/>
      <w:lvlJc w:val="left"/>
    </w:lvl>
    <w:lvl w:ilvl="4" w:tplc="FC1A1342">
      <w:numFmt w:val="decimal"/>
      <w:lvlText w:val=""/>
      <w:lvlJc w:val="left"/>
    </w:lvl>
    <w:lvl w:ilvl="5" w:tplc="44AA7A84">
      <w:numFmt w:val="decimal"/>
      <w:lvlText w:val=""/>
      <w:lvlJc w:val="left"/>
    </w:lvl>
    <w:lvl w:ilvl="6" w:tplc="77C419CE">
      <w:numFmt w:val="decimal"/>
      <w:lvlText w:val=""/>
      <w:lvlJc w:val="left"/>
    </w:lvl>
    <w:lvl w:ilvl="7" w:tplc="4E64D570">
      <w:numFmt w:val="decimal"/>
      <w:lvlText w:val=""/>
      <w:lvlJc w:val="left"/>
    </w:lvl>
    <w:lvl w:ilvl="8" w:tplc="A3C8B806">
      <w:numFmt w:val="decimal"/>
      <w:lvlText w:val=""/>
      <w:lvlJc w:val="left"/>
    </w:lvl>
  </w:abstractNum>
  <w:abstractNum w:abstractNumId="6" w15:restartNumberingAfterBreak="0">
    <w:nsid w:val="00006952"/>
    <w:multiLevelType w:val="hybridMultilevel"/>
    <w:tmpl w:val="B576FA54"/>
    <w:lvl w:ilvl="0" w:tplc="28B4EB30">
      <w:start w:val="1"/>
      <w:numFmt w:val="decimal"/>
      <w:lvlText w:val="%1."/>
      <w:lvlJc w:val="left"/>
    </w:lvl>
    <w:lvl w:ilvl="1" w:tplc="41EA2B2E">
      <w:numFmt w:val="decimal"/>
      <w:lvlText w:val=""/>
      <w:lvlJc w:val="left"/>
    </w:lvl>
    <w:lvl w:ilvl="2" w:tplc="F12A8086">
      <w:numFmt w:val="decimal"/>
      <w:lvlText w:val=""/>
      <w:lvlJc w:val="left"/>
    </w:lvl>
    <w:lvl w:ilvl="3" w:tplc="3D4E27C8">
      <w:numFmt w:val="decimal"/>
      <w:lvlText w:val=""/>
      <w:lvlJc w:val="left"/>
    </w:lvl>
    <w:lvl w:ilvl="4" w:tplc="7C44C04A">
      <w:numFmt w:val="decimal"/>
      <w:lvlText w:val=""/>
      <w:lvlJc w:val="left"/>
    </w:lvl>
    <w:lvl w:ilvl="5" w:tplc="8B70EEAE">
      <w:numFmt w:val="decimal"/>
      <w:lvlText w:val=""/>
      <w:lvlJc w:val="left"/>
    </w:lvl>
    <w:lvl w:ilvl="6" w:tplc="27E265CC">
      <w:numFmt w:val="decimal"/>
      <w:lvlText w:val=""/>
      <w:lvlJc w:val="left"/>
    </w:lvl>
    <w:lvl w:ilvl="7" w:tplc="DCC0579A">
      <w:numFmt w:val="decimal"/>
      <w:lvlText w:val=""/>
      <w:lvlJc w:val="left"/>
    </w:lvl>
    <w:lvl w:ilvl="8" w:tplc="4A202CC8">
      <w:numFmt w:val="decimal"/>
      <w:lvlText w:val=""/>
      <w:lvlJc w:val="left"/>
    </w:lvl>
  </w:abstractNum>
  <w:abstractNum w:abstractNumId="7" w15:restartNumberingAfterBreak="0">
    <w:nsid w:val="00006DF1"/>
    <w:multiLevelType w:val="hybridMultilevel"/>
    <w:tmpl w:val="426EFBF2"/>
    <w:lvl w:ilvl="0" w:tplc="285246F2">
      <w:start w:val="1"/>
      <w:numFmt w:val="bullet"/>
      <w:lvlText w:val=" "/>
      <w:lvlJc w:val="left"/>
    </w:lvl>
    <w:lvl w:ilvl="1" w:tplc="161E04E6">
      <w:numFmt w:val="decimal"/>
      <w:lvlText w:val=""/>
      <w:lvlJc w:val="left"/>
    </w:lvl>
    <w:lvl w:ilvl="2" w:tplc="387402BE">
      <w:numFmt w:val="decimal"/>
      <w:lvlText w:val=""/>
      <w:lvlJc w:val="left"/>
    </w:lvl>
    <w:lvl w:ilvl="3" w:tplc="7220AC6A">
      <w:numFmt w:val="decimal"/>
      <w:lvlText w:val=""/>
      <w:lvlJc w:val="left"/>
    </w:lvl>
    <w:lvl w:ilvl="4" w:tplc="0C5EAFB8">
      <w:numFmt w:val="decimal"/>
      <w:lvlText w:val=""/>
      <w:lvlJc w:val="left"/>
    </w:lvl>
    <w:lvl w:ilvl="5" w:tplc="AB8A64B8">
      <w:numFmt w:val="decimal"/>
      <w:lvlText w:val=""/>
      <w:lvlJc w:val="left"/>
    </w:lvl>
    <w:lvl w:ilvl="6" w:tplc="71AEA20A">
      <w:numFmt w:val="decimal"/>
      <w:lvlText w:val=""/>
      <w:lvlJc w:val="left"/>
    </w:lvl>
    <w:lvl w:ilvl="7" w:tplc="C0C276D8">
      <w:numFmt w:val="decimal"/>
      <w:lvlText w:val=""/>
      <w:lvlJc w:val="left"/>
    </w:lvl>
    <w:lvl w:ilvl="8" w:tplc="C9C41CFC">
      <w:numFmt w:val="decimal"/>
      <w:lvlText w:val=""/>
      <w:lvlJc w:val="left"/>
    </w:lvl>
  </w:abstractNum>
  <w:abstractNum w:abstractNumId="8" w15:restartNumberingAfterBreak="0">
    <w:nsid w:val="039B766F"/>
    <w:multiLevelType w:val="hybridMultilevel"/>
    <w:tmpl w:val="BDA0381C"/>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15:restartNumberingAfterBreak="0">
    <w:nsid w:val="0CF54D97"/>
    <w:multiLevelType w:val="hybridMultilevel"/>
    <w:tmpl w:val="C2E43CA6"/>
    <w:lvl w:ilvl="0" w:tplc="0419000D">
      <w:start w:val="1"/>
      <w:numFmt w:val="bullet"/>
      <w:lvlText w:val=""/>
      <w:lvlJc w:val="left"/>
      <w:pPr>
        <w:ind w:left="1700" w:hanging="360"/>
      </w:pPr>
      <w:rPr>
        <w:rFonts w:ascii="Wingdings" w:hAnsi="Wingdings"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0" w15:restartNumberingAfterBreak="0">
    <w:nsid w:val="1A8D54E3"/>
    <w:multiLevelType w:val="hybridMultilevel"/>
    <w:tmpl w:val="902684F2"/>
    <w:lvl w:ilvl="0" w:tplc="0419000D">
      <w:start w:val="1"/>
      <w:numFmt w:val="bullet"/>
      <w:lvlText w:val=""/>
      <w:lvlJc w:val="left"/>
      <w:pPr>
        <w:ind w:left="1762" w:hanging="360"/>
      </w:pPr>
      <w:rPr>
        <w:rFonts w:ascii="Wingdings" w:hAnsi="Wingdings" w:hint="default"/>
      </w:rPr>
    </w:lvl>
    <w:lvl w:ilvl="1" w:tplc="04190003" w:tentative="1">
      <w:start w:val="1"/>
      <w:numFmt w:val="bullet"/>
      <w:lvlText w:val="o"/>
      <w:lvlJc w:val="left"/>
      <w:pPr>
        <w:ind w:left="2482" w:hanging="360"/>
      </w:pPr>
      <w:rPr>
        <w:rFonts w:ascii="Courier New" w:hAnsi="Courier New" w:cs="Courier New" w:hint="default"/>
      </w:rPr>
    </w:lvl>
    <w:lvl w:ilvl="2" w:tplc="04190005" w:tentative="1">
      <w:start w:val="1"/>
      <w:numFmt w:val="bullet"/>
      <w:lvlText w:val=""/>
      <w:lvlJc w:val="left"/>
      <w:pPr>
        <w:ind w:left="3202" w:hanging="360"/>
      </w:pPr>
      <w:rPr>
        <w:rFonts w:ascii="Wingdings" w:hAnsi="Wingdings" w:hint="default"/>
      </w:rPr>
    </w:lvl>
    <w:lvl w:ilvl="3" w:tplc="04190001" w:tentative="1">
      <w:start w:val="1"/>
      <w:numFmt w:val="bullet"/>
      <w:lvlText w:val=""/>
      <w:lvlJc w:val="left"/>
      <w:pPr>
        <w:ind w:left="3922" w:hanging="360"/>
      </w:pPr>
      <w:rPr>
        <w:rFonts w:ascii="Symbol" w:hAnsi="Symbol" w:hint="default"/>
      </w:rPr>
    </w:lvl>
    <w:lvl w:ilvl="4" w:tplc="04190003" w:tentative="1">
      <w:start w:val="1"/>
      <w:numFmt w:val="bullet"/>
      <w:lvlText w:val="o"/>
      <w:lvlJc w:val="left"/>
      <w:pPr>
        <w:ind w:left="4642" w:hanging="360"/>
      </w:pPr>
      <w:rPr>
        <w:rFonts w:ascii="Courier New" w:hAnsi="Courier New" w:cs="Courier New" w:hint="default"/>
      </w:rPr>
    </w:lvl>
    <w:lvl w:ilvl="5" w:tplc="04190005" w:tentative="1">
      <w:start w:val="1"/>
      <w:numFmt w:val="bullet"/>
      <w:lvlText w:val=""/>
      <w:lvlJc w:val="left"/>
      <w:pPr>
        <w:ind w:left="5362" w:hanging="360"/>
      </w:pPr>
      <w:rPr>
        <w:rFonts w:ascii="Wingdings" w:hAnsi="Wingdings" w:hint="default"/>
      </w:rPr>
    </w:lvl>
    <w:lvl w:ilvl="6" w:tplc="04190001" w:tentative="1">
      <w:start w:val="1"/>
      <w:numFmt w:val="bullet"/>
      <w:lvlText w:val=""/>
      <w:lvlJc w:val="left"/>
      <w:pPr>
        <w:ind w:left="6082" w:hanging="360"/>
      </w:pPr>
      <w:rPr>
        <w:rFonts w:ascii="Symbol" w:hAnsi="Symbol" w:hint="default"/>
      </w:rPr>
    </w:lvl>
    <w:lvl w:ilvl="7" w:tplc="04190003" w:tentative="1">
      <w:start w:val="1"/>
      <w:numFmt w:val="bullet"/>
      <w:lvlText w:val="o"/>
      <w:lvlJc w:val="left"/>
      <w:pPr>
        <w:ind w:left="6802" w:hanging="360"/>
      </w:pPr>
      <w:rPr>
        <w:rFonts w:ascii="Courier New" w:hAnsi="Courier New" w:cs="Courier New" w:hint="default"/>
      </w:rPr>
    </w:lvl>
    <w:lvl w:ilvl="8" w:tplc="04190005" w:tentative="1">
      <w:start w:val="1"/>
      <w:numFmt w:val="bullet"/>
      <w:lvlText w:val=""/>
      <w:lvlJc w:val="left"/>
      <w:pPr>
        <w:ind w:left="7522" w:hanging="360"/>
      </w:pPr>
      <w:rPr>
        <w:rFonts w:ascii="Wingdings" w:hAnsi="Wingdings" w:hint="default"/>
      </w:rPr>
    </w:lvl>
  </w:abstractNum>
  <w:abstractNum w:abstractNumId="11" w15:restartNumberingAfterBreak="0">
    <w:nsid w:val="462374D6"/>
    <w:multiLevelType w:val="hybridMultilevel"/>
    <w:tmpl w:val="5680F5E0"/>
    <w:lvl w:ilvl="0" w:tplc="0419000D">
      <w:start w:val="1"/>
      <w:numFmt w:val="bullet"/>
      <w:lvlText w:val=""/>
      <w:lvlJc w:val="left"/>
      <w:pPr>
        <w:ind w:left="1700" w:hanging="360"/>
      </w:pPr>
      <w:rPr>
        <w:rFonts w:ascii="Wingdings" w:hAnsi="Wingdings"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2" w15:restartNumberingAfterBreak="0">
    <w:nsid w:val="6CF53EFA"/>
    <w:multiLevelType w:val="hybridMultilevel"/>
    <w:tmpl w:val="10641F7C"/>
    <w:lvl w:ilvl="0" w:tplc="0419000D">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12"/>
  </w:num>
  <w:num w:numId="10">
    <w:abstractNumId w:val="1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54"/>
    <w:rsid w:val="0010290A"/>
    <w:rsid w:val="001B1B03"/>
    <w:rsid w:val="002E1B82"/>
    <w:rsid w:val="00741E80"/>
    <w:rsid w:val="008373CE"/>
    <w:rsid w:val="00A32022"/>
    <w:rsid w:val="00B52F54"/>
    <w:rsid w:val="00C95800"/>
    <w:rsid w:val="00E64D95"/>
    <w:rsid w:val="00F25E8F"/>
    <w:rsid w:val="00F4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01E1C-988F-43D5-8CDE-B5DB328D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E1B82"/>
    <w:rPr>
      <w:rFonts w:ascii="Segoe UI" w:hAnsi="Segoe UI" w:cs="Segoe UI"/>
      <w:sz w:val="18"/>
      <w:szCs w:val="18"/>
    </w:rPr>
  </w:style>
  <w:style w:type="character" w:customStyle="1" w:styleId="a5">
    <w:name w:val="Текст выноски Знак"/>
    <w:basedOn w:val="a0"/>
    <w:link w:val="a4"/>
    <w:uiPriority w:val="99"/>
    <w:semiHidden/>
    <w:rsid w:val="002E1B82"/>
    <w:rPr>
      <w:rFonts w:ascii="Segoe UI" w:hAnsi="Segoe UI" w:cs="Segoe UI"/>
      <w:sz w:val="18"/>
      <w:szCs w:val="18"/>
    </w:rPr>
  </w:style>
  <w:style w:type="paragraph" w:styleId="a6">
    <w:name w:val="List Paragraph"/>
    <w:basedOn w:val="a"/>
    <w:uiPriority w:val="34"/>
    <w:qFormat/>
    <w:rsid w:val="00A32022"/>
    <w:pPr>
      <w:ind w:left="720"/>
      <w:contextualSpacing/>
    </w:pPr>
  </w:style>
  <w:style w:type="paragraph" w:styleId="a7">
    <w:name w:val="header"/>
    <w:basedOn w:val="a"/>
    <w:link w:val="a8"/>
    <w:uiPriority w:val="99"/>
    <w:unhideWhenUsed/>
    <w:rsid w:val="00F47241"/>
    <w:pPr>
      <w:tabs>
        <w:tab w:val="center" w:pos="4677"/>
        <w:tab w:val="right" w:pos="9355"/>
      </w:tabs>
    </w:pPr>
  </w:style>
  <w:style w:type="character" w:customStyle="1" w:styleId="a8">
    <w:name w:val="Верхний колонтитул Знак"/>
    <w:basedOn w:val="a0"/>
    <w:link w:val="a7"/>
    <w:uiPriority w:val="99"/>
    <w:rsid w:val="00F47241"/>
  </w:style>
  <w:style w:type="paragraph" w:styleId="a9">
    <w:name w:val="footer"/>
    <w:basedOn w:val="a"/>
    <w:link w:val="aa"/>
    <w:uiPriority w:val="99"/>
    <w:unhideWhenUsed/>
    <w:rsid w:val="00F47241"/>
    <w:pPr>
      <w:tabs>
        <w:tab w:val="center" w:pos="4677"/>
        <w:tab w:val="right" w:pos="9355"/>
      </w:tabs>
    </w:pPr>
  </w:style>
  <w:style w:type="character" w:customStyle="1" w:styleId="aa">
    <w:name w:val="Нижний колонтитул Знак"/>
    <w:basedOn w:val="a0"/>
    <w:link w:val="a9"/>
    <w:uiPriority w:val="99"/>
    <w:rsid w:val="00F4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1088</Words>
  <Characters>6203</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2020-02-05T10:31:00Z</cp:lastPrinted>
  <dcterms:created xsi:type="dcterms:W3CDTF">2019-03-19T13:23:00Z</dcterms:created>
  <dcterms:modified xsi:type="dcterms:W3CDTF">2021-07-14T12:44:00Z</dcterms:modified>
</cp:coreProperties>
</file>