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AE" w:rsidRDefault="00AA08AE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AA08AE" w:rsidRDefault="00AA08AE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AA08AE" w:rsidRDefault="002E026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Утверждаю</w:t>
      </w:r>
    </w:p>
    <w:p w:rsidR="00AA08AE" w:rsidRDefault="002E026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Заведующий </w:t>
      </w:r>
      <w:proofErr w:type="gramStart"/>
      <w:r>
        <w:rPr>
          <w:rFonts w:ascii="Times New Roman" w:hAnsi="Times New Roman"/>
          <w:b/>
          <w:sz w:val="24"/>
        </w:rPr>
        <w:t>МБДОУ  №</w:t>
      </w:r>
      <w:proofErr w:type="gramEnd"/>
      <w:r>
        <w:rPr>
          <w:rFonts w:ascii="Times New Roman" w:hAnsi="Times New Roman"/>
          <w:b/>
          <w:sz w:val="24"/>
        </w:rPr>
        <w:t>40 «Пчелка»</w:t>
      </w:r>
    </w:p>
    <w:p w:rsidR="00AA08AE" w:rsidRDefault="002E026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____________Истомина М.В.</w:t>
      </w:r>
    </w:p>
    <w:p w:rsidR="002E026A" w:rsidRDefault="002E026A" w:rsidP="002E02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Пр.№ 45-ОД от 31.08.22</w:t>
      </w:r>
    </w:p>
    <w:p w:rsidR="00AA08AE" w:rsidRDefault="002E026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A08AE" w:rsidRDefault="00AA08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08AE" w:rsidRDefault="00AA08A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A08AE" w:rsidRDefault="00AA08A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A08AE" w:rsidRDefault="00AA08A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A08AE" w:rsidRDefault="002E026A">
      <w:pPr>
        <w:spacing w:beforeAutospacing="1"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Муниципальное бюджетное дошкольное образовательное учреждение</w:t>
      </w:r>
    </w:p>
    <w:p w:rsidR="00AA08AE" w:rsidRDefault="002E026A">
      <w:pPr>
        <w:spacing w:beforeAutospacing="1"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Аксайского</w:t>
      </w:r>
      <w:proofErr w:type="spellEnd"/>
      <w:r>
        <w:rPr>
          <w:rFonts w:ascii="Times New Roman" w:hAnsi="Times New Roman"/>
          <w:b/>
          <w:sz w:val="36"/>
        </w:rPr>
        <w:t xml:space="preserve"> района детский сад №40 «Пчелка»</w:t>
      </w:r>
    </w:p>
    <w:p w:rsidR="00AA08AE" w:rsidRDefault="00AA08AE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AA08AE" w:rsidRDefault="00AA08AE">
      <w:pPr>
        <w:spacing w:after="0" w:line="240" w:lineRule="auto"/>
        <w:rPr>
          <w:rFonts w:ascii="Times New Roman" w:hAnsi="Times New Roman"/>
          <w:b/>
          <w:sz w:val="44"/>
        </w:rPr>
      </w:pPr>
    </w:p>
    <w:p w:rsidR="00AA08AE" w:rsidRDefault="002E026A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580913</wp:posOffset>
                </wp:positionH>
                <wp:positionV relativeFrom="paragraph">
                  <wp:posOffset>76723</wp:posOffset>
                </wp:positionV>
                <wp:extent cx="1828800" cy="1828800"/>
                <wp:effectExtent l="0" t="0" r="0" b="0"/>
                <wp:wrapSquare wrapText="bothSides" distT="0" distB="0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08AE" w:rsidRDefault="002E02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72"/>
                              </w:rPr>
                              <w:t>Учебный план МБДОУ №40 «Пчелка»</w:t>
                            </w:r>
                          </w:p>
                        </w:txbxContent>
                      </wps:txbx>
                      <wps:bodyPr vert="horz" wrap="non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45.75pt;margin-top:6.0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" filled="f" stroked="f">
                <v:textbox style="mso-fit-shape-to-text:t">
                  <w:txbxContent>
                    <w:p w:rsidR="00AA08AE" w:rsidRDefault="002E02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72"/>
                        </w:rPr>
                        <w:t>Учебный план МБДОУ №40 «Пчелка»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08AE" w:rsidRDefault="00AA08AE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</w:p>
    <w:p w:rsidR="00AA08AE" w:rsidRDefault="00AA08AE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</w:p>
    <w:p w:rsidR="00AA08AE" w:rsidRDefault="00AA08AE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</w:p>
    <w:p w:rsidR="00AA08AE" w:rsidRDefault="00AA08AE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</w:p>
    <w:p w:rsidR="00AA08AE" w:rsidRDefault="002E026A">
      <w:pPr>
        <w:spacing w:beforeAutospacing="1" w:afterAutospacing="1" w:line="240" w:lineRule="auto"/>
        <w:jc w:val="center"/>
        <w:rPr>
          <w:rFonts w:ascii="Algerian" w:hAnsi="Algerian"/>
          <w:b/>
          <w:i/>
          <w:sz w:val="32"/>
        </w:rPr>
      </w:pPr>
      <w:r>
        <w:rPr>
          <w:rFonts w:ascii="Algerian" w:hAnsi="Algerian"/>
          <w:b/>
          <w:i/>
          <w:sz w:val="32"/>
        </w:rPr>
        <w:t xml:space="preserve">2022-2023 </w:t>
      </w:r>
      <w:r>
        <w:rPr>
          <w:rFonts w:ascii="Cambria" w:hAnsi="Cambria"/>
          <w:b/>
          <w:i/>
          <w:sz w:val="32"/>
        </w:rPr>
        <w:t>учебный</w:t>
      </w:r>
      <w:r>
        <w:rPr>
          <w:rFonts w:ascii="Algerian" w:hAnsi="Algerian"/>
          <w:b/>
          <w:i/>
          <w:sz w:val="32"/>
        </w:rPr>
        <w:t xml:space="preserve"> </w:t>
      </w:r>
      <w:r>
        <w:rPr>
          <w:rFonts w:ascii="Cambria" w:hAnsi="Cambria"/>
          <w:b/>
          <w:i/>
          <w:sz w:val="32"/>
        </w:rPr>
        <w:t>год</w:t>
      </w:r>
    </w:p>
    <w:p w:rsidR="00AA08AE" w:rsidRDefault="002E026A">
      <w:pPr>
        <w:spacing w:beforeAutospacing="1"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Пояснительная записка.</w:t>
      </w:r>
    </w:p>
    <w:p w:rsidR="00AA08AE" w:rsidRDefault="002E026A">
      <w:pPr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Учебный план 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/>
          <w:sz w:val="28"/>
        </w:rPr>
        <w:t>Аксайского</w:t>
      </w:r>
      <w:proofErr w:type="spellEnd"/>
      <w:r>
        <w:rPr>
          <w:rFonts w:ascii="Times New Roman" w:hAnsi="Times New Roman"/>
          <w:sz w:val="28"/>
        </w:rPr>
        <w:t xml:space="preserve"> района детский сад № 40 «Пчелка» является нормативным документом, регламентирующим организацию образовательного процесса в дошкольном образовательном учреждении (далее – МБДОУ) с учетом его специфики, учебно-методического, кадрового и материально-технического оснащения</w:t>
      </w:r>
      <w:r>
        <w:rPr>
          <w:rFonts w:ascii="Times New Roman" w:hAnsi="Times New Roman"/>
          <w:sz w:val="32"/>
        </w:rPr>
        <w:t>.</w:t>
      </w:r>
    </w:p>
    <w:p w:rsidR="00AA08AE" w:rsidRDefault="002E026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 допустимый объем образовательной нагрузки соответствует санитарно-эпидемиологическим правилам и нормативам   СанПиН1.2.3685-21.</w:t>
      </w:r>
    </w:p>
    <w:p w:rsidR="00AA08AE" w:rsidRDefault="002E02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 составлен в соответствии нормативно правовыми документами:</w:t>
      </w:r>
    </w:p>
    <w:p w:rsidR="00AA08AE" w:rsidRDefault="002E0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 Российской Федерации от 29.12. 2012 г. № 273-ФЗ «Об образовании в Российской Федерации». </w:t>
      </w:r>
    </w:p>
    <w:p w:rsidR="003D260D" w:rsidRDefault="003D260D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от 30 июня 2020 г. №16 г. Москва от «Об утверждении санитарно-эпидемиологических правил СП3.1/2.4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инфекции (</w:t>
      </w:r>
      <w:r>
        <w:rPr>
          <w:rFonts w:ascii="Times New Roman" w:hAnsi="Times New Roman"/>
          <w:sz w:val="28"/>
          <w:lang w:val="en-US"/>
        </w:rPr>
        <w:t>COVID</w:t>
      </w:r>
      <w:r w:rsidRPr="003D260D">
        <w:rPr>
          <w:rFonts w:ascii="Times New Roman" w:hAnsi="Times New Roman"/>
          <w:sz w:val="28"/>
        </w:rPr>
        <w:t>-19)</w:t>
      </w:r>
    </w:p>
    <w:p w:rsidR="00AA08AE" w:rsidRDefault="002E026A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санитарного врача Российской Федерации от 28 сентября 2020 г. № 28 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AA08AE" w:rsidRDefault="002E026A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 января 2021г. № 2 «Об утверждении санитарных правил и норм СанПиН1.2.3685-21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A08AE" w:rsidRDefault="002E0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Письмо </w:t>
      </w: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№02/16587-2020-24,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№ГД-1192/03 от 12.08.2020 «Об организации работы общеобразовательных организаций».</w:t>
      </w:r>
    </w:p>
    <w:p w:rsidR="00AA08AE" w:rsidRDefault="002E0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17 октября 2013 г. N 1155 г. Москва "Об утверждении федерального государственного образовательного стандарта дошкольного образования".</w:t>
      </w:r>
    </w:p>
    <w:p w:rsidR="00AA08AE" w:rsidRDefault="002E02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310.08.2013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30038).</w:t>
      </w:r>
    </w:p>
    <w:p w:rsidR="00AA08AE" w:rsidRDefault="002E02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Устава МБДОУ № 40 «Пчелка».</w:t>
      </w:r>
    </w:p>
    <w:p w:rsidR="00AA08AE" w:rsidRDefault="002E02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ООП ДОУ.</w:t>
      </w:r>
    </w:p>
    <w:p w:rsidR="00AA08AE" w:rsidRDefault="002E02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воспитания МБДОУ №40 «Пчелка».</w:t>
      </w:r>
    </w:p>
    <w:p w:rsidR="00AA08AE" w:rsidRDefault="002E02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Примерный план воспитательной работы МБДОУ №40 «Пчелка» на 2022-2023 </w:t>
      </w:r>
      <w:proofErr w:type="spellStart"/>
      <w:r>
        <w:rPr>
          <w:rFonts w:ascii="Times New Roman" w:hAnsi="Times New Roman"/>
          <w:sz w:val="28"/>
        </w:rPr>
        <w:t>у.г</w:t>
      </w:r>
      <w:proofErr w:type="spellEnd"/>
      <w:r>
        <w:rPr>
          <w:rFonts w:ascii="Times New Roman" w:hAnsi="Times New Roman"/>
          <w:sz w:val="28"/>
        </w:rPr>
        <w:t>.</w:t>
      </w:r>
    </w:p>
    <w:p w:rsidR="00AA08AE" w:rsidRDefault="002E02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Основная цель:</w:t>
      </w:r>
    </w:p>
    <w:p w:rsidR="00AA08AE" w:rsidRDefault="002E026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регламентирование образовательной деятельности</w:t>
      </w:r>
    </w:p>
    <w:p w:rsidR="00AA08AE" w:rsidRDefault="002E02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AA08AE" w:rsidRDefault="002E026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определение образовательной направленности;</w:t>
      </w:r>
    </w:p>
    <w:p w:rsidR="00AA08AE" w:rsidRDefault="002E026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установление видов и форм организации и количества НОД в неделю</w:t>
      </w:r>
    </w:p>
    <w:p w:rsidR="00AA08AE" w:rsidRDefault="00AA08AE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AA08AE" w:rsidRDefault="002E026A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Учебный план разработан на основе:  </w:t>
      </w:r>
    </w:p>
    <w:p w:rsidR="00AA08AE" w:rsidRDefault="002E0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образовательной программы ДОУ; </w:t>
      </w:r>
    </w:p>
    <w:p w:rsidR="00AA08AE" w:rsidRDefault="002E0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воспитания;</w:t>
      </w:r>
    </w:p>
    <w:p w:rsidR="00AA08AE" w:rsidRDefault="002E0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примерного плана воспитательной работы;</w:t>
      </w:r>
    </w:p>
    <w:p w:rsidR="00AA08AE" w:rsidRDefault="002E0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парциальной программы «Математические ступеньки», автор: Колесникова Е.В. (для всех возрастов);</w:t>
      </w:r>
    </w:p>
    <w:p w:rsidR="00AA08AE" w:rsidRDefault="002E0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парциальной программы «Цветные ладошки», автор: </w:t>
      </w:r>
      <w:proofErr w:type="spellStart"/>
      <w:r>
        <w:rPr>
          <w:rFonts w:ascii="Times New Roman" w:hAnsi="Times New Roman"/>
          <w:sz w:val="28"/>
        </w:rPr>
        <w:t>И.А.Лыкова</w:t>
      </w:r>
      <w:proofErr w:type="spellEnd"/>
      <w:r>
        <w:rPr>
          <w:rFonts w:ascii="Times New Roman" w:hAnsi="Times New Roman"/>
          <w:sz w:val="28"/>
        </w:rPr>
        <w:t xml:space="preserve"> (для всех возрастов)»;</w:t>
      </w:r>
    </w:p>
    <w:p w:rsidR="00AA08AE" w:rsidRDefault="002E0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парциальной программы «Родники Дона», авторы: </w:t>
      </w:r>
      <w:proofErr w:type="spellStart"/>
      <w:r>
        <w:rPr>
          <w:rFonts w:ascii="Times New Roman" w:hAnsi="Times New Roman"/>
          <w:sz w:val="28"/>
        </w:rPr>
        <w:t>Чумичева</w:t>
      </w:r>
      <w:proofErr w:type="spellEnd"/>
      <w:r>
        <w:rPr>
          <w:rFonts w:ascii="Times New Roman" w:hAnsi="Times New Roman"/>
          <w:sz w:val="28"/>
        </w:rPr>
        <w:t xml:space="preserve"> Р.М., </w:t>
      </w:r>
      <w:proofErr w:type="spellStart"/>
      <w:r>
        <w:rPr>
          <w:rFonts w:ascii="Times New Roman" w:hAnsi="Times New Roman"/>
          <w:sz w:val="28"/>
        </w:rPr>
        <w:t>Ведмедь</w:t>
      </w:r>
      <w:proofErr w:type="spellEnd"/>
      <w:r>
        <w:rPr>
          <w:rFonts w:ascii="Times New Roman" w:hAnsi="Times New Roman"/>
          <w:sz w:val="28"/>
        </w:rPr>
        <w:t xml:space="preserve"> О.Л., </w:t>
      </w:r>
      <w:proofErr w:type="spellStart"/>
      <w:r>
        <w:rPr>
          <w:rFonts w:ascii="Times New Roman" w:hAnsi="Times New Roman"/>
          <w:sz w:val="28"/>
        </w:rPr>
        <w:t>Платохина</w:t>
      </w:r>
      <w:proofErr w:type="spellEnd"/>
      <w:r>
        <w:rPr>
          <w:rFonts w:ascii="Times New Roman" w:hAnsi="Times New Roman"/>
          <w:sz w:val="28"/>
        </w:rPr>
        <w:t xml:space="preserve"> Н.А. (для старшей и подготовительной группы);</w:t>
      </w:r>
    </w:p>
    <w:p w:rsidR="00AA08AE" w:rsidRDefault="002E0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парциальной программы «Знакомство с родным городом и страной», автор Алешина Н.В. (для подготовительной группы);</w:t>
      </w:r>
    </w:p>
    <w:p w:rsidR="00947701" w:rsidRPr="00947701" w:rsidRDefault="002E026A">
      <w:pPr>
        <w:numPr>
          <w:ilvl w:val="0"/>
          <w:numId w:val="2"/>
        </w:num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</w:rPr>
      </w:pPr>
      <w:r>
        <w:rPr>
          <w:rStyle w:val="a7"/>
          <w:rFonts w:ascii="Times New Roman" w:hAnsi="Times New Roman"/>
          <w:sz w:val="28"/>
          <w:highlight w:val="white"/>
        </w:rPr>
        <w:t>программой дополн</w:t>
      </w:r>
      <w:r w:rsidR="00947701">
        <w:rPr>
          <w:rStyle w:val="a7"/>
          <w:rFonts w:ascii="Times New Roman" w:hAnsi="Times New Roman"/>
          <w:sz w:val="28"/>
          <w:highlight w:val="white"/>
        </w:rPr>
        <w:t xml:space="preserve">ительного образования: «Математика в движении» </w:t>
      </w:r>
    </w:p>
    <w:p w:rsidR="00AA08AE" w:rsidRDefault="00947701" w:rsidP="00947701">
      <w:pPr>
        <w:spacing w:after="0" w:line="240" w:lineRule="auto"/>
        <w:ind w:left="786"/>
        <w:jc w:val="both"/>
        <w:rPr>
          <w:rStyle w:val="apple-converted-space0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highlight w:val="white"/>
        </w:rPr>
        <w:t>(для средних и подготовительных групп</w:t>
      </w:r>
      <w:r w:rsidR="002E026A">
        <w:rPr>
          <w:rStyle w:val="a7"/>
          <w:rFonts w:ascii="Times New Roman" w:hAnsi="Times New Roman"/>
          <w:sz w:val="28"/>
          <w:highlight w:val="white"/>
        </w:rPr>
        <w:t>)</w:t>
      </w:r>
    </w:p>
    <w:p w:rsidR="00AA08AE" w:rsidRDefault="002E026A">
      <w:pPr>
        <w:spacing w:after="0" w:line="240" w:lineRule="auto"/>
        <w:ind w:left="786"/>
        <w:jc w:val="both"/>
        <w:rPr>
          <w:rStyle w:val="a7"/>
          <w:rFonts w:ascii="Times New Roman" w:hAnsi="Times New Roman"/>
          <w:sz w:val="28"/>
          <w:highlight w:val="white"/>
        </w:rPr>
      </w:pPr>
      <w:r>
        <w:rPr>
          <w:rStyle w:val="a7"/>
          <w:rFonts w:ascii="Times New Roman" w:hAnsi="Times New Roman"/>
          <w:sz w:val="28"/>
          <w:highlight w:val="white"/>
        </w:rPr>
        <w:t>программой дополнительного образования: «</w:t>
      </w:r>
      <w:proofErr w:type="spellStart"/>
      <w:r>
        <w:rPr>
          <w:rStyle w:val="a7"/>
          <w:rFonts w:ascii="Times New Roman" w:hAnsi="Times New Roman"/>
          <w:sz w:val="28"/>
          <w:highlight w:val="white"/>
        </w:rPr>
        <w:t>АБВГДейка</w:t>
      </w:r>
      <w:proofErr w:type="spellEnd"/>
      <w:r>
        <w:rPr>
          <w:rStyle w:val="a7"/>
          <w:rFonts w:ascii="Times New Roman" w:hAnsi="Times New Roman"/>
          <w:sz w:val="28"/>
          <w:highlight w:val="white"/>
        </w:rPr>
        <w:t>» (для старшего звена)</w:t>
      </w:r>
    </w:p>
    <w:p w:rsidR="00AA08AE" w:rsidRDefault="002E026A">
      <w:pPr>
        <w:spacing w:after="0" w:line="240" w:lineRule="auto"/>
        <w:ind w:left="786"/>
        <w:jc w:val="both"/>
        <w:rPr>
          <w:rStyle w:val="a7"/>
          <w:rFonts w:ascii="Times New Roman" w:hAnsi="Times New Roman"/>
          <w:sz w:val="28"/>
          <w:highlight w:val="white"/>
        </w:rPr>
      </w:pPr>
      <w:r>
        <w:rPr>
          <w:rStyle w:val="a7"/>
          <w:rFonts w:ascii="Times New Roman" w:hAnsi="Times New Roman"/>
          <w:sz w:val="28"/>
          <w:highlight w:val="white"/>
        </w:rPr>
        <w:t>программой дополнительного образования</w:t>
      </w:r>
      <w:r w:rsidR="00947701">
        <w:rPr>
          <w:rStyle w:val="a7"/>
          <w:rFonts w:ascii="Times New Roman" w:hAnsi="Times New Roman"/>
          <w:sz w:val="28"/>
          <w:highlight w:val="white"/>
        </w:rPr>
        <w:t>: «</w:t>
      </w:r>
      <w:proofErr w:type="spellStart"/>
      <w:r w:rsidR="00947701">
        <w:rPr>
          <w:rStyle w:val="a7"/>
          <w:rFonts w:ascii="Times New Roman" w:hAnsi="Times New Roman"/>
          <w:sz w:val="28"/>
          <w:highlight w:val="white"/>
        </w:rPr>
        <w:t>Спортики</w:t>
      </w:r>
      <w:proofErr w:type="spellEnd"/>
      <w:r w:rsidR="00947701">
        <w:rPr>
          <w:rStyle w:val="a7"/>
          <w:rFonts w:ascii="Times New Roman" w:hAnsi="Times New Roman"/>
          <w:sz w:val="28"/>
          <w:highlight w:val="white"/>
        </w:rPr>
        <w:t>» (для средних групп</w:t>
      </w:r>
      <w:r>
        <w:rPr>
          <w:rStyle w:val="a7"/>
          <w:rFonts w:ascii="Times New Roman" w:hAnsi="Times New Roman"/>
          <w:sz w:val="28"/>
          <w:highlight w:val="white"/>
        </w:rPr>
        <w:t>)</w:t>
      </w:r>
    </w:p>
    <w:p w:rsidR="00AA08AE" w:rsidRDefault="002E026A">
      <w:pPr>
        <w:spacing w:after="0" w:line="240" w:lineRule="auto"/>
        <w:ind w:left="786"/>
        <w:jc w:val="both"/>
        <w:rPr>
          <w:rStyle w:val="a7"/>
          <w:rFonts w:ascii="Times New Roman" w:hAnsi="Times New Roman"/>
          <w:sz w:val="28"/>
          <w:highlight w:val="white"/>
        </w:rPr>
      </w:pPr>
      <w:r>
        <w:rPr>
          <w:rStyle w:val="a7"/>
          <w:rFonts w:ascii="Times New Roman" w:hAnsi="Times New Roman"/>
          <w:sz w:val="28"/>
          <w:highlight w:val="white"/>
        </w:rPr>
        <w:t>программа дополнительного образовани</w:t>
      </w:r>
      <w:r w:rsidR="00947701">
        <w:rPr>
          <w:rStyle w:val="a7"/>
          <w:rFonts w:ascii="Times New Roman" w:hAnsi="Times New Roman"/>
          <w:sz w:val="28"/>
          <w:highlight w:val="white"/>
        </w:rPr>
        <w:t>я: «</w:t>
      </w:r>
      <w:proofErr w:type="spellStart"/>
      <w:r w:rsidR="00947701">
        <w:rPr>
          <w:rStyle w:val="a7"/>
          <w:rFonts w:ascii="Times New Roman" w:hAnsi="Times New Roman"/>
          <w:sz w:val="28"/>
          <w:highlight w:val="white"/>
        </w:rPr>
        <w:t>Граматеи</w:t>
      </w:r>
      <w:proofErr w:type="spellEnd"/>
      <w:r w:rsidR="00947701">
        <w:rPr>
          <w:rStyle w:val="a7"/>
          <w:rFonts w:ascii="Times New Roman" w:hAnsi="Times New Roman"/>
          <w:sz w:val="28"/>
          <w:highlight w:val="white"/>
        </w:rPr>
        <w:t>» (для детей подготовительных групп</w:t>
      </w:r>
      <w:r>
        <w:rPr>
          <w:rStyle w:val="a7"/>
          <w:rFonts w:ascii="Times New Roman" w:hAnsi="Times New Roman"/>
          <w:sz w:val="28"/>
          <w:highlight w:val="white"/>
        </w:rPr>
        <w:t>)</w:t>
      </w:r>
    </w:p>
    <w:p w:rsidR="00AA08AE" w:rsidRDefault="002E026A">
      <w:pPr>
        <w:spacing w:after="0" w:line="240" w:lineRule="auto"/>
        <w:ind w:left="786"/>
        <w:jc w:val="both"/>
        <w:rPr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highlight w:val="white"/>
        </w:rPr>
        <w:t>программа дополнительного образования: «</w:t>
      </w:r>
      <w:r w:rsidR="00947701">
        <w:rPr>
          <w:rStyle w:val="a7"/>
          <w:rFonts w:ascii="Times New Roman" w:hAnsi="Times New Roman"/>
          <w:sz w:val="28"/>
          <w:highlight w:val="white"/>
        </w:rPr>
        <w:t>Веселая кисточка» (для средних групп</w:t>
      </w:r>
      <w:r>
        <w:rPr>
          <w:rStyle w:val="a7"/>
          <w:rFonts w:ascii="Times New Roman" w:hAnsi="Times New Roman"/>
          <w:sz w:val="28"/>
          <w:highlight w:val="white"/>
        </w:rPr>
        <w:t>)</w:t>
      </w:r>
    </w:p>
    <w:p w:rsidR="00AA08AE" w:rsidRDefault="002E026A">
      <w:pPr>
        <w:spacing w:after="0" w:line="240" w:lineRule="auto"/>
        <w:ind w:left="786"/>
        <w:jc w:val="both"/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highlight w:val="white"/>
        </w:rPr>
        <w:t xml:space="preserve">программа дополнительного образования: </w:t>
      </w:r>
      <w:r w:rsidR="00947701">
        <w:rPr>
          <w:rStyle w:val="a7"/>
          <w:rFonts w:ascii="Times New Roman" w:hAnsi="Times New Roman"/>
          <w:sz w:val="28"/>
        </w:rPr>
        <w:t>«Домовенок» (для подготовительных групп</w:t>
      </w:r>
      <w:r w:rsidR="00FD1B51">
        <w:rPr>
          <w:rStyle w:val="a7"/>
          <w:rFonts w:ascii="Times New Roman" w:hAnsi="Times New Roman"/>
          <w:sz w:val="28"/>
        </w:rPr>
        <w:t>)</w:t>
      </w:r>
    </w:p>
    <w:p w:rsidR="00FD1B51" w:rsidRDefault="00FD1B51">
      <w:pPr>
        <w:spacing w:after="0" w:line="240" w:lineRule="auto"/>
        <w:ind w:left="786"/>
        <w:jc w:val="both"/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highlight w:val="white"/>
        </w:rPr>
        <w:t>программа дополнительного образования</w:t>
      </w:r>
      <w:r w:rsidR="00947701">
        <w:rPr>
          <w:rStyle w:val="a7"/>
          <w:rFonts w:ascii="Times New Roman" w:hAnsi="Times New Roman"/>
          <w:sz w:val="28"/>
        </w:rPr>
        <w:t>: «Азбука танца» (для средних групп</w:t>
      </w:r>
      <w:r>
        <w:rPr>
          <w:rStyle w:val="a7"/>
          <w:rFonts w:ascii="Times New Roman" w:hAnsi="Times New Roman"/>
          <w:sz w:val="28"/>
        </w:rPr>
        <w:t>)</w:t>
      </w:r>
    </w:p>
    <w:p w:rsidR="00FD1B51" w:rsidRDefault="00FD1B51">
      <w:pPr>
        <w:spacing w:after="0" w:line="240" w:lineRule="auto"/>
        <w:ind w:left="786"/>
        <w:jc w:val="both"/>
        <w:rPr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highlight w:val="white"/>
        </w:rPr>
        <w:t>программа дополнительного образования</w:t>
      </w:r>
      <w:r w:rsidR="00947701">
        <w:rPr>
          <w:rStyle w:val="a7"/>
          <w:rFonts w:ascii="Times New Roman" w:hAnsi="Times New Roman"/>
          <w:sz w:val="28"/>
        </w:rPr>
        <w:t>: «Юные шахматисты» (для старших групп</w:t>
      </w:r>
      <w:r>
        <w:rPr>
          <w:rStyle w:val="a7"/>
          <w:rFonts w:ascii="Times New Roman" w:hAnsi="Times New Roman"/>
          <w:sz w:val="28"/>
        </w:rPr>
        <w:t>)</w:t>
      </w:r>
    </w:p>
    <w:p w:rsidR="00AA08AE" w:rsidRDefault="00AA08A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AA08AE" w:rsidRDefault="002E026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В плане выделены следующие части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u w:val="single"/>
        </w:rPr>
        <w:t>инвариантная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u w:val="single"/>
        </w:rPr>
        <w:t>вариативная</w:t>
      </w:r>
      <w:r>
        <w:rPr>
          <w:rFonts w:ascii="Times New Roman" w:hAnsi="Times New Roman"/>
          <w:sz w:val="28"/>
        </w:rPr>
        <w:t xml:space="preserve"> с соблюдением принципов дифференциации и вариативности.</w:t>
      </w:r>
    </w:p>
    <w:p w:rsidR="00AA08AE" w:rsidRDefault="002E026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Инвариантная часть</w:t>
      </w:r>
      <w:r>
        <w:rPr>
          <w:rFonts w:ascii="Times New Roman" w:hAnsi="Times New Roman"/>
          <w:sz w:val="28"/>
        </w:rPr>
        <w:t xml:space="preserve"> обеспечивает выполнение обязательной части общеобразовательной программы дошкольного образования и реализуется через организованную образовательную деятельность (ООД). </w:t>
      </w:r>
    </w:p>
    <w:p w:rsidR="00AA08AE" w:rsidRDefault="002E026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i/>
          <w:sz w:val="28"/>
        </w:rPr>
        <w:t>Вариативная часть</w:t>
      </w:r>
      <w:r>
        <w:rPr>
          <w:rFonts w:ascii="Times New Roman" w:hAnsi="Times New Roman"/>
          <w:sz w:val="28"/>
        </w:rPr>
        <w:t xml:space="preserve"> направлена на реализацию регионального компонента, парциальных программ и дополнительного образования (кружки).</w:t>
      </w:r>
    </w:p>
    <w:p w:rsidR="00AA08AE" w:rsidRDefault="002E026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Установлено соотношение между инвариантной и вариативной частью:</w:t>
      </w:r>
    </w:p>
    <w:p w:rsidR="00AA08AE" w:rsidRDefault="002E026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инвариантная часть – не менее 60% от общего нормативного времени, отводимого на освоение основных образовательных программ дошкольного образования.</w:t>
      </w:r>
    </w:p>
    <w:p w:rsidR="00AA08AE" w:rsidRDefault="002E026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НОД, отведённых на образовательные области, определённые в Приказе Министерства образования и науки Российской Федерации (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AA08AE" w:rsidRDefault="002E026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Инвариантная часть обеспечивает результаты освоения детьми основной образовательной программы дошкольного образования</w:t>
      </w:r>
    </w:p>
    <w:p w:rsidR="00AA08AE" w:rsidRDefault="002E026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Вариативная часть – не более 40% от общего нормативного времени, отводимого на освоение основных образовательных программ дошкольного образования. Эта часть плана обеспечивает вариативность образования; позволяет более полно реализовать социальный заказ на общеобразовательные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процесс. 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A08AE" w:rsidRDefault="002E026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физического и художественно-эстетического направлений занимают не менее 50% общего времени НОД.</w:t>
      </w:r>
    </w:p>
    <w:p w:rsidR="00AA08AE" w:rsidRDefault="002E026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Образовательный процесс в ДОУ осуществляется в ходе:</w:t>
      </w:r>
    </w:p>
    <w:p w:rsidR="00AA08AE" w:rsidRDefault="002E02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организованной образовательной деятельности;</w:t>
      </w:r>
    </w:p>
    <w:p w:rsidR="00AA08AE" w:rsidRDefault="002E02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взрослого с детьми в различных видах деятельности;</w:t>
      </w:r>
    </w:p>
    <w:p w:rsidR="00AA08AE" w:rsidRDefault="002E02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самостоятельной деятельности детей. </w:t>
      </w:r>
    </w:p>
    <w:p w:rsidR="00AA08AE" w:rsidRDefault="00AA08AE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A08AE" w:rsidRDefault="002E026A">
      <w:pPr>
        <w:spacing w:after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2022-2023 учебном году в МБДОУ №40 «Пчелка» функционирует 8 возрастных группы: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86"/>
        <w:gridCol w:w="4796"/>
      </w:tblGrid>
      <w:tr w:rsidR="00AA08AE">
        <w:trPr>
          <w:trHeight w:val="101"/>
        </w:trPr>
        <w:tc>
          <w:tcPr>
            <w:tcW w:w="6786" w:type="dxa"/>
          </w:tcPr>
          <w:p w:rsidR="00AA08AE" w:rsidRDefault="002E026A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Возрастная группа </w:t>
            </w:r>
          </w:p>
        </w:tc>
        <w:tc>
          <w:tcPr>
            <w:tcW w:w="4796" w:type="dxa"/>
          </w:tcPr>
          <w:p w:rsidR="00AA08AE" w:rsidRDefault="002E026A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групп</w:t>
            </w:r>
          </w:p>
        </w:tc>
      </w:tr>
      <w:tr w:rsidR="00AA08AE">
        <w:trPr>
          <w:trHeight w:val="290"/>
        </w:trPr>
        <w:tc>
          <w:tcPr>
            <w:tcW w:w="6786" w:type="dxa"/>
          </w:tcPr>
          <w:p w:rsidR="00AA08AE" w:rsidRDefault="002E026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Младшая (3-4 года)</w:t>
            </w:r>
          </w:p>
        </w:tc>
        <w:tc>
          <w:tcPr>
            <w:tcW w:w="4796" w:type="dxa"/>
          </w:tcPr>
          <w:p w:rsidR="00AA08AE" w:rsidRDefault="002E026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A08AE">
        <w:trPr>
          <w:trHeight w:val="421"/>
        </w:trPr>
        <w:tc>
          <w:tcPr>
            <w:tcW w:w="6786" w:type="dxa"/>
          </w:tcPr>
          <w:p w:rsidR="00AA08AE" w:rsidRDefault="002E026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 (4-5 лет)</w:t>
            </w:r>
          </w:p>
        </w:tc>
        <w:tc>
          <w:tcPr>
            <w:tcW w:w="4796" w:type="dxa"/>
          </w:tcPr>
          <w:p w:rsidR="00AA08AE" w:rsidRDefault="002E026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A08AE">
        <w:trPr>
          <w:trHeight w:val="90"/>
        </w:trPr>
        <w:tc>
          <w:tcPr>
            <w:tcW w:w="6786" w:type="dxa"/>
          </w:tcPr>
          <w:p w:rsidR="00AA08AE" w:rsidRDefault="002E026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Старшая группа (5-6 лет) </w:t>
            </w:r>
          </w:p>
        </w:tc>
        <w:tc>
          <w:tcPr>
            <w:tcW w:w="4796" w:type="dxa"/>
          </w:tcPr>
          <w:p w:rsidR="00AA08AE" w:rsidRDefault="002E026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A08AE">
        <w:trPr>
          <w:trHeight w:val="274"/>
        </w:trPr>
        <w:tc>
          <w:tcPr>
            <w:tcW w:w="6786" w:type="dxa"/>
          </w:tcPr>
          <w:p w:rsidR="00AA08AE" w:rsidRDefault="002E026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к школе группа (6-7 лет)</w:t>
            </w:r>
          </w:p>
        </w:tc>
        <w:tc>
          <w:tcPr>
            <w:tcW w:w="4796" w:type="dxa"/>
          </w:tcPr>
          <w:p w:rsidR="00AA08AE" w:rsidRDefault="002E026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соответствии с требованиями основной 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 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Содержание педагогической работы по освоению детьми образовательных областей</w:t>
      </w:r>
      <w:r>
        <w:rPr>
          <w:rFonts w:ascii="Times New Roman" w:hAnsi="Times New Roman"/>
          <w:sz w:val="28"/>
        </w:rPr>
        <w:t xml:space="preserve">: </w:t>
      </w:r>
    </w:p>
    <w:p w:rsidR="00AA08AE" w:rsidRDefault="002E026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"Физическое развитие", </w:t>
      </w:r>
    </w:p>
    <w:p w:rsidR="00AA08AE" w:rsidRDefault="002E026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"Познавательное развитие", </w:t>
      </w:r>
    </w:p>
    <w:p w:rsidR="00AA08AE" w:rsidRDefault="002E026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"Социально-коммуникативное развитие",</w:t>
      </w:r>
    </w:p>
    <w:p w:rsidR="00AA08AE" w:rsidRDefault="002E026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"Художественно-эстетическое развитие", </w:t>
      </w:r>
    </w:p>
    <w:p w:rsidR="00AA08AE" w:rsidRDefault="002E026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речи»</w:t>
      </w:r>
    </w:p>
    <w:p w:rsidR="00AA08AE" w:rsidRDefault="002E026A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входят в расписание непрерывной образовательной деятельности. Они реализуются как в обязательной части и части формируемой участниками образовательного процесса, так и во всех видах деятельности и отражены в календарном планирование.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Помимо организованной образовательной деятельности в ДОУ ежедневно осуществляется </w:t>
      </w:r>
      <w:r>
        <w:rPr>
          <w:rFonts w:ascii="Times New Roman" w:hAnsi="Times New Roman"/>
          <w:i/>
          <w:sz w:val="28"/>
          <w:u w:val="single"/>
        </w:rPr>
        <w:t xml:space="preserve">взаимодействие взрослого с детьми в различных видах деятельности, </w:t>
      </w:r>
      <w:r>
        <w:rPr>
          <w:rFonts w:ascii="Times New Roman" w:hAnsi="Times New Roman"/>
          <w:sz w:val="28"/>
        </w:rPr>
        <w:t>таких как: чтение художественной литературы, общение при проведении режимных моментов, дежурства, прогулки, игровая деятельность и один раз в неделю конструктивно-модельная деятельность.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Объем самостоятельной деятельности как свободной деятельности воспитанников, в условиях созданной педагогами предметно-развивающей образовательной среды   по каждой образовательной области не определяется. Общий объем </w:t>
      </w:r>
      <w:r>
        <w:rPr>
          <w:rFonts w:ascii="Times New Roman" w:hAnsi="Times New Roman"/>
          <w:sz w:val="28"/>
        </w:rPr>
        <w:lastRenderedPageBreak/>
        <w:t xml:space="preserve">самостоятельной деятельности детей соответствует требованиям, действующим </w:t>
      </w: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>.  (3-4 часа в день для всех возрастных и разновозрастных групп).</w:t>
      </w:r>
    </w:p>
    <w:p w:rsidR="00AA08AE" w:rsidRDefault="002E026A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составлении учебного плана учитывались следующие принципы: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 принцип развивающего образования, целью которого является развитие ребенка;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 принцип научной обоснованности и практической применимости;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 принцип соответствия критериям полноты, необходимости и достаточности;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 принцип обеспечения единства воспитательных, развивающих и обучающих целей и       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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 комплексно-тематический принцип построения образовательного процесса;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 решение программных образовательных задач в совместной деятельности взрослого и </w:t>
      </w:r>
      <w:proofErr w:type="gramStart"/>
      <w:r>
        <w:rPr>
          <w:rFonts w:ascii="Times New Roman" w:hAnsi="Times New Roman"/>
          <w:sz w:val="28"/>
        </w:rPr>
        <w:t>детей</w:t>
      </w:r>
      <w:proofErr w:type="gramEnd"/>
      <w:r>
        <w:rPr>
          <w:rFonts w:ascii="Times New Roman" w:hAnsi="Times New Roman"/>
          <w:sz w:val="28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 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1.2.3685-21).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Продолжительность непрерывной непосредственно образовательной деятельности</w:t>
      </w:r>
      <w:r>
        <w:rPr>
          <w:rFonts w:ascii="Times New Roman" w:hAnsi="Times New Roman"/>
          <w:sz w:val="28"/>
        </w:rPr>
        <w:t>: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детей от 3 до 4 лет – не более 15 минут,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детей от 4 до 5 лет – не более 20 минут,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детей от 5 до 6 лет – не более 25 минут,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детей от 6 до 7 лет – не более 30 минут.</w:t>
      </w:r>
    </w:p>
    <w:p w:rsidR="000129DC" w:rsidRDefault="000129DC">
      <w:pPr>
        <w:spacing w:after="0"/>
        <w:jc w:val="both"/>
        <w:rPr>
          <w:rFonts w:ascii="Times New Roman" w:hAnsi="Times New Roman"/>
          <w:b/>
          <w:sz w:val="28"/>
        </w:rPr>
      </w:pPr>
    </w:p>
    <w:p w:rsidR="00AA08AE" w:rsidRDefault="002E026A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Максимально допустимый объём образовательной нагрузки в первой половине дня: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в младшей и средней группах не превышает 30 и 40 минут соответственно,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в старшей и подготовительной группах – 50 минут и 1,5 часа соответственно.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В середине времени, отведённого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Обязательная образовательная деятельность физкультурно-оздоровительного и эстетического цикла занимает не менее 60% общего времени, отведенного на обязательную образовательную деятельность.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Мероприятия физкультурно-оздоровительного цикла предусматривают закаливающие, оздоровительные, профилактические мероприятия, оптимальный двигательный режим по каждой возрастной, разновозрастной группе, который обеспечивает достаточное время организованной деятельности детей.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Непосредственно образовательная деятельность по физическому развитию основной образовательной программы для </w:t>
      </w:r>
      <w:proofErr w:type="gramStart"/>
      <w:r>
        <w:rPr>
          <w:rFonts w:ascii="Times New Roman" w:hAnsi="Times New Roman"/>
          <w:sz w:val="28"/>
        </w:rPr>
        <w:t>детей  в</w:t>
      </w:r>
      <w:proofErr w:type="gramEnd"/>
      <w:r>
        <w:rPr>
          <w:rFonts w:ascii="Times New Roman" w:hAnsi="Times New Roman"/>
          <w:sz w:val="28"/>
        </w:rPr>
        <w:t xml:space="preserve"> возрасте от 3 до 7 лет организуются 3 раза в неделю.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теплое время года при благоприятных метеорологических условиях непосредственно образовательная деятельность по физическому развитию может проводится на открытом воздухе.</w:t>
      </w:r>
    </w:p>
    <w:p w:rsidR="00AA08AE" w:rsidRDefault="002E026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летний период учебные занятия не проводятся. В это время увеличивается продолжительность прогулок, а также проводятся спортивные и подвижные игры, праздники, экскурсии и др. 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</w:t>
      </w:r>
    </w:p>
    <w:p w:rsidR="00AA08AE" w:rsidRDefault="00AA08AE">
      <w:pPr>
        <w:spacing w:after="0"/>
        <w:jc w:val="both"/>
        <w:rPr>
          <w:rFonts w:ascii="Times New Roman" w:hAnsi="Times New Roman"/>
          <w:sz w:val="28"/>
        </w:rPr>
      </w:pPr>
    </w:p>
    <w:p w:rsidR="008646A3" w:rsidRDefault="008646A3">
      <w:pPr>
        <w:spacing w:after="0"/>
        <w:jc w:val="both"/>
        <w:rPr>
          <w:rFonts w:ascii="Times New Roman" w:hAnsi="Times New Roman"/>
          <w:sz w:val="28"/>
        </w:rPr>
      </w:pPr>
    </w:p>
    <w:p w:rsidR="008646A3" w:rsidRDefault="008646A3">
      <w:pPr>
        <w:spacing w:after="0"/>
        <w:jc w:val="both"/>
        <w:rPr>
          <w:rFonts w:ascii="Times New Roman" w:hAnsi="Times New Roman"/>
          <w:sz w:val="28"/>
        </w:rPr>
      </w:pPr>
    </w:p>
    <w:p w:rsidR="00AA08AE" w:rsidRDefault="002E026A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>
        <w:rPr>
          <w:rFonts w:ascii="Times New Roman" w:hAnsi="Times New Roman"/>
          <w:b/>
          <w:i/>
          <w:color w:val="000000" w:themeColor="text1"/>
          <w:sz w:val="32"/>
        </w:rPr>
        <w:t>Учебный план МБДОУ №40 «Пчелка» на 2022-2023 учебный год</w:t>
      </w:r>
    </w:p>
    <w:tbl>
      <w:tblPr>
        <w:tblStyle w:val="af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2381"/>
        <w:gridCol w:w="2410"/>
        <w:gridCol w:w="2693"/>
        <w:gridCol w:w="2580"/>
      </w:tblGrid>
      <w:tr w:rsidR="00AA08AE" w:rsidTr="00F8377B">
        <w:trPr>
          <w:trHeight w:val="326"/>
        </w:trPr>
        <w:tc>
          <w:tcPr>
            <w:tcW w:w="3261" w:type="dxa"/>
            <w:vMerge w:val="restart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Базовая образовательная область </w:t>
            </w:r>
          </w:p>
        </w:tc>
        <w:tc>
          <w:tcPr>
            <w:tcW w:w="2410" w:type="dxa"/>
            <w:vMerge w:val="restart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Виды НОД</w:t>
            </w:r>
          </w:p>
        </w:tc>
        <w:tc>
          <w:tcPr>
            <w:tcW w:w="10064" w:type="dxa"/>
            <w:gridSpan w:val="4"/>
            <w:tcBorders>
              <w:bottom w:val="single" w:sz="4" w:space="0" w:color="000000"/>
            </w:tcBorders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                   Количество занятий в неделю</w:t>
            </w:r>
          </w:p>
        </w:tc>
      </w:tr>
      <w:tr w:rsidR="00AA08AE" w:rsidTr="00F8377B">
        <w:trPr>
          <w:trHeight w:val="773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  <w:vMerge/>
          </w:tcPr>
          <w:p w:rsidR="00AA08AE" w:rsidRDefault="00AA08AE"/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Младшая группа </w:t>
            </w:r>
          </w:p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(3-4г)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Средняя группа </w:t>
            </w:r>
          </w:p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(4-5л)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Старшая группа </w:t>
            </w:r>
          </w:p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(5-6л)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Подготовительная группа(6-7л)</w:t>
            </w:r>
          </w:p>
        </w:tc>
      </w:tr>
      <w:tr w:rsidR="00AA08AE" w:rsidTr="00F8377B">
        <w:trPr>
          <w:trHeight w:val="773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  <w:vMerge/>
          </w:tcPr>
          <w:p w:rsidR="00AA08AE" w:rsidRDefault="00AA08AE"/>
        </w:tc>
        <w:tc>
          <w:tcPr>
            <w:tcW w:w="2381" w:type="dxa"/>
          </w:tcPr>
          <w:p w:rsidR="00AA08AE" w:rsidRDefault="002E026A">
            <w:pPr>
              <w:spacing w:line="240" w:lineRule="atLeast"/>
              <w:rPr>
                <w:rFonts w:ascii="Times New Roman" w:hAnsi="Times New Roman"/>
                <w:i/>
                <w:spacing w:val="1"/>
                <w:sz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</w:rPr>
              <w:t>Кол-во НОД в неделю/ в год</w:t>
            </w:r>
          </w:p>
        </w:tc>
        <w:tc>
          <w:tcPr>
            <w:tcW w:w="2410" w:type="dxa"/>
          </w:tcPr>
          <w:p w:rsidR="00AA08AE" w:rsidRDefault="002E026A">
            <w:pPr>
              <w:spacing w:line="240" w:lineRule="atLeast"/>
              <w:rPr>
                <w:rFonts w:ascii="Times New Roman" w:hAnsi="Times New Roman"/>
                <w:i/>
                <w:spacing w:val="1"/>
                <w:sz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</w:rPr>
              <w:t>Кол-во НОД в неделю/ в год</w:t>
            </w:r>
          </w:p>
        </w:tc>
        <w:tc>
          <w:tcPr>
            <w:tcW w:w="2693" w:type="dxa"/>
          </w:tcPr>
          <w:p w:rsidR="00AA08AE" w:rsidRDefault="002E026A">
            <w:pPr>
              <w:spacing w:line="240" w:lineRule="atLeast"/>
              <w:rPr>
                <w:rFonts w:ascii="Times New Roman" w:hAnsi="Times New Roman"/>
                <w:i/>
                <w:spacing w:val="1"/>
                <w:sz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</w:rPr>
              <w:t>Кол-во НОД в неделю/ в год</w:t>
            </w:r>
          </w:p>
        </w:tc>
        <w:tc>
          <w:tcPr>
            <w:tcW w:w="2580" w:type="dxa"/>
          </w:tcPr>
          <w:p w:rsidR="00AA08AE" w:rsidRDefault="002E026A">
            <w:pPr>
              <w:spacing w:line="240" w:lineRule="atLeast"/>
              <w:rPr>
                <w:rFonts w:ascii="Times New Roman" w:hAnsi="Times New Roman"/>
                <w:i/>
                <w:spacing w:val="1"/>
                <w:sz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</w:rPr>
              <w:t>Кол-во НОД в неделю/ в год</w:t>
            </w:r>
          </w:p>
        </w:tc>
      </w:tr>
      <w:tr w:rsidR="00AA08AE" w:rsidTr="00F8377B">
        <w:trPr>
          <w:trHeight w:val="209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  <w:vMerge/>
          </w:tcPr>
          <w:p w:rsidR="00AA08AE" w:rsidRDefault="00AA08AE"/>
        </w:tc>
        <w:tc>
          <w:tcPr>
            <w:tcW w:w="10064" w:type="dxa"/>
            <w:gridSpan w:val="4"/>
          </w:tcPr>
          <w:p w:rsidR="00AA08AE" w:rsidRDefault="002E026A">
            <w:pPr>
              <w:spacing w:after="0" w:line="240" w:lineRule="atLeast"/>
              <w:jc w:val="center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Базовая инвариантная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1"/>
                <w:sz w:val="24"/>
              </w:rPr>
              <w:t>часть«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рождения до школы» под редакцией Н.Е. </w:t>
            </w:r>
            <w:proofErr w:type="spellStart"/>
            <w:r>
              <w:rPr>
                <w:rFonts w:ascii="Times New Roman" w:hAnsi="Times New Roman"/>
                <w:b/>
                <w:spacing w:val="1"/>
                <w:sz w:val="24"/>
              </w:rPr>
              <w:t>Вераксы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, Т. С. Комаровой, </w:t>
            </w:r>
            <w:proofErr w:type="spellStart"/>
            <w:r>
              <w:rPr>
                <w:rFonts w:ascii="Times New Roman" w:hAnsi="Times New Roman"/>
                <w:b/>
                <w:spacing w:val="1"/>
                <w:sz w:val="24"/>
              </w:rPr>
              <w:t>М.А.Васильевой</w:t>
            </w:r>
            <w:proofErr w:type="spellEnd"/>
          </w:p>
        </w:tc>
      </w:tr>
      <w:tr w:rsidR="00AA08AE" w:rsidTr="00F8377B">
        <w:trPr>
          <w:trHeight w:val="354"/>
        </w:trPr>
        <w:tc>
          <w:tcPr>
            <w:tcW w:w="3261" w:type="dxa"/>
            <w:vMerge w:val="restart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Познавательное развитие.</w:t>
            </w:r>
          </w:p>
          <w:p w:rsidR="00AA08AE" w:rsidRDefault="00AA08AE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Формирование целостной картины мира.</w:t>
            </w: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1/31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 /36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1/36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1/36</w:t>
            </w:r>
          </w:p>
        </w:tc>
      </w:tr>
      <w:tr w:rsidR="00AA08AE" w:rsidTr="00F8377B">
        <w:trPr>
          <w:trHeight w:val="353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2381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410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693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1/36</w:t>
            </w:r>
          </w:p>
        </w:tc>
      </w:tr>
      <w:tr w:rsidR="00AA08AE" w:rsidTr="00F8377B">
        <w:trPr>
          <w:trHeight w:val="432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</w:tcPr>
          <w:p w:rsidR="00AA08AE" w:rsidRDefault="002E02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познавательно-</w:t>
            </w:r>
          </w:p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исследовательской деятельности</w:t>
            </w:r>
          </w:p>
        </w:tc>
        <w:tc>
          <w:tcPr>
            <w:tcW w:w="10064" w:type="dxa"/>
            <w:gridSpan w:val="4"/>
          </w:tcPr>
          <w:p w:rsidR="00AA08AE" w:rsidRDefault="002E0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предполагает организацию данной деятельности за рамками</w:t>
            </w:r>
          </w:p>
          <w:p w:rsidR="00AA08AE" w:rsidRDefault="002E0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непосредственно образовательной деятельности. Программа реализуется в ходе самостоятельной деятельности детей</w:t>
            </w:r>
          </w:p>
        </w:tc>
      </w:tr>
      <w:tr w:rsidR="00AA08AE" w:rsidTr="00F8377B">
        <w:trPr>
          <w:trHeight w:val="271"/>
        </w:trPr>
        <w:tc>
          <w:tcPr>
            <w:tcW w:w="3261" w:type="dxa"/>
            <w:vMerge w:val="restart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Речевое развитие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Развитие речи</w:t>
            </w: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 /31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 /36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2 /72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2/72</w:t>
            </w:r>
          </w:p>
        </w:tc>
      </w:tr>
      <w:tr w:rsidR="00AA08AE" w:rsidTr="00F8377B">
        <w:trPr>
          <w:trHeight w:val="434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Чтение художественной литературы</w:t>
            </w: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 xml:space="preserve">Ежедневно 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Ежедневно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Ежедневно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Ежедневно</w:t>
            </w:r>
          </w:p>
        </w:tc>
      </w:tr>
      <w:tr w:rsidR="00AA08AE" w:rsidTr="00F8377B">
        <w:trPr>
          <w:trHeight w:val="623"/>
        </w:trPr>
        <w:tc>
          <w:tcPr>
            <w:tcW w:w="3261" w:type="dxa"/>
            <w:vMerge w:val="restart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Художественно-эстетическое развитие.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Конструктивно –модельная деятельность</w:t>
            </w:r>
          </w:p>
        </w:tc>
        <w:tc>
          <w:tcPr>
            <w:tcW w:w="10064" w:type="dxa"/>
            <w:gridSpan w:val="4"/>
          </w:tcPr>
          <w:p w:rsidR="00AA08AE" w:rsidRDefault="002E0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предполагает организацию данной деятельности за рамками</w:t>
            </w:r>
          </w:p>
          <w:p w:rsidR="00AA08AE" w:rsidRDefault="002E0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непосредственно образовательной деятельности. Программа реализуется в ходе взаимодействия взрослого с детьми в различных видах деятельности 1 раз в неделю.</w:t>
            </w:r>
          </w:p>
        </w:tc>
      </w:tr>
      <w:tr w:rsidR="00AA08AE" w:rsidTr="00F8377B">
        <w:trPr>
          <w:trHeight w:val="198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Рисование</w:t>
            </w:r>
          </w:p>
        </w:tc>
        <w:tc>
          <w:tcPr>
            <w:tcW w:w="2381" w:type="dxa"/>
          </w:tcPr>
          <w:p w:rsidR="00AA08AE" w:rsidRDefault="00AA0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08AE" w:rsidRDefault="002E0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0.3/11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1/36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1/36</w:t>
            </w:r>
          </w:p>
        </w:tc>
      </w:tr>
      <w:tr w:rsidR="00AA08AE" w:rsidTr="00F8377B">
        <w:trPr>
          <w:trHeight w:val="326"/>
        </w:trPr>
        <w:tc>
          <w:tcPr>
            <w:tcW w:w="3261" w:type="dxa"/>
            <w:tcBorders>
              <w:top w:val="nil"/>
            </w:tcBorders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Музыкальное</w:t>
            </w: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2 /62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Theme="minorHAnsi" w:hAnsiTheme="minorHAnsi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2 /72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Theme="minorHAnsi" w:hAnsiTheme="minorHAnsi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2 /72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Theme="minorHAnsi" w:hAnsiTheme="minorHAnsi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2 /72</w:t>
            </w:r>
          </w:p>
        </w:tc>
      </w:tr>
      <w:tr w:rsidR="00AA08AE" w:rsidTr="00F8377B">
        <w:trPr>
          <w:trHeight w:val="326"/>
        </w:trPr>
        <w:tc>
          <w:tcPr>
            <w:tcW w:w="326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Физическое развитие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Физкультура</w:t>
            </w: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3 /93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Theme="minorHAnsi" w:hAnsiTheme="minorHAnsi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3 /108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Theme="minorHAnsi" w:hAnsiTheme="minorHAnsi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3 /108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Theme="minorHAnsi" w:hAnsiTheme="minorHAnsi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3 /108</w:t>
            </w:r>
          </w:p>
        </w:tc>
      </w:tr>
      <w:tr w:rsidR="00AA08AE" w:rsidTr="00F8377B">
        <w:trPr>
          <w:trHeight w:val="432"/>
        </w:trPr>
        <w:tc>
          <w:tcPr>
            <w:tcW w:w="326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2474" w:type="dxa"/>
            <w:gridSpan w:val="5"/>
          </w:tcPr>
          <w:p w:rsidR="00AA08AE" w:rsidRDefault="002E0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предполагает организацию данной деятельности за рамками непосредственно образовательной деятельности.</w:t>
            </w:r>
          </w:p>
          <w:p w:rsidR="00AA08AE" w:rsidRDefault="002E0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реализуется в ходе взаимодействия взрослого с детьми в различных видах деятельности.</w:t>
            </w:r>
          </w:p>
        </w:tc>
      </w:tr>
      <w:tr w:rsidR="00AA08AE" w:rsidTr="00F8377B">
        <w:trPr>
          <w:trHeight w:val="420"/>
        </w:trPr>
        <w:tc>
          <w:tcPr>
            <w:tcW w:w="15735" w:type="dxa"/>
            <w:gridSpan w:val="6"/>
          </w:tcPr>
          <w:p w:rsidR="00AA08AE" w:rsidRDefault="002E026A">
            <w:pPr>
              <w:spacing w:after="0" w:line="240" w:lineRule="atLeast"/>
              <w:jc w:val="center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Вариативная часть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(формируемая ДОУ)</w:t>
            </w:r>
          </w:p>
        </w:tc>
      </w:tr>
      <w:tr w:rsidR="00AA08AE" w:rsidTr="00F8377B">
        <w:trPr>
          <w:trHeight w:val="135"/>
        </w:trPr>
        <w:tc>
          <w:tcPr>
            <w:tcW w:w="3261" w:type="dxa"/>
            <w:vMerge w:val="restart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Познавательное развитие.</w:t>
            </w:r>
          </w:p>
          <w:p w:rsidR="00AA08AE" w:rsidRDefault="00AA08AE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12474" w:type="dxa"/>
            <w:gridSpan w:val="5"/>
            <w:tcBorders>
              <w:bottom w:val="single" w:sz="4" w:space="0" w:color="000000"/>
            </w:tcBorders>
          </w:tcPr>
          <w:p w:rsidR="00AA08AE" w:rsidRDefault="002E026A">
            <w:pPr>
              <w:spacing w:after="0" w:line="240" w:lineRule="atLeast"/>
              <w:jc w:val="center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Парциальная программа: «Математические ступеньки» Е.В. Колесникова</w:t>
            </w:r>
          </w:p>
        </w:tc>
      </w:tr>
      <w:tr w:rsidR="00AA08AE" w:rsidTr="00F8377B">
        <w:trPr>
          <w:trHeight w:val="491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 /31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 /36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 /36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1/36</w:t>
            </w:r>
          </w:p>
        </w:tc>
      </w:tr>
      <w:tr w:rsidR="00AA08AE" w:rsidTr="00F8377B">
        <w:trPr>
          <w:trHeight w:val="279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12474" w:type="dxa"/>
            <w:gridSpan w:val="5"/>
            <w:tcBorders>
              <w:top w:val="single" w:sz="4" w:space="0" w:color="000000"/>
            </w:tcBorders>
          </w:tcPr>
          <w:p w:rsidR="00AA08AE" w:rsidRDefault="002E026A">
            <w:pPr>
              <w:spacing w:after="0" w:line="240" w:lineRule="atLeast"/>
              <w:jc w:val="center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Региональный компонент: «Родники Дона» Р.М. </w:t>
            </w:r>
            <w:proofErr w:type="spellStart"/>
            <w:r>
              <w:rPr>
                <w:rFonts w:ascii="Times New Roman" w:hAnsi="Times New Roman"/>
                <w:b/>
                <w:spacing w:val="1"/>
                <w:sz w:val="24"/>
              </w:rPr>
              <w:t>Чумичева</w:t>
            </w:r>
            <w:proofErr w:type="spellEnd"/>
          </w:p>
        </w:tc>
      </w:tr>
      <w:tr w:rsidR="00AA08AE" w:rsidTr="00F8377B">
        <w:trPr>
          <w:trHeight w:val="279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  <w:vMerge w:val="restart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Формирование целостной картины мира.</w:t>
            </w:r>
          </w:p>
        </w:tc>
        <w:tc>
          <w:tcPr>
            <w:tcW w:w="2381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410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0.5/18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0.5 /18</w:t>
            </w:r>
          </w:p>
        </w:tc>
      </w:tr>
      <w:tr w:rsidR="00AA08AE" w:rsidTr="00F8377B">
        <w:trPr>
          <w:trHeight w:val="279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  <w:vMerge/>
          </w:tcPr>
          <w:p w:rsidR="00AA08AE" w:rsidRDefault="00AA08AE"/>
        </w:tc>
        <w:tc>
          <w:tcPr>
            <w:tcW w:w="10064" w:type="dxa"/>
            <w:gridSpan w:val="4"/>
          </w:tcPr>
          <w:p w:rsidR="00AA08AE" w:rsidRDefault="002E026A">
            <w:pPr>
              <w:spacing w:after="0" w:line="240" w:lineRule="atLeast"/>
              <w:jc w:val="center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Парциальная программа Алешина Н.В. «Знакомство с родным городом и страной»</w:t>
            </w:r>
          </w:p>
        </w:tc>
      </w:tr>
      <w:tr w:rsidR="00AA08AE" w:rsidTr="00F8377B">
        <w:trPr>
          <w:trHeight w:val="279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  <w:vMerge/>
          </w:tcPr>
          <w:p w:rsidR="00AA08AE" w:rsidRDefault="00AA08AE"/>
        </w:tc>
        <w:tc>
          <w:tcPr>
            <w:tcW w:w="2381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410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693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0.5/18</w:t>
            </w:r>
          </w:p>
        </w:tc>
      </w:tr>
      <w:tr w:rsidR="00AA08AE" w:rsidTr="00F8377B">
        <w:trPr>
          <w:trHeight w:val="154"/>
        </w:trPr>
        <w:tc>
          <w:tcPr>
            <w:tcW w:w="3261" w:type="dxa"/>
            <w:vMerge w:val="restart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Художественно-эстетическое развитие.</w:t>
            </w:r>
          </w:p>
        </w:tc>
        <w:tc>
          <w:tcPr>
            <w:tcW w:w="12474" w:type="dxa"/>
            <w:gridSpan w:val="5"/>
          </w:tcPr>
          <w:p w:rsidR="00AA08AE" w:rsidRDefault="002E026A">
            <w:pPr>
              <w:spacing w:after="0" w:line="240" w:lineRule="atLeast"/>
              <w:jc w:val="center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Изобразительная деятельность в детском саду: «Цветные ладошки» И.А. </w:t>
            </w:r>
            <w:proofErr w:type="gramStart"/>
            <w:r>
              <w:rPr>
                <w:rFonts w:ascii="Times New Roman" w:hAnsi="Times New Roman"/>
                <w:b/>
                <w:spacing w:val="1"/>
                <w:sz w:val="24"/>
              </w:rPr>
              <w:t>Лыкова.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ab/>
            </w:r>
            <w:proofErr w:type="gramEnd"/>
          </w:p>
        </w:tc>
      </w:tr>
      <w:tr w:rsidR="00AA08AE" w:rsidTr="00F8377B">
        <w:trPr>
          <w:trHeight w:val="266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Рисование</w:t>
            </w: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 /31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0.7/25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 /36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1/36</w:t>
            </w:r>
          </w:p>
        </w:tc>
      </w:tr>
      <w:tr w:rsidR="00AA08AE" w:rsidTr="00F8377B">
        <w:trPr>
          <w:trHeight w:val="257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Лепка</w:t>
            </w: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 xml:space="preserve"> 0.5/15,5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0.5/18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0.5/18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0.5/18</w:t>
            </w:r>
          </w:p>
        </w:tc>
      </w:tr>
      <w:tr w:rsidR="00AA08AE" w:rsidTr="00F8377B">
        <w:trPr>
          <w:trHeight w:val="236"/>
        </w:trPr>
        <w:tc>
          <w:tcPr>
            <w:tcW w:w="3261" w:type="dxa"/>
            <w:vMerge/>
          </w:tcPr>
          <w:p w:rsidR="00AA08AE" w:rsidRDefault="00AA08AE"/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Аппликация</w:t>
            </w: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0.5/15,5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0.5/18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0.5/18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0.5/18</w:t>
            </w:r>
          </w:p>
        </w:tc>
      </w:tr>
      <w:tr w:rsidR="00AA08AE" w:rsidTr="00F8377B">
        <w:trPr>
          <w:trHeight w:val="420"/>
        </w:trPr>
        <w:tc>
          <w:tcPr>
            <w:tcW w:w="326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Итого в неделю инвариантная часть:</w:t>
            </w:r>
          </w:p>
        </w:tc>
        <w:tc>
          <w:tcPr>
            <w:tcW w:w="2410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7 (70%)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7.3 (73%)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9 (72%)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10 (71%)</w:t>
            </w:r>
          </w:p>
        </w:tc>
      </w:tr>
      <w:tr w:rsidR="00AA08AE" w:rsidTr="00F8377B">
        <w:trPr>
          <w:trHeight w:val="189"/>
        </w:trPr>
        <w:tc>
          <w:tcPr>
            <w:tcW w:w="326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Итого в неделю вариативная часть:</w:t>
            </w:r>
          </w:p>
        </w:tc>
        <w:tc>
          <w:tcPr>
            <w:tcW w:w="2410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3 (30%)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2.7 (27%)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3.5 (28%)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4 (29%)</w:t>
            </w:r>
          </w:p>
        </w:tc>
      </w:tr>
      <w:tr w:rsidR="00AA08AE" w:rsidTr="00F8377B">
        <w:trPr>
          <w:trHeight w:val="188"/>
        </w:trPr>
        <w:tc>
          <w:tcPr>
            <w:tcW w:w="326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Итого в неделю:</w:t>
            </w:r>
          </w:p>
        </w:tc>
        <w:tc>
          <w:tcPr>
            <w:tcW w:w="2410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10 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10 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12.5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14</w:t>
            </w:r>
          </w:p>
        </w:tc>
      </w:tr>
      <w:tr w:rsidR="00AA08AE" w:rsidTr="00F8377B">
        <w:trPr>
          <w:trHeight w:val="180"/>
        </w:trPr>
        <w:tc>
          <w:tcPr>
            <w:tcW w:w="326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Длительность НОД</w:t>
            </w:r>
          </w:p>
        </w:tc>
        <w:tc>
          <w:tcPr>
            <w:tcW w:w="2410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15мин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20мин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25мин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30мин</w:t>
            </w:r>
          </w:p>
        </w:tc>
      </w:tr>
      <w:tr w:rsidR="00AA08AE" w:rsidTr="00F8377B">
        <w:trPr>
          <w:trHeight w:val="420"/>
        </w:trPr>
        <w:tc>
          <w:tcPr>
            <w:tcW w:w="3261" w:type="dxa"/>
          </w:tcPr>
          <w:p w:rsidR="00AA08AE" w:rsidRDefault="002E026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час/мин.</w:t>
            </w:r>
          </w:p>
        </w:tc>
        <w:tc>
          <w:tcPr>
            <w:tcW w:w="2410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2ч30м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3ч20м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5ч 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7ч</w:t>
            </w:r>
          </w:p>
        </w:tc>
      </w:tr>
      <w:tr w:rsidR="00AA08AE" w:rsidTr="00F8377B">
        <w:trPr>
          <w:trHeight w:val="869"/>
        </w:trPr>
        <w:tc>
          <w:tcPr>
            <w:tcW w:w="326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Количество НОД в год</w:t>
            </w:r>
          </w:p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(36 </w:t>
            </w:r>
            <w:proofErr w:type="spellStart"/>
            <w:r>
              <w:rPr>
                <w:rFonts w:ascii="Times New Roman" w:hAnsi="Times New Roman"/>
                <w:i/>
                <w:spacing w:val="1"/>
                <w:sz w:val="24"/>
              </w:rPr>
              <w:t>уч.нед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. с учетом промежуточной и итоговой </w:t>
            </w:r>
            <w:proofErr w:type="spellStart"/>
            <w:r>
              <w:rPr>
                <w:rFonts w:ascii="Times New Roman" w:hAnsi="Times New Roman"/>
                <w:i/>
                <w:spacing w:val="1"/>
                <w:sz w:val="24"/>
              </w:rPr>
              <w:t>пед.диагностики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и зимних </w:t>
            </w:r>
            <w:proofErr w:type="gramStart"/>
            <w:r>
              <w:rPr>
                <w:rFonts w:ascii="Times New Roman" w:hAnsi="Times New Roman"/>
                <w:i/>
                <w:spacing w:val="1"/>
                <w:sz w:val="24"/>
              </w:rPr>
              <w:t>каникул)-</w:t>
            </w:r>
            <w:proofErr w:type="gramEnd"/>
            <w:r>
              <w:rPr>
                <w:rFonts w:ascii="Times New Roman" w:hAnsi="Times New Roman"/>
                <w:i/>
                <w:spacing w:val="1"/>
                <w:sz w:val="24"/>
              </w:rPr>
              <w:t>для средних, старших, подготовительных групп</w:t>
            </w:r>
          </w:p>
          <w:p w:rsidR="00AA08AE" w:rsidRDefault="002E026A">
            <w:pPr>
              <w:spacing w:after="0" w:line="240" w:lineRule="atLeast"/>
              <w:rPr>
                <w:rFonts w:ascii="Times New Roman" w:hAnsi="Times New Roman"/>
                <w:i/>
                <w:spacing w:val="1"/>
                <w:sz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(31 </w:t>
            </w:r>
            <w:proofErr w:type="spellStart"/>
            <w:r>
              <w:rPr>
                <w:rFonts w:ascii="Times New Roman" w:hAnsi="Times New Roman"/>
                <w:i/>
                <w:spacing w:val="1"/>
                <w:sz w:val="24"/>
              </w:rPr>
              <w:t>уч.нед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. для младших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lastRenderedPageBreak/>
              <w:t>групп с учетом адаптационного периода, вводной и промежуточной диагностики и зимних каникул)</w:t>
            </w:r>
          </w:p>
        </w:tc>
        <w:tc>
          <w:tcPr>
            <w:tcW w:w="2410" w:type="dxa"/>
          </w:tcPr>
          <w:p w:rsidR="00AA08AE" w:rsidRDefault="00AA08AE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381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310</w:t>
            </w:r>
          </w:p>
        </w:tc>
        <w:tc>
          <w:tcPr>
            <w:tcW w:w="241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360</w:t>
            </w:r>
          </w:p>
        </w:tc>
        <w:tc>
          <w:tcPr>
            <w:tcW w:w="2693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450</w:t>
            </w:r>
          </w:p>
        </w:tc>
        <w:tc>
          <w:tcPr>
            <w:tcW w:w="2580" w:type="dxa"/>
          </w:tcPr>
          <w:p w:rsidR="00AA08AE" w:rsidRDefault="002E026A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504</w:t>
            </w:r>
          </w:p>
        </w:tc>
      </w:tr>
      <w:tr w:rsidR="003D260D" w:rsidTr="00F8377B">
        <w:trPr>
          <w:trHeight w:val="869"/>
        </w:trPr>
        <w:tc>
          <w:tcPr>
            <w:tcW w:w="3261" w:type="dxa"/>
            <w:vMerge w:val="restart"/>
          </w:tcPr>
          <w:p w:rsidR="003D260D" w:rsidRPr="003D260D" w:rsidRDefault="003D260D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hd w:val="clear" w:color="auto" w:fill="FFD821"/>
              </w:rPr>
              <w:t>Кружковая работа</w:t>
            </w:r>
          </w:p>
        </w:tc>
        <w:tc>
          <w:tcPr>
            <w:tcW w:w="2410" w:type="dxa"/>
          </w:tcPr>
          <w:p w:rsidR="003D260D" w:rsidRDefault="003D260D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381" w:type="dxa"/>
          </w:tcPr>
          <w:p w:rsidR="003D260D" w:rsidRDefault="003D260D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Младшая группа </w:t>
            </w:r>
          </w:p>
          <w:p w:rsidR="003D260D" w:rsidRDefault="003D260D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(3-4г)</w:t>
            </w:r>
          </w:p>
        </w:tc>
        <w:tc>
          <w:tcPr>
            <w:tcW w:w="2410" w:type="dxa"/>
          </w:tcPr>
          <w:p w:rsidR="003D260D" w:rsidRDefault="003D260D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Средняя группа </w:t>
            </w:r>
          </w:p>
          <w:p w:rsidR="003D260D" w:rsidRDefault="003D260D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(4-5л)</w:t>
            </w:r>
          </w:p>
        </w:tc>
        <w:tc>
          <w:tcPr>
            <w:tcW w:w="2693" w:type="dxa"/>
          </w:tcPr>
          <w:p w:rsidR="003D260D" w:rsidRDefault="003D260D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Старшая группа </w:t>
            </w:r>
          </w:p>
          <w:p w:rsidR="003D260D" w:rsidRDefault="003D260D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(5-6л)</w:t>
            </w:r>
          </w:p>
        </w:tc>
        <w:tc>
          <w:tcPr>
            <w:tcW w:w="2580" w:type="dxa"/>
          </w:tcPr>
          <w:p w:rsidR="003D260D" w:rsidRDefault="003D260D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Подготовительная группа(6-7л)</w:t>
            </w:r>
          </w:p>
        </w:tc>
      </w:tr>
      <w:tr w:rsidR="003D260D" w:rsidTr="00F8377B">
        <w:trPr>
          <w:trHeight w:val="869"/>
        </w:trPr>
        <w:tc>
          <w:tcPr>
            <w:tcW w:w="3261" w:type="dxa"/>
            <w:vMerge/>
          </w:tcPr>
          <w:p w:rsidR="003D260D" w:rsidRDefault="003D260D"/>
        </w:tc>
        <w:tc>
          <w:tcPr>
            <w:tcW w:w="2410" w:type="dxa"/>
          </w:tcPr>
          <w:p w:rsidR="003D260D" w:rsidRDefault="003D260D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381" w:type="dxa"/>
          </w:tcPr>
          <w:p w:rsidR="003D260D" w:rsidRDefault="003D260D">
            <w:pPr>
              <w:spacing w:line="240" w:lineRule="atLeast"/>
              <w:rPr>
                <w:rFonts w:ascii="Times New Roman" w:hAnsi="Times New Roman"/>
                <w:i/>
                <w:spacing w:val="1"/>
                <w:sz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</w:rPr>
              <w:t>Кол-во НОД в неделю/ в год</w:t>
            </w:r>
          </w:p>
        </w:tc>
        <w:tc>
          <w:tcPr>
            <w:tcW w:w="2410" w:type="dxa"/>
          </w:tcPr>
          <w:p w:rsidR="003D260D" w:rsidRDefault="003D260D">
            <w:pPr>
              <w:spacing w:line="240" w:lineRule="atLeast"/>
              <w:rPr>
                <w:rFonts w:ascii="Times New Roman" w:hAnsi="Times New Roman"/>
                <w:i/>
                <w:spacing w:val="1"/>
                <w:sz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</w:rPr>
              <w:t>Кол-во НОД в неделю/ в год</w:t>
            </w:r>
          </w:p>
        </w:tc>
        <w:tc>
          <w:tcPr>
            <w:tcW w:w="2693" w:type="dxa"/>
          </w:tcPr>
          <w:p w:rsidR="003D260D" w:rsidRDefault="003D260D">
            <w:pPr>
              <w:spacing w:line="240" w:lineRule="atLeast"/>
              <w:rPr>
                <w:rFonts w:ascii="Times New Roman" w:hAnsi="Times New Roman"/>
                <w:i/>
                <w:spacing w:val="1"/>
                <w:sz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</w:rPr>
              <w:t>Кол-во НОД в неделю/ в год</w:t>
            </w:r>
          </w:p>
        </w:tc>
        <w:tc>
          <w:tcPr>
            <w:tcW w:w="2580" w:type="dxa"/>
          </w:tcPr>
          <w:p w:rsidR="003D260D" w:rsidRDefault="003D260D">
            <w:pPr>
              <w:spacing w:line="240" w:lineRule="atLeast"/>
              <w:rPr>
                <w:rFonts w:ascii="Times New Roman" w:hAnsi="Times New Roman"/>
                <w:i/>
                <w:spacing w:val="1"/>
                <w:sz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</w:rPr>
              <w:t>Кол-во НОД в неделю/ в год</w:t>
            </w:r>
          </w:p>
        </w:tc>
      </w:tr>
      <w:tr w:rsidR="003D260D" w:rsidTr="00F8377B">
        <w:trPr>
          <w:trHeight w:val="420"/>
        </w:trPr>
        <w:tc>
          <w:tcPr>
            <w:tcW w:w="3261" w:type="dxa"/>
            <w:vMerge/>
          </w:tcPr>
          <w:p w:rsidR="003D260D" w:rsidRDefault="003D260D" w:rsidP="00F8377B"/>
        </w:tc>
        <w:tc>
          <w:tcPr>
            <w:tcW w:w="241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6"/>
              </w:rPr>
            </w:pPr>
            <w:r>
              <w:rPr>
                <w:rFonts w:ascii="Times New Roman" w:hAnsi="Times New Roman"/>
                <w:spacing w:val="1"/>
                <w:sz w:val="26"/>
              </w:rPr>
              <w:t>Познавательное развитие «Математика в движении»</w:t>
            </w:r>
          </w:p>
        </w:tc>
        <w:tc>
          <w:tcPr>
            <w:tcW w:w="2381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41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693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1/32</w:t>
            </w:r>
          </w:p>
        </w:tc>
        <w:tc>
          <w:tcPr>
            <w:tcW w:w="258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1/32</w:t>
            </w:r>
          </w:p>
        </w:tc>
      </w:tr>
      <w:tr w:rsidR="003D260D" w:rsidTr="00F8377B">
        <w:trPr>
          <w:trHeight w:val="420"/>
        </w:trPr>
        <w:tc>
          <w:tcPr>
            <w:tcW w:w="3261" w:type="dxa"/>
            <w:vMerge/>
          </w:tcPr>
          <w:p w:rsidR="003D260D" w:rsidRDefault="003D260D" w:rsidP="00F8377B"/>
        </w:tc>
        <w:tc>
          <w:tcPr>
            <w:tcW w:w="241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Социально-коммуникативное развитие: «</w:t>
            </w:r>
            <w:proofErr w:type="spellStart"/>
            <w:r>
              <w:rPr>
                <w:rFonts w:ascii="Times New Roman" w:hAnsi="Times New Roman"/>
                <w:sz w:val="26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2381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41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693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1/33</w:t>
            </w:r>
          </w:p>
        </w:tc>
        <w:tc>
          <w:tcPr>
            <w:tcW w:w="258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</w:tr>
      <w:tr w:rsidR="003D260D" w:rsidTr="00F8377B">
        <w:trPr>
          <w:trHeight w:val="420"/>
        </w:trPr>
        <w:tc>
          <w:tcPr>
            <w:tcW w:w="3261" w:type="dxa"/>
            <w:vMerge/>
          </w:tcPr>
          <w:p w:rsidR="003D260D" w:rsidRDefault="003D260D" w:rsidP="00F8377B"/>
        </w:tc>
        <w:tc>
          <w:tcPr>
            <w:tcW w:w="241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Физическое развитие: «</w:t>
            </w:r>
            <w:proofErr w:type="spellStart"/>
            <w:r>
              <w:rPr>
                <w:rFonts w:ascii="Times New Roman" w:hAnsi="Times New Roman"/>
                <w:sz w:val="26"/>
              </w:rPr>
              <w:t>Спортики</w:t>
            </w:r>
            <w:proofErr w:type="spellEnd"/>
            <w:r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2381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410" w:type="dxa"/>
          </w:tcPr>
          <w:p w:rsidR="003D260D" w:rsidRPr="003571A9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 w:rsidRPr="003571A9">
              <w:rPr>
                <w:rFonts w:ascii="Times New Roman" w:hAnsi="Times New Roman"/>
                <w:spacing w:val="1"/>
                <w:sz w:val="24"/>
              </w:rPr>
              <w:t>1/33</w:t>
            </w:r>
          </w:p>
        </w:tc>
        <w:tc>
          <w:tcPr>
            <w:tcW w:w="2693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58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</w:tr>
      <w:tr w:rsidR="003D260D" w:rsidTr="00F8377B">
        <w:trPr>
          <w:trHeight w:val="420"/>
        </w:trPr>
        <w:tc>
          <w:tcPr>
            <w:tcW w:w="3261" w:type="dxa"/>
            <w:vMerge/>
          </w:tcPr>
          <w:p w:rsidR="003D260D" w:rsidRDefault="003D260D" w:rsidP="00F8377B"/>
        </w:tc>
        <w:tc>
          <w:tcPr>
            <w:tcW w:w="241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 xml:space="preserve">Художественно-эстетическое развитие. </w:t>
            </w:r>
          </w:p>
          <w:p w:rsidR="003D260D" w:rsidRDefault="003D260D" w:rsidP="00F8377B">
            <w:pPr>
              <w:spacing w:after="0" w:line="240" w:lineRule="atLeast"/>
              <w:rPr>
                <w:rFonts w:ascii="TimesNewRomanPSMT" w:hAnsi="TimesNewRomanPSMT"/>
                <w:sz w:val="26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«Веселая кисточка»</w:t>
            </w:r>
          </w:p>
        </w:tc>
        <w:tc>
          <w:tcPr>
            <w:tcW w:w="2381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410" w:type="dxa"/>
          </w:tcPr>
          <w:p w:rsidR="003D260D" w:rsidRPr="003571A9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 w:rsidRPr="003571A9">
              <w:rPr>
                <w:rFonts w:ascii="Times New Roman" w:hAnsi="Times New Roman"/>
                <w:spacing w:val="1"/>
                <w:sz w:val="24"/>
              </w:rPr>
              <w:t>2/62</w:t>
            </w:r>
          </w:p>
        </w:tc>
        <w:tc>
          <w:tcPr>
            <w:tcW w:w="2693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58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</w:tr>
      <w:tr w:rsidR="003D260D" w:rsidTr="00F8377B">
        <w:trPr>
          <w:trHeight w:val="420"/>
        </w:trPr>
        <w:tc>
          <w:tcPr>
            <w:tcW w:w="3261" w:type="dxa"/>
            <w:vMerge/>
          </w:tcPr>
          <w:p w:rsidR="003D260D" w:rsidRDefault="003D260D" w:rsidP="00F8377B"/>
        </w:tc>
        <w:tc>
          <w:tcPr>
            <w:tcW w:w="241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Речевое развитие:</w:t>
            </w:r>
          </w:p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 xml:space="preserve">«Грамотеи» </w:t>
            </w:r>
          </w:p>
        </w:tc>
        <w:tc>
          <w:tcPr>
            <w:tcW w:w="2381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410" w:type="dxa"/>
          </w:tcPr>
          <w:p w:rsidR="003D260D" w:rsidRPr="003571A9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693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58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1/33</w:t>
            </w:r>
          </w:p>
        </w:tc>
      </w:tr>
      <w:tr w:rsidR="003D260D" w:rsidTr="00F8377B">
        <w:trPr>
          <w:trHeight w:val="420"/>
        </w:trPr>
        <w:tc>
          <w:tcPr>
            <w:tcW w:w="3261" w:type="dxa"/>
            <w:vMerge/>
          </w:tcPr>
          <w:p w:rsidR="003D260D" w:rsidRDefault="003D260D" w:rsidP="00F8377B"/>
        </w:tc>
        <w:tc>
          <w:tcPr>
            <w:tcW w:w="241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Художественно-эстетическое развитие «Домовенок»</w:t>
            </w:r>
          </w:p>
        </w:tc>
        <w:tc>
          <w:tcPr>
            <w:tcW w:w="2381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410" w:type="dxa"/>
          </w:tcPr>
          <w:p w:rsidR="003D260D" w:rsidRPr="003571A9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693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1/34</w:t>
            </w:r>
          </w:p>
        </w:tc>
        <w:tc>
          <w:tcPr>
            <w:tcW w:w="258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1/34</w:t>
            </w:r>
          </w:p>
        </w:tc>
      </w:tr>
      <w:tr w:rsidR="003D260D" w:rsidTr="00F8377B">
        <w:trPr>
          <w:trHeight w:val="420"/>
        </w:trPr>
        <w:tc>
          <w:tcPr>
            <w:tcW w:w="3261" w:type="dxa"/>
            <w:vMerge/>
          </w:tcPr>
          <w:p w:rsidR="003D260D" w:rsidRDefault="003D260D" w:rsidP="00F8377B"/>
        </w:tc>
        <w:tc>
          <w:tcPr>
            <w:tcW w:w="241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Художественно-эстетическое развитие «Азбука танца»</w:t>
            </w:r>
          </w:p>
        </w:tc>
        <w:tc>
          <w:tcPr>
            <w:tcW w:w="2381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410" w:type="dxa"/>
          </w:tcPr>
          <w:p w:rsidR="003D260D" w:rsidRPr="003571A9" w:rsidRDefault="00E071D6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2/65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58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</w:tr>
      <w:tr w:rsidR="003D260D" w:rsidTr="00F8377B">
        <w:trPr>
          <w:trHeight w:val="420"/>
        </w:trPr>
        <w:tc>
          <w:tcPr>
            <w:tcW w:w="3261" w:type="dxa"/>
            <w:vMerge/>
          </w:tcPr>
          <w:p w:rsidR="003D260D" w:rsidRDefault="003D260D" w:rsidP="00F8377B"/>
        </w:tc>
        <w:tc>
          <w:tcPr>
            <w:tcW w:w="241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Познавательное развитие «Юные шахматисты»</w:t>
            </w:r>
          </w:p>
        </w:tc>
        <w:tc>
          <w:tcPr>
            <w:tcW w:w="2381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41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b/>
                <w:spacing w:val="1"/>
                <w:sz w:val="24"/>
              </w:rPr>
            </w:pPr>
          </w:p>
        </w:tc>
        <w:tc>
          <w:tcPr>
            <w:tcW w:w="2693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w="2580" w:type="dxa"/>
          </w:tcPr>
          <w:p w:rsidR="003D260D" w:rsidRDefault="003D260D" w:rsidP="00F8377B">
            <w:pPr>
              <w:spacing w:after="0" w:line="240" w:lineRule="atLeas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1/34</w:t>
            </w:r>
          </w:p>
        </w:tc>
      </w:tr>
    </w:tbl>
    <w:p w:rsidR="00AA08AE" w:rsidRDefault="00AA08AE">
      <w:pPr>
        <w:jc w:val="center"/>
        <w:rPr>
          <w:rFonts w:ascii="Times New Roman" w:hAnsi="Times New Roman"/>
          <w:b/>
          <w:sz w:val="28"/>
        </w:rPr>
      </w:pPr>
    </w:p>
    <w:p w:rsidR="00AA08AE" w:rsidRDefault="00AA08AE">
      <w:pPr>
        <w:jc w:val="center"/>
        <w:rPr>
          <w:rFonts w:ascii="Times New Roman" w:hAnsi="Times New Roman"/>
          <w:b/>
          <w:sz w:val="28"/>
        </w:rPr>
      </w:pPr>
    </w:p>
    <w:p w:rsidR="008646A3" w:rsidRDefault="008646A3">
      <w:pPr>
        <w:jc w:val="center"/>
        <w:rPr>
          <w:rFonts w:ascii="Times New Roman" w:hAnsi="Times New Roman"/>
          <w:b/>
          <w:sz w:val="28"/>
        </w:rPr>
      </w:pPr>
    </w:p>
    <w:p w:rsidR="008646A3" w:rsidRDefault="008646A3">
      <w:pPr>
        <w:jc w:val="center"/>
        <w:rPr>
          <w:rFonts w:ascii="Times New Roman" w:hAnsi="Times New Roman"/>
          <w:b/>
          <w:sz w:val="28"/>
        </w:rPr>
      </w:pPr>
    </w:p>
    <w:p w:rsidR="008646A3" w:rsidRDefault="008646A3">
      <w:pPr>
        <w:jc w:val="center"/>
        <w:rPr>
          <w:rFonts w:ascii="Times New Roman" w:hAnsi="Times New Roman"/>
          <w:b/>
          <w:sz w:val="28"/>
        </w:rPr>
      </w:pPr>
    </w:p>
    <w:p w:rsidR="008646A3" w:rsidRDefault="008646A3">
      <w:pPr>
        <w:jc w:val="center"/>
        <w:rPr>
          <w:rFonts w:ascii="Times New Roman" w:hAnsi="Times New Roman"/>
          <w:b/>
          <w:sz w:val="28"/>
        </w:rPr>
      </w:pPr>
    </w:p>
    <w:p w:rsidR="008646A3" w:rsidRDefault="008646A3">
      <w:pPr>
        <w:jc w:val="center"/>
        <w:rPr>
          <w:rFonts w:ascii="Times New Roman" w:hAnsi="Times New Roman"/>
          <w:b/>
          <w:sz w:val="28"/>
        </w:rPr>
      </w:pPr>
    </w:p>
    <w:p w:rsidR="008646A3" w:rsidRDefault="008646A3">
      <w:pPr>
        <w:jc w:val="center"/>
        <w:rPr>
          <w:rFonts w:ascii="Times New Roman" w:hAnsi="Times New Roman"/>
          <w:b/>
          <w:sz w:val="28"/>
        </w:rPr>
      </w:pPr>
    </w:p>
    <w:p w:rsidR="008646A3" w:rsidRDefault="008646A3">
      <w:pPr>
        <w:jc w:val="center"/>
        <w:rPr>
          <w:rFonts w:ascii="Times New Roman" w:hAnsi="Times New Roman"/>
          <w:b/>
          <w:sz w:val="28"/>
        </w:rPr>
      </w:pPr>
    </w:p>
    <w:p w:rsidR="008646A3" w:rsidRDefault="008646A3">
      <w:pPr>
        <w:jc w:val="center"/>
        <w:rPr>
          <w:rFonts w:ascii="Times New Roman" w:hAnsi="Times New Roman"/>
          <w:b/>
          <w:sz w:val="28"/>
        </w:rPr>
      </w:pPr>
    </w:p>
    <w:p w:rsidR="008646A3" w:rsidRDefault="008646A3">
      <w:pPr>
        <w:jc w:val="center"/>
        <w:rPr>
          <w:rFonts w:ascii="Times New Roman" w:hAnsi="Times New Roman"/>
          <w:b/>
          <w:sz w:val="28"/>
        </w:rPr>
      </w:pPr>
    </w:p>
    <w:p w:rsidR="00AA08AE" w:rsidRDefault="00AA08AE">
      <w:pPr>
        <w:jc w:val="center"/>
        <w:rPr>
          <w:rFonts w:ascii="Times New Roman" w:hAnsi="Times New Roman"/>
          <w:b/>
          <w:sz w:val="28"/>
        </w:rPr>
      </w:pPr>
    </w:p>
    <w:p w:rsidR="00AA08AE" w:rsidRDefault="00AA08AE">
      <w:pPr>
        <w:jc w:val="center"/>
        <w:rPr>
          <w:rFonts w:ascii="Times New Roman" w:hAnsi="Times New Roman"/>
          <w:b/>
          <w:sz w:val="28"/>
        </w:rPr>
      </w:pPr>
    </w:p>
    <w:p w:rsidR="00AA08AE" w:rsidRDefault="002E026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Совместная образовательная деятельность взрослого с детьми в различных видах деятельности</w:t>
      </w:r>
    </w:p>
    <w:tbl>
      <w:tblPr>
        <w:tblStyle w:val="af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289"/>
        <w:gridCol w:w="2478"/>
        <w:gridCol w:w="165"/>
        <w:gridCol w:w="2479"/>
        <w:gridCol w:w="2644"/>
        <w:gridCol w:w="2652"/>
      </w:tblGrid>
      <w:tr w:rsidR="00AA08AE">
        <w:trPr>
          <w:trHeight w:val="188"/>
        </w:trPr>
        <w:tc>
          <w:tcPr>
            <w:tcW w:w="5289" w:type="dxa"/>
            <w:vMerge w:val="restart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Базовый вид деятельности</w:t>
            </w:r>
          </w:p>
        </w:tc>
        <w:tc>
          <w:tcPr>
            <w:tcW w:w="10418" w:type="dxa"/>
            <w:gridSpan w:val="5"/>
          </w:tcPr>
          <w:p w:rsidR="00AA08AE" w:rsidRDefault="002E026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периодичность</w:t>
            </w:r>
          </w:p>
        </w:tc>
      </w:tr>
      <w:tr w:rsidR="00AA08AE">
        <w:trPr>
          <w:trHeight w:val="188"/>
        </w:trPr>
        <w:tc>
          <w:tcPr>
            <w:tcW w:w="5289" w:type="dxa"/>
            <w:vMerge/>
          </w:tcPr>
          <w:p w:rsidR="00AA08AE" w:rsidRDefault="00AA08AE"/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Младшая группа </w:t>
            </w:r>
          </w:p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(3-4г)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Средняя группа</w:t>
            </w:r>
          </w:p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(4-5л)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Старшая группа </w:t>
            </w:r>
          </w:p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(5-6л)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pacing w:val="1"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Подготовительная группа(6-7л)</w:t>
            </w:r>
          </w:p>
        </w:tc>
      </w:tr>
      <w:tr w:rsidR="00AA08AE">
        <w:trPr>
          <w:trHeight w:val="188"/>
        </w:trPr>
        <w:tc>
          <w:tcPr>
            <w:tcW w:w="7932" w:type="dxa"/>
            <w:gridSpan w:val="3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Общение</w:t>
            </w:r>
          </w:p>
        </w:tc>
        <w:tc>
          <w:tcPr>
            <w:tcW w:w="7775" w:type="dxa"/>
            <w:gridSpan w:val="3"/>
          </w:tcPr>
          <w:p w:rsidR="00AA08AE" w:rsidRDefault="00AA08AE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AA08AE">
        <w:trPr>
          <w:trHeight w:val="481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</w:rPr>
              <w:t>5-7м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10м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</w:rPr>
              <w:t>10-15м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</w:rPr>
              <w:t>10-15м</w:t>
            </w:r>
          </w:p>
        </w:tc>
      </w:tr>
      <w:tr w:rsidR="00AA08AE">
        <w:trPr>
          <w:trHeight w:val="188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художественной литературы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</w:rPr>
              <w:t>10-15м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</w:rPr>
              <w:t>15-20м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</w:rPr>
              <w:t>20-25м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</w:rPr>
              <w:t>20-25м</w:t>
            </w:r>
          </w:p>
        </w:tc>
      </w:tr>
      <w:tr w:rsidR="00AA08AE">
        <w:trPr>
          <w:trHeight w:val="188"/>
        </w:trPr>
        <w:tc>
          <w:tcPr>
            <w:tcW w:w="15707" w:type="dxa"/>
            <w:gridSpan w:val="6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Игровая деятельность</w:t>
            </w:r>
          </w:p>
        </w:tc>
      </w:tr>
      <w:tr w:rsidR="00AA08AE">
        <w:trPr>
          <w:trHeight w:val="688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Индивидуальные игры с детьми (сюжетно-ролевая, режиссерская, игра- драматизация, </w:t>
            </w:r>
            <w:proofErr w:type="spellStart"/>
            <w:r>
              <w:rPr>
                <w:rFonts w:ascii="Times New Roman" w:hAnsi="Times New Roman"/>
                <w:sz w:val="24"/>
              </w:rPr>
              <w:t>строительно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-конструктивные игры)</w:t>
            </w:r>
          </w:p>
        </w:tc>
        <w:tc>
          <w:tcPr>
            <w:tcW w:w="2478" w:type="dxa"/>
          </w:tcPr>
          <w:p w:rsidR="00AA08AE" w:rsidRDefault="00AA08AE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10-15м</w:t>
            </w:r>
          </w:p>
        </w:tc>
        <w:tc>
          <w:tcPr>
            <w:tcW w:w="2644" w:type="dxa"/>
            <w:gridSpan w:val="2"/>
          </w:tcPr>
          <w:p w:rsidR="00AA08AE" w:rsidRDefault="00AA08AE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10-15м</w:t>
            </w:r>
          </w:p>
        </w:tc>
        <w:tc>
          <w:tcPr>
            <w:tcW w:w="2644" w:type="dxa"/>
          </w:tcPr>
          <w:p w:rsidR="00AA08AE" w:rsidRDefault="00AA08AE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 5-10м</w:t>
            </w:r>
          </w:p>
        </w:tc>
        <w:tc>
          <w:tcPr>
            <w:tcW w:w="2652" w:type="dxa"/>
          </w:tcPr>
          <w:p w:rsidR="00AA08AE" w:rsidRDefault="00AA08AE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 5-10м</w:t>
            </w:r>
          </w:p>
        </w:tc>
      </w:tr>
      <w:tr w:rsidR="00AA08AE">
        <w:trPr>
          <w:trHeight w:val="528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игра воспитателя и детей (сюжетно-ролевая, режиссерская, игра- драматизация, строительно-конструктивные игры)</w:t>
            </w:r>
          </w:p>
        </w:tc>
        <w:tc>
          <w:tcPr>
            <w:tcW w:w="2478" w:type="dxa"/>
          </w:tcPr>
          <w:p w:rsidR="00AA08AE" w:rsidRDefault="00AA08AE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 10-15м</w:t>
            </w:r>
          </w:p>
        </w:tc>
        <w:tc>
          <w:tcPr>
            <w:tcW w:w="2644" w:type="dxa"/>
            <w:gridSpan w:val="2"/>
          </w:tcPr>
          <w:p w:rsidR="00AA08AE" w:rsidRDefault="00AA08AE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неделю10-15м</w:t>
            </w:r>
          </w:p>
        </w:tc>
        <w:tc>
          <w:tcPr>
            <w:tcW w:w="2644" w:type="dxa"/>
          </w:tcPr>
          <w:p w:rsidR="00AA08AE" w:rsidRDefault="00AA08AE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 10-15м</w:t>
            </w:r>
          </w:p>
        </w:tc>
        <w:tc>
          <w:tcPr>
            <w:tcW w:w="2652" w:type="dxa"/>
          </w:tcPr>
          <w:p w:rsidR="00AA08AE" w:rsidRDefault="00AA08AE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 10-15м</w:t>
            </w:r>
          </w:p>
        </w:tc>
      </w:tr>
      <w:tr w:rsidR="00AA08AE">
        <w:trPr>
          <w:trHeight w:val="220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студия (театрализованные игры)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 10-15м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   15-20м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 20-25м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 25-30м</w:t>
            </w:r>
          </w:p>
        </w:tc>
      </w:tr>
      <w:tr w:rsidR="00AA08AE">
        <w:trPr>
          <w:trHeight w:val="188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AA08AE">
        <w:trPr>
          <w:trHeight w:val="176"/>
        </w:trPr>
        <w:tc>
          <w:tcPr>
            <w:tcW w:w="15707" w:type="dxa"/>
            <w:gridSpan w:val="6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Познавательно-исследовательская деятельность</w:t>
            </w:r>
          </w:p>
        </w:tc>
      </w:tr>
      <w:tr w:rsidR="00AA08AE">
        <w:trPr>
          <w:trHeight w:val="586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раз в 2 </w:t>
            </w:r>
            <w:proofErr w:type="gramStart"/>
            <w:r>
              <w:rPr>
                <w:rFonts w:ascii="Times New Roman" w:hAnsi="Times New Roman"/>
                <w:sz w:val="24"/>
              </w:rPr>
              <w:t>недели  10</w:t>
            </w:r>
            <w:proofErr w:type="gramEnd"/>
            <w:r>
              <w:rPr>
                <w:rFonts w:ascii="Times New Roman" w:hAnsi="Times New Roman"/>
                <w:sz w:val="24"/>
              </w:rPr>
              <w:t>-15м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 15-20м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 20-25м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 25-30м</w:t>
            </w:r>
          </w:p>
        </w:tc>
      </w:tr>
      <w:tr w:rsidR="00AA08AE">
        <w:trPr>
          <w:trHeight w:val="221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за природой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5-10м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5-10м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5-10м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5-10м</w:t>
            </w:r>
          </w:p>
        </w:tc>
      </w:tr>
      <w:tr w:rsidR="00AA08AE">
        <w:trPr>
          <w:trHeight w:val="188"/>
        </w:trPr>
        <w:tc>
          <w:tcPr>
            <w:tcW w:w="15707" w:type="dxa"/>
            <w:gridSpan w:val="6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Самообслуживание и элементарный бытовой труд</w:t>
            </w:r>
          </w:p>
        </w:tc>
      </w:tr>
      <w:tr w:rsidR="00AA08AE">
        <w:trPr>
          <w:trHeight w:val="256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Самообслуживание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5-10м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5м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5м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5м</w:t>
            </w:r>
          </w:p>
        </w:tc>
      </w:tr>
      <w:tr w:rsidR="00AA08AE">
        <w:trPr>
          <w:trHeight w:val="388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 (индивидуально и подгруппами)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5-10м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5-10м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5-10м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5-10м</w:t>
            </w:r>
          </w:p>
        </w:tc>
      </w:tr>
      <w:tr w:rsidR="00AA08AE">
        <w:trPr>
          <w:trHeight w:val="512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 (общий и совместный труд)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 5-10м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раз в 2 недели 5-10м 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раз в 2 недели 5-10м 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 5-10м</w:t>
            </w:r>
          </w:p>
        </w:tc>
      </w:tr>
      <w:tr w:rsidR="00AA08AE">
        <w:trPr>
          <w:trHeight w:val="233"/>
        </w:trPr>
        <w:tc>
          <w:tcPr>
            <w:tcW w:w="15707" w:type="dxa"/>
            <w:gridSpan w:val="6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Оздоровительная работа</w:t>
            </w:r>
          </w:p>
        </w:tc>
      </w:tr>
      <w:tr w:rsidR="00AA08AE">
        <w:trPr>
          <w:trHeight w:val="394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5-6 минут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6-8 минут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8-10 минут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10-12 минут</w:t>
            </w:r>
          </w:p>
        </w:tc>
      </w:tr>
      <w:tr w:rsidR="00AA08AE">
        <w:trPr>
          <w:trHeight w:val="606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Физкультминутки в середине статического занятия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1-3минут ежедневно в зависимости от вида и содержания занятия 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1-3минут ежедневно в зависимости от вида и содержания занятия 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1-3 минут ежедневно в зависимости от вида и содержания занятия 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1-3минут ежедневно в зависимости от вида и содержания занятия </w:t>
            </w:r>
          </w:p>
        </w:tc>
      </w:tr>
      <w:tr w:rsidR="00AA08AE">
        <w:trPr>
          <w:trHeight w:val="691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 спортивные игры и упражнения на прогулке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2 раза (утром и вечером)15-20 м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2 раза (утром и вечером) 20-25м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2 раза (утром и вечером) 25-30м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2 раза (утром и вечером) 30-40м</w:t>
            </w:r>
          </w:p>
        </w:tc>
      </w:tr>
      <w:tr w:rsidR="00AA08AE">
        <w:trPr>
          <w:trHeight w:val="282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 20м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 20м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     30-45м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 40м</w:t>
            </w:r>
          </w:p>
        </w:tc>
      </w:tr>
      <w:tr w:rsidR="00AA08AE">
        <w:trPr>
          <w:trHeight w:val="185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здоровья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</w:tr>
      <w:tr w:rsidR="00AA08AE">
        <w:trPr>
          <w:trHeight w:val="509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двигательная деятельность (подвижные и спортивные игры, использование физкультурного и спортивно-игрового оборудования)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AA08AE">
        <w:trPr>
          <w:trHeight w:val="329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Гигиенические процедуры</w:t>
            </w:r>
          </w:p>
        </w:tc>
        <w:tc>
          <w:tcPr>
            <w:tcW w:w="2478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644" w:type="dxa"/>
            <w:gridSpan w:val="2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644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652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AA08AE">
        <w:trPr>
          <w:trHeight w:val="318"/>
        </w:trPr>
        <w:tc>
          <w:tcPr>
            <w:tcW w:w="5289" w:type="dxa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закаливающих процедур</w:t>
            </w:r>
          </w:p>
        </w:tc>
        <w:tc>
          <w:tcPr>
            <w:tcW w:w="10418" w:type="dxa"/>
            <w:gridSpan w:val="5"/>
          </w:tcPr>
          <w:p w:rsidR="00AA08AE" w:rsidRDefault="002E026A">
            <w:pPr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после дневного сна</w:t>
            </w:r>
          </w:p>
        </w:tc>
      </w:tr>
    </w:tbl>
    <w:p w:rsidR="00AA08AE" w:rsidRDefault="002E026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*Время, для совместной образовательной деятельности взрослого с детьми, указано примерное и зависит от ряда факторов: возраста детей; индивидуальных особенностей воспитанников; климатических условий и т.д.</w:t>
      </w:r>
    </w:p>
    <w:p w:rsidR="00AA08AE" w:rsidRDefault="00AA08AE"/>
    <w:p w:rsidR="00AA08AE" w:rsidRDefault="00AA08AE"/>
    <w:p w:rsidR="00AA08AE" w:rsidRDefault="00AA08AE"/>
    <w:sectPr w:rsidR="00AA08AE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5733"/>
    <w:multiLevelType w:val="multilevel"/>
    <w:tmpl w:val="EF88FB8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452BA"/>
    <w:multiLevelType w:val="multilevel"/>
    <w:tmpl w:val="E806B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040075D"/>
    <w:multiLevelType w:val="multilevel"/>
    <w:tmpl w:val="6792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E11EF"/>
    <w:multiLevelType w:val="multilevel"/>
    <w:tmpl w:val="6B54E7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AE"/>
    <w:rsid w:val="000129DC"/>
    <w:rsid w:val="002E026A"/>
    <w:rsid w:val="003571A9"/>
    <w:rsid w:val="003A2DE0"/>
    <w:rsid w:val="003D260D"/>
    <w:rsid w:val="004D2DFF"/>
    <w:rsid w:val="008646A3"/>
    <w:rsid w:val="00947701"/>
    <w:rsid w:val="00AA08AE"/>
    <w:rsid w:val="00B65CB9"/>
    <w:rsid w:val="00E071D6"/>
    <w:rsid w:val="00F8377B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5F0E6-1277-408E-ADCB-4E5D5B7A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Body Text"/>
    <w:basedOn w:val="a"/>
    <w:link w:val="a4"/>
    <w:pPr>
      <w:spacing w:after="60" w:line="240" w:lineRule="atLeast"/>
    </w:pPr>
    <w:rPr>
      <w:rFonts w:ascii="Times New Roman" w:hAnsi="Times New Roman"/>
      <w:sz w:val="25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5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12</cp:revision>
  <cp:lastPrinted>2022-09-01T19:23:00Z</cp:lastPrinted>
  <dcterms:created xsi:type="dcterms:W3CDTF">2022-08-27T18:59:00Z</dcterms:created>
  <dcterms:modified xsi:type="dcterms:W3CDTF">2022-09-07T05:51:00Z</dcterms:modified>
</cp:coreProperties>
</file>