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528E" w:rsidRDefault="00C16E2D" w:rsidP="00C16E2D">
      <w:pPr>
        <w:jc w:val="center"/>
        <w:rPr>
          <w:b/>
          <w:sz w:val="32"/>
          <w:szCs w:val="32"/>
        </w:rPr>
      </w:pPr>
      <w:bookmarkStart w:id="0" w:name="_GoBack"/>
      <w:r>
        <w:rPr>
          <w:noProof/>
        </w:rPr>
        <w:drawing>
          <wp:inline distT="0" distB="0" distL="0" distR="0">
            <wp:extent cx="9611360" cy="67955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9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737662" w:rsidRPr="00737662">
        <w:rPr>
          <w:b/>
          <w:sz w:val="32"/>
          <w:szCs w:val="32"/>
        </w:rPr>
        <w:lastRenderedPageBreak/>
        <w:t>Пояснительная записка</w:t>
      </w:r>
    </w:p>
    <w:p w:rsidR="007D0FAD" w:rsidRDefault="00870294" w:rsidP="00870294">
      <w:pPr>
        <w:tabs>
          <w:tab w:val="left" w:pos="714"/>
        </w:tabs>
        <w:jc w:val="both"/>
      </w:pPr>
      <w:r>
        <w:rPr>
          <w:bCs/>
        </w:rPr>
        <w:tab/>
      </w:r>
      <w:r w:rsidR="007D0FAD" w:rsidRPr="005A2788">
        <w:rPr>
          <w:bCs/>
        </w:rPr>
        <w:t xml:space="preserve">Внеурочная деятельность </w:t>
      </w:r>
      <w:proofErr w:type="gramStart"/>
      <w:r w:rsidR="007D0FAD" w:rsidRPr="005A2788">
        <w:rPr>
          <w:bCs/>
        </w:rPr>
        <w:t>-</w:t>
      </w:r>
      <w:r w:rsidR="007D0FAD" w:rsidRPr="005A2788">
        <w:t xml:space="preserve"> это</w:t>
      </w:r>
      <w:proofErr w:type="gramEnd"/>
      <w:r w:rsidR="007D0FAD" w:rsidRPr="005A2788">
        <w:t xml:space="preserve"> образовательная деятельность, осуществляемая в формах, отличных от классно-урочной системы, и направленная на достижение планируемых результатов освоения основной образовательной программы начального</w:t>
      </w:r>
      <w:r w:rsidR="00FC7188">
        <w:t xml:space="preserve"> </w:t>
      </w:r>
      <w:r w:rsidR="007D0FAD" w:rsidRPr="005A2788">
        <w:t xml:space="preserve">общего образования. Внеурочная деятельность является составной частью учебно-воспитательного процесса и одной из форм организации свободного времени </w:t>
      </w:r>
      <w:r w:rsidR="007D0FAD">
        <w:t>об</w:t>
      </w:r>
      <w:r w:rsidR="007D0FAD" w:rsidRPr="005A2788">
        <w:t>уча</w:t>
      </w:r>
      <w:r w:rsidR="007D0FAD">
        <w:t>ю</w:t>
      </w:r>
      <w:r w:rsidR="007D0FAD" w:rsidRPr="005A2788">
        <w:t xml:space="preserve">щихся.  Внеурочная деятельность понимается сегодня преимущественно как деятельность, организуемая во внеурочное время для удовлетворения потребностей </w:t>
      </w:r>
      <w:r w:rsidR="007D0FAD">
        <w:t>об</w:t>
      </w:r>
      <w:r w:rsidR="007D0FAD" w:rsidRPr="005A2788">
        <w:t>уча</w:t>
      </w:r>
      <w:r w:rsidR="007D0FAD">
        <w:t>ю</w:t>
      </w:r>
      <w:r w:rsidR="007D0FAD" w:rsidRPr="005A2788">
        <w:t xml:space="preserve">щихся в содержательном досуге, их участии в самоуправлении и общественно полезной деятельности. </w:t>
      </w:r>
    </w:p>
    <w:p w:rsidR="004D6FA4" w:rsidRPr="005A2788" w:rsidRDefault="004D6FA4" w:rsidP="004D6FA4">
      <w:pPr>
        <w:ind w:firstLine="708"/>
      </w:pPr>
      <w:r w:rsidRPr="004D6FA4">
        <w:t>Реализация данного курса внеурочной деятельности осуществляется на основе обновленной материально-технической базы для формирования у обучающихся современных технологических и естественно-научных навыков центра образования цифрового и гуманитарного профилей «Точка роста».</w:t>
      </w:r>
    </w:p>
    <w:p w:rsidR="00245D79" w:rsidRPr="00245D79" w:rsidRDefault="00870294" w:rsidP="00245D79">
      <w:pPr>
        <w:pStyle w:val="1"/>
        <w:tabs>
          <w:tab w:val="clear" w:pos="708"/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45D79" w:rsidRPr="00245D79">
        <w:rPr>
          <w:rFonts w:ascii="Times New Roman" w:hAnsi="Times New Roman"/>
          <w:sz w:val="24"/>
          <w:szCs w:val="24"/>
        </w:rPr>
        <w:t>Рабочая програ</w:t>
      </w:r>
      <w:bookmarkStart w:id="1" w:name="__DdeLink__1191_667226547"/>
      <w:r w:rsidR="00245D79" w:rsidRPr="00245D79">
        <w:rPr>
          <w:rFonts w:ascii="Times New Roman" w:hAnsi="Times New Roman"/>
          <w:sz w:val="24"/>
          <w:szCs w:val="24"/>
        </w:rPr>
        <w:t>мма</w:t>
      </w:r>
      <w:bookmarkEnd w:id="1"/>
      <w:r w:rsidR="00245D79" w:rsidRPr="00245D79">
        <w:rPr>
          <w:rFonts w:ascii="Times New Roman" w:hAnsi="Times New Roman"/>
          <w:sz w:val="24"/>
          <w:szCs w:val="24"/>
        </w:rPr>
        <w:t xml:space="preserve"> разработана на основании следующих нормативных и методических материалов, обеспечивающих организацию образовательного процесса:</w:t>
      </w:r>
    </w:p>
    <w:p w:rsidR="00245D79" w:rsidRPr="00245D79" w:rsidRDefault="00245D79" w:rsidP="00245D79">
      <w:pPr>
        <w:pStyle w:val="1"/>
        <w:numPr>
          <w:ilvl w:val="0"/>
          <w:numId w:val="3"/>
        </w:numPr>
        <w:tabs>
          <w:tab w:val="clear" w:pos="708"/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245D79">
        <w:rPr>
          <w:rFonts w:ascii="Times New Roman" w:hAnsi="Times New Roman"/>
          <w:sz w:val="24"/>
          <w:szCs w:val="24"/>
        </w:rPr>
        <w:t>Федеральный закон от 29.12.2012 г. № 273-ФЗ «Об образовании в Российской Федерации»</w:t>
      </w:r>
    </w:p>
    <w:p w:rsidR="00245D79" w:rsidRPr="00245D79" w:rsidRDefault="00245D79" w:rsidP="00245D79">
      <w:pPr>
        <w:pStyle w:val="1"/>
        <w:numPr>
          <w:ilvl w:val="0"/>
          <w:numId w:val="3"/>
        </w:numPr>
        <w:tabs>
          <w:tab w:val="clear" w:pos="708"/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245D79">
        <w:rPr>
          <w:rFonts w:ascii="Times New Roman" w:hAnsi="Times New Roman"/>
          <w:sz w:val="24"/>
          <w:szCs w:val="24"/>
        </w:rPr>
        <w:t>Федеральный закон от 26 мая 2021г. №144 – ФЗ «О внесении изменений в ФЗ «Об образовании в РФ»</w:t>
      </w:r>
    </w:p>
    <w:p w:rsidR="00245D79" w:rsidRPr="00245D79" w:rsidRDefault="00245D79" w:rsidP="00245D79">
      <w:pPr>
        <w:pStyle w:val="1"/>
        <w:numPr>
          <w:ilvl w:val="0"/>
          <w:numId w:val="3"/>
        </w:numPr>
        <w:tabs>
          <w:tab w:val="clear" w:pos="708"/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245D79">
        <w:rPr>
          <w:rFonts w:ascii="Times New Roman" w:hAnsi="Times New Roman"/>
          <w:sz w:val="24"/>
          <w:szCs w:val="24"/>
        </w:rPr>
        <w:t>Приказ Министерства Просвещения Российской Федерации от 22.03.2021 № 115 «</w:t>
      </w:r>
      <w:r w:rsidRPr="00245D79">
        <w:rPr>
          <w:rFonts w:ascii="Times New Roman" w:hAnsi="Times New Roman"/>
          <w:color w:val="2B2B2B"/>
          <w:sz w:val="24"/>
          <w:szCs w:val="24"/>
          <w:shd w:val="clear" w:color="auto" w:fill="FFFFFF"/>
        </w:rPr>
        <w:t>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образования», вступает с силу с 01.09.2021г.</w:t>
      </w:r>
    </w:p>
    <w:p w:rsidR="00245D79" w:rsidRPr="00245D79" w:rsidRDefault="00245D79" w:rsidP="00245D79">
      <w:pPr>
        <w:pStyle w:val="1"/>
        <w:numPr>
          <w:ilvl w:val="0"/>
          <w:numId w:val="3"/>
        </w:numPr>
        <w:tabs>
          <w:tab w:val="clear" w:pos="708"/>
          <w:tab w:val="left" w:pos="0"/>
        </w:tabs>
        <w:jc w:val="both"/>
        <w:rPr>
          <w:rFonts w:ascii="Times New Roman" w:hAnsi="Times New Roman"/>
          <w:color w:val="auto"/>
          <w:sz w:val="24"/>
          <w:szCs w:val="24"/>
        </w:rPr>
      </w:pPr>
      <w:r w:rsidRPr="00245D79">
        <w:rPr>
          <w:rFonts w:ascii="Times New Roman" w:hAnsi="Times New Roman"/>
          <w:color w:val="auto"/>
          <w:kern w:val="2"/>
          <w:sz w:val="24"/>
          <w:szCs w:val="24"/>
          <w:lang w:eastAsia="zh-CN"/>
        </w:rPr>
        <w:t>Приказ Министерства образования и науки РФ от 31.12.2015 года № 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РФ от 17 декабря 2010 года № 1897.</w:t>
      </w:r>
    </w:p>
    <w:p w:rsidR="00245D79" w:rsidRPr="00245D79" w:rsidRDefault="00245D79" w:rsidP="00245D79">
      <w:pPr>
        <w:pStyle w:val="1"/>
        <w:numPr>
          <w:ilvl w:val="0"/>
          <w:numId w:val="3"/>
        </w:numPr>
        <w:tabs>
          <w:tab w:val="clear" w:pos="708"/>
          <w:tab w:val="left" w:pos="0"/>
        </w:tabs>
        <w:rPr>
          <w:rFonts w:ascii="Times New Roman" w:hAnsi="Times New Roman"/>
          <w:color w:val="C00000"/>
          <w:sz w:val="24"/>
          <w:szCs w:val="24"/>
        </w:rPr>
      </w:pPr>
      <w:r w:rsidRPr="00245D79">
        <w:rPr>
          <w:rFonts w:ascii="Times New Roman" w:hAnsi="Times New Roman"/>
          <w:sz w:val="24"/>
          <w:szCs w:val="24"/>
        </w:rPr>
        <w:t>Приказ Министерства просвещения Российской Федерации от 23.12.2020 № 766 "О внесении изменений в федеральный перечень 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деятельность, утвержденный приказом Министерства просвещения Российской Федерации от 20 мая 2020 г. № 254".</w:t>
      </w:r>
    </w:p>
    <w:p w:rsidR="00245D79" w:rsidRPr="00245D79" w:rsidRDefault="00245D79" w:rsidP="00245D79">
      <w:pPr>
        <w:pStyle w:val="1"/>
        <w:numPr>
          <w:ilvl w:val="0"/>
          <w:numId w:val="3"/>
        </w:numPr>
        <w:tabs>
          <w:tab w:val="clear" w:pos="708"/>
          <w:tab w:val="left" w:pos="0"/>
        </w:tabs>
        <w:jc w:val="both"/>
        <w:rPr>
          <w:rFonts w:ascii="Times New Roman" w:hAnsi="Times New Roman"/>
          <w:color w:val="C00000"/>
          <w:sz w:val="24"/>
          <w:szCs w:val="24"/>
        </w:rPr>
      </w:pPr>
      <w:r w:rsidRPr="00245D79">
        <w:rPr>
          <w:rFonts w:ascii="Times New Roman" w:hAnsi="Times New Roman"/>
          <w:sz w:val="24"/>
          <w:szCs w:val="24"/>
        </w:rPr>
        <w:t xml:space="preserve"> Постановление Главного государственного санитарного врача Российской Федерации от 28.09.2020 № 28 (Зарегистрирован Минюстом России 18.12.2020 № 61573) Об утверждении СанПиН 2.4.3648-20 «Санитарно-эпидемиологические требован</w:t>
      </w:r>
      <w:r w:rsidR="001F70E8">
        <w:rPr>
          <w:rFonts w:ascii="Times New Roman" w:hAnsi="Times New Roman"/>
          <w:sz w:val="24"/>
          <w:szCs w:val="24"/>
        </w:rPr>
        <w:t xml:space="preserve">ия к организациям воспитания и </w:t>
      </w:r>
      <w:r w:rsidRPr="00245D79">
        <w:rPr>
          <w:rFonts w:ascii="Times New Roman" w:hAnsi="Times New Roman"/>
          <w:sz w:val="24"/>
          <w:szCs w:val="24"/>
        </w:rPr>
        <w:t>обучения, отдыха и оздоровления детей и молодежи».</w:t>
      </w:r>
    </w:p>
    <w:p w:rsidR="00245D79" w:rsidRPr="00245D79" w:rsidRDefault="00245D79" w:rsidP="00245D79">
      <w:pPr>
        <w:pStyle w:val="1"/>
        <w:numPr>
          <w:ilvl w:val="0"/>
          <w:numId w:val="3"/>
        </w:numPr>
        <w:shd w:val="clear" w:color="auto" w:fill="FFFFFF" w:themeFill="background1"/>
        <w:tabs>
          <w:tab w:val="clear" w:pos="708"/>
          <w:tab w:val="left" w:pos="0"/>
        </w:tabs>
        <w:jc w:val="both"/>
        <w:rPr>
          <w:rFonts w:ascii="Times New Roman" w:hAnsi="Times New Roman"/>
          <w:color w:val="auto"/>
          <w:sz w:val="24"/>
          <w:szCs w:val="24"/>
        </w:rPr>
      </w:pPr>
      <w:r w:rsidRPr="00245D79">
        <w:rPr>
          <w:rFonts w:ascii="Times New Roman" w:hAnsi="Times New Roman"/>
          <w:color w:val="auto"/>
          <w:sz w:val="24"/>
          <w:szCs w:val="24"/>
        </w:rPr>
        <w:t>Устав Муниципального бюджетного общеобразовательного учреждения «</w:t>
      </w:r>
      <w:r w:rsidR="00BF30C8">
        <w:rPr>
          <w:rFonts w:ascii="Times New Roman" w:hAnsi="Times New Roman"/>
          <w:color w:val="auto"/>
          <w:sz w:val="24"/>
          <w:szCs w:val="24"/>
        </w:rPr>
        <w:t>Калининская</w:t>
      </w:r>
      <w:r w:rsidRPr="00245D79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1F70E8">
        <w:rPr>
          <w:rFonts w:ascii="Times New Roman" w:hAnsi="Times New Roman"/>
          <w:color w:val="auto"/>
          <w:sz w:val="24"/>
          <w:szCs w:val="24"/>
        </w:rPr>
        <w:t>средняя</w:t>
      </w:r>
      <w:r w:rsidRPr="00245D79">
        <w:rPr>
          <w:rFonts w:ascii="Times New Roman" w:hAnsi="Times New Roman"/>
          <w:color w:val="auto"/>
          <w:sz w:val="24"/>
          <w:szCs w:val="24"/>
        </w:rPr>
        <w:t xml:space="preserve"> общеобразовательная школа</w:t>
      </w:r>
      <w:r w:rsidR="001F70E8">
        <w:rPr>
          <w:rFonts w:ascii="Times New Roman" w:hAnsi="Times New Roman"/>
          <w:color w:val="auto"/>
          <w:sz w:val="24"/>
          <w:szCs w:val="24"/>
        </w:rPr>
        <w:t xml:space="preserve"> № 7</w:t>
      </w:r>
      <w:r w:rsidRPr="00245D79">
        <w:rPr>
          <w:rFonts w:ascii="Times New Roman" w:hAnsi="Times New Roman"/>
          <w:color w:val="auto"/>
          <w:sz w:val="24"/>
          <w:szCs w:val="24"/>
        </w:rPr>
        <w:t>»</w:t>
      </w:r>
    </w:p>
    <w:p w:rsidR="00245D79" w:rsidRPr="00245D79" w:rsidRDefault="00245D79" w:rsidP="00245D79">
      <w:pPr>
        <w:pStyle w:val="1"/>
        <w:numPr>
          <w:ilvl w:val="0"/>
          <w:numId w:val="3"/>
        </w:numPr>
        <w:tabs>
          <w:tab w:val="clear" w:pos="708"/>
          <w:tab w:val="left" w:pos="0"/>
        </w:tabs>
        <w:jc w:val="both"/>
        <w:rPr>
          <w:rFonts w:ascii="Times New Roman" w:hAnsi="Times New Roman"/>
          <w:color w:val="auto"/>
          <w:sz w:val="24"/>
          <w:szCs w:val="24"/>
        </w:rPr>
      </w:pPr>
      <w:r w:rsidRPr="00245D79">
        <w:rPr>
          <w:rFonts w:ascii="Times New Roman" w:hAnsi="Times New Roman"/>
          <w:color w:val="auto"/>
          <w:sz w:val="24"/>
          <w:szCs w:val="24"/>
        </w:rPr>
        <w:t xml:space="preserve">Основная образовательная программа основного общего образования МБОУ </w:t>
      </w:r>
      <w:r w:rsidR="00C16E2D">
        <w:rPr>
          <w:rFonts w:ascii="Times New Roman" w:hAnsi="Times New Roman"/>
          <w:color w:val="auto"/>
          <w:sz w:val="24"/>
          <w:szCs w:val="24"/>
        </w:rPr>
        <w:t>Калининской СОШ № 7</w:t>
      </w:r>
      <w:r w:rsidRPr="00245D79">
        <w:rPr>
          <w:rFonts w:ascii="Times New Roman" w:hAnsi="Times New Roman"/>
          <w:color w:val="auto"/>
          <w:sz w:val="24"/>
          <w:szCs w:val="24"/>
        </w:rPr>
        <w:t xml:space="preserve"> на 2019 – 2023 учебные годы.</w:t>
      </w:r>
    </w:p>
    <w:p w:rsidR="00245D79" w:rsidRPr="00245D79" w:rsidRDefault="00245D79" w:rsidP="00245D79">
      <w:pPr>
        <w:pStyle w:val="1"/>
        <w:numPr>
          <w:ilvl w:val="0"/>
          <w:numId w:val="3"/>
        </w:numPr>
        <w:tabs>
          <w:tab w:val="clear" w:pos="708"/>
          <w:tab w:val="left" w:pos="0"/>
        </w:tabs>
        <w:jc w:val="both"/>
        <w:rPr>
          <w:rFonts w:ascii="Times New Roman" w:hAnsi="Times New Roman"/>
          <w:color w:val="C00000"/>
          <w:sz w:val="24"/>
          <w:szCs w:val="24"/>
        </w:rPr>
      </w:pPr>
      <w:r w:rsidRPr="00245D79">
        <w:rPr>
          <w:rFonts w:ascii="Times New Roman" w:hAnsi="Times New Roman"/>
          <w:sz w:val="24"/>
          <w:szCs w:val="24"/>
        </w:rPr>
        <w:t xml:space="preserve">Учебный план МБОУ </w:t>
      </w:r>
      <w:r w:rsidR="001F70E8">
        <w:rPr>
          <w:rFonts w:ascii="Times New Roman" w:hAnsi="Times New Roman"/>
          <w:sz w:val="24"/>
          <w:szCs w:val="24"/>
        </w:rPr>
        <w:t>Калининская СОШ № 7</w:t>
      </w:r>
      <w:r w:rsidR="001A12A7">
        <w:rPr>
          <w:rFonts w:ascii="Times New Roman" w:hAnsi="Times New Roman"/>
          <w:sz w:val="24"/>
          <w:szCs w:val="24"/>
        </w:rPr>
        <w:t xml:space="preserve"> на 2022-2023</w:t>
      </w:r>
      <w:r w:rsidRPr="00245D79">
        <w:rPr>
          <w:rFonts w:ascii="Times New Roman" w:hAnsi="Times New Roman"/>
          <w:sz w:val="24"/>
          <w:szCs w:val="24"/>
        </w:rPr>
        <w:t xml:space="preserve"> учебный год в рамках федерального государственного образовательного стандарта основного общего образования.</w:t>
      </w:r>
    </w:p>
    <w:p w:rsidR="002D1175" w:rsidRPr="00245D79" w:rsidRDefault="00D34BAA" w:rsidP="00245D79">
      <w:pPr>
        <w:pStyle w:val="1"/>
        <w:tabs>
          <w:tab w:val="clear" w:pos="708"/>
          <w:tab w:val="left" w:pos="0"/>
        </w:tabs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  <w:r w:rsidRPr="00245D79">
        <w:rPr>
          <w:rFonts w:ascii="Times New Roman" w:hAnsi="Times New Roman"/>
          <w:bCs/>
          <w:sz w:val="24"/>
          <w:szCs w:val="24"/>
        </w:rPr>
        <w:t>П</w:t>
      </w:r>
      <w:r w:rsidR="002D1175" w:rsidRPr="00245D79">
        <w:rPr>
          <w:rFonts w:ascii="Times New Roman" w:hAnsi="Times New Roman"/>
          <w:bCs/>
          <w:sz w:val="24"/>
          <w:szCs w:val="24"/>
        </w:rPr>
        <w:t xml:space="preserve">оложение о рабочей программе внеурочной деятельности </w:t>
      </w:r>
      <w:r w:rsidRPr="00245D79">
        <w:rPr>
          <w:rFonts w:ascii="Times New Roman" w:hAnsi="Times New Roman"/>
          <w:bCs/>
          <w:sz w:val="24"/>
          <w:szCs w:val="24"/>
        </w:rPr>
        <w:t xml:space="preserve">МБОУ </w:t>
      </w:r>
      <w:r w:rsidR="001E50AE">
        <w:rPr>
          <w:rFonts w:ascii="Times New Roman" w:hAnsi="Times New Roman"/>
          <w:bCs/>
          <w:sz w:val="24"/>
          <w:szCs w:val="24"/>
        </w:rPr>
        <w:t>Калининская СОШ № 7</w:t>
      </w:r>
      <w:r w:rsidRPr="00245D79">
        <w:rPr>
          <w:rFonts w:ascii="Times New Roman" w:hAnsi="Times New Roman"/>
          <w:bCs/>
          <w:sz w:val="24"/>
          <w:szCs w:val="24"/>
        </w:rPr>
        <w:t>.</w:t>
      </w:r>
    </w:p>
    <w:p w:rsidR="006554A2" w:rsidRPr="00245D79" w:rsidRDefault="00D34BAA" w:rsidP="00D34BAA">
      <w:pPr>
        <w:numPr>
          <w:ilvl w:val="0"/>
          <w:numId w:val="3"/>
        </w:numPr>
        <w:suppressAutoHyphens/>
        <w:jc w:val="both"/>
        <w:rPr>
          <w:kern w:val="2"/>
          <w:lang w:eastAsia="zh-CN"/>
        </w:rPr>
      </w:pPr>
      <w:r w:rsidRPr="00245D79">
        <w:t>План внеурочной деятельности МБ</w:t>
      </w:r>
      <w:r w:rsidR="001F18D6" w:rsidRPr="00245D79">
        <w:t xml:space="preserve">ОУ </w:t>
      </w:r>
      <w:r w:rsidR="00715B82">
        <w:t>Калининская СОШ № 7</w:t>
      </w:r>
      <w:r w:rsidR="001F18D6" w:rsidRPr="00245D79">
        <w:t xml:space="preserve"> на 202</w:t>
      </w:r>
      <w:r w:rsidR="00715B82">
        <w:t>2- 2023</w:t>
      </w:r>
      <w:r w:rsidRPr="00245D79">
        <w:t xml:space="preserve"> учебный год</w:t>
      </w:r>
      <w:r w:rsidR="006554A2" w:rsidRPr="00245D79">
        <w:t>.</w:t>
      </w:r>
    </w:p>
    <w:p w:rsidR="00EA3145" w:rsidRDefault="007F4506" w:rsidP="00EA3145">
      <w:pPr>
        <w:spacing w:line="276" w:lineRule="auto"/>
        <w:rPr>
          <w:sz w:val="28"/>
          <w:szCs w:val="28"/>
        </w:rPr>
      </w:pPr>
      <w:r w:rsidRPr="00992DFB">
        <w:rPr>
          <w:b/>
          <w:sz w:val="28"/>
          <w:szCs w:val="28"/>
        </w:rPr>
        <w:t xml:space="preserve">Цели и задачи внеурочной деятельности </w:t>
      </w:r>
      <w:r w:rsidR="00FE225E" w:rsidRPr="00992DFB">
        <w:rPr>
          <w:b/>
          <w:sz w:val="28"/>
          <w:szCs w:val="28"/>
        </w:rPr>
        <w:t xml:space="preserve">курса </w:t>
      </w:r>
      <w:r w:rsidR="00EA3145" w:rsidRPr="00EA3145">
        <w:rPr>
          <w:b/>
          <w:sz w:val="28"/>
          <w:szCs w:val="28"/>
        </w:rPr>
        <w:t>«Ладья»</w:t>
      </w:r>
    </w:p>
    <w:p w:rsidR="001F18D6" w:rsidRPr="00FD2168" w:rsidRDefault="00EA3145" w:rsidP="001F18D6">
      <w:pPr>
        <w:spacing w:line="276" w:lineRule="auto"/>
        <w:ind w:right="-141"/>
        <w:jc w:val="both"/>
      </w:pPr>
      <w:r w:rsidRPr="001F18D6">
        <w:rPr>
          <w:b/>
          <w:bCs/>
        </w:rPr>
        <w:t xml:space="preserve">Целью </w:t>
      </w:r>
      <w:r w:rsidR="001F18D6" w:rsidRPr="00B212E7">
        <w:t>формирование современных и</w:t>
      </w:r>
      <w:r w:rsidR="00081C0A">
        <w:t xml:space="preserve">нтеллектуальных и практических </w:t>
      </w:r>
      <w:r w:rsidR="001F18D6" w:rsidRPr="00B212E7">
        <w:t xml:space="preserve">компетенций у обучающихся по </w:t>
      </w:r>
      <w:proofErr w:type="spellStart"/>
      <w:r w:rsidR="001F18D6" w:rsidRPr="00B212E7">
        <w:t>общеразвиваюшему</w:t>
      </w:r>
      <w:proofErr w:type="spellEnd"/>
      <w:r w:rsidR="001F18D6" w:rsidRPr="00B212E7">
        <w:t xml:space="preserve"> направлению с использованием материально-технич</w:t>
      </w:r>
      <w:r w:rsidR="001F18D6">
        <w:t>еского обеспечения зоны «Коворкинга</w:t>
      </w:r>
      <w:r w:rsidR="001F18D6" w:rsidRPr="00B212E7">
        <w:t xml:space="preserve">» </w:t>
      </w:r>
      <w:r w:rsidR="008C24DD" w:rsidRPr="008C24DD">
        <w:t>в ц</w:t>
      </w:r>
      <w:r w:rsidR="008C24DD" w:rsidRPr="008C24DD">
        <w:rPr>
          <w:rFonts w:eastAsia="Calibri"/>
          <w:lang w:eastAsia="en-US"/>
        </w:rPr>
        <w:t>ентре образования естественно-научной и технологической направленности «ТОЧКА РОСТА»</w:t>
      </w:r>
    </w:p>
    <w:p w:rsidR="00EA3145" w:rsidRPr="001A702A" w:rsidRDefault="00EA3145" w:rsidP="001F18D6">
      <w:pPr>
        <w:pStyle w:val="ab"/>
        <w:rPr>
          <w:rFonts w:ascii="Times New Roman" w:hAnsi="Times New Roman"/>
          <w:sz w:val="24"/>
          <w:szCs w:val="24"/>
        </w:rPr>
      </w:pPr>
      <w:r w:rsidRPr="001A702A">
        <w:rPr>
          <w:rFonts w:ascii="Times New Roman" w:hAnsi="Times New Roman"/>
          <w:b/>
          <w:bCs/>
          <w:sz w:val="24"/>
          <w:szCs w:val="24"/>
        </w:rPr>
        <w:t xml:space="preserve">Задачи </w:t>
      </w:r>
      <w:r w:rsidRPr="001A702A">
        <w:rPr>
          <w:rFonts w:ascii="Times New Roman" w:hAnsi="Times New Roman"/>
          <w:sz w:val="24"/>
          <w:szCs w:val="24"/>
        </w:rPr>
        <w:t>Программы</w:t>
      </w:r>
    </w:p>
    <w:p w:rsidR="00EA3145" w:rsidRPr="001A702A" w:rsidRDefault="00EA3145" w:rsidP="00EA3145">
      <w:pPr>
        <w:autoSpaceDE w:val="0"/>
        <w:autoSpaceDN w:val="0"/>
        <w:adjustRightInd w:val="0"/>
      </w:pPr>
      <w:r w:rsidRPr="001A702A">
        <w:t>Общие:</w:t>
      </w:r>
    </w:p>
    <w:p w:rsidR="00EA3145" w:rsidRPr="001A702A" w:rsidRDefault="00EA3145" w:rsidP="00EA3145">
      <w:pPr>
        <w:autoSpaceDE w:val="0"/>
        <w:autoSpaceDN w:val="0"/>
        <w:adjustRightInd w:val="0"/>
      </w:pPr>
      <w:r w:rsidRPr="001A702A">
        <w:t>- гармоничное развитие детей, увеличение объёма их двигательной активности,</w:t>
      </w:r>
    </w:p>
    <w:p w:rsidR="00EA3145" w:rsidRPr="001A702A" w:rsidRDefault="00EA3145" w:rsidP="00EA3145">
      <w:pPr>
        <w:autoSpaceDE w:val="0"/>
        <w:autoSpaceDN w:val="0"/>
        <w:adjustRightInd w:val="0"/>
      </w:pPr>
      <w:r w:rsidRPr="001A702A">
        <w:t>укрепление здоровья;</w:t>
      </w:r>
    </w:p>
    <w:p w:rsidR="00EA3145" w:rsidRPr="001A702A" w:rsidRDefault="00EA3145" w:rsidP="00EA3145">
      <w:pPr>
        <w:autoSpaceDE w:val="0"/>
        <w:autoSpaceDN w:val="0"/>
        <w:adjustRightInd w:val="0"/>
      </w:pPr>
      <w:r w:rsidRPr="001A702A">
        <w:t>- обучение новым знаниям, умениям и навыкам по шахматам;</w:t>
      </w:r>
    </w:p>
    <w:p w:rsidR="00EA3145" w:rsidRPr="001A702A" w:rsidRDefault="00EA3145" w:rsidP="00EA3145">
      <w:pPr>
        <w:autoSpaceDE w:val="0"/>
        <w:autoSpaceDN w:val="0"/>
        <w:adjustRightInd w:val="0"/>
      </w:pPr>
      <w:r w:rsidRPr="001A702A">
        <w:t>- выявление, развитие и поддержка одарённых детей в области спорта, привлечение обучающихся, проявляющих повышенный интерес и способности к занятиям шахматами в школьные спортивные клубы, секции, к участию в соревнованиях;</w:t>
      </w:r>
    </w:p>
    <w:p w:rsidR="00EA3145" w:rsidRPr="001A702A" w:rsidRDefault="00EA3145" w:rsidP="00EA3145">
      <w:pPr>
        <w:autoSpaceDE w:val="0"/>
        <w:autoSpaceDN w:val="0"/>
        <w:adjustRightInd w:val="0"/>
      </w:pPr>
      <w:r w:rsidRPr="001A702A">
        <w:t>- развитие интереса к самостоятельным занятиям физическими упражнениями, интеллектуально – спортивным подвижным играм, различным формам активного отдыха и досуга</w:t>
      </w:r>
    </w:p>
    <w:p w:rsidR="00EA3145" w:rsidRPr="001A702A" w:rsidRDefault="00EA3145" w:rsidP="00EA3145">
      <w:pPr>
        <w:autoSpaceDE w:val="0"/>
        <w:autoSpaceDN w:val="0"/>
        <w:adjustRightInd w:val="0"/>
        <w:rPr>
          <w:b/>
        </w:rPr>
      </w:pPr>
      <w:r w:rsidRPr="001A702A">
        <w:rPr>
          <w:b/>
        </w:rPr>
        <w:t>Образовательные:</w:t>
      </w:r>
    </w:p>
    <w:p w:rsidR="00EA3145" w:rsidRPr="001A702A" w:rsidRDefault="00EA3145" w:rsidP="00EA3145">
      <w:pPr>
        <w:autoSpaceDE w:val="0"/>
        <w:autoSpaceDN w:val="0"/>
        <w:adjustRightInd w:val="0"/>
      </w:pPr>
      <w:r w:rsidRPr="001A702A">
        <w:t>- освоение знаний о физической культуре и спорте в целом, истории развития</w:t>
      </w:r>
    </w:p>
    <w:p w:rsidR="00EA3145" w:rsidRPr="001A702A" w:rsidRDefault="00EA3145" w:rsidP="00EA3145">
      <w:pPr>
        <w:autoSpaceDE w:val="0"/>
        <w:autoSpaceDN w:val="0"/>
        <w:adjustRightInd w:val="0"/>
      </w:pPr>
      <w:r w:rsidRPr="001A702A">
        <w:t>шахмат;</w:t>
      </w:r>
    </w:p>
    <w:p w:rsidR="00EA3145" w:rsidRPr="001A702A" w:rsidRDefault="00EA3145" w:rsidP="00EA3145">
      <w:pPr>
        <w:autoSpaceDE w:val="0"/>
        <w:autoSpaceDN w:val="0"/>
        <w:adjustRightInd w:val="0"/>
      </w:pPr>
      <w:r w:rsidRPr="001A702A">
        <w:t>- освоение базовых основ шахматной игры, возможности шахматных фигур,</w:t>
      </w:r>
    </w:p>
    <w:p w:rsidR="00EA3145" w:rsidRPr="001A702A" w:rsidRDefault="00EA3145" w:rsidP="00EA3145">
      <w:pPr>
        <w:autoSpaceDE w:val="0"/>
        <w:autoSpaceDN w:val="0"/>
        <w:adjustRightInd w:val="0"/>
      </w:pPr>
      <w:r w:rsidRPr="001A702A">
        <w:t>особенностей их взаимодействия с использованием интеллектуально – спортивных</w:t>
      </w:r>
    </w:p>
    <w:p w:rsidR="00EA3145" w:rsidRPr="001A702A" w:rsidRDefault="00EA3145" w:rsidP="00EA3145">
      <w:pPr>
        <w:autoSpaceDE w:val="0"/>
        <w:autoSpaceDN w:val="0"/>
        <w:adjustRightInd w:val="0"/>
      </w:pPr>
      <w:r w:rsidRPr="001A702A">
        <w:t>подвижных игр;</w:t>
      </w:r>
    </w:p>
    <w:p w:rsidR="00EA3145" w:rsidRPr="001A702A" w:rsidRDefault="00EA3145" w:rsidP="00EA3145">
      <w:pPr>
        <w:autoSpaceDE w:val="0"/>
        <w:autoSpaceDN w:val="0"/>
        <w:adjustRightInd w:val="0"/>
      </w:pPr>
      <w:r w:rsidRPr="001A702A">
        <w:t xml:space="preserve">- овладение приемами </w:t>
      </w:r>
      <w:proofErr w:type="spellStart"/>
      <w:r w:rsidRPr="001A702A">
        <w:t>матования</w:t>
      </w:r>
      <w:proofErr w:type="spellEnd"/>
      <w:r w:rsidRPr="001A702A">
        <w:t xml:space="preserve"> одинокого короля различными фигурами, способами записи шахматной партии, тактическими приемами в типовых положениях;</w:t>
      </w:r>
    </w:p>
    <w:p w:rsidR="00EA3145" w:rsidRPr="001A702A" w:rsidRDefault="00EA3145" w:rsidP="00EA3145">
      <w:pPr>
        <w:autoSpaceDE w:val="0"/>
        <w:autoSpaceDN w:val="0"/>
        <w:adjustRightInd w:val="0"/>
      </w:pPr>
      <w:r w:rsidRPr="001A702A">
        <w:t>- освоение принципов игры в дебюте, методов краткосрочного планирования действий во время партии;</w:t>
      </w:r>
    </w:p>
    <w:p w:rsidR="00EA3145" w:rsidRPr="001A702A" w:rsidRDefault="00EA3145" w:rsidP="00EA3145">
      <w:pPr>
        <w:autoSpaceDE w:val="0"/>
        <w:autoSpaceDN w:val="0"/>
        <w:adjustRightInd w:val="0"/>
      </w:pPr>
      <w:r w:rsidRPr="001A702A">
        <w:t>- обучение новым двигательным действиям средствами шахмат и использование шахматной игры в прикладных целях для увеличения двигательной активности и оздоровления;</w:t>
      </w:r>
    </w:p>
    <w:p w:rsidR="00EA3145" w:rsidRPr="001A702A" w:rsidRDefault="00EA3145" w:rsidP="00EA3145">
      <w:pPr>
        <w:autoSpaceDE w:val="0"/>
        <w:autoSpaceDN w:val="0"/>
        <w:adjustRightInd w:val="0"/>
      </w:pPr>
      <w:r w:rsidRPr="001A702A">
        <w:t>- обучение приемами методам шахматной борьбы с учетом возрастных особенностей, индивидуальных и физиологических возможностей школьников</w:t>
      </w:r>
    </w:p>
    <w:p w:rsidR="00EA3145" w:rsidRPr="001A702A" w:rsidRDefault="00EA3145" w:rsidP="00EA3145">
      <w:pPr>
        <w:autoSpaceDE w:val="0"/>
        <w:autoSpaceDN w:val="0"/>
        <w:adjustRightInd w:val="0"/>
        <w:rPr>
          <w:b/>
        </w:rPr>
      </w:pPr>
      <w:r w:rsidRPr="001A702A">
        <w:rPr>
          <w:b/>
        </w:rPr>
        <w:t>Оздоровительные:</w:t>
      </w:r>
    </w:p>
    <w:p w:rsidR="00EA3145" w:rsidRPr="001A702A" w:rsidRDefault="00EA3145" w:rsidP="00EA3145">
      <w:pPr>
        <w:autoSpaceDE w:val="0"/>
        <w:autoSpaceDN w:val="0"/>
        <w:adjustRightInd w:val="0"/>
      </w:pPr>
      <w:r w:rsidRPr="001A702A">
        <w:t>- формирование представлений об интеллектуальной и физической культуре во-</w:t>
      </w:r>
    </w:p>
    <w:p w:rsidR="00EA3145" w:rsidRPr="001A702A" w:rsidRDefault="00EA3145" w:rsidP="00EA3145">
      <w:pPr>
        <w:autoSpaceDE w:val="0"/>
        <w:autoSpaceDN w:val="0"/>
        <w:adjustRightInd w:val="0"/>
      </w:pPr>
      <w:r w:rsidRPr="001A702A">
        <w:t>обще и о шахматах в частности;</w:t>
      </w:r>
    </w:p>
    <w:p w:rsidR="00EA3145" w:rsidRPr="001A702A" w:rsidRDefault="00EA3145" w:rsidP="00EA3145">
      <w:pPr>
        <w:autoSpaceDE w:val="0"/>
        <w:autoSpaceDN w:val="0"/>
        <w:adjustRightInd w:val="0"/>
      </w:pPr>
      <w:r w:rsidRPr="001A702A">
        <w:t>- формирование первоначальных умений само регуляции интеллектуальных,</w:t>
      </w:r>
    </w:p>
    <w:p w:rsidR="00EA3145" w:rsidRPr="001A702A" w:rsidRDefault="00EA3145" w:rsidP="00EA3145">
      <w:pPr>
        <w:autoSpaceDE w:val="0"/>
        <w:autoSpaceDN w:val="0"/>
        <w:adjustRightInd w:val="0"/>
      </w:pPr>
      <w:r w:rsidRPr="001A702A">
        <w:t>эмоциональных и двигательных проявлений;</w:t>
      </w:r>
    </w:p>
    <w:p w:rsidR="00EA3145" w:rsidRPr="001A702A" w:rsidRDefault="00EA3145" w:rsidP="00EA3145">
      <w:pPr>
        <w:autoSpaceDE w:val="0"/>
        <w:autoSpaceDN w:val="0"/>
        <w:adjustRightInd w:val="0"/>
      </w:pPr>
      <w:r w:rsidRPr="001A702A">
        <w:t>- укрепление здоровья обучающихся, развитие основных физических качеств и</w:t>
      </w:r>
    </w:p>
    <w:p w:rsidR="00EA3145" w:rsidRPr="001A702A" w:rsidRDefault="00EA3145" w:rsidP="00EA3145">
      <w:pPr>
        <w:autoSpaceDE w:val="0"/>
        <w:autoSpaceDN w:val="0"/>
        <w:adjustRightInd w:val="0"/>
      </w:pPr>
      <w:r w:rsidRPr="001A702A">
        <w:t>повышение функциональных возможностей их организма;</w:t>
      </w:r>
    </w:p>
    <w:p w:rsidR="00EA3145" w:rsidRPr="001A702A" w:rsidRDefault="00EA3145" w:rsidP="00EA3145">
      <w:pPr>
        <w:autoSpaceDE w:val="0"/>
        <w:autoSpaceDN w:val="0"/>
        <w:adjustRightInd w:val="0"/>
      </w:pPr>
      <w:r w:rsidRPr="001A702A">
        <w:t>- формирование у детей культуры движений, обогащение их двигательного опыта интеллектуально – спортивными подвижными играми, как средствами шахмат, так и физическими упражнениями с общеразвивающей направленностью.</w:t>
      </w:r>
    </w:p>
    <w:p w:rsidR="00EA3145" w:rsidRPr="001A702A" w:rsidRDefault="00EA3145" w:rsidP="00EA3145">
      <w:pPr>
        <w:autoSpaceDE w:val="0"/>
        <w:autoSpaceDN w:val="0"/>
        <w:adjustRightInd w:val="0"/>
        <w:rPr>
          <w:b/>
        </w:rPr>
      </w:pPr>
      <w:r w:rsidRPr="001A702A">
        <w:rPr>
          <w:b/>
        </w:rPr>
        <w:t>Воспитательные:</w:t>
      </w:r>
    </w:p>
    <w:p w:rsidR="00EA3145" w:rsidRPr="001A702A" w:rsidRDefault="00EA3145" w:rsidP="00EA3145">
      <w:pPr>
        <w:autoSpaceDE w:val="0"/>
        <w:autoSpaceDN w:val="0"/>
        <w:adjustRightInd w:val="0"/>
      </w:pPr>
      <w:r w:rsidRPr="001A702A">
        <w:t>- приобщение к самостоятельным занятиям интеллектуальными и физическими</w:t>
      </w:r>
    </w:p>
    <w:p w:rsidR="00EA3145" w:rsidRPr="001A702A" w:rsidRDefault="00EA3145" w:rsidP="00EA3145">
      <w:pPr>
        <w:autoSpaceDE w:val="0"/>
        <w:autoSpaceDN w:val="0"/>
        <w:adjustRightInd w:val="0"/>
      </w:pPr>
      <w:r w:rsidRPr="001A702A">
        <w:t>упражнениям, играм, и использование их в свободное время;</w:t>
      </w:r>
    </w:p>
    <w:p w:rsidR="00EA3145" w:rsidRPr="001A702A" w:rsidRDefault="00EA3145" w:rsidP="00EA3145">
      <w:pPr>
        <w:autoSpaceDE w:val="0"/>
        <w:autoSpaceDN w:val="0"/>
        <w:adjustRightInd w:val="0"/>
      </w:pPr>
      <w:r w:rsidRPr="001A702A">
        <w:t>- воспитание положительных качеств личности, норм коллективного взаимодействия и сотрудничества в учебной и соревновательной деятельности;</w:t>
      </w:r>
    </w:p>
    <w:p w:rsidR="00EA3145" w:rsidRPr="001A702A" w:rsidRDefault="00EA3145" w:rsidP="00EA3145">
      <w:pPr>
        <w:autoSpaceDE w:val="0"/>
        <w:autoSpaceDN w:val="0"/>
        <w:adjustRightInd w:val="0"/>
      </w:pPr>
      <w:r w:rsidRPr="001A702A">
        <w:t>- воспитание у детей устойчивой мотивации к интеллектуально – физкультурным занятиям.</w:t>
      </w:r>
    </w:p>
    <w:p w:rsidR="00EA3145" w:rsidRPr="00EA3145" w:rsidRDefault="00EA3145" w:rsidP="00EA3145">
      <w:pPr>
        <w:rPr>
          <w:sz w:val="28"/>
          <w:szCs w:val="28"/>
        </w:rPr>
      </w:pPr>
    </w:p>
    <w:p w:rsidR="00EA3145" w:rsidRPr="00EA3145" w:rsidRDefault="00AE12FA" w:rsidP="00EA3145">
      <w:pPr>
        <w:pStyle w:val="a8"/>
        <w:numPr>
          <w:ilvl w:val="0"/>
          <w:numId w:val="4"/>
        </w:numPr>
        <w:jc w:val="both"/>
        <w:rPr>
          <w:b/>
          <w:sz w:val="28"/>
          <w:szCs w:val="28"/>
        </w:rPr>
      </w:pPr>
      <w:r w:rsidRPr="00992DFB">
        <w:rPr>
          <w:b/>
          <w:sz w:val="28"/>
          <w:szCs w:val="28"/>
        </w:rPr>
        <w:t xml:space="preserve">Общая характеристика курса внеурочной деятельности </w:t>
      </w:r>
      <w:r w:rsidR="00EA3145" w:rsidRPr="00EA3145">
        <w:rPr>
          <w:b/>
          <w:sz w:val="28"/>
          <w:szCs w:val="28"/>
        </w:rPr>
        <w:t>«Ладья»</w:t>
      </w:r>
    </w:p>
    <w:p w:rsidR="00EA3145" w:rsidRPr="001A702A" w:rsidRDefault="00EA3145" w:rsidP="00EA3145">
      <w:pPr>
        <w:pStyle w:val="ab"/>
        <w:rPr>
          <w:rFonts w:ascii="Times New Roman" w:hAnsi="Times New Roman"/>
          <w:sz w:val="24"/>
          <w:szCs w:val="24"/>
          <w:lang w:eastAsia="ru-RU"/>
        </w:rPr>
      </w:pPr>
      <w:r w:rsidRPr="001A702A">
        <w:rPr>
          <w:rFonts w:ascii="Times New Roman" w:hAnsi="Times New Roman"/>
          <w:sz w:val="24"/>
          <w:szCs w:val="24"/>
          <w:lang w:eastAsia="ru-RU"/>
        </w:rPr>
        <w:t>П</w:t>
      </w:r>
      <w:r w:rsidR="00FC7188">
        <w:rPr>
          <w:rFonts w:ascii="Times New Roman" w:hAnsi="Times New Roman"/>
          <w:sz w:val="24"/>
          <w:szCs w:val="24"/>
          <w:lang w:eastAsia="ru-RU"/>
        </w:rPr>
        <w:t>рограмма «Ладья</w:t>
      </w:r>
      <w:r w:rsidRPr="001A702A">
        <w:rPr>
          <w:rFonts w:ascii="Times New Roman" w:hAnsi="Times New Roman"/>
          <w:sz w:val="24"/>
          <w:szCs w:val="24"/>
          <w:lang w:eastAsia="ru-RU"/>
        </w:rPr>
        <w:t>» позволяет реализовать многие позитивные идеи отечественных теоретиков и практиков — сделать обучение радостным, поддерживать устойчивый интерес к знаниям. Шахматы положительно влияют на совершенствование у детей многих психических процессов и таких качеств, как восприятие, внимание, воображение, память, мышление, формы волевого управления поведением.</w:t>
      </w:r>
    </w:p>
    <w:p w:rsidR="00EA3145" w:rsidRPr="001A702A" w:rsidRDefault="00EA3145" w:rsidP="00EA3145">
      <w:pPr>
        <w:pStyle w:val="ab"/>
        <w:rPr>
          <w:rFonts w:ascii="Times New Roman" w:hAnsi="Times New Roman"/>
          <w:bCs/>
          <w:sz w:val="24"/>
          <w:szCs w:val="24"/>
          <w:lang w:eastAsia="ru-RU"/>
        </w:rPr>
      </w:pPr>
      <w:r w:rsidRPr="001A702A">
        <w:rPr>
          <w:rFonts w:ascii="Times New Roman" w:hAnsi="Times New Roman"/>
          <w:sz w:val="24"/>
          <w:szCs w:val="24"/>
          <w:lang w:eastAsia="ru-RU"/>
        </w:rPr>
        <w:t>Обучение игре в шахматы помогает многим детям не отстать в развитии от своих сверстников, открывает дорогу к творчеству сотням тысяч детей некоммуникативного типа. Расширение круга общения, возможностей полноценного самовыражения, самореализации позволяет этим детям преодолеть замкнутость, мнимую ущербность.</w:t>
      </w:r>
    </w:p>
    <w:p w:rsidR="00EA3145" w:rsidRPr="00EA3145" w:rsidRDefault="00EA3145" w:rsidP="00EA3145">
      <w:pPr>
        <w:pStyle w:val="ab"/>
        <w:rPr>
          <w:rFonts w:ascii="Times New Roman" w:hAnsi="Times New Roman"/>
          <w:b/>
          <w:sz w:val="24"/>
          <w:szCs w:val="24"/>
        </w:rPr>
      </w:pPr>
      <w:r w:rsidRPr="001A702A">
        <w:rPr>
          <w:rFonts w:ascii="Times New Roman" w:hAnsi="Times New Roman"/>
          <w:sz w:val="24"/>
          <w:szCs w:val="24"/>
          <w:lang w:eastAsia="ru-RU"/>
        </w:rPr>
        <w:t>Педагогическая целесообразность программы объясняется тем, что начальный курс по обучению игре в шахматы максимально прост и доступен школьникам.</w:t>
      </w:r>
    </w:p>
    <w:p w:rsidR="006C7A05" w:rsidRPr="00EA3145" w:rsidRDefault="00AE12FA" w:rsidP="00F64DC3">
      <w:pPr>
        <w:pStyle w:val="a8"/>
        <w:numPr>
          <w:ilvl w:val="0"/>
          <w:numId w:val="4"/>
        </w:numPr>
        <w:jc w:val="both"/>
        <w:rPr>
          <w:b/>
          <w:sz w:val="28"/>
          <w:szCs w:val="28"/>
        </w:rPr>
      </w:pPr>
      <w:r w:rsidRPr="00992DFB">
        <w:rPr>
          <w:b/>
          <w:sz w:val="28"/>
          <w:szCs w:val="28"/>
        </w:rPr>
        <w:t>Мест</w:t>
      </w:r>
      <w:r w:rsidR="0057633E">
        <w:rPr>
          <w:b/>
          <w:sz w:val="28"/>
          <w:szCs w:val="28"/>
        </w:rPr>
        <w:t>о курса</w:t>
      </w:r>
      <w:r w:rsidR="00EA3145" w:rsidRPr="00EA3145">
        <w:rPr>
          <w:b/>
          <w:sz w:val="28"/>
          <w:szCs w:val="28"/>
        </w:rPr>
        <w:t xml:space="preserve"> «Ладья»</w:t>
      </w:r>
      <w:r w:rsidRPr="00992DFB">
        <w:rPr>
          <w:b/>
          <w:sz w:val="28"/>
          <w:szCs w:val="28"/>
        </w:rPr>
        <w:t xml:space="preserve"> в плане внеурочной деятельности</w:t>
      </w:r>
      <w:r w:rsidRPr="00992DFB">
        <w:rPr>
          <w:sz w:val="28"/>
          <w:szCs w:val="28"/>
        </w:rPr>
        <w:t>.</w:t>
      </w:r>
    </w:p>
    <w:p w:rsidR="004D6FA4" w:rsidRPr="004D6FA4" w:rsidRDefault="004D6FA4" w:rsidP="004D6FA4">
      <w:pPr>
        <w:ind w:left="360"/>
        <w:rPr>
          <w:rFonts w:eastAsia="Calibri"/>
          <w:lang w:eastAsia="en-US"/>
        </w:rPr>
      </w:pPr>
      <w:r w:rsidRPr="004D6FA4">
        <w:t>Занятия проводятся в ц</w:t>
      </w:r>
      <w:r w:rsidRPr="004D6FA4">
        <w:rPr>
          <w:rFonts w:eastAsia="Calibri"/>
          <w:lang w:eastAsia="en-US"/>
        </w:rPr>
        <w:t xml:space="preserve">ентре образования естественно-научной и технологической направленности «ТОЧКА РОСТА» </w:t>
      </w:r>
      <w:r>
        <w:t>в зоне коворкинга</w:t>
      </w:r>
      <w:r w:rsidRPr="004D6FA4">
        <w:t xml:space="preserve"> согласно расписанию.</w:t>
      </w:r>
    </w:p>
    <w:p w:rsidR="00EA3145" w:rsidRPr="00992DFB" w:rsidRDefault="00EA3145" w:rsidP="00EA3145">
      <w:pPr>
        <w:pStyle w:val="a8"/>
        <w:ind w:left="1080"/>
        <w:jc w:val="both"/>
        <w:rPr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74"/>
        <w:gridCol w:w="3114"/>
        <w:gridCol w:w="2694"/>
        <w:gridCol w:w="2045"/>
      </w:tblGrid>
      <w:tr w:rsidR="006C7A05" w:rsidRPr="00CF57C4" w:rsidTr="006C7A05">
        <w:trPr>
          <w:trHeight w:val="838"/>
          <w:jc w:val="center"/>
        </w:trPr>
        <w:tc>
          <w:tcPr>
            <w:tcW w:w="1474" w:type="dxa"/>
          </w:tcPr>
          <w:p w:rsidR="006C7A05" w:rsidRPr="00FB7237" w:rsidRDefault="006C7A05" w:rsidP="00DF2613">
            <w:pPr>
              <w:pStyle w:val="a9"/>
              <w:spacing w:before="0" w:beforeAutospacing="0" w:after="0" w:afterAutospacing="0"/>
              <w:jc w:val="center"/>
              <w:rPr>
                <w:b/>
              </w:rPr>
            </w:pPr>
            <w:r w:rsidRPr="00FB7237">
              <w:rPr>
                <w:b/>
              </w:rPr>
              <w:t>Класс</w:t>
            </w:r>
          </w:p>
        </w:tc>
        <w:tc>
          <w:tcPr>
            <w:tcW w:w="3114" w:type="dxa"/>
          </w:tcPr>
          <w:p w:rsidR="006C7A05" w:rsidRDefault="006C7A05" w:rsidP="00DF2613">
            <w:pPr>
              <w:pStyle w:val="a9"/>
              <w:spacing w:before="0" w:beforeAutospacing="0" w:after="0" w:afterAutospacing="0"/>
              <w:jc w:val="center"/>
              <w:rPr>
                <w:b/>
              </w:rPr>
            </w:pPr>
            <w:r w:rsidRPr="00FB7237">
              <w:rPr>
                <w:b/>
              </w:rPr>
              <w:t xml:space="preserve">Количество </w:t>
            </w:r>
          </w:p>
          <w:p w:rsidR="006C7A05" w:rsidRPr="00FB7237" w:rsidRDefault="006C7A05" w:rsidP="006C7A05">
            <w:pPr>
              <w:pStyle w:val="a9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ч</w:t>
            </w:r>
            <w:r w:rsidRPr="00FB7237">
              <w:rPr>
                <w:b/>
              </w:rPr>
              <w:t>асов</w:t>
            </w:r>
            <w:r>
              <w:rPr>
                <w:b/>
              </w:rPr>
              <w:t xml:space="preserve"> </w:t>
            </w:r>
            <w:r w:rsidRPr="00FB7237">
              <w:rPr>
                <w:b/>
              </w:rPr>
              <w:t xml:space="preserve">в неделю </w:t>
            </w:r>
          </w:p>
        </w:tc>
        <w:tc>
          <w:tcPr>
            <w:tcW w:w="2694" w:type="dxa"/>
          </w:tcPr>
          <w:p w:rsidR="006C7A05" w:rsidRDefault="006C7A05" w:rsidP="00DF2613">
            <w:pPr>
              <w:pStyle w:val="a9"/>
              <w:spacing w:before="0" w:beforeAutospacing="0" w:after="0" w:afterAutospacing="0"/>
              <w:jc w:val="center"/>
              <w:rPr>
                <w:b/>
              </w:rPr>
            </w:pPr>
            <w:r w:rsidRPr="00FB7237">
              <w:rPr>
                <w:b/>
              </w:rPr>
              <w:t xml:space="preserve">Количество </w:t>
            </w:r>
          </w:p>
          <w:p w:rsidR="006C7A05" w:rsidRPr="00FB7237" w:rsidRDefault="006C7A05" w:rsidP="00DF2613">
            <w:pPr>
              <w:pStyle w:val="a9"/>
              <w:spacing w:before="0" w:beforeAutospacing="0" w:after="0" w:afterAutospacing="0"/>
              <w:jc w:val="center"/>
              <w:rPr>
                <w:b/>
              </w:rPr>
            </w:pPr>
            <w:r w:rsidRPr="00FB7237">
              <w:rPr>
                <w:b/>
              </w:rPr>
              <w:t>учебных недель</w:t>
            </w:r>
          </w:p>
        </w:tc>
        <w:tc>
          <w:tcPr>
            <w:tcW w:w="2045" w:type="dxa"/>
          </w:tcPr>
          <w:p w:rsidR="006C7A05" w:rsidRPr="00FB7237" w:rsidRDefault="006C7A05" w:rsidP="00DF2613">
            <w:pPr>
              <w:pStyle w:val="a9"/>
              <w:spacing w:before="0" w:beforeAutospacing="0" w:after="0" w:afterAutospacing="0"/>
              <w:jc w:val="center"/>
              <w:rPr>
                <w:b/>
              </w:rPr>
            </w:pPr>
            <w:r w:rsidRPr="00FB7237">
              <w:rPr>
                <w:b/>
              </w:rPr>
              <w:t>Количество часов в год</w:t>
            </w:r>
          </w:p>
        </w:tc>
      </w:tr>
      <w:tr w:rsidR="006C7A05" w:rsidRPr="00FB7237" w:rsidTr="006C7A05">
        <w:trPr>
          <w:jc w:val="center"/>
        </w:trPr>
        <w:tc>
          <w:tcPr>
            <w:tcW w:w="1474" w:type="dxa"/>
          </w:tcPr>
          <w:p w:rsidR="006C7A05" w:rsidRPr="00FB7237" w:rsidRDefault="00EA3145" w:rsidP="00DF2613">
            <w:pPr>
              <w:pStyle w:val="a9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114" w:type="dxa"/>
          </w:tcPr>
          <w:p w:rsidR="006C7A05" w:rsidRPr="00FB7237" w:rsidRDefault="00EA3145" w:rsidP="006C7A05">
            <w:pPr>
              <w:pStyle w:val="a9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694" w:type="dxa"/>
          </w:tcPr>
          <w:p w:rsidR="006C7A05" w:rsidRPr="00FB7237" w:rsidRDefault="00EA3145" w:rsidP="00DF2613">
            <w:pPr>
              <w:pStyle w:val="a9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2045" w:type="dxa"/>
          </w:tcPr>
          <w:p w:rsidR="006C7A05" w:rsidRPr="00FB7237" w:rsidRDefault="00EA3145" w:rsidP="00DF2613">
            <w:pPr>
              <w:pStyle w:val="a9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</w:tr>
    </w:tbl>
    <w:p w:rsidR="006C7A05" w:rsidRPr="009030D1" w:rsidRDefault="006C7A05" w:rsidP="006C7A05">
      <w:pPr>
        <w:pStyle w:val="a8"/>
        <w:ind w:left="1080"/>
        <w:jc w:val="both"/>
        <w:rPr>
          <w:b/>
          <w:sz w:val="28"/>
          <w:szCs w:val="28"/>
        </w:rPr>
      </w:pPr>
    </w:p>
    <w:p w:rsidR="004D7073" w:rsidRPr="005737FD" w:rsidRDefault="009030D1" w:rsidP="005737FD">
      <w:pPr>
        <w:pStyle w:val="a8"/>
        <w:numPr>
          <w:ilvl w:val="0"/>
          <w:numId w:val="4"/>
        </w:numPr>
        <w:jc w:val="both"/>
        <w:rPr>
          <w:b/>
          <w:sz w:val="28"/>
        </w:rPr>
      </w:pPr>
      <w:r w:rsidRPr="00992DFB">
        <w:rPr>
          <w:b/>
          <w:sz w:val="28"/>
        </w:rPr>
        <w:t>Формы контроля усвоения содержания</w:t>
      </w:r>
      <w:r w:rsidR="006C7A05" w:rsidRPr="00992DFB">
        <w:rPr>
          <w:b/>
          <w:sz w:val="28"/>
        </w:rPr>
        <w:t>.</w:t>
      </w:r>
    </w:p>
    <w:p w:rsidR="004D7073" w:rsidRDefault="004D7073" w:rsidP="00D02D13">
      <w:pPr>
        <w:pStyle w:val="a8"/>
        <w:ind w:left="1080"/>
        <w:jc w:val="both"/>
      </w:pPr>
      <w:r>
        <w:t xml:space="preserve">Формы отслеживания и фиксации образовательных результатов: журнал посещаемости, наблюдения педагога, решение этюдов, результативность участия в турнирах. Способы фиксации учебных результатов программы: - диплом; - грамота; - протокол соревнований. Виды контроля: </w:t>
      </w:r>
    </w:p>
    <w:p w:rsidR="004D7073" w:rsidRDefault="004D7073" w:rsidP="00D02D13">
      <w:pPr>
        <w:pStyle w:val="a8"/>
        <w:ind w:left="1080"/>
        <w:jc w:val="both"/>
      </w:pPr>
      <w:r>
        <w:t xml:space="preserve">- </w:t>
      </w:r>
      <w:r w:rsidRPr="004D7073">
        <w:rPr>
          <w:i/>
        </w:rPr>
        <w:t>Предварительный контроль</w:t>
      </w:r>
      <w:r>
        <w:t xml:space="preserve"> (проверка остаточных знаний учащихся на начало учебного года. Проводится в начале года в виде фронтального, индивидуального и группового опроса по всем видам учебной деятельности, выполнение упражнений, решение комбинаций и этюдов). </w:t>
      </w:r>
    </w:p>
    <w:p w:rsidR="004D7073" w:rsidRDefault="004D7073" w:rsidP="00D02D13">
      <w:pPr>
        <w:pStyle w:val="a8"/>
        <w:ind w:left="1080"/>
        <w:jc w:val="both"/>
      </w:pPr>
      <w:r>
        <w:t xml:space="preserve">- </w:t>
      </w:r>
      <w:r w:rsidRPr="004D7073">
        <w:rPr>
          <w:i/>
        </w:rPr>
        <w:t>Текущий контроль</w:t>
      </w:r>
      <w:r>
        <w:t xml:space="preserve"> (проводится на каждом занятии в виде проверки домашнего задания, выполнения упражнений, решения этюдов). - Тематический контроль (проводится по мере освоения каждой учебной темы. Включает фронтальный устный опрос, а также различные виды деятельности при индивидуальном и групповом опросе).</w:t>
      </w:r>
    </w:p>
    <w:p w:rsidR="00D02D13" w:rsidRDefault="004D7073" w:rsidP="00D02D13">
      <w:pPr>
        <w:pStyle w:val="a8"/>
        <w:ind w:left="1080"/>
        <w:jc w:val="both"/>
        <w:rPr>
          <w:b/>
        </w:rPr>
      </w:pPr>
      <w:r>
        <w:t xml:space="preserve"> -</w:t>
      </w:r>
      <w:r w:rsidRPr="004D7073">
        <w:rPr>
          <w:i/>
        </w:rPr>
        <w:t>Итоговый контроль</w:t>
      </w:r>
      <w:r>
        <w:t xml:space="preserve"> (заключительная проверка знаний, умений, навыков в конце учебного года. Участие в турнире, соревнованиях). Критерии оценки учебных результатов программы Работа учащихся, оценивается по результатам освоения программы (высокий, средний и низкий уровни). По предъявлению знаний, умений, навыков. Возможности практического применения в различных ситуациях - творческого использования. Высокий уровень освоения программы Учащийся демонстрирует высокую заинтересованность в учебной и творческой деятельности, которая является содержанием программы; показывает широкие возможности практического применения в собственной творческой деятельности приобретенных знаний умений и навыков. Средний уровень освоения программы Учащийся демонстрирует достаточную заинтересованность в учебной и творческой деятельности, которая является содержанием программы; может применять на практике в собственной творческой деятельности приобретенные знания умения и навыки. Низкий уровень освоения программы Учащийся демонстрирует слабую заинтересованность в учебной и творческой деятельности, которая является содержанием программы; не стремится самостоятельно применять на практике в своей деятельности приобретенные знания умения и навыки.</w:t>
      </w:r>
    </w:p>
    <w:p w:rsidR="00686EE4" w:rsidRPr="00686EE4" w:rsidRDefault="00D02D13" w:rsidP="00686EE4">
      <w:pPr>
        <w:pStyle w:val="a8"/>
        <w:ind w:left="1080"/>
        <w:jc w:val="center"/>
        <w:rPr>
          <w:b/>
          <w:sz w:val="32"/>
          <w:szCs w:val="32"/>
        </w:rPr>
      </w:pPr>
      <w:r w:rsidRPr="00C23692">
        <w:rPr>
          <w:b/>
          <w:sz w:val="32"/>
          <w:szCs w:val="32"/>
        </w:rPr>
        <w:t>Планируемые результаты освоен</w:t>
      </w:r>
      <w:r w:rsidR="00C874DD">
        <w:rPr>
          <w:b/>
          <w:sz w:val="32"/>
          <w:szCs w:val="32"/>
        </w:rPr>
        <w:t xml:space="preserve">ия курса </w:t>
      </w:r>
      <w:r w:rsidR="00686EE4" w:rsidRPr="00EA3145">
        <w:rPr>
          <w:b/>
          <w:sz w:val="28"/>
          <w:szCs w:val="28"/>
        </w:rPr>
        <w:t>«Ладья</w:t>
      </w:r>
    </w:p>
    <w:p w:rsidR="00686EE4" w:rsidRDefault="00686EE4" w:rsidP="00D02D13">
      <w:pPr>
        <w:pStyle w:val="a8"/>
        <w:ind w:left="1080"/>
        <w:jc w:val="center"/>
      </w:pPr>
      <w:r w:rsidRPr="00686EE4">
        <w:rPr>
          <w:b/>
        </w:rPr>
        <w:t>Личностные, метапредметные и предметные результаты освоения курса внеурочной деятельности</w:t>
      </w:r>
      <w:r>
        <w:t xml:space="preserve"> </w:t>
      </w:r>
    </w:p>
    <w:p w:rsidR="00686EE4" w:rsidRPr="00686EE4" w:rsidRDefault="00686EE4" w:rsidP="00686EE4">
      <w:pPr>
        <w:pStyle w:val="a8"/>
        <w:ind w:left="1080"/>
        <w:rPr>
          <w:i/>
        </w:rPr>
      </w:pPr>
      <w:r w:rsidRPr="00686EE4">
        <w:rPr>
          <w:i/>
        </w:rPr>
        <w:t xml:space="preserve">Личностные результаты освоения программы. </w:t>
      </w:r>
    </w:p>
    <w:p w:rsidR="00686EE4" w:rsidRPr="00686EE4" w:rsidRDefault="00686EE4" w:rsidP="00686EE4">
      <w:pPr>
        <w:pStyle w:val="ab"/>
        <w:rPr>
          <w:rFonts w:ascii="Times New Roman" w:hAnsi="Times New Roman"/>
          <w:sz w:val="24"/>
          <w:szCs w:val="24"/>
        </w:rPr>
      </w:pPr>
      <w:r w:rsidRPr="00686EE4">
        <w:rPr>
          <w:rFonts w:ascii="Times New Roman" w:hAnsi="Times New Roman"/>
          <w:sz w:val="24"/>
          <w:szCs w:val="24"/>
        </w:rPr>
        <w:t>•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</w:t>
      </w:r>
    </w:p>
    <w:p w:rsidR="00686EE4" w:rsidRPr="00686EE4" w:rsidRDefault="00686EE4" w:rsidP="00686EE4">
      <w:pPr>
        <w:pStyle w:val="ab"/>
        <w:rPr>
          <w:rFonts w:ascii="Times New Roman" w:hAnsi="Times New Roman"/>
          <w:sz w:val="24"/>
          <w:szCs w:val="24"/>
        </w:rPr>
      </w:pPr>
      <w:r w:rsidRPr="00686EE4">
        <w:rPr>
          <w:rFonts w:ascii="Times New Roman" w:hAnsi="Times New Roman"/>
          <w:sz w:val="24"/>
          <w:szCs w:val="24"/>
        </w:rPr>
        <w:t xml:space="preserve">. • 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ситуаций. </w:t>
      </w:r>
    </w:p>
    <w:p w:rsidR="00686EE4" w:rsidRPr="00686EE4" w:rsidRDefault="00686EE4" w:rsidP="00686EE4">
      <w:pPr>
        <w:pStyle w:val="ab"/>
        <w:rPr>
          <w:rFonts w:ascii="Times New Roman" w:hAnsi="Times New Roman"/>
          <w:sz w:val="24"/>
          <w:szCs w:val="24"/>
        </w:rPr>
      </w:pPr>
      <w:r w:rsidRPr="00686EE4">
        <w:rPr>
          <w:rFonts w:ascii="Times New Roman" w:hAnsi="Times New Roman"/>
          <w:sz w:val="24"/>
          <w:szCs w:val="24"/>
        </w:rPr>
        <w:t xml:space="preserve">• Развитие этических чувств, доброжелательности и эмоционально-нравственной отзывчивости, понимания и сопереживания чувствам других людей. </w:t>
      </w:r>
    </w:p>
    <w:p w:rsidR="00686EE4" w:rsidRPr="00686EE4" w:rsidRDefault="00686EE4" w:rsidP="00686EE4">
      <w:pPr>
        <w:pStyle w:val="ab"/>
        <w:rPr>
          <w:rFonts w:ascii="Times New Roman" w:hAnsi="Times New Roman"/>
          <w:sz w:val="24"/>
          <w:szCs w:val="24"/>
        </w:rPr>
      </w:pPr>
      <w:r w:rsidRPr="00686EE4">
        <w:rPr>
          <w:rFonts w:ascii="Times New Roman" w:hAnsi="Times New Roman"/>
          <w:sz w:val="24"/>
          <w:szCs w:val="24"/>
        </w:rPr>
        <w:t>• Формирование эстетических потребностей, ценностей и чувств.</w:t>
      </w:r>
    </w:p>
    <w:p w:rsidR="00686EE4" w:rsidRDefault="00686EE4" w:rsidP="00686EE4">
      <w:pPr>
        <w:pStyle w:val="ab"/>
      </w:pPr>
      <w:r w:rsidRPr="00686EE4">
        <w:rPr>
          <w:rFonts w:ascii="Times New Roman" w:hAnsi="Times New Roman"/>
          <w:sz w:val="24"/>
          <w:szCs w:val="24"/>
        </w:rPr>
        <w:t xml:space="preserve"> •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</w:t>
      </w:r>
      <w:r>
        <w:t xml:space="preserve">. </w:t>
      </w:r>
    </w:p>
    <w:p w:rsidR="00686EE4" w:rsidRDefault="00686EE4" w:rsidP="00686EE4">
      <w:pPr>
        <w:pStyle w:val="a8"/>
        <w:ind w:left="1080"/>
      </w:pPr>
      <w:r w:rsidRPr="00686EE4">
        <w:rPr>
          <w:b/>
          <w:i/>
        </w:rPr>
        <w:t>Метапредметные результаты освоения программы</w:t>
      </w:r>
      <w:r>
        <w:t xml:space="preserve">. </w:t>
      </w:r>
    </w:p>
    <w:p w:rsidR="00686EE4" w:rsidRPr="00686EE4" w:rsidRDefault="00686EE4" w:rsidP="00686EE4">
      <w:pPr>
        <w:pStyle w:val="ab"/>
        <w:rPr>
          <w:rFonts w:ascii="Times New Roman" w:hAnsi="Times New Roman"/>
          <w:sz w:val="24"/>
          <w:szCs w:val="24"/>
        </w:rPr>
      </w:pPr>
      <w:r w:rsidRPr="00686EE4">
        <w:rPr>
          <w:rFonts w:ascii="Times New Roman" w:hAnsi="Times New Roman"/>
          <w:sz w:val="24"/>
          <w:szCs w:val="24"/>
        </w:rPr>
        <w:t>• Овладение способностью принимать и сохранять цели и задачи учебной деятельности, поиска средств её осуществления.</w:t>
      </w:r>
    </w:p>
    <w:p w:rsidR="00686EE4" w:rsidRPr="00686EE4" w:rsidRDefault="00686EE4" w:rsidP="00686EE4">
      <w:pPr>
        <w:pStyle w:val="ab"/>
        <w:rPr>
          <w:rFonts w:ascii="Times New Roman" w:hAnsi="Times New Roman"/>
          <w:sz w:val="24"/>
          <w:szCs w:val="24"/>
        </w:rPr>
      </w:pPr>
      <w:r w:rsidRPr="00686EE4">
        <w:rPr>
          <w:rFonts w:ascii="Times New Roman" w:hAnsi="Times New Roman"/>
          <w:sz w:val="24"/>
          <w:szCs w:val="24"/>
        </w:rPr>
        <w:t xml:space="preserve"> • Освоение способов решения проблем творческого и поискового характера.</w:t>
      </w:r>
    </w:p>
    <w:p w:rsidR="00686EE4" w:rsidRPr="00686EE4" w:rsidRDefault="00686EE4" w:rsidP="00686EE4">
      <w:pPr>
        <w:pStyle w:val="ab"/>
        <w:rPr>
          <w:rFonts w:ascii="Times New Roman" w:hAnsi="Times New Roman"/>
          <w:sz w:val="24"/>
          <w:szCs w:val="24"/>
        </w:rPr>
      </w:pPr>
      <w:r w:rsidRPr="00686EE4">
        <w:rPr>
          <w:rFonts w:ascii="Times New Roman" w:hAnsi="Times New Roman"/>
          <w:sz w:val="24"/>
          <w:szCs w:val="24"/>
        </w:rPr>
        <w:t xml:space="preserve"> • 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результата.</w:t>
      </w:r>
    </w:p>
    <w:p w:rsidR="00686EE4" w:rsidRPr="00686EE4" w:rsidRDefault="00686EE4" w:rsidP="00686EE4">
      <w:pPr>
        <w:pStyle w:val="ab"/>
        <w:rPr>
          <w:rFonts w:ascii="Times New Roman" w:hAnsi="Times New Roman"/>
          <w:sz w:val="24"/>
          <w:szCs w:val="24"/>
        </w:rPr>
      </w:pPr>
      <w:r w:rsidRPr="00686EE4">
        <w:rPr>
          <w:rFonts w:ascii="Times New Roman" w:hAnsi="Times New Roman"/>
          <w:sz w:val="24"/>
          <w:szCs w:val="24"/>
        </w:rPr>
        <w:t xml:space="preserve"> • Формирование умения понимать причины успеха/неуспеха учебной деятельности и способности конструктивно действовать даже в ситуациях неуспеха. </w:t>
      </w:r>
    </w:p>
    <w:p w:rsidR="00686EE4" w:rsidRPr="00686EE4" w:rsidRDefault="00686EE4" w:rsidP="00686EE4">
      <w:pPr>
        <w:pStyle w:val="ab"/>
        <w:rPr>
          <w:rFonts w:ascii="Times New Roman" w:hAnsi="Times New Roman"/>
          <w:sz w:val="24"/>
          <w:szCs w:val="24"/>
        </w:rPr>
      </w:pPr>
      <w:r w:rsidRPr="00686EE4">
        <w:rPr>
          <w:rFonts w:ascii="Times New Roman" w:hAnsi="Times New Roman"/>
          <w:sz w:val="24"/>
          <w:szCs w:val="24"/>
        </w:rPr>
        <w:t xml:space="preserve">• Овладение логическими действиями сравнения, анализа, синтеза, обобщения, классификации, установление аналогий и причинно-следственных связей, построение рассуждений. </w:t>
      </w:r>
    </w:p>
    <w:p w:rsidR="00686EE4" w:rsidRPr="00686EE4" w:rsidRDefault="00686EE4" w:rsidP="00686EE4">
      <w:pPr>
        <w:pStyle w:val="ab"/>
        <w:rPr>
          <w:rFonts w:ascii="Times New Roman" w:hAnsi="Times New Roman"/>
          <w:sz w:val="24"/>
          <w:szCs w:val="24"/>
        </w:rPr>
      </w:pPr>
      <w:r w:rsidRPr="00686EE4">
        <w:rPr>
          <w:rFonts w:ascii="Times New Roman" w:hAnsi="Times New Roman"/>
          <w:sz w:val="24"/>
          <w:szCs w:val="24"/>
        </w:rPr>
        <w:t xml:space="preserve">• Готовность слушать собеседника и вести диалог; готовность признавать возможность существования различных точек зрения и права каждого иметь свою точку зрения и оценку событий. </w:t>
      </w:r>
    </w:p>
    <w:p w:rsidR="00686EE4" w:rsidRPr="00686EE4" w:rsidRDefault="00686EE4" w:rsidP="00686EE4">
      <w:pPr>
        <w:pStyle w:val="ab"/>
        <w:rPr>
          <w:rFonts w:ascii="Times New Roman" w:hAnsi="Times New Roman"/>
          <w:sz w:val="24"/>
          <w:szCs w:val="24"/>
        </w:rPr>
      </w:pPr>
      <w:r w:rsidRPr="00686EE4">
        <w:rPr>
          <w:rFonts w:ascii="Times New Roman" w:hAnsi="Times New Roman"/>
          <w:sz w:val="24"/>
          <w:szCs w:val="24"/>
        </w:rPr>
        <w:t xml:space="preserve">• 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 </w:t>
      </w:r>
    </w:p>
    <w:p w:rsidR="00686EE4" w:rsidRPr="00686EE4" w:rsidRDefault="00686EE4" w:rsidP="00686EE4">
      <w:pPr>
        <w:rPr>
          <w:b/>
        </w:rPr>
      </w:pPr>
      <w:r w:rsidRPr="00686EE4">
        <w:rPr>
          <w:b/>
        </w:rPr>
        <w:t xml:space="preserve">Предметные результаты освоения программы </w:t>
      </w:r>
    </w:p>
    <w:p w:rsidR="00686EE4" w:rsidRPr="00686EE4" w:rsidRDefault="00686EE4" w:rsidP="00686EE4">
      <w:pPr>
        <w:pStyle w:val="ab"/>
        <w:rPr>
          <w:rFonts w:ascii="Times New Roman" w:hAnsi="Times New Roman"/>
          <w:sz w:val="24"/>
          <w:szCs w:val="24"/>
        </w:rPr>
      </w:pPr>
      <w:r>
        <w:t xml:space="preserve">. </w:t>
      </w:r>
      <w:r w:rsidRPr="00686EE4">
        <w:rPr>
          <w:rFonts w:ascii="Times New Roman" w:hAnsi="Times New Roman"/>
          <w:sz w:val="24"/>
          <w:szCs w:val="24"/>
        </w:rPr>
        <w:t xml:space="preserve">•Знать шахматные термины: белое и чёрное поле, горизонталь, вертикаль, диагональ, центр. Правильно определять и называть белые, чёрные шахматные фигуры; </w:t>
      </w:r>
      <w:r w:rsidR="00C16E2D">
        <w:rPr>
          <w:rFonts w:ascii="Times New Roman" w:hAnsi="Times New Roman"/>
          <w:sz w:val="24"/>
          <w:szCs w:val="24"/>
        </w:rPr>
        <w:t>п</w:t>
      </w:r>
      <w:r w:rsidRPr="00686EE4">
        <w:rPr>
          <w:rFonts w:ascii="Times New Roman" w:hAnsi="Times New Roman"/>
          <w:sz w:val="24"/>
          <w:szCs w:val="24"/>
        </w:rPr>
        <w:t>равильно расставлять фигуры перед игрой</w:t>
      </w:r>
      <w:proofErr w:type="gramStart"/>
      <w:r w:rsidRPr="00686EE4">
        <w:rPr>
          <w:rFonts w:ascii="Times New Roman" w:hAnsi="Times New Roman"/>
          <w:sz w:val="24"/>
          <w:szCs w:val="24"/>
        </w:rPr>
        <w:t>; Сравнивать</w:t>
      </w:r>
      <w:proofErr w:type="gramEnd"/>
      <w:r w:rsidRPr="00686EE4">
        <w:rPr>
          <w:rFonts w:ascii="Times New Roman" w:hAnsi="Times New Roman"/>
          <w:sz w:val="24"/>
          <w:szCs w:val="24"/>
        </w:rPr>
        <w:t>, находить общее и различие. Уметь ориентироваться на шахматной доске. Понимать информацию, представленную в виде текста, рисунков, схем. Знать названия шахматных фигур: ладья, слон, ферзь, конь, пешка. Шах, мат, пат, ничья, мат в один ход, длинная и короткая рокировка и её правила. 4 • Правила хода и взятия каждой из фигур, «игра на уничтожение», лёгкие и тяжёлые фигуры, ладейные, коневые, слоновые, ферзевые, королевские пешки, взятие на проходе, превращение пешки. принципы игры в дебюте;</w:t>
      </w:r>
    </w:p>
    <w:p w:rsidR="00686EE4" w:rsidRPr="00686EE4" w:rsidRDefault="00686EE4" w:rsidP="00686EE4">
      <w:pPr>
        <w:pStyle w:val="ab"/>
        <w:rPr>
          <w:rFonts w:ascii="Times New Roman" w:hAnsi="Times New Roman"/>
          <w:sz w:val="24"/>
          <w:szCs w:val="24"/>
        </w:rPr>
      </w:pPr>
      <w:r w:rsidRPr="00686EE4">
        <w:rPr>
          <w:rFonts w:ascii="Times New Roman" w:hAnsi="Times New Roman"/>
          <w:sz w:val="24"/>
          <w:szCs w:val="24"/>
        </w:rPr>
        <w:t xml:space="preserve"> • Основные тактические приемы; что означают термины: дебют, миттельшпиль, эндшпиль, темп, оппозиция, ключевые поля.</w:t>
      </w:r>
    </w:p>
    <w:p w:rsidR="00C41001" w:rsidRPr="00686EE4" w:rsidRDefault="00686EE4" w:rsidP="00686EE4">
      <w:pPr>
        <w:pStyle w:val="ab"/>
        <w:rPr>
          <w:rFonts w:ascii="Times New Roman" w:hAnsi="Times New Roman"/>
          <w:sz w:val="24"/>
          <w:szCs w:val="24"/>
        </w:rPr>
      </w:pPr>
      <w:r w:rsidRPr="00686EE4">
        <w:rPr>
          <w:rFonts w:ascii="Times New Roman" w:hAnsi="Times New Roman"/>
          <w:sz w:val="24"/>
          <w:szCs w:val="24"/>
        </w:rPr>
        <w:t xml:space="preserve"> • Грамотно располагать шахматные фигуры в дебюте; находить несложные тактические удары и проводить комбинации; точно разыгрывать простейшие окончания.</w:t>
      </w:r>
    </w:p>
    <w:p w:rsidR="00C41001" w:rsidRPr="005737FD" w:rsidRDefault="00C41001" w:rsidP="005737FD">
      <w:pPr>
        <w:jc w:val="center"/>
        <w:rPr>
          <w:b/>
          <w:sz w:val="32"/>
          <w:szCs w:val="32"/>
        </w:rPr>
      </w:pPr>
      <w:r w:rsidRPr="00C41001">
        <w:rPr>
          <w:b/>
          <w:sz w:val="32"/>
          <w:szCs w:val="32"/>
        </w:rPr>
        <w:t xml:space="preserve">Содержание курса </w:t>
      </w:r>
      <w:r w:rsidR="00686EE4" w:rsidRPr="00EA3145">
        <w:rPr>
          <w:b/>
          <w:sz w:val="28"/>
          <w:szCs w:val="28"/>
        </w:rPr>
        <w:t>«Ладья</w:t>
      </w:r>
      <w:r w:rsidR="0057633E">
        <w:rPr>
          <w:b/>
          <w:sz w:val="28"/>
          <w:szCs w:val="28"/>
        </w:rPr>
        <w:t>»</w:t>
      </w:r>
    </w:p>
    <w:tbl>
      <w:tblPr>
        <w:tblStyle w:val="aa"/>
        <w:tblW w:w="5194" w:type="pct"/>
        <w:jc w:val="center"/>
        <w:tblLook w:val="04A0" w:firstRow="1" w:lastRow="0" w:firstColumn="1" w:lastColumn="0" w:noHBand="0" w:noVBand="1"/>
      </w:tblPr>
      <w:tblGrid>
        <w:gridCol w:w="676"/>
        <w:gridCol w:w="2281"/>
        <w:gridCol w:w="1419"/>
        <w:gridCol w:w="3684"/>
        <w:gridCol w:w="7888"/>
      </w:tblGrid>
      <w:tr w:rsidR="00C41001" w:rsidRPr="005B18A8" w:rsidTr="00FC7188">
        <w:trPr>
          <w:jc w:val="center"/>
        </w:trPr>
        <w:tc>
          <w:tcPr>
            <w:tcW w:w="212" w:type="pct"/>
          </w:tcPr>
          <w:p w:rsidR="00C41001" w:rsidRPr="005B18A8" w:rsidRDefault="00C41001" w:rsidP="00DF2613">
            <w:pPr>
              <w:jc w:val="center"/>
              <w:rPr>
                <w:b/>
                <w:i/>
                <w:sz w:val="24"/>
                <w:szCs w:val="24"/>
              </w:rPr>
            </w:pPr>
            <w:r w:rsidRPr="005B18A8">
              <w:rPr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715" w:type="pct"/>
          </w:tcPr>
          <w:p w:rsidR="00C41001" w:rsidRPr="005B18A8" w:rsidRDefault="00C41001" w:rsidP="00DF2613">
            <w:pPr>
              <w:jc w:val="center"/>
              <w:rPr>
                <w:b/>
                <w:i/>
                <w:sz w:val="24"/>
                <w:szCs w:val="24"/>
              </w:rPr>
            </w:pPr>
            <w:r w:rsidRPr="005B18A8">
              <w:rPr>
                <w:b/>
                <w:i/>
                <w:sz w:val="24"/>
                <w:szCs w:val="24"/>
              </w:rPr>
              <w:t>Раздел</w:t>
            </w:r>
          </w:p>
        </w:tc>
        <w:tc>
          <w:tcPr>
            <w:tcW w:w="445" w:type="pct"/>
          </w:tcPr>
          <w:p w:rsidR="00C41001" w:rsidRPr="005B18A8" w:rsidRDefault="00C41001" w:rsidP="00DF2613">
            <w:pPr>
              <w:jc w:val="center"/>
              <w:rPr>
                <w:b/>
                <w:i/>
                <w:sz w:val="24"/>
                <w:szCs w:val="24"/>
              </w:rPr>
            </w:pPr>
            <w:r w:rsidRPr="005B18A8">
              <w:rPr>
                <w:b/>
                <w:bCs/>
                <w:i/>
                <w:sz w:val="24"/>
                <w:szCs w:val="24"/>
              </w:rPr>
              <w:t>Кол-во часов</w:t>
            </w:r>
          </w:p>
        </w:tc>
        <w:tc>
          <w:tcPr>
            <w:tcW w:w="1155" w:type="pct"/>
          </w:tcPr>
          <w:p w:rsidR="00C41001" w:rsidRPr="005B18A8" w:rsidRDefault="00C41001" w:rsidP="00DF2613">
            <w:pPr>
              <w:jc w:val="center"/>
              <w:rPr>
                <w:b/>
                <w:i/>
                <w:sz w:val="24"/>
                <w:szCs w:val="24"/>
              </w:rPr>
            </w:pPr>
            <w:r w:rsidRPr="005B18A8">
              <w:rPr>
                <w:b/>
                <w:bCs/>
                <w:i/>
                <w:sz w:val="24"/>
                <w:szCs w:val="24"/>
              </w:rPr>
              <w:t>Формы организации учебных</w:t>
            </w:r>
          </w:p>
          <w:p w:rsidR="00C41001" w:rsidRPr="005B18A8" w:rsidRDefault="00C41001" w:rsidP="00DF2613">
            <w:pPr>
              <w:jc w:val="center"/>
              <w:rPr>
                <w:b/>
                <w:i/>
                <w:sz w:val="24"/>
                <w:szCs w:val="24"/>
              </w:rPr>
            </w:pPr>
            <w:r w:rsidRPr="005B18A8">
              <w:rPr>
                <w:b/>
                <w:bCs/>
                <w:i/>
                <w:sz w:val="24"/>
                <w:szCs w:val="24"/>
              </w:rPr>
              <w:t>занятия</w:t>
            </w:r>
          </w:p>
        </w:tc>
        <w:tc>
          <w:tcPr>
            <w:tcW w:w="2473" w:type="pct"/>
          </w:tcPr>
          <w:p w:rsidR="00C41001" w:rsidRPr="005B18A8" w:rsidRDefault="00C41001" w:rsidP="00DF2613">
            <w:pPr>
              <w:jc w:val="center"/>
              <w:rPr>
                <w:b/>
                <w:i/>
                <w:sz w:val="24"/>
                <w:szCs w:val="24"/>
              </w:rPr>
            </w:pPr>
            <w:r w:rsidRPr="005B18A8">
              <w:rPr>
                <w:b/>
                <w:bCs/>
                <w:i/>
                <w:sz w:val="24"/>
                <w:szCs w:val="24"/>
              </w:rPr>
              <w:t>Виды учебной деятельности</w:t>
            </w:r>
          </w:p>
          <w:p w:rsidR="00C41001" w:rsidRPr="005B18A8" w:rsidRDefault="00C41001" w:rsidP="00DF2613">
            <w:pPr>
              <w:jc w:val="center"/>
              <w:rPr>
                <w:b/>
                <w:i/>
                <w:sz w:val="24"/>
                <w:szCs w:val="24"/>
              </w:rPr>
            </w:pPr>
            <w:r w:rsidRPr="005B18A8">
              <w:rPr>
                <w:b/>
                <w:bCs/>
                <w:i/>
                <w:sz w:val="24"/>
                <w:szCs w:val="24"/>
              </w:rPr>
              <w:t>обучающихся</w:t>
            </w:r>
          </w:p>
        </w:tc>
      </w:tr>
      <w:tr w:rsidR="00C41001" w:rsidRPr="005B18A8" w:rsidTr="00FC7188">
        <w:trPr>
          <w:jc w:val="center"/>
        </w:trPr>
        <w:tc>
          <w:tcPr>
            <w:tcW w:w="212" w:type="pct"/>
          </w:tcPr>
          <w:p w:rsidR="00C41001" w:rsidRPr="005B18A8" w:rsidRDefault="00C41001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5" w:type="pct"/>
          </w:tcPr>
          <w:p w:rsidR="00C41001" w:rsidRPr="004F773A" w:rsidRDefault="004F773A" w:rsidP="004F773A">
            <w:pPr>
              <w:rPr>
                <w:color w:val="000000" w:themeColor="text1"/>
                <w:sz w:val="24"/>
                <w:szCs w:val="24"/>
              </w:rPr>
            </w:pPr>
            <w:r w:rsidRPr="004F773A">
              <w:rPr>
                <w:color w:val="000000" w:themeColor="text1"/>
                <w:sz w:val="24"/>
                <w:szCs w:val="24"/>
              </w:rPr>
              <w:t xml:space="preserve">Шахматная доска.    </w:t>
            </w:r>
          </w:p>
        </w:tc>
        <w:tc>
          <w:tcPr>
            <w:tcW w:w="445" w:type="pct"/>
          </w:tcPr>
          <w:p w:rsidR="00C41001" w:rsidRPr="005B18A8" w:rsidRDefault="004F773A" w:rsidP="00DF26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55" w:type="pct"/>
          </w:tcPr>
          <w:p w:rsidR="00C41001" w:rsidRPr="004D280F" w:rsidRDefault="004D280F" w:rsidP="00D5474F">
            <w:pPr>
              <w:pStyle w:val="a9"/>
              <w:shd w:val="clear" w:color="auto" w:fill="FFFFFF"/>
              <w:spacing w:before="0" w:beforeAutospacing="0" w:after="135" w:afterAutospacing="0"/>
              <w:rPr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 </w:t>
            </w:r>
            <w:r w:rsidRPr="004D280F">
              <w:rPr>
                <w:color w:val="333333"/>
                <w:sz w:val="24"/>
                <w:szCs w:val="24"/>
              </w:rPr>
              <w:t>Практикум, лекция, беседа,</w:t>
            </w:r>
          </w:p>
        </w:tc>
        <w:tc>
          <w:tcPr>
            <w:tcW w:w="2473" w:type="pct"/>
          </w:tcPr>
          <w:p w:rsidR="00C41001" w:rsidRDefault="00F03444" w:rsidP="00FC7188">
            <w:pPr>
              <w:rPr>
                <w:bCs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  <w:r w:rsidRPr="00F03444">
              <w:rPr>
                <w:bCs/>
                <w:i/>
                <w:iCs/>
                <w:sz w:val="24"/>
                <w:szCs w:val="24"/>
                <w:shd w:val="clear" w:color="auto" w:fill="FFFFFF"/>
              </w:rPr>
              <w:t>С</w:t>
            </w:r>
            <w:r w:rsidRPr="00F03444">
              <w:rPr>
                <w:bCs/>
                <w:iCs/>
                <w:sz w:val="24"/>
                <w:szCs w:val="24"/>
              </w:rPr>
              <w:t>пособность принимать и сохранять учебную цель и задачу, планировать ее реализацию</w:t>
            </w:r>
          </w:p>
          <w:p w:rsidR="00F03444" w:rsidRPr="00DD255D" w:rsidRDefault="00F03444" w:rsidP="00FC7188">
            <w:pPr>
              <w:rPr>
                <w:rFonts w:eastAsia="Calibri"/>
                <w:sz w:val="24"/>
                <w:szCs w:val="24"/>
              </w:rPr>
            </w:pPr>
            <w:r w:rsidRPr="00F03444">
              <w:rPr>
                <w:rStyle w:val="ac"/>
                <w:rFonts w:ascii="Times New Roman" w:hAnsi="Times New Roman"/>
                <w:sz w:val="24"/>
                <w:szCs w:val="24"/>
              </w:rPr>
              <w:t>Умение с помощью педагога и самостоятель</w:t>
            </w:r>
            <w:r>
              <w:rPr>
                <w:rStyle w:val="ac"/>
                <w:rFonts w:ascii="Times New Roman" w:hAnsi="Times New Roman"/>
                <w:sz w:val="24"/>
                <w:szCs w:val="24"/>
              </w:rPr>
              <w:t xml:space="preserve">но </w:t>
            </w:r>
            <w:r w:rsidRPr="00F03444">
              <w:rPr>
                <w:rStyle w:val="ac"/>
                <w:rFonts w:ascii="Times New Roman" w:hAnsi="Times New Roman"/>
                <w:sz w:val="24"/>
                <w:szCs w:val="24"/>
              </w:rPr>
              <w:t>выделять и формулировать познавательную цель деятельности в области шахматной игры;</w:t>
            </w:r>
          </w:p>
        </w:tc>
      </w:tr>
      <w:tr w:rsidR="00F74A3E" w:rsidRPr="005B18A8" w:rsidTr="00FC7188">
        <w:trPr>
          <w:jc w:val="center"/>
        </w:trPr>
        <w:tc>
          <w:tcPr>
            <w:tcW w:w="212" w:type="pct"/>
          </w:tcPr>
          <w:p w:rsidR="00F74A3E" w:rsidRPr="005B18A8" w:rsidRDefault="00F74A3E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5" w:type="pct"/>
          </w:tcPr>
          <w:p w:rsidR="00F74A3E" w:rsidRPr="004F773A" w:rsidRDefault="004F773A" w:rsidP="004F773A">
            <w:pPr>
              <w:rPr>
                <w:color w:val="000000" w:themeColor="text1"/>
                <w:sz w:val="24"/>
                <w:szCs w:val="24"/>
              </w:rPr>
            </w:pPr>
            <w:r w:rsidRPr="004F773A">
              <w:rPr>
                <w:color w:val="000000" w:themeColor="text1"/>
                <w:sz w:val="24"/>
                <w:szCs w:val="24"/>
              </w:rPr>
              <w:t xml:space="preserve">Шахматные фигуры.     </w:t>
            </w:r>
          </w:p>
        </w:tc>
        <w:tc>
          <w:tcPr>
            <w:tcW w:w="445" w:type="pct"/>
          </w:tcPr>
          <w:p w:rsidR="00F74A3E" w:rsidRPr="005B18A8" w:rsidRDefault="004F773A" w:rsidP="00DF26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55" w:type="pct"/>
          </w:tcPr>
          <w:p w:rsidR="00F74A3E" w:rsidRPr="005B18A8" w:rsidRDefault="00D5474F" w:rsidP="00D5474F">
            <w:pPr>
              <w:rPr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Т</w:t>
            </w:r>
            <w:r w:rsidRPr="004D280F">
              <w:rPr>
                <w:color w:val="333333"/>
                <w:sz w:val="24"/>
                <w:szCs w:val="24"/>
              </w:rPr>
              <w:t>урнир, лекция</w:t>
            </w:r>
            <w:r w:rsidR="004D280F" w:rsidRPr="004D280F">
              <w:rPr>
                <w:color w:val="333333"/>
                <w:sz w:val="24"/>
                <w:szCs w:val="24"/>
              </w:rPr>
              <w:t>, беседа</w:t>
            </w:r>
          </w:p>
        </w:tc>
        <w:tc>
          <w:tcPr>
            <w:tcW w:w="2473" w:type="pct"/>
          </w:tcPr>
          <w:p w:rsidR="00F74A3E" w:rsidRPr="00DD255D" w:rsidRDefault="00F03444" w:rsidP="00FC7188">
            <w:pPr>
              <w:shd w:val="clear" w:color="auto" w:fill="FFFFFF"/>
              <w:jc w:val="both"/>
            </w:pPr>
            <w:r>
              <w:t>Находить компромиссы и общие решения, разрешать конфликты на основе согласования различных позиций;</w:t>
            </w:r>
          </w:p>
        </w:tc>
      </w:tr>
      <w:tr w:rsidR="00686EE4" w:rsidRPr="005B18A8" w:rsidTr="00FC7188">
        <w:trPr>
          <w:jc w:val="center"/>
        </w:trPr>
        <w:tc>
          <w:tcPr>
            <w:tcW w:w="212" w:type="pct"/>
          </w:tcPr>
          <w:p w:rsidR="00686EE4" w:rsidRPr="005B18A8" w:rsidRDefault="00686EE4" w:rsidP="00DF2613">
            <w:pPr>
              <w:jc w:val="center"/>
            </w:pPr>
          </w:p>
        </w:tc>
        <w:tc>
          <w:tcPr>
            <w:tcW w:w="715" w:type="pct"/>
          </w:tcPr>
          <w:p w:rsidR="00686EE4" w:rsidRPr="004F773A" w:rsidRDefault="004F773A" w:rsidP="004F773A">
            <w:pPr>
              <w:rPr>
                <w:color w:val="000000" w:themeColor="text1"/>
              </w:rPr>
            </w:pPr>
            <w:r w:rsidRPr="004F773A">
              <w:rPr>
                <w:color w:val="000000" w:themeColor="text1"/>
                <w:sz w:val="24"/>
                <w:szCs w:val="24"/>
              </w:rPr>
              <w:t xml:space="preserve"> Начальная расстановка фигур.     </w:t>
            </w:r>
          </w:p>
        </w:tc>
        <w:tc>
          <w:tcPr>
            <w:tcW w:w="445" w:type="pct"/>
          </w:tcPr>
          <w:p w:rsidR="00686EE4" w:rsidRPr="005B18A8" w:rsidRDefault="004F773A" w:rsidP="00DF2613">
            <w:pPr>
              <w:jc w:val="center"/>
            </w:pPr>
            <w:r>
              <w:t>1</w:t>
            </w:r>
          </w:p>
        </w:tc>
        <w:tc>
          <w:tcPr>
            <w:tcW w:w="1155" w:type="pct"/>
          </w:tcPr>
          <w:p w:rsidR="00686EE4" w:rsidRPr="005B18A8" w:rsidRDefault="004D280F" w:rsidP="00D5474F">
            <w:r w:rsidRPr="004D280F">
              <w:rPr>
                <w:color w:val="333333"/>
                <w:sz w:val="24"/>
                <w:szCs w:val="24"/>
              </w:rPr>
              <w:t>Практикум</w:t>
            </w:r>
          </w:p>
        </w:tc>
        <w:tc>
          <w:tcPr>
            <w:tcW w:w="2473" w:type="pct"/>
          </w:tcPr>
          <w:p w:rsidR="00F03444" w:rsidRDefault="00F03444" w:rsidP="00FC7188">
            <w:pPr>
              <w:shd w:val="clear" w:color="auto" w:fill="FFFFFF"/>
            </w:pPr>
            <w:r>
              <w:t>Овладение способом структурирования шахматных знаний;</w:t>
            </w:r>
          </w:p>
          <w:p w:rsidR="00686EE4" w:rsidRPr="005B18A8" w:rsidRDefault="00DD255D" w:rsidP="00FC7188">
            <w:pPr>
              <w:shd w:val="clear" w:color="auto" w:fill="FFFFFF"/>
              <w:jc w:val="both"/>
            </w:pPr>
            <w:r w:rsidRPr="00DD255D">
              <w:rPr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  <w:r w:rsidRPr="00DD255D">
              <w:rPr>
                <w:rStyle w:val="ac"/>
                <w:rFonts w:ascii="Times New Roman" w:hAnsi="Times New Roman"/>
                <w:sz w:val="24"/>
                <w:szCs w:val="24"/>
              </w:rPr>
              <w:t>Умение донести свою позицию до других</w:t>
            </w:r>
          </w:p>
        </w:tc>
      </w:tr>
      <w:tr w:rsidR="004F773A" w:rsidRPr="005B18A8" w:rsidTr="00FC7188">
        <w:trPr>
          <w:jc w:val="center"/>
        </w:trPr>
        <w:tc>
          <w:tcPr>
            <w:tcW w:w="212" w:type="pct"/>
          </w:tcPr>
          <w:p w:rsidR="004F773A" w:rsidRPr="005B18A8" w:rsidRDefault="004F773A" w:rsidP="004F773A">
            <w:pPr>
              <w:jc w:val="center"/>
            </w:pPr>
          </w:p>
        </w:tc>
        <w:tc>
          <w:tcPr>
            <w:tcW w:w="715" w:type="pct"/>
          </w:tcPr>
          <w:p w:rsidR="004F773A" w:rsidRPr="004F773A" w:rsidRDefault="004F773A" w:rsidP="004F773A">
            <w:pPr>
              <w:rPr>
                <w:color w:val="000000" w:themeColor="text1"/>
                <w:sz w:val="24"/>
                <w:szCs w:val="24"/>
              </w:rPr>
            </w:pPr>
            <w:r w:rsidRPr="004F773A">
              <w:rPr>
                <w:color w:val="000000" w:themeColor="text1"/>
                <w:sz w:val="24"/>
                <w:szCs w:val="24"/>
              </w:rPr>
              <w:t xml:space="preserve"> Ходы и взятие фигур.    </w:t>
            </w:r>
          </w:p>
        </w:tc>
        <w:tc>
          <w:tcPr>
            <w:tcW w:w="445" w:type="pct"/>
          </w:tcPr>
          <w:p w:rsidR="004F773A" w:rsidRPr="005B18A8" w:rsidRDefault="004F773A" w:rsidP="004F773A">
            <w:pPr>
              <w:jc w:val="center"/>
            </w:pPr>
            <w:r>
              <w:t>17</w:t>
            </w:r>
          </w:p>
        </w:tc>
        <w:tc>
          <w:tcPr>
            <w:tcW w:w="1155" w:type="pct"/>
          </w:tcPr>
          <w:p w:rsidR="004F773A" w:rsidRPr="005B18A8" w:rsidRDefault="00D5474F" w:rsidP="00D5474F">
            <w:r>
              <w:rPr>
                <w:color w:val="333333"/>
                <w:sz w:val="24"/>
                <w:szCs w:val="24"/>
              </w:rPr>
              <w:t>К</w:t>
            </w:r>
            <w:r w:rsidR="004D280F" w:rsidRPr="004D280F">
              <w:rPr>
                <w:color w:val="333333"/>
                <w:sz w:val="24"/>
                <w:szCs w:val="24"/>
              </w:rPr>
              <w:t>онтрольная работа. сеанс</w:t>
            </w:r>
            <w:r>
              <w:rPr>
                <w:color w:val="333333"/>
                <w:sz w:val="24"/>
                <w:szCs w:val="24"/>
              </w:rPr>
              <w:t xml:space="preserve"> одновременной </w:t>
            </w:r>
            <w:r w:rsidR="00C16E2D">
              <w:rPr>
                <w:color w:val="333333"/>
                <w:sz w:val="24"/>
                <w:szCs w:val="24"/>
              </w:rPr>
              <w:t>и</w:t>
            </w:r>
            <w:r w:rsidR="004D280F" w:rsidRPr="004D280F">
              <w:rPr>
                <w:color w:val="333333"/>
                <w:sz w:val="24"/>
                <w:szCs w:val="24"/>
              </w:rPr>
              <w:t>гры,</w:t>
            </w:r>
            <w:r w:rsidR="00C16E2D">
              <w:rPr>
                <w:color w:val="333333"/>
                <w:sz w:val="24"/>
                <w:szCs w:val="24"/>
              </w:rPr>
              <w:t xml:space="preserve"> </w:t>
            </w:r>
            <w:r w:rsidR="004D280F" w:rsidRPr="004D280F">
              <w:rPr>
                <w:color w:val="333333"/>
                <w:sz w:val="24"/>
                <w:szCs w:val="24"/>
              </w:rPr>
              <w:t>турнир,</w:t>
            </w:r>
            <w:r w:rsidR="00A83B3B">
              <w:rPr>
                <w:color w:val="333333"/>
                <w:sz w:val="24"/>
                <w:szCs w:val="24"/>
              </w:rPr>
              <w:t xml:space="preserve"> </w:t>
            </w:r>
            <w:proofErr w:type="gramStart"/>
            <w:r w:rsidR="004D280F" w:rsidRPr="004D280F">
              <w:rPr>
                <w:color w:val="333333"/>
                <w:sz w:val="24"/>
                <w:szCs w:val="24"/>
              </w:rPr>
              <w:t>блиц-турнир</w:t>
            </w:r>
            <w:proofErr w:type="gramEnd"/>
            <w:r>
              <w:rPr>
                <w:color w:val="333333"/>
                <w:sz w:val="24"/>
                <w:szCs w:val="24"/>
              </w:rPr>
              <w:t>.</w:t>
            </w:r>
          </w:p>
        </w:tc>
        <w:tc>
          <w:tcPr>
            <w:tcW w:w="2473" w:type="pct"/>
          </w:tcPr>
          <w:p w:rsidR="00DD255D" w:rsidRDefault="007F3AC4" w:rsidP="00FC7188">
            <w:pPr>
              <w:shd w:val="clear" w:color="auto" w:fill="FFFFFF"/>
              <w:jc w:val="both"/>
            </w:pPr>
            <w:r>
              <w:t>У</w:t>
            </w:r>
            <w:r w:rsidR="00DD255D">
              <w:t>мение строить логические цепи рассуждений; умение анализировать результат своих действий;</w:t>
            </w:r>
          </w:p>
          <w:p w:rsidR="004F773A" w:rsidRPr="005B18A8" w:rsidRDefault="007F3AC4" w:rsidP="00FC7188">
            <w:pPr>
              <w:shd w:val="clear" w:color="auto" w:fill="FFFFFF"/>
              <w:jc w:val="both"/>
            </w:pPr>
            <w:r>
              <w:rPr>
                <w:b/>
                <w:bCs/>
                <w:i/>
                <w:iCs/>
                <w:shd w:val="clear" w:color="auto" w:fill="FFFFFF"/>
              </w:rPr>
              <w:t>А</w:t>
            </w:r>
            <w:r w:rsidR="00DD255D">
              <w:t>декватно передавать информацию и отображать предметное содержание и условия деятельности в речи.</w:t>
            </w:r>
          </w:p>
        </w:tc>
      </w:tr>
      <w:tr w:rsidR="004F773A" w:rsidRPr="005B18A8" w:rsidTr="00FC7188">
        <w:trPr>
          <w:jc w:val="center"/>
        </w:trPr>
        <w:tc>
          <w:tcPr>
            <w:tcW w:w="212" w:type="pct"/>
          </w:tcPr>
          <w:p w:rsidR="004F773A" w:rsidRPr="005B18A8" w:rsidRDefault="004F773A" w:rsidP="004F773A">
            <w:pPr>
              <w:jc w:val="center"/>
            </w:pPr>
          </w:p>
        </w:tc>
        <w:tc>
          <w:tcPr>
            <w:tcW w:w="715" w:type="pct"/>
          </w:tcPr>
          <w:p w:rsidR="004F773A" w:rsidRPr="004F773A" w:rsidRDefault="004F773A" w:rsidP="004F773A">
            <w:pPr>
              <w:rPr>
                <w:color w:val="000000" w:themeColor="text1"/>
                <w:sz w:val="24"/>
                <w:szCs w:val="24"/>
              </w:rPr>
            </w:pPr>
            <w:r w:rsidRPr="004F773A">
              <w:rPr>
                <w:color w:val="000000" w:themeColor="text1"/>
                <w:sz w:val="24"/>
                <w:szCs w:val="24"/>
              </w:rPr>
              <w:t xml:space="preserve">Цель шахматной партии.     </w:t>
            </w:r>
          </w:p>
        </w:tc>
        <w:tc>
          <w:tcPr>
            <w:tcW w:w="445" w:type="pct"/>
          </w:tcPr>
          <w:p w:rsidR="004F773A" w:rsidRPr="005B18A8" w:rsidRDefault="004F773A" w:rsidP="004F773A">
            <w:pPr>
              <w:jc w:val="center"/>
            </w:pPr>
            <w:r>
              <w:t>6</w:t>
            </w:r>
          </w:p>
        </w:tc>
        <w:tc>
          <w:tcPr>
            <w:tcW w:w="1155" w:type="pct"/>
          </w:tcPr>
          <w:p w:rsidR="004D280F" w:rsidRPr="004D280F" w:rsidRDefault="00D5474F" w:rsidP="00D5474F">
            <w:pPr>
              <w:pStyle w:val="a9"/>
              <w:shd w:val="clear" w:color="auto" w:fill="FFFFFF"/>
              <w:spacing w:before="0" w:beforeAutospacing="0" w:after="135" w:afterAutospacing="0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А</w:t>
            </w:r>
            <w:r w:rsidR="004D280F" w:rsidRPr="004D280F">
              <w:rPr>
                <w:color w:val="333333"/>
                <w:sz w:val="24"/>
                <w:szCs w:val="24"/>
              </w:rPr>
              <w:t>нализ партий, консультационная партия</w:t>
            </w:r>
            <w:r w:rsidR="004D280F">
              <w:rPr>
                <w:color w:val="333333"/>
                <w:sz w:val="24"/>
                <w:szCs w:val="24"/>
              </w:rPr>
              <w:t>.</w:t>
            </w:r>
          </w:p>
          <w:p w:rsidR="004F773A" w:rsidRPr="005B18A8" w:rsidRDefault="004F773A" w:rsidP="00D5474F"/>
        </w:tc>
        <w:tc>
          <w:tcPr>
            <w:tcW w:w="2473" w:type="pct"/>
          </w:tcPr>
          <w:p w:rsidR="004F773A" w:rsidRPr="005B18A8" w:rsidRDefault="00DD255D" w:rsidP="005737FD">
            <w:pPr>
              <w:shd w:val="clear" w:color="auto" w:fill="FFFFFF"/>
              <w:spacing w:line="276" w:lineRule="auto"/>
              <w:jc w:val="both"/>
            </w:pPr>
            <w:r w:rsidRPr="00DD255D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>С</w:t>
            </w:r>
            <w:r w:rsidRPr="00DD255D">
              <w:rPr>
                <w:bCs/>
                <w:iCs/>
              </w:rPr>
              <w:t>пособность принимать и сохранять учебную цель и задачу, планировать ее реализацию, контролировать и оценивать свои действия, вносить соответствующие коррективы в их выполнение.</w:t>
            </w:r>
          </w:p>
        </w:tc>
      </w:tr>
    </w:tbl>
    <w:p w:rsidR="005737FD" w:rsidRDefault="005737FD" w:rsidP="007F3AC4">
      <w:pPr>
        <w:rPr>
          <w:b/>
          <w:color w:val="FF0000"/>
          <w:sz w:val="32"/>
          <w:szCs w:val="32"/>
        </w:rPr>
      </w:pPr>
    </w:p>
    <w:p w:rsidR="00FC7188" w:rsidRDefault="00FC7188" w:rsidP="007F3AC4">
      <w:pPr>
        <w:rPr>
          <w:b/>
          <w:color w:val="FF0000"/>
          <w:sz w:val="32"/>
          <w:szCs w:val="32"/>
        </w:rPr>
      </w:pPr>
    </w:p>
    <w:p w:rsidR="004D6FA4" w:rsidRDefault="004D6FA4" w:rsidP="007F3AC4">
      <w:pPr>
        <w:rPr>
          <w:b/>
          <w:color w:val="FF0000"/>
          <w:sz w:val="32"/>
          <w:szCs w:val="32"/>
        </w:rPr>
      </w:pPr>
    </w:p>
    <w:p w:rsidR="004D6FA4" w:rsidRDefault="004D6FA4" w:rsidP="007F3AC4">
      <w:pPr>
        <w:rPr>
          <w:b/>
          <w:color w:val="FF0000"/>
          <w:sz w:val="32"/>
          <w:szCs w:val="32"/>
        </w:rPr>
      </w:pPr>
    </w:p>
    <w:p w:rsidR="004D6FA4" w:rsidRDefault="004D6FA4" w:rsidP="007F3AC4">
      <w:pPr>
        <w:rPr>
          <w:b/>
          <w:color w:val="FF0000"/>
          <w:sz w:val="32"/>
          <w:szCs w:val="32"/>
        </w:rPr>
      </w:pPr>
    </w:p>
    <w:p w:rsidR="004D6FA4" w:rsidRDefault="004D6FA4" w:rsidP="007F3AC4">
      <w:pPr>
        <w:rPr>
          <w:b/>
          <w:color w:val="FF0000"/>
          <w:sz w:val="32"/>
          <w:szCs w:val="32"/>
        </w:rPr>
      </w:pPr>
    </w:p>
    <w:p w:rsidR="004D6FA4" w:rsidRDefault="004D6FA4" w:rsidP="007F3AC4">
      <w:pPr>
        <w:rPr>
          <w:b/>
          <w:color w:val="FF0000"/>
          <w:sz w:val="32"/>
          <w:szCs w:val="32"/>
        </w:rPr>
      </w:pPr>
    </w:p>
    <w:p w:rsidR="004D6FA4" w:rsidRDefault="004D6FA4" w:rsidP="007F3AC4">
      <w:pPr>
        <w:rPr>
          <w:b/>
          <w:color w:val="FF0000"/>
          <w:sz w:val="32"/>
          <w:szCs w:val="32"/>
        </w:rPr>
      </w:pPr>
    </w:p>
    <w:p w:rsidR="004D6FA4" w:rsidRDefault="004D6FA4" w:rsidP="007F3AC4">
      <w:pPr>
        <w:rPr>
          <w:b/>
          <w:color w:val="FF0000"/>
          <w:sz w:val="32"/>
          <w:szCs w:val="32"/>
        </w:rPr>
      </w:pPr>
    </w:p>
    <w:p w:rsidR="004D6FA4" w:rsidRDefault="004D6FA4" w:rsidP="007F3AC4">
      <w:pPr>
        <w:rPr>
          <w:b/>
          <w:color w:val="FF0000"/>
          <w:sz w:val="32"/>
          <w:szCs w:val="32"/>
        </w:rPr>
      </w:pPr>
    </w:p>
    <w:p w:rsidR="004D6FA4" w:rsidRDefault="004D6FA4" w:rsidP="007F3AC4">
      <w:pPr>
        <w:rPr>
          <w:b/>
          <w:color w:val="FF0000"/>
          <w:sz w:val="32"/>
          <w:szCs w:val="32"/>
        </w:rPr>
      </w:pPr>
    </w:p>
    <w:p w:rsidR="004D6FA4" w:rsidRDefault="004D6FA4" w:rsidP="007F3AC4">
      <w:pPr>
        <w:rPr>
          <w:b/>
          <w:color w:val="FF0000"/>
          <w:sz w:val="32"/>
          <w:szCs w:val="32"/>
        </w:rPr>
      </w:pPr>
    </w:p>
    <w:p w:rsidR="004D6FA4" w:rsidRDefault="004D6FA4" w:rsidP="007F3AC4">
      <w:pPr>
        <w:rPr>
          <w:b/>
          <w:color w:val="FF0000"/>
          <w:sz w:val="32"/>
          <w:szCs w:val="32"/>
        </w:rPr>
      </w:pPr>
    </w:p>
    <w:p w:rsidR="004D6FA4" w:rsidRDefault="004D6FA4" w:rsidP="007F3AC4">
      <w:pPr>
        <w:rPr>
          <w:b/>
          <w:color w:val="FF0000"/>
          <w:sz w:val="32"/>
          <w:szCs w:val="32"/>
        </w:rPr>
      </w:pPr>
    </w:p>
    <w:p w:rsidR="004D6FA4" w:rsidRDefault="004D6FA4" w:rsidP="007F3AC4">
      <w:pPr>
        <w:rPr>
          <w:b/>
          <w:color w:val="FF0000"/>
          <w:sz w:val="32"/>
          <w:szCs w:val="32"/>
        </w:rPr>
      </w:pPr>
    </w:p>
    <w:p w:rsidR="004D6FA4" w:rsidRPr="007F3AC4" w:rsidRDefault="004D6FA4" w:rsidP="007F3AC4">
      <w:pPr>
        <w:rPr>
          <w:b/>
          <w:color w:val="FF0000"/>
          <w:sz w:val="32"/>
          <w:szCs w:val="32"/>
        </w:rPr>
      </w:pPr>
    </w:p>
    <w:p w:rsidR="00AC2C02" w:rsidRPr="00BF30C8" w:rsidRDefault="00AC2C02" w:rsidP="00CC64C0">
      <w:pPr>
        <w:ind w:right="-79"/>
        <w:jc w:val="center"/>
        <w:rPr>
          <w:b/>
          <w:i/>
          <w:sz w:val="32"/>
          <w:szCs w:val="32"/>
        </w:rPr>
      </w:pPr>
    </w:p>
    <w:p w:rsidR="00C16E2D" w:rsidRDefault="00C16E2D" w:rsidP="00C16E2D">
      <w:pPr>
        <w:jc w:val="center"/>
      </w:pPr>
      <w:r>
        <w:t>КАЛЕНДАРНО-ТЕМАТИЧЕСКОЕ ПЛАНИРОВАНИЕ</w:t>
      </w:r>
    </w:p>
    <w:p w:rsidR="00D33C2F" w:rsidRPr="00542D0E" w:rsidRDefault="00D33C2F" w:rsidP="008B7EB1">
      <w:pPr>
        <w:jc w:val="both"/>
      </w:pPr>
      <w:r w:rsidRPr="007D50CB">
        <w:t xml:space="preserve">Программа </w:t>
      </w:r>
      <w:r w:rsidR="0056489A">
        <w:t>курса в</w:t>
      </w:r>
      <w:r w:rsidR="0057633E">
        <w:t>неурочной деятельности</w:t>
      </w:r>
      <w:r w:rsidR="00DD255D">
        <w:t xml:space="preserve"> «Ладья</w:t>
      </w:r>
      <w:r w:rsidR="0056489A">
        <w:t xml:space="preserve">» </w:t>
      </w:r>
      <w:r w:rsidRPr="007D50CB">
        <w:t xml:space="preserve">рассчитана на </w:t>
      </w:r>
      <w:r w:rsidR="00DD255D">
        <w:t xml:space="preserve">33 </w:t>
      </w:r>
      <w:r>
        <w:t>час</w:t>
      </w:r>
      <w:r w:rsidR="00DD255D">
        <w:t xml:space="preserve">а </w:t>
      </w:r>
      <w:r>
        <w:t xml:space="preserve">в расчете </w:t>
      </w:r>
      <w:r w:rsidR="00DD255D">
        <w:t xml:space="preserve">1 </w:t>
      </w:r>
      <w:r w:rsidRPr="007D50CB">
        <w:t>час</w:t>
      </w:r>
      <w:r>
        <w:t xml:space="preserve"> в неделю (34 учебных недель</w:t>
      </w:r>
      <w:r w:rsidRPr="007D50CB">
        <w:t xml:space="preserve"> согласно </w:t>
      </w:r>
      <w:r>
        <w:t>ФГОС</w:t>
      </w:r>
      <w:r w:rsidR="00727224">
        <w:t xml:space="preserve"> НОО</w:t>
      </w:r>
      <w:r w:rsidRPr="007D50CB">
        <w:t>)</w:t>
      </w:r>
      <w:r>
        <w:t xml:space="preserve">. </w:t>
      </w:r>
      <w:r w:rsidRPr="009B6886">
        <w:t xml:space="preserve">Часть </w:t>
      </w:r>
      <w:r w:rsidR="00E624EC">
        <w:t>занятий</w:t>
      </w:r>
      <w:r w:rsidRPr="009B6886">
        <w:t xml:space="preserve"> выпадает на праздничные дни. Темы, предусмотренные на данные даты, будут проведены за счет уплотнени</w:t>
      </w:r>
      <w:r>
        <w:t>я</w:t>
      </w:r>
      <w:r w:rsidR="00CF6811">
        <w:t xml:space="preserve"> материала</w:t>
      </w:r>
      <w:r w:rsidRPr="009B6886">
        <w:t>.</w:t>
      </w:r>
      <w:r>
        <w:t xml:space="preserve"> </w:t>
      </w:r>
      <w:r w:rsidRPr="00542D0E">
        <w:t xml:space="preserve">Программа скорректирована и будет пройдена за </w:t>
      </w:r>
      <w:r w:rsidR="00727224">
        <w:t>30</w:t>
      </w:r>
      <w:r w:rsidRPr="00542D0E">
        <w:t xml:space="preserve"> часов.</w:t>
      </w:r>
      <w:r w:rsidR="0088316A">
        <w:t xml:space="preserve"> </w:t>
      </w:r>
    </w:p>
    <w:p w:rsidR="00715F53" w:rsidRDefault="00715F53" w:rsidP="008B7EB1">
      <w:pPr>
        <w:jc w:val="both"/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1134"/>
        <w:gridCol w:w="1134"/>
        <w:gridCol w:w="11199"/>
        <w:gridCol w:w="1134"/>
      </w:tblGrid>
      <w:tr w:rsidR="00C874DD" w:rsidRPr="00EF7827" w:rsidTr="0052771C">
        <w:tc>
          <w:tcPr>
            <w:tcW w:w="675" w:type="dxa"/>
            <w:vMerge w:val="restart"/>
          </w:tcPr>
          <w:p w:rsidR="00C874DD" w:rsidRPr="00EF7827" w:rsidRDefault="00C874DD" w:rsidP="00DF2613">
            <w:pPr>
              <w:jc w:val="center"/>
              <w:rPr>
                <w:b/>
                <w:i/>
                <w:sz w:val="24"/>
                <w:szCs w:val="24"/>
              </w:rPr>
            </w:pPr>
            <w:r w:rsidRPr="00EF7827">
              <w:rPr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2268" w:type="dxa"/>
            <w:gridSpan w:val="2"/>
          </w:tcPr>
          <w:p w:rsidR="00C874DD" w:rsidRPr="00EF7827" w:rsidRDefault="00C874DD" w:rsidP="00DF2613">
            <w:pPr>
              <w:jc w:val="center"/>
              <w:rPr>
                <w:b/>
                <w:i/>
                <w:sz w:val="24"/>
                <w:szCs w:val="24"/>
              </w:rPr>
            </w:pPr>
            <w:r w:rsidRPr="00EF7827">
              <w:rPr>
                <w:b/>
                <w:i/>
                <w:sz w:val="24"/>
                <w:szCs w:val="24"/>
              </w:rPr>
              <w:t>Дата проведения</w:t>
            </w:r>
          </w:p>
        </w:tc>
        <w:tc>
          <w:tcPr>
            <w:tcW w:w="11199" w:type="dxa"/>
            <w:vMerge w:val="restart"/>
          </w:tcPr>
          <w:p w:rsidR="00C874DD" w:rsidRPr="00EF7827" w:rsidRDefault="00C874DD" w:rsidP="00DF2613">
            <w:pPr>
              <w:jc w:val="center"/>
              <w:rPr>
                <w:b/>
                <w:i/>
                <w:sz w:val="24"/>
                <w:szCs w:val="24"/>
              </w:rPr>
            </w:pPr>
            <w:r w:rsidRPr="00EF7827">
              <w:rPr>
                <w:b/>
                <w:i/>
                <w:sz w:val="24"/>
                <w:szCs w:val="24"/>
              </w:rPr>
              <w:t>Раздел. Тема урока</w:t>
            </w:r>
          </w:p>
        </w:tc>
        <w:tc>
          <w:tcPr>
            <w:tcW w:w="1134" w:type="dxa"/>
            <w:vMerge w:val="restart"/>
          </w:tcPr>
          <w:p w:rsidR="00C874DD" w:rsidRPr="00EF7827" w:rsidRDefault="00C874DD" w:rsidP="00DF2613">
            <w:pPr>
              <w:jc w:val="center"/>
              <w:rPr>
                <w:b/>
                <w:i/>
                <w:sz w:val="24"/>
                <w:szCs w:val="24"/>
              </w:rPr>
            </w:pPr>
            <w:r w:rsidRPr="00EF7827">
              <w:rPr>
                <w:b/>
                <w:i/>
                <w:sz w:val="24"/>
                <w:szCs w:val="24"/>
              </w:rPr>
              <w:t>Кол-во часов</w:t>
            </w:r>
          </w:p>
        </w:tc>
      </w:tr>
      <w:tr w:rsidR="00C874DD" w:rsidRPr="00EF7827" w:rsidTr="0052771C">
        <w:tc>
          <w:tcPr>
            <w:tcW w:w="675" w:type="dxa"/>
            <w:vMerge/>
          </w:tcPr>
          <w:p w:rsidR="00C874DD" w:rsidRPr="00EF7827" w:rsidRDefault="00C874DD" w:rsidP="00DF2613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C874DD" w:rsidRPr="00EF7827" w:rsidRDefault="00C874DD" w:rsidP="00DF2613">
            <w:pPr>
              <w:jc w:val="center"/>
              <w:rPr>
                <w:b/>
                <w:i/>
                <w:sz w:val="24"/>
                <w:szCs w:val="24"/>
              </w:rPr>
            </w:pPr>
            <w:r w:rsidRPr="00EF7827">
              <w:rPr>
                <w:b/>
                <w:i/>
                <w:sz w:val="24"/>
                <w:szCs w:val="24"/>
              </w:rPr>
              <w:t>план</w:t>
            </w:r>
          </w:p>
        </w:tc>
        <w:tc>
          <w:tcPr>
            <w:tcW w:w="1134" w:type="dxa"/>
          </w:tcPr>
          <w:p w:rsidR="00C874DD" w:rsidRPr="00EF7827" w:rsidRDefault="00C874DD" w:rsidP="00DF2613">
            <w:pPr>
              <w:jc w:val="center"/>
              <w:rPr>
                <w:b/>
                <w:i/>
                <w:sz w:val="24"/>
                <w:szCs w:val="24"/>
              </w:rPr>
            </w:pPr>
            <w:r w:rsidRPr="00EF7827">
              <w:rPr>
                <w:b/>
                <w:i/>
                <w:sz w:val="24"/>
                <w:szCs w:val="24"/>
              </w:rPr>
              <w:t>факт</w:t>
            </w:r>
          </w:p>
        </w:tc>
        <w:tc>
          <w:tcPr>
            <w:tcW w:w="11199" w:type="dxa"/>
            <w:vMerge/>
          </w:tcPr>
          <w:p w:rsidR="00C874DD" w:rsidRPr="00EF7827" w:rsidRDefault="00C874DD" w:rsidP="00DF2613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C874DD" w:rsidRPr="00EF7827" w:rsidRDefault="00C874DD" w:rsidP="00DF2613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52771C" w:rsidRPr="00EF7827" w:rsidTr="00DF2613">
        <w:tc>
          <w:tcPr>
            <w:tcW w:w="15276" w:type="dxa"/>
            <w:gridSpan w:val="5"/>
          </w:tcPr>
          <w:p w:rsidR="0052771C" w:rsidRPr="00EF7827" w:rsidRDefault="00727224" w:rsidP="00DF2613">
            <w:pPr>
              <w:jc w:val="center"/>
              <w:rPr>
                <w:b/>
                <w:i/>
                <w:sz w:val="24"/>
                <w:szCs w:val="24"/>
              </w:rPr>
            </w:pPr>
            <w:r w:rsidRPr="00EF7827">
              <w:rPr>
                <w:b/>
                <w:sz w:val="24"/>
                <w:szCs w:val="24"/>
                <w:lang w:val="en-US"/>
              </w:rPr>
              <w:t>I</w:t>
            </w:r>
            <w:r w:rsidRPr="00EF7827">
              <w:rPr>
                <w:b/>
                <w:sz w:val="24"/>
                <w:szCs w:val="24"/>
              </w:rPr>
              <w:t xml:space="preserve">. Шахматная доска.   </w:t>
            </w:r>
            <w:r w:rsidR="00762DF8">
              <w:rPr>
                <w:b/>
                <w:sz w:val="24"/>
                <w:szCs w:val="24"/>
              </w:rPr>
              <w:t>(4 часа)</w:t>
            </w:r>
          </w:p>
        </w:tc>
      </w:tr>
      <w:tr w:rsidR="00727224" w:rsidRPr="00EF7827" w:rsidTr="0052771C">
        <w:tc>
          <w:tcPr>
            <w:tcW w:w="675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1.</w:t>
            </w:r>
          </w:p>
        </w:tc>
        <w:tc>
          <w:tcPr>
            <w:tcW w:w="1134" w:type="dxa"/>
          </w:tcPr>
          <w:p w:rsidR="00727224" w:rsidRPr="00EF7827" w:rsidRDefault="00DF2613" w:rsidP="00DF26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  <w:r w:rsidR="000E7076">
              <w:rPr>
                <w:sz w:val="24"/>
                <w:szCs w:val="24"/>
              </w:rPr>
              <w:t>.09</w:t>
            </w:r>
          </w:p>
        </w:tc>
        <w:tc>
          <w:tcPr>
            <w:tcW w:w="1134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99" w:type="dxa"/>
          </w:tcPr>
          <w:p w:rsidR="00727224" w:rsidRPr="00EF7827" w:rsidRDefault="00727224" w:rsidP="00DF2613">
            <w:pPr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 xml:space="preserve">Первое знакомство с шахматным королевством. </w:t>
            </w:r>
          </w:p>
        </w:tc>
        <w:tc>
          <w:tcPr>
            <w:tcW w:w="1134" w:type="dxa"/>
          </w:tcPr>
          <w:p w:rsidR="00727224" w:rsidRPr="00EF7827" w:rsidRDefault="00727224" w:rsidP="0057633E">
            <w:pPr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1</w:t>
            </w:r>
          </w:p>
        </w:tc>
      </w:tr>
      <w:tr w:rsidR="00727224" w:rsidRPr="00EF7827" w:rsidTr="0052771C">
        <w:tc>
          <w:tcPr>
            <w:tcW w:w="675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2.</w:t>
            </w:r>
          </w:p>
        </w:tc>
        <w:tc>
          <w:tcPr>
            <w:tcW w:w="1134" w:type="dxa"/>
          </w:tcPr>
          <w:p w:rsidR="00727224" w:rsidRPr="00EF7827" w:rsidRDefault="00DF2613" w:rsidP="00DF26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0E7076">
              <w:rPr>
                <w:sz w:val="24"/>
                <w:szCs w:val="24"/>
              </w:rPr>
              <w:t>.09</w:t>
            </w:r>
          </w:p>
        </w:tc>
        <w:tc>
          <w:tcPr>
            <w:tcW w:w="1134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99" w:type="dxa"/>
          </w:tcPr>
          <w:p w:rsidR="00727224" w:rsidRPr="00EF7827" w:rsidRDefault="00727224" w:rsidP="00DF2613">
            <w:pPr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Линии на шахматной доске. Горизонтали и вертикали.</w:t>
            </w:r>
          </w:p>
        </w:tc>
        <w:tc>
          <w:tcPr>
            <w:tcW w:w="1134" w:type="dxa"/>
          </w:tcPr>
          <w:p w:rsidR="00727224" w:rsidRPr="00EF7827" w:rsidRDefault="00727224" w:rsidP="0057633E">
            <w:r w:rsidRPr="00EF7827">
              <w:rPr>
                <w:sz w:val="24"/>
                <w:szCs w:val="24"/>
              </w:rPr>
              <w:t>1</w:t>
            </w:r>
          </w:p>
        </w:tc>
      </w:tr>
      <w:tr w:rsidR="00727224" w:rsidRPr="00EF7827" w:rsidTr="0052771C">
        <w:tc>
          <w:tcPr>
            <w:tcW w:w="675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3.</w:t>
            </w:r>
          </w:p>
        </w:tc>
        <w:tc>
          <w:tcPr>
            <w:tcW w:w="1134" w:type="dxa"/>
          </w:tcPr>
          <w:p w:rsidR="00727224" w:rsidRPr="00EF7827" w:rsidRDefault="00DF2613" w:rsidP="00DF26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0E7076">
              <w:rPr>
                <w:sz w:val="24"/>
                <w:szCs w:val="24"/>
              </w:rPr>
              <w:t>.09</w:t>
            </w:r>
          </w:p>
        </w:tc>
        <w:tc>
          <w:tcPr>
            <w:tcW w:w="1134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99" w:type="dxa"/>
          </w:tcPr>
          <w:p w:rsidR="00727224" w:rsidRPr="00EF7827" w:rsidRDefault="00727224" w:rsidP="00DF2613">
            <w:pPr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Линии на шахматной доске. Диагонали.</w:t>
            </w:r>
          </w:p>
        </w:tc>
        <w:tc>
          <w:tcPr>
            <w:tcW w:w="1134" w:type="dxa"/>
          </w:tcPr>
          <w:p w:rsidR="00727224" w:rsidRPr="00EF7827" w:rsidRDefault="00727224" w:rsidP="0057633E">
            <w:r w:rsidRPr="00EF7827">
              <w:rPr>
                <w:sz w:val="24"/>
                <w:szCs w:val="24"/>
              </w:rPr>
              <w:t>1</w:t>
            </w:r>
          </w:p>
        </w:tc>
      </w:tr>
      <w:tr w:rsidR="00727224" w:rsidRPr="00EF7827" w:rsidTr="0052771C">
        <w:tc>
          <w:tcPr>
            <w:tcW w:w="675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4.</w:t>
            </w:r>
          </w:p>
        </w:tc>
        <w:tc>
          <w:tcPr>
            <w:tcW w:w="1134" w:type="dxa"/>
          </w:tcPr>
          <w:p w:rsidR="00727224" w:rsidRPr="00EF7827" w:rsidRDefault="00DF2613" w:rsidP="00DF26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="000E7076">
              <w:rPr>
                <w:sz w:val="24"/>
                <w:szCs w:val="24"/>
              </w:rPr>
              <w:t>.09</w:t>
            </w:r>
          </w:p>
        </w:tc>
        <w:tc>
          <w:tcPr>
            <w:tcW w:w="1134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99" w:type="dxa"/>
          </w:tcPr>
          <w:p w:rsidR="00727224" w:rsidRPr="00EF7827" w:rsidRDefault="00727224" w:rsidP="00DF2613">
            <w:pPr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Центр шахматной доски.</w:t>
            </w:r>
          </w:p>
        </w:tc>
        <w:tc>
          <w:tcPr>
            <w:tcW w:w="1134" w:type="dxa"/>
          </w:tcPr>
          <w:p w:rsidR="00727224" w:rsidRPr="00EF7827" w:rsidRDefault="00727224" w:rsidP="0057633E">
            <w:r w:rsidRPr="00EF7827">
              <w:rPr>
                <w:sz w:val="24"/>
                <w:szCs w:val="24"/>
              </w:rPr>
              <w:t>1</w:t>
            </w:r>
          </w:p>
        </w:tc>
      </w:tr>
      <w:tr w:rsidR="00727224" w:rsidRPr="00EF7827" w:rsidTr="00DF2613">
        <w:tc>
          <w:tcPr>
            <w:tcW w:w="15276" w:type="dxa"/>
            <w:gridSpan w:val="5"/>
          </w:tcPr>
          <w:p w:rsidR="00727224" w:rsidRPr="00EF7827" w:rsidRDefault="00727224" w:rsidP="00762DF8">
            <w:pPr>
              <w:jc w:val="center"/>
            </w:pPr>
            <w:r w:rsidRPr="00EF7827">
              <w:rPr>
                <w:b/>
                <w:sz w:val="24"/>
                <w:szCs w:val="24"/>
                <w:lang w:val="en-US"/>
              </w:rPr>
              <w:t xml:space="preserve">II. </w:t>
            </w:r>
            <w:r w:rsidRPr="00EF7827">
              <w:rPr>
                <w:b/>
                <w:sz w:val="24"/>
                <w:szCs w:val="24"/>
              </w:rPr>
              <w:t xml:space="preserve">Шахматные фигуры. </w:t>
            </w:r>
            <w:r w:rsidR="00762DF8">
              <w:rPr>
                <w:b/>
                <w:sz w:val="24"/>
                <w:szCs w:val="24"/>
              </w:rPr>
              <w:t xml:space="preserve">    (2 часа)</w:t>
            </w:r>
          </w:p>
        </w:tc>
      </w:tr>
      <w:tr w:rsidR="00727224" w:rsidRPr="00EF7827" w:rsidTr="0052771C">
        <w:tc>
          <w:tcPr>
            <w:tcW w:w="675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5.</w:t>
            </w:r>
          </w:p>
        </w:tc>
        <w:tc>
          <w:tcPr>
            <w:tcW w:w="1134" w:type="dxa"/>
          </w:tcPr>
          <w:p w:rsidR="00727224" w:rsidRPr="00EF7827" w:rsidRDefault="00DF2613" w:rsidP="00DF26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  <w:r w:rsidR="000E7076">
              <w:rPr>
                <w:sz w:val="24"/>
                <w:szCs w:val="24"/>
              </w:rPr>
              <w:t>.10</w:t>
            </w:r>
          </w:p>
        </w:tc>
        <w:tc>
          <w:tcPr>
            <w:tcW w:w="1134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99" w:type="dxa"/>
          </w:tcPr>
          <w:p w:rsidR="00727224" w:rsidRPr="00EF7827" w:rsidRDefault="00727224" w:rsidP="00DF2613">
            <w:pPr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 xml:space="preserve">Шахматные фигуры. </w:t>
            </w:r>
          </w:p>
        </w:tc>
        <w:tc>
          <w:tcPr>
            <w:tcW w:w="1134" w:type="dxa"/>
          </w:tcPr>
          <w:p w:rsidR="00727224" w:rsidRPr="00EF7827" w:rsidRDefault="00727224" w:rsidP="0057633E">
            <w:r w:rsidRPr="00EF7827">
              <w:t>1</w:t>
            </w:r>
          </w:p>
        </w:tc>
      </w:tr>
      <w:tr w:rsidR="00727224" w:rsidRPr="00EF7827" w:rsidTr="0052771C">
        <w:tc>
          <w:tcPr>
            <w:tcW w:w="675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727224" w:rsidRPr="00EF7827" w:rsidRDefault="00DF2613" w:rsidP="00DF26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</w:t>
            </w:r>
            <w:r w:rsidR="000E7076">
              <w:rPr>
                <w:sz w:val="24"/>
                <w:szCs w:val="24"/>
              </w:rPr>
              <w:t>.10</w:t>
            </w:r>
          </w:p>
        </w:tc>
        <w:tc>
          <w:tcPr>
            <w:tcW w:w="1134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99" w:type="dxa"/>
          </w:tcPr>
          <w:p w:rsidR="00727224" w:rsidRPr="00EF7827" w:rsidRDefault="00727224" w:rsidP="00DF2613">
            <w:pPr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Сравнительная сила фигур.</w:t>
            </w:r>
          </w:p>
        </w:tc>
        <w:tc>
          <w:tcPr>
            <w:tcW w:w="1134" w:type="dxa"/>
          </w:tcPr>
          <w:p w:rsidR="00727224" w:rsidRPr="00EF7827" w:rsidRDefault="00727224" w:rsidP="0057633E">
            <w:r w:rsidRPr="00EF7827">
              <w:t>1</w:t>
            </w:r>
          </w:p>
        </w:tc>
      </w:tr>
      <w:tr w:rsidR="00727224" w:rsidRPr="00EF7827" w:rsidTr="00DF2613">
        <w:tc>
          <w:tcPr>
            <w:tcW w:w="15276" w:type="dxa"/>
            <w:gridSpan w:val="5"/>
          </w:tcPr>
          <w:p w:rsidR="00727224" w:rsidRPr="00EF7827" w:rsidRDefault="00727224" w:rsidP="00762DF8">
            <w:pPr>
              <w:jc w:val="center"/>
            </w:pPr>
            <w:r w:rsidRPr="00EF7827">
              <w:rPr>
                <w:b/>
                <w:sz w:val="24"/>
                <w:szCs w:val="24"/>
                <w:lang w:val="en-US"/>
              </w:rPr>
              <w:t>II</w:t>
            </w:r>
            <w:r w:rsidRPr="00EF7827">
              <w:rPr>
                <w:b/>
                <w:sz w:val="24"/>
                <w:szCs w:val="24"/>
              </w:rPr>
              <w:t xml:space="preserve">. Начальная расстановка фигур.     </w:t>
            </w:r>
            <w:r w:rsidR="00762DF8">
              <w:rPr>
                <w:b/>
                <w:sz w:val="24"/>
                <w:szCs w:val="24"/>
              </w:rPr>
              <w:t>(1 час)</w:t>
            </w:r>
          </w:p>
        </w:tc>
      </w:tr>
      <w:tr w:rsidR="00727224" w:rsidRPr="00EF7827" w:rsidTr="0052771C">
        <w:tc>
          <w:tcPr>
            <w:tcW w:w="675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727224" w:rsidRPr="00EF7827" w:rsidRDefault="00DF2613" w:rsidP="00DF26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0E7076">
              <w:rPr>
                <w:sz w:val="24"/>
                <w:szCs w:val="24"/>
              </w:rPr>
              <w:t>.10</w:t>
            </w:r>
          </w:p>
        </w:tc>
        <w:tc>
          <w:tcPr>
            <w:tcW w:w="1134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99" w:type="dxa"/>
          </w:tcPr>
          <w:p w:rsidR="00727224" w:rsidRPr="00EF7827" w:rsidRDefault="00727224" w:rsidP="00DF2613">
            <w:pPr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Начальная позиция.</w:t>
            </w:r>
          </w:p>
        </w:tc>
        <w:tc>
          <w:tcPr>
            <w:tcW w:w="1134" w:type="dxa"/>
          </w:tcPr>
          <w:p w:rsidR="00727224" w:rsidRPr="00EF7827" w:rsidRDefault="00727224" w:rsidP="0057633E">
            <w:r w:rsidRPr="00EF7827">
              <w:t>1</w:t>
            </w:r>
          </w:p>
        </w:tc>
      </w:tr>
      <w:tr w:rsidR="00727224" w:rsidRPr="00EF7827" w:rsidTr="00DF2613">
        <w:tc>
          <w:tcPr>
            <w:tcW w:w="15276" w:type="dxa"/>
            <w:gridSpan w:val="5"/>
          </w:tcPr>
          <w:p w:rsidR="00727224" w:rsidRPr="00EF7827" w:rsidRDefault="00727224" w:rsidP="00762DF8">
            <w:pPr>
              <w:jc w:val="center"/>
            </w:pPr>
            <w:r w:rsidRPr="00EF7827">
              <w:rPr>
                <w:b/>
                <w:sz w:val="24"/>
                <w:szCs w:val="24"/>
                <w:lang w:val="en-US"/>
              </w:rPr>
              <w:t>IV</w:t>
            </w:r>
            <w:r w:rsidRPr="00EF7827">
              <w:rPr>
                <w:b/>
                <w:sz w:val="24"/>
                <w:szCs w:val="24"/>
              </w:rPr>
              <w:t xml:space="preserve">. Ходы и взятие фигур.     </w:t>
            </w:r>
            <w:r w:rsidR="00762DF8">
              <w:rPr>
                <w:b/>
                <w:sz w:val="24"/>
                <w:szCs w:val="24"/>
              </w:rPr>
              <w:t>(</w:t>
            </w:r>
            <w:r w:rsidRPr="00EF7827">
              <w:rPr>
                <w:b/>
                <w:sz w:val="24"/>
                <w:szCs w:val="24"/>
              </w:rPr>
              <w:t>1</w:t>
            </w:r>
            <w:r w:rsidR="00762DF8">
              <w:rPr>
                <w:b/>
                <w:sz w:val="24"/>
                <w:szCs w:val="24"/>
              </w:rPr>
              <w:t>7 часов)</w:t>
            </w:r>
          </w:p>
        </w:tc>
      </w:tr>
      <w:tr w:rsidR="00727224" w:rsidRPr="00EF7827" w:rsidTr="0052771C">
        <w:tc>
          <w:tcPr>
            <w:tcW w:w="675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727224" w:rsidRPr="00EF7827" w:rsidRDefault="00DF2613" w:rsidP="00DF26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="000E7076">
              <w:rPr>
                <w:sz w:val="24"/>
                <w:szCs w:val="24"/>
              </w:rPr>
              <w:t>.10</w:t>
            </w:r>
          </w:p>
        </w:tc>
        <w:tc>
          <w:tcPr>
            <w:tcW w:w="1134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99" w:type="dxa"/>
          </w:tcPr>
          <w:p w:rsidR="00727224" w:rsidRPr="00EF7827" w:rsidRDefault="00727224" w:rsidP="00DF2613">
            <w:pPr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Ладья. Место ладьи в начальном положении. Ход ладьи. Взятие</w:t>
            </w:r>
          </w:p>
        </w:tc>
        <w:tc>
          <w:tcPr>
            <w:tcW w:w="1134" w:type="dxa"/>
          </w:tcPr>
          <w:p w:rsidR="00727224" w:rsidRPr="00EF7827" w:rsidRDefault="00727224">
            <w:r w:rsidRPr="00EF7827">
              <w:rPr>
                <w:sz w:val="24"/>
                <w:szCs w:val="24"/>
              </w:rPr>
              <w:t>1</w:t>
            </w:r>
          </w:p>
        </w:tc>
      </w:tr>
      <w:tr w:rsidR="00727224" w:rsidRPr="00EF7827" w:rsidTr="0052771C">
        <w:tc>
          <w:tcPr>
            <w:tcW w:w="675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9.</w:t>
            </w:r>
          </w:p>
        </w:tc>
        <w:tc>
          <w:tcPr>
            <w:tcW w:w="1134" w:type="dxa"/>
          </w:tcPr>
          <w:p w:rsidR="00727224" w:rsidRPr="00EF7827" w:rsidRDefault="00DF2613" w:rsidP="00DF26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="000E7076">
              <w:rPr>
                <w:sz w:val="24"/>
                <w:szCs w:val="24"/>
              </w:rPr>
              <w:t>.10</w:t>
            </w:r>
          </w:p>
        </w:tc>
        <w:tc>
          <w:tcPr>
            <w:tcW w:w="1134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99" w:type="dxa"/>
          </w:tcPr>
          <w:p w:rsidR="00727224" w:rsidRPr="00EF7827" w:rsidRDefault="00727224" w:rsidP="00DF2613">
            <w:pPr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Ладья. Дидактические игры «Захват контрольного поля», «Защита контрольного поля»,</w:t>
            </w:r>
          </w:p>
        </w:tc>
        <w:tc>
          <w:tcPr>
            <w:tcW w:w="1134" w:type="dxa"/>
          </w:tcPr>
          <w:p w:rsidR="00727224" w:rsidRPr="00EF7827" w:rsidRDefault="00727224">
            <w:r w:rsidRPr="00EF7827">
              <w:rPr>
                <w:sz w:val="24"/>
                <w:szCs w:val="24"/>
              </w:rPr>
              <w:t>1</w:t>
            </w:r>
          </w:p>
        </w:tc>
      </w:tr>
      <w:tr w:rsidR="00727224" w:rsidRPr="00EF7827" w:rsidTr="0052771C">
        <w:tc>
          <w:tcPr>
            <w:tcW w:w="675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727224" w:rsidRPr="00EF7827" w:rsidRDefault="000E7076" w:rsidP="00DF26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F2613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.11</w:t>
            </w:r>
          </w:p>
        </w:tc>
        <w:tc>
          <w:tcPr>
            <w:tcW w:w="1134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99" w:type="dxa"/>
          </w:tcPr>
          <w:p w:rsidR="00727224" w:rsidRPr="00EF7827" w:rsidRDefault="00727224" w:rsidP="00DF2613">
            <w:pPr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Слон. Место слона в начальном положении. Ход слона. Взятие</w:t>
            </w:r>
          </w:p>
        </w:tc>
        <w:tc>
          <w:tcPr>
            <w:tcW w:w="1134" w:type="dxa"/>
          </w:tcPr>
          <w:p w:rsidR="00727224" w:rsidRPr="00EF7827" w:rsidRDefault="00727224">
            <w:r w:rsidRPr="00EF7827">
              <w:rPr>
                <w:sz w:val="24"/>
                <w:szCs w:val="24"/>
              </w:rPr>
              <w:t>1</w:t>
            </w:r>
          </w:p>
        </w:tc>
      </w:tr>
      <w:tr w:rsidR="00727224" w:rsidRPr="00EF7827" w:rsidTr="0052771C">
        <w:tc>
          <w:tcPr>
            <w:tcW w:w="675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727224" w:rsidRPr="00EF7827" w:rsidRDefault="00DF2613" w:rsidP="00DF26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0E7076">
              <w:rPr>
                <w:sz w:val="24"/>
                <w:szCs w:val="24"/>
              </w:rPr>
              <w:t>.11</w:t>
            </w:r>
          </w:p>
        </w:tc>
        <w:tc>
          <w:tcPr>
            <w:tcW w:w="1134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99" w:type="dxa"/>
          </w:tcPr>
          <w:p w:rsidR="00727224" w:rsidRPr="00EF7827" w:rsidRDefault="00727224" w:rsidP="00DF2613">
            <w:pPr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Слон. «Игра на уничтожение»</w:t>
            </w:r>
          </w:p>
        </w:tc>
        <w:tc>
          <w:tcPr>
            <w:tcW w:w="1134" w:type="dxa"/>
          </w:tcPr>
          <w:p w:rsidR="00727224" w:rsidRPr="00EF7827" w:rsidRDefault="00727224">
            <w:r w:rsidRPr="00EF7827">
              <w:rPr>
                <w:sz w:val="24"/>
                <w:szCs w:val="24"/>
              </w:rPr>
              <w:t>1</w:t>
            </w:r>
          </w:p>
        </w:tc>
      </w:tr>
      <w:tr w:rsidR="00727224" w:rsidRPr="00EF7827" w:rsidTr="0052771C">
        <w:tc>
          <w:tcPr>
            <w:tcW w:w="675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727224" w:rsidRPr="00EF7827" w:rsidRDefault="000E7076" w:rsidP="00DF26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F2613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.11</w:t>
            </w:r>
          </w:p>
        </w:tc>
        <w:tc>
          <w:tcPr>
            <w:tcW w:w="1134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99" w:type="dxa"/>
          </w:tcPr>
          <w:p w:rsidR="00727224" w:rsidRPr="00EF7827" w:rsidRDefault="00727224" w:rsidP="00DF2613">
            <w:pPr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Ладья против слона.</w:t>
            </w:r>
          </w:p>
        </w:tc>
        <w:tc>
          <w:tcPr>
            <w:tcW w:w="1134" w:type="dxa"/>
          </w:tcPr>
          <w:p w:rsidR="00727224" w:rsidRPr="00EF7827" w:rsidRDefault="00727224">
            <w:r w:rsidRPr="00EF7827">
              <w:rPr>
                <w:sz w:val="24"/>
                <w:szCs w:val="24"/>
              </w:rPr>
              <w:t>1</w:t>
            </w:r>
          </w:p>
        </w:tc>
      </w:tr>
      <w:tr w:rsidR="00727224" w:rsidRPr="00EF7827" w:rsidTr="0052771C">
        <w:tc>
          <w:tcPr>
            <w:tcW w:w="675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727224" w:rsidRPr="00EF7827" w:rsidRDefault="00DF2613" w:rsidP="00DF26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  <w:r w:rsidR="000E7076">
              <w:rPr>
                <w:sz w:val="24"/>
                <w:szCs w:val="24"/>
              </w:rPr>
              <w:t>.12</w:t>
            </w:r>
          </w:p>
        </w:tc>
        <w:tc>
          <w:tcPr>
            <w:tcW w:w="1134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99" w:type="dxa"/>
          </w:tcPr>
          <w:p w:rsidR="00727224" w:rsidRPr="00EF7827" w:rsidRDefault="00727224" w:rsidP="00DF2613">
            <w:pPr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Ферзь.   Место ферзя в начальном положении. Ход ферзя. Взятие.</w:t>
            </w:r>
          </w:p>
        </w:tc>
        <w:tc>
          <w:tcPr>
            <w:tcW w:w="1134" w:type="dxa"/>
          </w:tcPr>
          <w:p w:rsidR="00727224" w:rsidRPr="00EF7827" w:rsidRDefault="00727224">
            <w:r w:rsidRPr="00EF7827">
              <w:rPr>
                <w:sz w:val="24"/>
                <w:szCs w:val="24"/>
              </w:rPr>
              <w:t>1</w:t>
            </w:r>
          </w:p>
        </w:tc>
      </w:tr>
      <w:tr w:rsidR="00727224" w:rsidRPr="00EF7827" w:rsidTr="0052771C">
        <w:tc>
          <w:tcPr>
            <w:tcW w:w="675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727224" w:rsidRPr="00EF7827" w:rsidRDefault="00DF2613" w:rsidP="00DF26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0E7076">
              <w:rPr>
                <w:sz w:val="24"/>
                <w:szCs w:val="24"/>
              </w:rPr>
              <w:t>.12</w:t>
            </w:r>
          </w:p>
        </w:tc>
        <w:tc>
          <w:tcPr>
            <w:tcW w:w="1134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99" w:type="dxa"/>
          </w:tcPr>
          <w:p w:rsidR="00727224" w:rsidRPr="00EF7827" w:rsidRDefault="00727224" w:rsidP="00DF2613">
            <w:pPr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Ферзь. «Игра на уничтожение» (ферзь против ферзя</w:t>
            </w:r>
          </w:p>
        </w:tc>
        <w:tc>
          <w:tcPr>
            <w:tcW w:w="1134" w:type="dxa"/>
          </w:tcPr>
          <w:p w:rsidR="00727224" w:rsidRPr="00EF7827" w:rsidRDefault="00727224">
            <w:r w:rsidRPr="00EF7827">
              <w:rPr>
                <w:sz w:val="24"/>
                <w:szCs w:val="24"/>
              </w:rPr>
              <w:t>1</w:t>
            </w:r>
          </w:p>
        </w:tc>
      </w:tr>
      <w:tr w:rsidR="00727224" w:rsidRPr="00EF7827" w:rsidTr="0052771C">
        <w:tc>
          <w:tcPr>
            <w:tcW w:w="675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727224" w:rsidRPr="00EF7827" w:rsidRDefault="00DF2613" w:rsidP="00DF26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0E7076">
              <w:rPr>
                <w:sz w:val="24"/>
                <w:szCs w:val="24"/>
              </w:rPr>
              <w:t>.12</w:t>
            </w:r>
          </w:p>
        </w:tc>
        <w:tc>
          <w:tcPr>
            <w:tcW w:w="1134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99" w:type="dxa"/>
          </w:tcPr>
          <w:p w:rsidR="00727224" w:rsidRPr="00EF7827" w:rsidRDefault="00727224" w:rsidP="00DF2613">
            <w:pPr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Ферзь против ладьи и слона.</w:t>
            </w:r>
          </w:p>
        </w:tc>
        <w:tc>
          <w:tcPr>
            <w:tcW w:w="1134" w:type="dxa"/>
          </w:tcPr>
          <w:p w:rsidR="00727224" w:rsidRPr="00EF7827" w:rsidRDefault="00727224">
            <w:r w:rsidRPr="00EF7827">
              <w:rPr>
                <w:sz w:val="24"/>
                <w:szCs w:val="24"/>
              </w:rPr>
              <w:t>1</w:t>
            </w:r>
          </w:p>
        </w:tc>
      </w:tr>
      <w:tr w:rsidR="00727224" w:rsidRPr="00EF7827" w:rsidTr="0052771C">
        <w:tc>
          <w:tcPr>
            <w:tcW w:w="675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727224" w:rsidRPr="00EF7827" w:rsidRDefault="00DF2613" w:rsidP="00DF26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="000E7076">
              <w:rPr>
                <w:sz w:val="24"/>
                <w:szCs w:val="24"/>
              </w:rPr>
              <w:t>.12</w:t>
            </w:r>
          </w:p>
        </w:tc>
        <w:tc>
          <w:tcPr>
            <w:tcW w:w="1134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99" w:type="dxa"/>
          </w:tcPr>
          <w:p w:rsidR="00727224" w:rsidRPr="00EF7827" w:rsidRDefault="00727224" w:rsidP="00DF2613">
            <w:pPr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Конь. Ход коня. Взятие</w:t>
            </w:r>
          </w:p>
        </w:tc>
        <w:tc>
          <w:tcPr>
            <w:tcW w:w="1134" w:type="dxa"/>
          </w:tcPr>
          <w:p w:rsidR="00727224" w:rsidRPr="00EF7827" w:rsidRDefault="00727224">
            <w:r w:rsidRPr="00EF7827">
              <w:rPr>
                <w:sz w:val="24"/>
                <w:szCs w:val="24"/>
              </w:rPr>
              <w:t>1</w:t>
            </w:r>
          </w:p>
        </w:tc>
      </w:tr>
      <w:tr w:rsidR="00727224" w:rsidRPr="00EF7827" w:rsidTr="0052771C">
        <w:tc>
          <w:tcPr>
            <w:tcW w:w="675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727224" w:rsidRPr="00EF7827" w:rsidRDefault="00DF2613" w:rsidP="00DF26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000E7076">
              <w:rPr>
                <w:sz w:val="24"/>
                <w:szCs w:val="24"/>
              </w:rPr>
              <w:t>.01</w:t>
            </w:r>
          </w:p>
        </w:tc>
        <w:tc>
          <w:tcPr>
            <w:tcW w:w="1134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99" w:type="dxa"/>
          </w:tcPr>
          <w:p w:rsidR="00727224" w:rsidRPr="00EF7827" w:rsidRDefault="00727224" w:rsidP="00DF2613">
            <w:pPr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Конь</w:t>
            </w:r>
            <w:r w:rsidR="00C16E2D">
              <w:rPr>
                <w:sz w:val="24"/>
                <w:szCs w:val="24"/>
              </w:rPr>
              <w:t xml:space="preserve"> </w:t>
            </w:r>
            <w:r w:rsidRPr="00EF7827">
              <w:rPr>
                <w:sz w:val="24"/>
                <w:szCs w:val="24"/>
              </w:rPr>
              <w:t>«Игра на уничтожение» (конь против коня, два коня против одного, один конь против двух, два коня против двух),</w:t>
            </w:r>
          </w:p>
        </w:tc>
        <w:tc>
          <w:tcPr>
            <w:tcW w:w="1134" w:type="dxa"/>
          </w:tcPr>
          <w:p w:rsidR="00727224" w:rsidRPr="00EF7827" w:rsidRDefault="00727224">
            <w:r w:rsidRPr="00EF7827">
              <w:rPr>
                <w:sz w:val="24"/>
                <w:szCs w:val="24"/>
              </w:rPr>
              <w:t>1</w:t>
            </w:r>
          </w:p>
        </w:tc>
      </w:tr>
      <w:tr w:rsidR="00727224" w:rsidRPr="00EF7827" w:rsidTr="0052771C">
        <w:tc>
          <w:tcPr>
            <w:tcW w:w="675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727224" w:rsidRPr="00EF7827" w:rsidRDefault="00DF2613" w:rsidP="00DF26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="000E7076">
              <w:rPr>
                <w:sz w:val="24"/>
                <w:szCs w:val="24"/>
              </w:rPr>
              <w:t>.01</w:t>
            </w:r>
          </w:p>
        </w:tc>
        <w:tc>
          <w:tcPr>
            <w:tcW w:w="1134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99" w:type="dxa"/>
          </w:tcPr>
          <w:p w:rsidR="00727224" w:rsidRPr="00EF7827" w:rsidRDefault="00727224" w:rsidP="00DF2613">
            <w:pPr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Конь против ферзя, ладьи, слона.</w:t>
            </w:r>
          </w:p>
        </w:tc>
        <w:tc>
          <w:tcPr>
            <w:tcW w:w="1134" w:type="dxa"/>
          </w:tcPr>
          <w:p w:rsidR="00727224" w:rsidRPr="00EF7827" w:rsidRDefault="00727224">
            <w:r w:rsidRPr="00EF7827">
              <w:rPr>
                <w:sz w:val="24"/>
                <w:szCs w:val="24"/>
              </w:rPr>
              <w:t>1</w:t>
            </w:r>
          </w:p>
        </w:tc>
      </w:tr>
      <w:tr w:rsidR="00727224" w:rsidRPr="00EF7827" w:rsidTr="0052771C">
        <w:tc>
          <w:tcPr>
            <w:tcW w:w="675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:rsidR="00727224" w:rsidRPr="00EF7827" w:rsidRDefault="00DF2613" w:rsidP="00DF26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="000E7076">
              <w:rPr>
                <w:sz w:val="24"/>
                <w:szCs w:val="24"/>
              </w:rPr>
              <w:t>.01</w:t>
            </w:r>
          </w:p>
        </w:tc>
        <w:tc>
          <w:tcPr>
            <w:tcW w:w="1134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99" w:type="dxa"/>
          </w:tcPr>
          <w:p w:rsidR="00727224" w:rsidRPr="00EF7827" w:rsidRDefault="00727224" w:rsidP="00DF2613">
            <w:pPr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Пешка. Ход пешки. Взятие</w:t>
            </w:r>
          </w:p>
        </w:tc>
        <w:tc>
          <w:tcPr>
            <w:tcW w:w="1134" w:type="dxa"/>
          </w:tcPr>
          <w:p w:rsidR="00727224" w:rsidRPr="00EF7827" w:rsidRDefault="00727224">
            <w:r w:rsidRPr="00EF7827">
              <w:rPr>
                <w:sz w:val="24"/>
                <w:szCs w:val="24"/>
              </w:rPr>
              <w:t>1</w:t>
            </w:r>
          </w:p>
        </w:tc>
      </w:tr>
      <w:tr w:rsidR="00727224" w:rsidRPr="00EF7827" w:rsidTr="0052771C">
        <w:tc>
          <w:tcPr>
            <w:tcW w:w="675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727224" w:rsidRPr="00EF7827" w:rsidRDefault="00DF2613" w:rsidP="00DF26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  <w:r w:rsidR="000E7076">
              <w:rPr>
                <w:sz w:val="24"/>
                <w:szCs w:val="24"/>
              </w:rPr>
              <w:t>.02</w:t>
            </w:r>
          </w:p>
        </w:tc>
        <w:tc>
          <w:tcPr>
            <w:tcW w:w="1134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99" w:type="dxa"/>
          </w:tcPr>
          <w:p w:rsidR="00727224" w:rsidRPr="00EF7827" w:rsidRDefault="00727224" w:rsidP="00DF2613">
            <w:pPr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 xml:space="preserve">Пешка. Игра на уничтожение» </w:t>
            </w:r>
          </w:p>
        </w:tc>
        <w:tc>
          <w:tcPr>
            <w:tcW w:w="1134" w:type="dxa"/>
          </w:tcPr>
          <w:p w:rsidR="00727224" w:rsidRPr="00EF7827" w:rsidRDefault="00727224">
            <w:r w:rsidRPr="00EF7827">
              <w:rPr>
                <w:sz w:val="24"/>
                <w:szCs w:val="24"/>
              </w:rPr>
              <w:t>1</w:t>
            </w:r>
          </w:p>
        </w:tc>
      </w:tr>
      <w:tr w:rsidR="00727224" w:rsidRPr="00EF7827" w:rsidTr="0052771C">
        <w:tc>
          <w:tcPr>
            <w:tcW w:w="675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727224" w:rsidRPr="00EF7827" w:rsidRDefault="00DF2613" w:rsidP="00DF26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0E7076">
              <w:rPr>
                <w:sz w:val="24"/>
                <w:szCs w:val="24"/>
              </w:rPr>
              <w:t>.02</w:t>
            </w:r>
          </w:p>
        </w:tc>
        <w:tc>
          <w:tcPr>
            <w:tcW w:w="1134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99" w:type="dxa"/>
          </w:tcPr>
          <w:p w:rsidR="00727224" w:rsidRPr="00EF7827" w:rsidRDefault="00727224" w:rsidP="00DF2613">
            <w:pPr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Пешка против ферзя, ладьи, коня, слона</w:t>
            </w:r>
          </w:p>
        </w:tc>
        <w:tc>
          <w:tcPr>
            <w:tcW w:w="1134" w:type="dxa"/>
          </w:tcPr>
          <w:p w:rsidR="00727224" w:rsidRPr="00EF7827" w:rsidRDefault="00727224">
            <w:r w:rsidRPr="00EF7827">
              <w:rPr>
                <w:sz w:val="24"/>
                <w:szCs w:val="24"/>
              </w:rPr>
              <w:t>1</w:t>
            </w:r>
          </w:p>
        </w:tc>
      </w:tr>
      <w:tr w:rsidR="00727224" w:rsidRPr="00EF7827" w:rsidTr="0052771C">
        <w:tc>
          <w:tcPr>
            <w:tcW w:w="675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:rsidR="00727224" w:rsidRPr="00EF7827" w:rsidRDefault="00DF2613" w:rsidP="00DF26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18 </w:t>
            </w:r>
            <w:r w:rsidR="000E7076">
              <w:rPr>
                <w:sz w:val="24"/>
                <w:szCs w:val="24"/>
              </w:rPr>
              <w:t>.02</w:t>
            </w:r>
          </w:p>
        </w:tc>
        <w:tc>
          <w:tcPr>
            <w:tcW w:w="1134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99" w:type="dxa"/>
          </w:tcPr>
          <w:p w:rsidR="00727224" w:rsidRPr="00EF7827" w:rsidRDefault="00727224" w:rsidP="00DF2613">
            <w:pPr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Король. Дидактические задания «Лабиринт»,</w:t>
            </w:r>
          </w:p>
        </w:tc>
        <w:tc>
          <w:tcPr>
            <w:tcW w:w="1134" w:type="dxa"/>
          </w:tcPr>
          <w:p w:rsidR="00727224" w:rsidRPr="00EF7827" w:rsidRDefault="00727224">
            <w:r w:rsidRPr="00EF7827">
              <w:rPr>
                <w:sz w:val="24"/>
                <w:szCs w:val="24"/>
              </w:rPr>
              <w:t>1</w:t>
            </w:r>
          </w:p>
        </w:tc>
      </w:tr>
      <w:tr w:rsidR="00727224" w:rsidRPr="00EF7827" w:rsidTr="0052771C">
        <w:tc>
          <w:tcPr>
            <w:tcW w:w="675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23</w:t>
            </w:r>
          </w:p>
        </w:tc>
        <w:tc>
          <w:tcPr>
            <w:tcW w:w="1134" w:type="dxa"/>
          </w:tcPr>
          <w:p w:rsidR="00727224" w:rsidRPr="00EF7827" w:rsidRDefault="00D33D8D" w:rsidP="00DF26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  <w:r w:rsidR="000E7076">
              <w:rPr>
                <w:sz w:val="24"/>
                <w:szCs w:val="24"/>
              </w:rPr>
              <w:t>.03</w:t>
            </w:r>
          </w:p>
        </w:tc>
        <w:tc>
          <w:tcPr>
            <w:tcW w:w="1134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99" w:type="dxa"/>
          </w:tcPr>
          <w:p w:rsidR="00727224" w:rsidRPr="00EF7827" w:rsidRDefault="00727224" w:rsidP="00DF2613">
            <w:pPr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Король против других фигур.</w:t>
            </w:r>
          </w:p>
        </w:tc>
        <w:tc>
          <w:tcPr>
            <w:tcW w:w="1134" w:type="dxa"/>
          </w:tcPr>
          <w:p w:rsidR="00727224" w:rsidRPr="00EF7827" w:rsidRDefault="00727224">
            <w:r w:rsidRPr="00EF7827">
              <w:rPr>
                <w:sz w:val="24"/>
                <w:szCs w:val="24"/>
              </w:rPr>
              <w:t>1</w:t>
            </w:r>
          </w:p>
        </w:tc>
      </w:tr>
      <w:tr w:rsidR="00727224" w:rsidRPr="00EF7827" w:rsidTr="00DF2613">
        <w:tc>
          <w:tcPr>
            <w:tcW w:w="15276" w:type="dxa"/>
            <w:gridSpan w:val="5"/>
          </w:tcPr>
          <w:p w:rsidR="00727224" w:rsidRPr="00EF7827" w:rsidRDefault="00727224" w:rsidP="0057633E">
            <w:pPr>
              <w:jc w:val="center"/>
            </w:pPr>
            <w:r w:rsidRPr="00EF7827">
              <w:rPr>
                <w:b/>
                <w:sz w:val="24"/>
                <w:szCs w:val="24"/>
                <w:lang w:val="en-US"/>
              </w:rPr>
              <w:t>V</w:t>
            </w:r>
            <w:r w:rsidRPr="00EF7827">
              <w:rPr>
                <w:b/>
                <w:sz w:val="24"/>
                <w:szCs w:val="24"/>
              </w:rPr>
              <w:t xml:space="preserve">. Цель шахматной партии.     </w:t>
            </w:r>
            <w:r w:rsidR="00762DF8">
              <w:rPr>
                <w:b/>
                <w:sz w:val="24"/>
                <w:szCs w:val="24"/>
              </w:rPr>
              <w:t>(</w:t>
            </w:r>
            <w:r w:rsidR="0057633E" w:rsidRPr="00EF7827">
              <w:rPr>
                <w:b/>
                <w:sz w:val="24"/>
                <w:szCs w:val="24"/>
              </w:rPr>
              <w:t>7</w:t>
            </w:r>
            <w:r w:rsidR="00762DF8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727224" w:rsidRPr="00EF7827" w:rsidTr="0052771C">
        <w:tc>
          <w:tcPr>
            <w:tcW w:w="675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727224" w:rsidRPr="00EF7827" w:rsidRDefault="000E7076" w:rsidP="00D33D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33D8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.03</w:t>
            </w:r>
          </w:p>
        </w:tc>
        <w:tc>
          <w:tcPr>
            <w:tcW w:w="1134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99" w:type="dxa"/>
          </w:tcPr>
          <w:p w:rsidR="00727224" w:rsidRPr="00EF7827" w:rsidRDefault="00727224" w:rsidP="00DF2613">
            <w:pPr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Шах. Шах ферзем, ладьей, слоном, конем, пешкой</w:t>
            </w:r>
          </w:p>
        </w:tc>
        <w:tc>
          <w:tcPr>
            <w:tcW w:w="1134" w:type="dxa"/>
          </w:tcPr>
          <w:p w:rsidR="00727224" w:rsidRPr="00EF7827" w:rsidRDefault="00727224">
            <w:r w:rsidRPr="00EF7827">
              <w:rPr>
                <w:sz w:val="24"/>
                <w:szCs w:val="24"/>
              </w:rPr>
              <w:t>1</w:t>
            </w:r>
          </w:p>
        </w:tc>
      </w:tr>
      <w:tr w:rsidR="00727224" w:rsidRPr="00EF7827" w:rsidTr="0052771C">
        <w:tc>
          <w:tcPr>
            <w:tcW w:w="675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727224" w:rsidRPr="00EF7827" w:rsidRDefault="00D33D8D" w:rsidP="00DF26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0E7076">
              <w:rPr>
                <w:sz w:val="24"/>
                <w:szCs w:val="24"/>
              </w:rPr>
              <w:t>.03</w:t>
            </w:r>
          </w:p>
        </w:tc>
        <w:tc>
          <w:tcPr>
            <w:tcW w:w="1134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99" w:type="dxa"/>
          </w:tcPr>
          <w:p w:rsidR="00727224" w:rsidRPr="00EF7827" w:rsidRDefault="00727224" w:rsidP="00DF2613">
            <w:pPr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Шах. Открытый (вскрытый) шах. Двойной шах.</w:t>
            </w:r>
          </w:p>
        </w:tc>
        <w:tc>
          <w:tcPr>
            <w:tcW w:w="1134" w:type="dxa"/>
          </w:tcPr>
          <w:p w:rsidR="00727224" w:rsidRPr="00EF7827" w:rsidRDefault="00727224">
            <w:r w:rsidRPr="00EF7827">
              <w:rPr>
                <w:sz w:val="24"/>
                <w:szCs w:val="24"/>
              </w:rPr>
              <w:t>1</w:t>
            </w:r>
          </w:p>
        </w:tc>
      </w:tr>
      <w:tr w:rsidR="00727224" w:rsidRPr="00EF7827" w:rsidTr="0052771C">
        <w:tc>
          <w:tcPr>
            <w:tcW w:w="675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727224" w:rsidRPr="00EF7827" w:rsidRDefault="00D33D8D" w:rsidP="00DF26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25.03</w:t>
            </w:r>
          </w:p>
        </w:tc>
        <w:tc>
          <w:tcPr>
            <w:tcW w:w="1134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99" w:type="dxa"/>
          </w:tcPr>
          <w:p w:rsidR="00727224" w:rsidRPr="00EF7827" w:rsidRDefault="00727224" w:rsidP="00DF2613">
            <w:pPr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Мат.   Мат – цель игры.</w:t>
            </w:r>
          </w:p>
        </w:tc>
        <w:tc>
          <w:tcPr>
            <w:tcW w:w="1134" w:type="dxa"/>
          </w:tcPr>
          <w:p w:rsidR="00727224" w:rsidRPr="00EF7827" w:rsidRDefault="00727224">
            <w:r w:rsidRPr="00EF7827">
              <w:rPr>
                <w:sz w:val="24"/>
                <w:szCs w:val="24"/>
              </w:rPr>
              <w:t>1</w:t>
            </w:r>
          </w:p>
        </w:tc>
      </w:tr>
      <w:tr w:rsidR="00727224" w:rsidRPr="00EF7827" w:rsidTr="0052771C">
        <w:tc>
          <w:tcPr>
            <w:tcW w:w="675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:rsidR="00727224" w:rsidRPr="00EF7827" w:rsidRDefault="00D33D8D" w:rsidP="00DF26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</w:t>
            </w:r>
            <w:r w:rsidR="000E7076">
              <w:rPr>
                <w:sz w:val="24"/>
                <w:szCs w:val="24"/>
              </w:rPr>
              <w:t>.04</w:t>
            </w:r>
          </w:p>
        </w:tc>
        <w:tc>
          <w:tcPr>
            <w:tcW w:w="1134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99" w:type="dxa"/>
          </w:tcPr>
          <w:p w:rsidR="00727224" w:rsidRPr="00EF7827" w:rsidRDefault="00727224" w:rsidP="00DF2613">
            <w:pPr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Мат. Мат в один ход: сложные примеры с большим числом фигур.</w:t>
            </w:r>
          </w:p>
        </w:tc>
        <w:tc>
          <w:tcPr>
            <w:tcW w:w="1134" w:type="dxa"/>
          </w:tcPr>
          <w:p w:rsidR="00727224" w:rsidRPr="00EF7827" w:rsidRDefault="00727224">
            <w:r w:rsidRPr="00EF7827">
              <w:rPr>
                <w:sz w:val="24"/>
                <w:szCs w:val="24"/>
              </w:rPr>
              <w:t>1</w:t>
            </w:r>
          </w:p>
        </w:tc>
      </w:tr>
      <w:tr w:rsidR="00727224" w:rsidRPr="00EF7827" w:rsidTr="0052771C">
        <w:tc>
          <w:tcPr>
            <w:tcW w:w="675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:rsidR="00727224" w:rsidRPr="00EF7827" w:rsidRDefault="000E7076" w:rsidP="00D33D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33D8D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.04</w:t>
            </w:r>
          </w:p>
        </w:tc>
        <w:tc>
          <w:tcPr>
            <w:tcW w:w="1134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99" w:type="dxa"/>
          </w:tcPr>
          <w:p w:rsidR="00727224" w:rsidRPr="00EF7827" w:rsidRDefault="00727224" w:rsidP="00DF2613">
            <w:pPr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Ничья. Пат.</w:t>
            </w:r>
          </w:p>
        </w:tc>
        <w:tc>
          <w:tcPr>
            <w:tcW w:w="1134" w:type="dxa"/>
          </w:tcPr>
          <w:p w:rsidR="00727224" w:rsidRPr="00EF7827" w:rsidRDefault="00727224">
            <w:r w:rsidRPr="00EF7827">
              <w:rPr>
                <w:sz w:val="24"/>
                <w:szCs w:val="24"/>
              </w:rPr>
              <w:t>1</w:t>
            </w:r>
          </w:p>
        </w:tc>
      </w:tr>
      <w:tr w:rsidR="00727224" w:rsidRPr="00EF7827" w:rsidTr="0052771C">
        <w:tc>
          <w:tcPr>
            <w:tcW w:w="675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29</w:t>
            </w:r>
          </w:p>
        </w:tc>
        <w:tc>
          <w:tcPr>
            <w:tcW w:w="1134" w:type="dxa"/>
          </w:tcPr>
          <w:p w:rsidR="00727224" w:rsidRPr="00EF7827" w:rsidRDefault="000E7076" w:rsidP="00D33D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33D8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.04</w:t>
            </w:r>
          </w:p>
        </w:tc>
        <w:tc>
          <w:tcPr>
            <w:tcW w:w="1134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99" w:type="dxa"/>
          </w:tcPr>
          <w:p w:rsidR="00727224" w:rsidRPr="00EF7827" w:rsidRDefault="00727224" w:rsidP="00DF2613">
            <w:pPr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Рокировка.</w:t>
            </w:r>
          </w:p>
        </w:tc>
        <w:tc>
          <w:tcPr>
            <w:tcW w:w="1134" w:type="dxa"/>
          </w:tcPr>
          <w:p w:rsidR="00727224" w:rsidRPr="00EF7827" w:rsidRDefault="00727224">
            <w:r w:rsidRPr="00EF7827">
              <w:rPr>
                <w:sz w:val="24"/>
                <w:szCs w:val="24"/>
              </w:rPr>
              <w:t>1</w:t>
            </w:r>
          </w:p>
        </w:tc>
      </w:tr>
      <w:tr w:rsidR="00727224" w:rsidRPr="00EF7827" w:rsidTr="0052771C">
        <w:tc>
          <w:tcPr>
            <w:tcW w:w="675" w:type="dxa"/>
          </w:tcPr>
          <w:p w:rsidR="00727224" w:rsidRPr="00EF7827" w:rsidRDefault="00727224" w:rsidP="00DF2613">
            <w:pPr>
              <w:jc w:val="center"/>
            </w:pPr>
            <w:r w:rsidRPr="00EF7827">
              <w:t>30</w:t>
            </w:r>
          </w:p>
        </w:tc>
        <w:tc>
          <w:tcPr>
            <w:tcW w:w="1134" w:type="dxa"/>
          </w:tcPr>
          <w:p w:rsidR="00727224" w:rsidRPr="00EF7827" w:rsidRDefault="00D33D8D" w:rsidP="00D33D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</w:t>
            </w:r>
            <w:r w:rsidR="000E7076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727224" w:rsidRPr="00EF7827" w:rsidRDefault="00727224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99" w:type="dxa"/>
          </w:tcPr>
          <w:p w:rsidR="00727224" w:rsidRPr="00EF7827" w:rsidRDefault="00727224" w:rsidP="00DF2613">
            <w:pPr>
              <w:rPr>
                <w:sz w:val="24"/>
                <w:szCs w:val="24"/>
              </w:rPr>
            </w:pPr>
            <w:r w:rsidRPr="00EF7827">
              <w:rPr>
                <w:sz w:val="24"/>
                <w:szCs w:val="24"/>
              </w:rPr>
              <w:t>Учебная игра на время</w:t>
            </w:r>
          </w:p>
        </w:tc>
        <w:tc>
          <w:tcPr>
            <w:tcW w:w="1134" w:type="dxa"/>
          </w:tcPr>
          <w:p w:rsidR="00727224" w:rsidRPr="00EF7827" w:rsidRDefault="00727224">
            <w:r w:rsidRPr="00EF7827">
              <w:rPr>
                <w:sz w:val="24"/>
                <w:szCs w:val="24"/>
              </w:rPr>
              <w:t>1</w:t>
            </w:r>
          </w:p>
        </w:tc>
      </w:tr>
      <w:tr w:rsidR="000E7076" w:rsidRPr="00EF7827" w:rsidTr="0052771C">
        <w:tc>
          <w:tcPr>
            <w:tcW w:w="675" w:type="dxa"/>
          </w:tcPr>
          <w:p w:rsidR="000E7076" w:rsidRPr="00EF7827" w:rsidRDefault="000E7076" w:rsidP="00DF2613">
            <w:pPr>
              <w:jc w:val="center"/>
            </w:pPr>
            <w:r>
              <w:t>31</w:t>
            </w:r>
          </w:p>
        </w:tc>
        <w:tc>
          <w:tcPr>
            <w:tcW w:w="1134" w:type="dxa"/>
          </w:tcPr>
          <w:p w:rsidR="000E7076" w:rsidRDefault="00D33D8D" w:rsidP="00DF2613">
            <w:pPr>
              <w:jc w:val="center"/>
            </w:pPr>
            <w:r>
              <w:t>06</w:t>
            </w:r>
            <w:r w:rsidR="000E7076">
              <w:t>.05</w:t>
            </w:r>
          </w:p>
        </w:tc>
        <w:tc>
          <w:tcPr>
            <w:tcW w:w="1134" w:type="dxa"/>
          </w:tcPr>
          <w:p w:rsidR="000E7076" w:rsidRPr="00EF7827" w:rsidRDefault="000E7076" w:rsidP="00DF2613">
            <w:pPr>
              <w:jc w:val="center"/>
            </w:pPr>
          </w:p>
        </w:tc>
        <w:tc>
          <w:tcPr>
            <w:tcW w:w="11199" w:type="dxa"/>
          </w:tcPr>
          <w:p w:rsidR="000E7076" w:rsidRPr="00EF7827" w:rsidRDefault="000E7076" w:rsidP="00DF2613">
            <w:r>
              <w:t xml:space="preserve">Игра – соревнования </w:t>
            </w:r>
          </w:p>
        </w:tc>
        <w:tc>
          <w:tcPr>
            <w:tcW w:w="1134" w:type="dxa"/>
          </w:tcPr>
          <w:p w:rsidR="000E7076" w:rsidRPr="00EF7827" w:rsidRDefault="000E7076"/>
        </w:tc>
      </w:tr>
      <w:tr w:rsidR="000E7076" w:rsidRPr="00EF7827" w:rsidTr="0052771C">
        <w:tc>
          <w:tcPr>
            <w:tcW w:w="675" w:type="dxa"/>
          </w:tcPr>
          <w:p w:rsidR="000E7076" w:rsidRPr="00EF7827" w:rsidRDefault="000E7076" w:rsidP="00DF2613">
            <w:pPr>
              <w:jc w:val="center"/>
            </w:pPr>
            <w:r>
              <w:t>32</w:t>
            </w:r>
          </w:p>
        </w:tc>
        <w:tc>
          <w:tcPr>
            <w:tcW w:w="1134" w:type="dxa"/>
          </w:tcPr>
          <w:p w:rsidR="000E7076" w:rsidRDefault="00D33D8D" w:rsidP="00DF2613">
            <w:pPr>
              <w:jc w:val="center"/>
            </w:pPr>
            <w:r>
              <w:t>13</w:t>
            </w:r>
            <w:r w:rsidR="000E7076">
              <w:t>.05</w:t>
            </w:r>
          </w:p>
        </w:tc>
        <w:tc>
          <w:tcPr>
            <w:tcW w:w="1134" w:type="dxa"/>
          </w:tcPr>
          <w:p w:rsidR="000E7076" w:rsidRPr="00EF7827" w:rsidRDefault="000E7076" w:rsidP="00DF2613">
            <w:pPr>
              <w:jc w:val="center"/>
            </w:pPr>
          </w:p>
        </w:tc>
        <w:tc>
          <w:tcPr>
            <w:tcW w:w="11199" w:type="dxa"/>
          </w:tcPr>
          <w:p w:rsidR="000E7076" w:rsidRPr="00EF7827" w:rsidRDefault="000E7076" w:rsidP="00DF2613">
            <w:r>
              <w:t>Детский мат</w:t>
            </w:r>
          </w:p>
        </w:tc>
        <w:tc>
          <w:tcPr>
            <w:tcW w:w="1134" w:type="dxa"/>
          </w:tcPr>
          <w:p w:rsidR="000E7076" w:rsidRPr="00EF7827" w:rsidRDefault="000E7076"/>
        </w:tc>
      </w:tr>
      <w:tr w:rsidR="000E7076" w:rsidRPr="00EF7827" w:rsidTr="0052771C">
        <w:tc>
          <w:tcPr>
            <w:tcW w:w="675" w:type="dxa"/>
          </w:tcPr>
          <w:p w:rsidR="000E7076" w:rsidRPr="00EF7827" w:rsidRDefault="000E7076" w:rsidP="00DF2613">
            <w:pPr>
              <w:jc w:val="center"/>
            </w:pPr>
            <w:r>
              <w:t>33</w:t>
            </w:r>
          </w:p>
        </w:tc>
        <w:tc>
          <w:tcPr>
            <w:tcW w:w="1134" w:type="dxa"/>
          </w:tcPr>
          <w:p w:rsidR="000E7076" w:rsidRDefault="00D33D8D" w:rsidP="00DF2613">
            <w:pPr>
              <w:jc w:val="center"/>
            </w:pPr>
            <w:r>
              <w:t>20</w:t>
            </w:r>
            <w:r w:rsidR="000E7076">
              <w:t>.05</w:t>
            </w:r>
          </w:p>
        </w:tc>
        <w:tc>
          <w:tcPr>
            <w:tcW w:w="1134" w:type="dxa"/>
          </w:tcPr>
          <w:p w:rsidR="000E7076" w:rsidRPr="00EF7827" w:rsidRDefault="000E7076" w:rsidP="00DF2613">
            <w:pPr>
              <w:jc w:val="center"/>
            </w:pPr>
          </w:p>
        </w:tc>
        <w:tc>
          <w:tcPr>
            <w:tcW w:w="11199" w:type="dxa"/>
          </w:tcPr>
          <w:p w:rsidR="000E7076" w:rsidRPr="00EF7827" w:rsidRDefault="000E7076" w:rsidP="00DF2613">
            <w:r>
              <w:t>Турнир по шахматам</w:t>
            </w:r>
          </w:p>
        </w:tc>
        <w:tc>
          <w:tcPr>
            <w:tcW w:w="1134" w:type="dxa"/>
          </w:tcPr>
          <w:p w:rsidR="000E7076" w:rsidRPr="00EF7827" w:rsidRDefault="000E7076"/>
        </w:tc>
      </w:tr>
    </w:tbl>
    <w:p w:rsidR="007A57A9" w:rsidRDefault="007A57A9" w:rsidP="007A57A9">
      <w:pPr>
        <w:rPr>
          <w:b/>
          <w:sz w:val="32"/>
          <w:szCs w:val="32"/>
        </w:rPr>
      </w:pPr>
    </w:p>
    <w:p w:rsidR="00245D79" w:rsidRDefault="00245D79" w:rsidP="007A57A9">
      <w:pPr>
        <w:rPr>
          <w:b/>
          <w:sz w:val="32"/>
          <w:szCs w:val="32"/>
        </w:rPr>
      </w:pPr>
    </w:p>
    <w:p w:rsidR="00245D79" w:rsidRDefault="00245D79" w:rsidP="007A57A9">
      <w:pPr>
        <w:rPr>
          <w:b/>
          <w:sz w:val="32"/>
          <w:szCs w:val="32"/>
        </w:rPr>
      </w:pPr>
    </w:p>
    <w:p w:rsidR="00245D79" w:rsidRDefault="00245D79" w:rsidP="007A57A9">
      <w:pPr>
        <w:rPr>
          <w:b/>
          <w:sz w:val="32"/>
          <w:szCs w:val="32"/>
        </w:rPr>
      </w:pPr>
    </w:p>
    <w:p w:rsidR="00245D79" w:rsidRDefault="00245D79" w:rsidP="007A57A9">
      <w:pPr>
        <w:rPr>
          <w:b/>
          <w:sz w:val="32"/>
          <w:szCs w:val="32"/>
        </w:rPr>
      </w:pPr>
    </w:p>
    <w:p w:rsidR="00245D79" w:rsidRDefault="00245D79" w:rsidP="007A57A9">
      <w:pPr>
        <w:rPr>
          <w:b/>
          <w:sz w:val="32"/>
          <w:szCs w:val="32"/>
        </w:rPr>
      </w:pPr>
    </w:p>
    <w:p w:rsidR="00245D79" w:rsidRPr="00EF7827" w:rsidRDefault="00245D79" w:rsidP="007A57A9">
      <w:pPr>
        <w:rPr>
          <w:b/>
          <w:sz w:val="32"/>
          <w:szCs w:val="32"/>
        </w:rPr>
      </w:pPr>
    </w:p>
    <w:p w:rsidR="0057633E" w:rsidRPr="004E4D0A" w:rsidRDefault="007A57A9" w:rsidP="00CC64C0">
      <w:pPr>
        <w:ind w:left="360"/>
        <w:jc w:val="center"/>
        <w:rPr>
          <w:b/>
          <w:sz w:val="32"/>
          <w:szCs w:val="32"/>
        </w:rPr>
      </w:pPr>
      <w:r w:rsidRPr="00992DFB">
        <w:rPr>
          <w:b/>
          <w:sz w:val="28"/>
        </w:rPr>
        <w:t>Внесение изменений в календарно-тематическое планирование по курсу внеурочной деятельности</w:t>
      </w:r>
      <w:r w:rsidR="0057633E" w:rsidRPr="0057633E">
        <w:rPr>
          <w:b/>
          <w:sz w:val="28"/>
          <w:szCs w:val="28"/>
        </w:rPr>
        <w:t xml:space="preserve"> </w:t>
      </w:r>
      <w:r w:rsidR="0057633E" w:rsidRPr="00EA3145">
        <w:rPr>
          <w:b/>
          <w:sz w:val="28"/>
          <w:szCs w:val="28"/>
        </w:rPr>
        <w:t>«Ладья</w:t>
      </w:r>
      <w:r w:rsidR="0057633E" w:rsidRPr="004E4D0A">
        <w:rPr>
          <w:b/>
          <w:sz w:val="32"/>
          <w:szCs w:val="32"/>
        </w:rPr>
        <w:t>»</w:t>
      </w:r>
    </w:p>
    <w:p w:rsidR="007A57A9" w:rsidRPr="00992DFB" w:rsidRDefault="0057633E" w:rsidP="00CC64C0">
      <w:pPr>
        <w:jc w:val="center"/>
        <w:rPr>
          <w:b/>
          <w:sz w:val="28"/>
        </w:rPr>
      </w:pPr>
      <w:r>
        <w:rPr>
          <w:b/>
          <w:sz w:val="28"/>
        </w:rPr>
        <w:t>в 1</w:t>
      </w:r>
      <w:r w:rsidR="00081C0A">
        <w:rPr>
          <w:b/>
          <w:sz w:val="28"/>
        </w:rPr>
        <w:t xml:space="preserve"> классе на 2022-2023</w:t>
      </w:r>
      <w:r w:rsidR="007A57A9" w:rsidRPr="00992DFB">
        <w:rPr>
          <w:b/>
          <w:sz w:val="28"/>
        </w:rPr>
        <w:t xml:space="preserve"> учебный год</w:t>
      </w:r>
    </w:p>
    <w:tbl>
      <w:tblPr>
        <w:tblStyle w:val="aa"/>
        <w:tblW w:w="15614" w:type="dxa"/>
        <w:tblLayout w:type="fixed"/>
        <w:tblLook w:val="04A0" w:firstRow="1" w:lastRow="0" w:firstColumn="1" w:lastColumn="0" w:noHBand="0" w:noVBand="1"/>
      </w:tblPr>
      <w:tblGrid>
        <w:gridCol w:w="594"/>
        <w:gridCol w:w="2916"/>
        <w:gridCol w:w="2694"/>
        <w:gridCol w:w="2976"/>
        <w:gridCol w:w="4820"/>
        <w:gridCol w:w="1614"/>
      </w:tblGrid>
      <w:tr w:rsidR="007A57A9" w:rsidRPr="008E3B71" w:rsidTr="00DF2613">
        <w:tc>
          <w:tcPr>
            <w:tcW w:w="594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  <w:r w:rsidRPr="008E3B71">
              <w:rPr>
                <w:sz w:val="24"/>
                <w:szCs w:val="24"/>
              </w:rPr>
              <w:t>№ п/п</w:t>
            </w:r>
          </w:p>
        </w:tc>
        <w:tc>
          <w:tcPr>
            <w:tcW w:w="2916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  <w:r w:rsidRPr="008E3B71">
              <w:rPr>
                <w:sz w:val="24"/>
                <w:szCs w:val="24"/>
              </w:rPr>
              <w:t>Наименование изменения</w:t>
            </w:r>
          </w:p>
        </w:tc>
        <w:tc>
          <w:tcPr>
            <w:tcW w:w="2694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  <w:r w:rsidRPr="008E3B71">
              <w:rPr>
                <w:sz w:val="24"/>
                <w:szCs w:val="24"/>
              </w:rPr>
              <w:t>Сроки</w:t>
            </w:r>
          </w:p>
        </w:tc>
        <w:tc>
          <w:tcPr>
            <w:tcW w:w="2976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  <w:r w:rsidRPr="008E3B71">
              <w:rPr>
                <w:sz w:val="24"/>
                <w:szCs w:val="24"/>
              </w:rPr>
              <w:t>Основание</w:t>
            </w:r>
          </w:p>
        </w:tc>
        <w:tc>
          <w:tcPr>
            <w:tcW w:w="4820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  <w:r w:rsidRPr="008E3B71">
              <w:rPr>
                <w:sz w:val="24"/>
                <w:szCs w:val="24"/>
              </w:rPr>
              <w:t>Вариант реализации программного материала</w:t>
            </w:r>
          </w:p>
        </w:tc>
        <w:tc>
          <w:tcPr>
            <w:tcW w:w="1614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  <w:r w:rsidRPr="008E3B71">
              <w:rPr>
                <w:sz w:val="24"/>
                <w:szCs w:val="24"/>
              </w:rPr>
              <w:t>Примечание</w:t>
            </w:r>
          </w:p>
        </w:tc>
      </w:tr>
      <w:tr w:rsidR="007A57A9" w:rsidRPr="008E3B71" w:rsidTr="00DF2613">
        <w:trPr>
          <w:trHeight w:val="424"/>
        </w:trPr>
        <w:tc>
          <w:tcPr>
            <w:tcW w:w="594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16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14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</w:tr>
      <w:tr w:rsidR="007A57A9" w:rsidRPr="008E3B71" w:rsidTr="00DF2613">
        <w:tc>
          <w:tcPr>
            <w:tcW w:w="594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16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14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</w:tr>
      <w:tr w:rsidR="007A57A9" w:rsidRPr="008E3B71" w:rsidTr="00DF2613">
        <w:tc>
          <w:tcPr>
            <w:tcW w:w="594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16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14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</w:tr>
      <w:tr w:rsidR="007A57A9" w:rsidRPr="008E3B71" w:rsidTr="00DF2613">
        <w:tc>
          <w:tcPr>
            <w:tcW w:w="594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16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14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</w:tr>
      <w:tr w:rsidR="007A57A9" w:rsidRPr="008E3B71" w:rsidTr="00DF2613">
        <w:tc>
          <w:tcPr>
            <w:tcW w:w="594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16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14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</w:tr>
      <w:tr w:rsidR="00607DAF" w:rsidRPr="008E3B71" w:rsidTr="00DF2613">
        <w:tc>
          <w:tcPr>
            <w:tcW w:w="594" w:type="dxa"/>
          </w:tcPr>
          <w:p w:rsidR="00607DAF" w:rsidRPr="008E3B71" w:rsidRDefault="00607DAF" w:rsidP="00DF2613">
            <w:pPr>
              <w:jc w:val="center"/>
            </w:pPr>
          </w:p>
        </w:tc>
        <w:tc>
          <w:tcPr>
            <w:tcW w:w="2916" w:type="dxa"/>
          </w:tcPr>
          <w:p w:rsidR="00607DAF" w:rsidRPr="008E3B71" w:rsidRDefault="00607DAF" w:rsidP="00DF2613">
            <w:pPr>
              <w:jc w:val="center"/>
            </w:pPr>
          </w:p>
        </w:tc>
        <w:tc>
          <w:tcPr>
            <w:tcW w:w="2694" w:type="dxa"/>
          </w:tcPr>
          <w:p w:rsidR="00607DAF" w:rsidRPr="008E3B71" w:rsidRDefault="00607DAF" w:rsidP="00DF2613">
            <w:pPr>
              <w:jc w:val="center"/>
            </w:pPr>
          </w:p>
        </w:tc>
        <w:tc>
          <w:tcPr>
            <w:tcW w:w="2976" w:type="dxa"/>
          </w:tcPr>
          <w:p w:rsidR="00607DAF" w:rsidRPr="008E3B71" w:rsidRDefault="00607DAF" w:rsidP="00DF2613">
            <w:pPr>
              <w:jc w:val="center"/>
            </w:pPr>
          </w:p>
        </w:tc>
        <w:tc>
          <w:tcPr>
            <w:tcW w:w="4820" w:type="dxa"/>
          </w:tcPr>
          <w:p w:rsidR="00607DAF" w:rsidRPr="008E3B71" w:rsidRDefault="00607DAF" w:rsidP="00DF2613">
            <w:pPr>
              <w:jc w:val="center"/>
            </w:pPr>
          </w:p>
        </w:tc>
        <w:tc>
          <w:tcPr>
            <w:tcW w:w="1614" w:type="dxa"/>
          </w:tcPr>
          <w:p w:rsidR="00607DAF" w:rsidRPr="008E3B71" w:rsidRDefault="00607DAF" w:rsidP="00DF2613">
            <w:pPr>
              <w:jc w:val="center"/>
            </w:pPr>
          </w:p>
        </w:tc>
      </w:tr>
      <w:tr w:rsidR="00607DAF" w:rsidRPr="008E3B71" w:rsidTr="00DF2613">
        <w:tc>
          <w:tcPr>
            <w:tcW w:w="594" w:type="dxa"/>
          </w:tcPr>
          <w:p w:rsidR="00607DAF" w:rsidRPr="008E3B71" w:rsidRDefault="00607DAF" w:rsidP="00DF2613">
            <w:pPr>
              <w:jc w:val="center"/>
            </w:pPr>
          </w:p>
        </w:tc>
        <w:tc>
          <w:tcPr>
            <w:tcW w:w="2916" w:type="dxa"/>
          </w:tcPr>
          <w:p w:rsidR="00607DAF" w:rsidRPr="008E3B71" w:rsidRDefault="00607DAF" w:rsidP="00DF2613">
            <w:pPr>
              <w:jc w:val="center"/>
            </w:pPr>
          </w:p>
        </w:tc>
        <w:tc>
          <w:tcPr>
            <w:tcW w:w="2694" w:type="dxa"/>
          </w:tcPr>
          <w:p w:rsidR="00607DAF" w:rsidRPr="008E3B71" w:rsidRDefault="00607DAF" w:rsidP="00DF2613">
            <w:pPr>
              <w:jc w:val="center"/>
            </w:pPr>
          </w:p>
        </w:tc>
        <w:tc>
          <w:tcPr>
            <w:tcW w:w="2976" w:type="dxa"/>
          </w:tcPr>
          <w:p w:rsidR="00607DAF" w:rsidRPr="008E3B71" w:rsidRDefault="00607DAF" w:rsidP="00DF2613">
            <w:pPr>
              <w:jc w:val="center"/>
            </w:pPr>
          </w:p>
        </w:tc>
        <w:tc>
          <w:tcPr>
            <w:tcW w:w="4820" w:type="dxa"/>
          </w:tcPr>
          <w:p w:rsidR="00607DAF" w:rsidRPr="008E3B71" w:rsidRDefault="00607DAF" w:rsidP="00DF2613">
            <w:pPr>
              <w:jc w:val="center"/>
            </w:pPr>
          </w:p>
        </w:tc>
        <w:tc>
          <w:tcPr>
            <w:tcW w:w="1614" w:type="dxa"/>
          </w:tcPr>
          <w:p w:rsidR="00607DAF" w:rsidRPr="008E3B71" w:rsidRDefault="00607DAF" w:rsidP="00DF2613">
            <w:pPr>
              <w:jc w:val="center"/>
            </w:pPr>
          </w:p>
        </w:tc>
      </w:tr>
      <w:tr w:rsidR="00607DAF" w:rsidRPr="008E3B71" w:rsidTr="00DF2613">
        <w:tc>
          <w:tcPr>
            <w:tcW w:w="594" w:type="dxa"/>
          </w:tcPr>
          <w:p w:rsidR="00607DAF" w:rsidRPr="008E3B71" w:rsidRDefault="00607DAF" w:rsidP="00DF2613">
            <w:pPr>
              <w:jc w:val="center"/>
            </w:pPr>
          </w:p>
        </w:tc>
        <w:tc>
          <w:tcPr>
            <w:tcW w:w="2916" w:type="dxa"/>
          </w:tcPr>
          <w:p w:rsidR="00607DAF" w:rsidRPr="008E3B71" w:rsidRDefault="00607DAF" w:rsidP="00DF2613">
            <w:pPr>
              <w:jc w:val="center"/>
            </w:pPr>
          </w:p>
        </w:tc>
        <w:tc>
          <w:tcPr>
            <w:tcW w:w="2694" w:type="dxa"/>
          </w:tcPr>
          <w:p w:rsidR="00607DAF" w:rsidRPr="008E3B71" w:rsidRDefault="00607DAF" w:rsidP="00DF2613">
            <w:pPr>
              <w:jc w:val="center"/>
            </w:pPr>
          </w:p>
        </w:tc>
        <w:tc>
          <w:tcPr>
            <w:tcW w:w="2976" w:type="dxa"/>
          </w:tcPr>
          <w:p w:rsidR="00607DAF" w:rsidRPr="008E3B71" w:rsidRDefault="00607DAF" w:rsidP="00DF2613">
            <w:pPr>
              <w:jc w:val="center"/>
            </w:pPr>
          </w:p>
        </w:tc>
        <w:tc>
          <w:tcPr>
            <w:tcW w:w="4820" w:type="dxa"/>
          </w:tcPr>
          <w:p w:rsidR="00607DAF" w:rsidRPr="008E3B71" w:rsidRDefault="00607DAF" w:rsidP="00DF2613">
            <w:pPr>
              <w:jc w:val="center"/>
            </w:pPr>
          </w:p>
        </w:tc>
        <w:tc>
          <w:tcPr>
            <w:tcW w:w="1614" w:type="dxa"/>
          </w:tcPr>
          <w:p w:rsidR="00607DAF" w:rsidRPr="008E3B71" w:rsidRDefault="00607DAF" w:rsidP="00DF2613">
            <w:pPr>
              <w:jc w:val="center"/>
            </w:pPr>
          </w:p>
        </w:tc>
      </w:tr>
      <w:tr w:rsidR="007A57A9" w:rsidRPr="008E3B71" w:rsidTr="00DF2613">
        <w:tc>
          <w:tcPr>
            <w:tcW w:w="594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16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14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</w:tr>
      <w:tr w:rsidR="007A57A9" w:rsidRPr="008E3B71" w:rsidTr="00DF2613">
        <w:tc>
          <w:tcPr>
            <w:tcW w:w="594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16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14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</w:tr>
      <w:tr w:rsidR="007A57A9" w:rsidRPr="008E3B71" w:rsidTr="00DF2613">
        <w:tc>
          <w:tcPr>
            <w:tcW w:w="594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16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14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</w:tr>
      <w:tr w:rsidR="007A57A9" w:rsidRPr="008E3B71" w:rsidTr="00DF2613">
        <w:tc>
          <w:tcPr>
            <w:tcW w:w="594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16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14" w:type="dxa"/>
          </w:tcPr>
          <w:p w:rsidR="007A57A9" w:rsidRPr="008E3B71" w:rsidRDefault="007A57A9" w:rsidP="00DF2613">
            <w:pPr>
              <w:jc w:val="center"/>
              <w:rPr>
                <w:sz w:val="24"/>
                <w:szCs w:val="24"/>
              </w:rPr>
            </w:pPr>
          </w:p>
        </w:tc>
      </w:tr>
      <w:tr w:rsidR="00245D79" w:rsidRPr="008E3B71" w:rsidTr="00DF2613">
        <w:tc>
          <w:tcPr>
            <w:tcW w:w="594" w:type="dxa"/>
          </w:tcPr>
          <w:p w:rsidR="00245D79" w:rsidRPr="008E3B71" w:rsidRDefault="00245D79" w:rsidP="00DF2613">
            <w:pPr>
              <w:jc w:val="center"/>
            </w:pPr>
          </w:p>
        </w:tc>
        <w:tc>
          <w:tcPr>
            <w:tcW w:w="2916" w:type="dxa"/>
          </w:tcPr>
          <w:p w:rsidR="00245D79" w:rsidRPr="008E3B71" w:rsidRDefault="00245D79" w:rsidP="00DF2613">
            <w:pPr>
              <w:jc w:val="center"/>
            </w:pPr>
          </w:p>
        </w:tc>
        <w:tc>
          <w:tcPr>
            <w:tcW w:w="2694" w:type="dxa"/>
          </w:tcPr>
          <w:p w:rsidR="00245D79" w:rsidRPr="008E3B71" w:rsidRDefault="00245D79" w:rsidP="00DF2613">
            <w:pPr>
              <w:jc w:val="center"/>
            </w:pPr>
          </w:p>
        </w:tc>
        <w:tc>
          <w:tcPr>
            <w:tcW w:w="2976" w:type="dxa"/>
          </w:tcPr>
          <w:p w:rsidR="00245D79" w:rsidRPr="008E3B71" w:rsidRDefault="00245D79" w:rsidP="00DF2613">
            <w:pPr>
              <w:jc w:val="center"/>
            </w:pPr>
          </w:p>
        </w:tc>
        <w:tc>
          <w:tcPr>
            <w:tcW w:w="4820" w:type="dxa"/>
          </w:tcPr>
          <w:p w:rsidR="00245D79" w:rsidRPr="008E3B71" w:rsidRDefault="00245D79" w:rsidP="00DF2613">
            <w:pPr>
              <w:jc w:val="center"/>
            </w:pPr>
          </w:p>
        </w:tc>
        <w:tc>
          <w:tcPr>
            <w:tcW w:w="1614" w:type="dxa"/>
          </w:tcPr>
          <w:p w:rsidR="00245D79" w:rsidRPr="008E3B71" w:rsidRDefault="00245D79" w:rsidP="00DF2613">
            <w:pPr>
              <w:jc w:val="center"/>
            </w:pPr>
          </w:p>
        </w:tc>
      </w:tr>
    </w:tbl>
    <w:p w:rsidR="007A57A9" w:rsidRDefault="007A57A9" w:rsidP="00C23692">
      <w:pPr>
        <w:pStyle w:val="a8"/>
        <w:ind w:left="1080"/>
      </w:pPr>
    </w:p>
    <w:p w:rsidR="007A57A9" w:rsidRDefault="007A57A9" w:rsidP="00C23692">
      <w:pPr>
        <w:pStyle w:val="a8"/>
        <w:ind w:left="1080"/>
      </w:pPr>
    </w:p>
    <w:p w:rsidR="00F40362" w:rsidRDefault="00F40362" w:rsidP="005F138E">
      <w:pPr>
        <w:pStyle w:val="a8"/>
        <w:ind w:left="1080"/>
        <w:jc w:val="center"/>
        <w:rPr>
          <w:b/>
          <w:sz w:val="32"/>
          <w:szCs w:val="32"/>
        </w:rPr>
      </w:pPr>
      <w:proofErr w:type="spellStart"/>
      <w:r w:rsidRPr="005F138E">
        <w:rPr>
          <w:b/>
          <w:sz w:val="32"/>
          <w:szCs w:val="32"/>
        </w:rPr>
        <w:t>Учебно</w:t>
      </w:r>
      <w:proofErr w:type="spellEnd"/>
      <w:r w:rsidRPr="005F138E">
        <w:rPr>
          <w:b/>
          <w:sz w:val="32"/>
          <w:szCs w:val="32"/>
        </w:rPr>
        <w:t xml:space="preserve"> – методическое и материально техническое обеспечение.</w:t>
      </w:r>
    </w:p>
    <w:p w:rsidR="00774743" w:rsidRDefault="00CC0814" w:rsidP="00774743">
      <w:pPr>
        <w:pStyle w:val="a8"/>
        <w:numPr>
          <w:ilvl w:val="0"/>
          <w:numId w:val="9"/>
        </w:numPr>
        <w:ind w:right="140"/>
        <w:rPr>
          <w:b/>
          <w:i/>
          <w:sz w:val="28"/>
          <w:szCs w:val="28"/>
        </w:rPr>
      </w:pPr>
      <w:r w:rsidRPr="00774743">
        <w:rPr>
          <w:b/>
          <w:bCs/>
          <w:i/>
          <w:color w:val="000000"/>
          <w:sz w:val="28"/>
          <w:szCs w:val="28"/>
          <w:shd w:val="clear" w:color="auto" w:fill="FFFFFF"/>
        </w:rPr>
        <w:t>Учебно-методическое обеспечение</w:t>
      </w:r>
      <w:r w:rsidR="00774743" w:rsidRPr="00774743">
        <w:rPr>
          <w:b/>
          <w:i/>
          <w:sz w:val="28"/>
          <w:szCs w:val="28"/>
        </w:rPr>
        <w:t>:</w:t>
      </w:r>
    </w:p>
    <w:p w:rsidR="00607DAF" w:rsidRPr="005737FD" w:rsidRDefault="005737FD" w:rsidP="00607DAF">
      <w:pPr>
        <w:pStyle w:val="a8"/>
        <w:numPr>
          <w:ilvl w:val="0"/>
          <w:numId w:val="10"/>
        </w:numPr>
        <w:ind w:right="140"/>
        <w:rPr>
          <w:b/>
          <w:i/>
          <w:sz w:val="28"/>
          <w:szCs w:val="28"/>
        </w:rPr>
      </w:pPr>
      <w:proofErr w:type="spellStart"/>
      <w:r w:rsidRPr="005737FD">
        <w:rPr>
          <w:sz w:val="28"/>
          <w:szCs w:val="28"/>
        </w:rPr>
        <w:t>Сухин</w:t>
      </w:r>
      <w:proofErr w:type="spellEnd"/>
      <w:r w:rsidRPr="005737FD">
        <w:rPr>
          <w:sz w:val="28"/>
          <w:szCs w:val="28"/>
        </w:rPr>
        <w:t xml:space="preserve"> И. Шахматы, первый год, или </w:t>
      </w:r>
      <w:r w:rsidR="00C16E2D">
        <w:rPr>
          <w:sz w:val="28"/>
          <w:szCs w:val="28"/>
        </w:rPr>
        <w:t>у</w:t>
      </w:r>
      <w:r w:rsidRPr="005737FD">
        <w:rPr>
          <w:sz w:val="28"/>
          <w:szCs w:val="28"/>
        </w:rPr>
        <w:t>чусь и учу: Пособие для учителя. – Обнинск</w:t>
      </w:r>
      <w:r w:rsidR="00607DAF" w:rsidRPr="005737FD">
        <w:rPr>
          <w:b/>
          <w:i/>
          <w:sz w:val="28"/>
          <w:szCs w:val="28"/>
        </w:rPr>
        <w:t xml:space="preserve">  </w:t>
      </w:r>
    </w:p>
    <w:p w:rsidR="00607DAF" w:rsidRPr="005737FD" w:rsidRDefault="00607DAF" w:rsidP="00607DAF">
      <w:pPr>
        <w:pStyle w:val="a8"/>
        <w:numPr>
          <w:ilvl w:val="0"/>
          <w:numId w:val="10"/>
        </w:numPr>
        <w:ind w:right="140"/>
        <w:rPr>
          <w:b/>
          <w:i/>
          <w:sz w:val="28"/>
          <w:szCs w:val="28"/>
        </w:rPr>
      </w:pPr>
      <w:r w:rsidRPr="005737FD">
        <w:rPr>
          <w:b/>
          <w:i/>
          <w:sz w:val="28"/>
          <w:szCs w:val="28"/>
        </w:rPr>
        <w:t xml:space="preserve"> </w:t>
      </w:r>
      <w:r w:rsidR="005737FD" w:rsidRPr="005737FD">
        <w:rPr>
          <w:sz w:val="28"/>
          <w:szCs w:val="28"/>
        </w:rPr>
        <w:t>Федеральный государственный образовательный стандарт начального общего образования / М.: Просвещение.</w:t>
      </w:r>
      <w:r w:rsidRPr="005737FD">
        <w:rPr>
          <w:b/>
          <w:i/>
          <w:sz w:val="28"/>
          <w:szCs w:val="28"/>
        </w:rPr>
        <w:t xml:space="preserve">                       </w:t>
      </w:r>
    </w:p>
    <w:p w:rsidR="00774743" w:rsidRPr="009930CE" w:rsidRDefault="00CC0814" w:rsidP="00774743">
      <w:pPr>
        <w:pStyle w:val="a8"/>
        <w:numPr>
          <w:ilvl w:val="0"/>
          <w:numId w:val="9"/>
        </w:numPr>
        <w:ind w:right="140"/>
        <w:rPr>
          <w:b/>
          <w:i/>
          <w:sz w:val="28"/>
          <w:szCs w:val="28"/>
        </w:rPr>
      </w:pPr>
      <w:r w:rsidRPr="00774743">
        <w:rPr>
          <w:b/>
          <w:bCs/>
          <w:i/>
          <w:color w:val="000000"/>
          <w:sz w:val="28"/>
          <w:szCs w:val="28"/>
          <w:shd w:val="clear" w:color="auto" w:fill="FFFFFF"/>
        </w:rPr>
        <w:t>Интернет – ресурсы для реализации программы</w:t>
      </w:r>
      <w:r w:rsidR="00774743">
        <w:rPr>
          <w:b/>
          <w:bCs/>
          <w:i/>
          <w:color w:val="000000"/>
          <w:sz w:val="28"/>
          <w:szCs w:val="28"/>
          <w:shd w:val="clear" w:color="auto" w:fill="FFFFFF"/>
        </w:rPr>
        <w:t>:</w:t>
      </w:r>
    </w:p>
    <w:p w:rsidR="009930CE" w:rsidRPr="005737FD" w:rsidRDefault="009930CE" w:rsidP="005737FD">
      <w:pPr>
        <w:pStyle w:val="a8"/>
        <w:numPr>
          <w:ilvl w:val="0"/>
          <w:numId w:val="11"/>
        </w:numPr>
        <w:ind w:right="140"/>
        <w:rPr>
          <w:b/>
          <w:i/>
          <w:sz w:val="28"/>
          <w:szCs w:val="28"/>
          <w:lang w:val="en-US"/>
        </w:rPr>
      </w:pPr>
      <w:r w:rsidRPr="004171FF">
        <w:rPr>
          <w:b/>
          <w:bCs/>
          <w:i/>
          <w:color w:val="000000"/>
          <w:sz w:val="28"/>
          <w:szCs w:val="28"/>
          <w:shd w:val="clear" w:color="auto" w:fill="FFFFFF"/>
        </w:rPr>
        <w:t xml:space="preserve"> </w:t>
      </w:r>
      <w:hyperlink r:id="rId8" w:history="1">
        <w:r w:rsidR="005737FD" w:rsidRPr="005737FD">
          <w:rPr>
            <w:rStyle w:val="af"/>
            <w:bCs/>
            <w:sz w:val="28"/>
            <w:szCs w:val="28"/>
            <w:lang w:val="en-US"/>
          </w:rPr>
          <w:t>www.za</w:t>
        </w:r>
      </w:hyperlink>
      <w:r w:rsidR="005737FD" w:rsidRPr="005737FD">
        <w:rPr>
          <w:bCs/>
          <w:sz w:val="28"/>
          <w:szCs w:val="28"/>
          <w:lang w:val="en-US"/>
        </w:rPr>
        <w:t xml:space="preserve"> –paptoi.ru, festival.1september.ru,</w:t>
      </w:r>
      <w:r w:rsidRPr="005737FD">
        <w:rPr>
          <w:b/>
          <w:bCs/>
          <w:i/>
          <w:color w:val="000000"/>
          <w:sz w:val="28"/>
          <w:szCs w:val="28"/>
          <w:shd w:val="clear" w:color="auto" w:fill="FFFFFF"/>
          <w:lang w:val="en-US"/>
        </w:rPr>
        <w:t xml:space="preserve"> </w:t>
      </w:r>
    </w:p>
    <w:p w:rsidR="00CC0814" w:rsidRPr="009930CE" w:rsidRDefault="00CC0814" w:rsidP="00774743">
      <w:pPr>
        <w:pStyle w:val="a8"/>
        <w:numPr>
          <w:ilvl w:val="0"/>
          <w:numId w:val="9"/>
        </w:numPr>
        <w:ind w:right="140"/>
        <w:rPr>
          <w:b/>
          <w:i/>
          <w:sz w:val="28"/>
          <w:szCs w:val="28"/>
        </w:rPr>
      </w:pPr>
      <w:r w:rsidRPr="00774743">
        <w:rPr>
          <w:b/>
          <w:bCs/>
          <w:i/>
          <w:color w:val="000000"/>
          <w:sz w:val="28"/>
          <w:szCs w:val="28"/>
          <w:shd w:val="clear" w:color="auto" w:fill="FFFFFF"/>
        </w:rPr>
        <w:t>Материально-техническое обеспечение</w:t>
      </w:r>
      <w:r w:rsidR="009930CE">
        <w:rPr>
          <w:b/>
          <w:bCs/>
          <w:i/>
          <w:color w:val="000000"/>
          <w:sz w:val="28"/>
          <w:szCs w:val="28"/>
          <w:shd w:val="clear" w:color="auto" w:fill="FFFFFF"/>
        </w:rPr>
        <w:t>:</w:t>
      </w:r>
    </w:p>
    <w:p w:rsidR="009930CE" w:rsidRPr="005737FD" w:rsidRDefault="0057633E" w:rsidP="0057633E">
      <w:pPr>
        <w:pStyle w:val="a8"/>
        <w:numPr>
          <w:ilvl w:val="0"/>
          <w:numId w:val="12"/>
        </w:numPr>
        <w:ind w:right="140"/>
        <w:rPr>
          <w:i/>
          <w:sz w:val="28"/>
          <w:szCs w:val="28"/>
        </w:rPr>
      </w:pPr>
      <w:r w:rsidRPr="005737FD">
        <w:rPr>
          <w:sz w:val="28"/>
          <w:szCs w:val="28"/>
        </w:rPr>
        <w:t>Компьютер; проектор;</w:t>
      </w:r>
      <w:r w:rsidR="009930CE" w:rsidRPr="005737FD">
        <w:rPr>
          <w:bCs/>
          <w:i/>
          <w:color w:val="000000"/>
          <w:sz w:val="28"/>
          <w:szCs w:val="28"/>
          <w:shd w:val="clear" w:color="auto" w:fill="FFFFFF"/>
        </w:rPr>
        <w:t xml:space="preserve"> </w:t>
      </w:r>
    </w:p>
    <w:p w:rsidR="0057633E" w:rsidRPr="005737FD" w:rsidRDefault="0057633E" w:rsidP="0057633E">
      <w:pPr>
        <w:pStyle w:val="ab"/>
        <w:numPr>
          <w:ilvl w:val="0"/>
          <w:numId w:val="12"/>
        </w:numPr>
        <w:rPr>
          <w:rFonts w:ascii="Times New Roman" w:hAnsi="Times New Roman"/>
          <w:sz w:val="28"/>
          <w:szCs w:val="28"/>
          <w:lang w:eastAsia="ru-RU"/>
        </w:rPr>
      </w:pPr>
      <w:r w:rsidRPr="005737FD">
        <w:rPr>
          <w:rFonts w:ascii="Times New Roman" w:hAnsi="Times New Roman"/>
          <w:sz w:val="28"/>
          <w:szCs w:val="28"/>
          <w:lang w:eastAsia="ru-RU"/>
        </w:rPr>
        <w:t xml:space="preserve">шахматные </w:t>
      </w:r>
      <w:proofErr w:type="gramStart"/>
      <w:r w:rsidRPr="005737FD">
        <w:rPr>
          <w:rFonts w:ascii="Times New Roman" w:hAnsi="Times New Roman"/>
          <w:sz w:val="28"/>
          <w:szCs w:val="28"/>
          <w:lang w:eastAsia="ru-RU"/>
        </w:rPr>
        <w:t>доски;  комплекты</w:t>
      </w:r>
      <w:proofErr w:type="gramEnd"/>
      <w:r w:rsidRPr="005737FD">
        <w:rPr>
          <w:rFonts w:ascii="Times New Roman" w:hAnsi="Times New Roman"/>
          <w:sz w:val="28"/>
          <w:szCs w:val="28"/>
          <w:lang w:eastAsia="ru-RU"/>
        </w:rPr>
        <w:t xml:space="preserve"> шахматных фигур</w:t>
      </w:r>
    </w:p>
    <w:p w:rsidR="009930CE" w:rsidRPr="00AC2C02" w:rsidRDefault="0057633E" w:rsidP="00245D79">
      <w:pPr>
        <w:pStyle w:val="a8"/>
        <w:numPr>
          <w:ilvl w:val="0"/>
          <w:numId w:val="12"/>
        </w:numPr>
        <w:ind w:right="140"/>
        <w:rPr>
          <w:i/>
          <w:sz w:val="28"/>
          <w:szCs w:val="28"/>
        </w:rPr>
      </w:pPr>
      <w:r w:rsidRPr="00245D79">
        <w:rPr>
          <w:sz w:val="28"/>
          <w:szCs w:val="28"/>
        </w:rPr>
        <w:t>Диск с программой «Шах и мат»;</w:t>
      </w:r>
      <w:r w:rsidR="009930CE" w:rsidRPr="00245D79">
        <w:rPr>
          <w:bCs/>
          <w:i/>
          <w:color w:val="000000"/>
          <w:sz w:val="28"/>
          <w:szCs w:val="28"/>
          <w:shd w:val="clear" w:color="auto" w:fill="FFFFFF"/>
        </w:rPr>
        <w:t xml:space="preserve">   </w:t>
      </w:r>
    </w:p>
    <w:p w:rsidR="00AC2C02" w:rsidRPr="00BF30C8" w:rsidRDefault="00AC2C02" w:rsidP="00AC2C02">
      <w:pPr>
        <w:ind w:right="140"/>
        <w:rPr>
          <w:i/>
          <w:sz w:val="28"/>
          <w:szCs w:val="28"/>
        </w:rPr>
      </w:pPr>
    </w:p>
    <w:p w:rsidR="00AC2C02" w:rsidRPr="00BF30C8" w:rsidRDefault="00AC2C02" w:rsidP="00AC2C02">
      <w:pPr>
        <w:ind w:right="140"/>
        <w:rPr>
          <w:i/>
          <w:sz w:val="28"/>
          <w:szCs w:val="28"/>
        </w:rPr>
      </w:pPr>
    </w:p>
    <w:p w:rsidR="00AC2C02" w:rsidRPr="00BF30C8" w:rsidRDefault="00AC2C02" w:rsidP="00AC2C02">
      <w:pPr>
        <w:ind w:right="140"/>
        <w:rPr>
          <w:i/>
          <w:sz w:val="28"/>
          <w:szCs w:val="28"/>
        </w:rPr>
      </w:pPr>
    </w:p>
    <w:p w:rsidR="00AC2C02" w:rsidRPr="00BF30C8" w:rsidRDefault="00AC2C02" w:rsidP="00AC2C02">
      <w:pPr>
        <w:ind w:right="140"/>
        <w:rPr>
          <w:i/>
          <w:sz w:val="28"/>
          <w:szCs w:val="28"/>
        </w:rPr>
      </w:pPr>
    </w:p>
    <w:p w:rsidR="00AC2C02" w:rsidRPr="00BF30C8" w:rsidRDefault="00AC2C02" w:rsidP="00AC2C02">
      <w:pPr>
        <w:ind w:right="140"/>
        <w:rPr>
          <w:i/>
          <w:sz w:val="28"/>
          <w:szCs w:val="28"/>
        </w:rPr>
      </w:pPr>
    </w:p>
    <w:p w:rsidR="00AC2C02" w:rsidRPr="00BF30C8" w:rsidRDefault="00AC2C02" w:rsidP="00AC2C02">
      <w:pPr>
        <w:ind w:right="140"/>
        <w:rPr>
          <w:i/>
          <w:sz w:val="28"/>
          <w:szCs w:val="28"/>
        </w:rPr>
      </w:pPr>
    </w:p>
    <w:sectPr w:rsidR="00AC2C02" w:rsidRPr="00BF30C8" w:rsidSect="00C16E2D">
      <w:footerReference w:type="default" r:id="rId9"/>
      <w:pgSz w:w="16838" w:h="11906" w:orient="landscape"/>
      <w:pgMar w:top="709" w:right="851" w:bottom="1134" w:left="851" w:header="22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06B8" w:rsidRDefault="001306B8" w:rsidP="00737662">
      <w:r>
        <w:separator/>
      </w:r>
    </w:p>
  </w:endnote>
  <w:endnote w:type="continuationSeparator" w:id="0">
    <w:p w:rsidR="001306B8" w:rsidRDefault="001306B8" w:rsidP="007376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69419497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245D79" w:rsidRPr="00737662" w:rsidRDefault="00245D79">
        <w:pPr>
          <w:pStyle w:val="a5"/>
          <w:jc w:val="right"/>
          <w:rPr>
            <w:sz w:val="16"/>
            <w:szCs w:val="16"/>
          </w:rPr>
        </w:pPr>
        <w:r w:rsidRPr="00737662">
          <w:rPr>
            <w:sz w:val="16"/>
            <w:szCs w:val="16"/>
          </w:rPr>
          <w:fldChar w:fldCharType="begin"/>
        </w:r>
        <w:r w:rsidRPr="00737662">
          <w:rPr>
            <w:sz w:val="16"/>
            <w:szCs w:val="16"/>
          </w:rPr>
          <w:instrText>PAGE   \* MERGEFORMAT</w:instrText>
        </w:r>
        <w:r w:rsidRPr="00737662">
          <w:rPr>
            <w:sz w:val="16"/>
            <w:szCs w:val="16"/>
          </w:rPr>
          <w:fldChar w:fldCharType="separate"/>
        </w:r>
        <w:r w:rsidR="00081C0A">
          <w:rPr>
            <w:noProof/>
            <w:sz w:val="16"/>
            <w:szCs w:val="16"/>
          </w:rPr>
          <w:t>10</w:t>
        </w:r>
        <w:r w:rsidRPr="00737662">
          <w:rPr>
            <w:sz w:val="16"/>
            <w:szCs w:val="16"/>
          </w:rPr>
          <w:fldChar w:fldCharType="end"/>
        </w:r>
      </w:p>
    </w:sdtContent>
  </w:sdt>
  <w:p w:rsidR="00245D79" w:rsidRDefault="00245D7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06B8" w:rsidRDefault="001306B8" w:rsidP="00737662">
      <w:r>
        <w:separator/>
      </w:r>
    </w:p>
  </w:footnote>
  <w:footnote w:type="continuationSeparator" w:id="0">
    <w:p w:rsidR="001306B8" w:rsidRDefault="001306B8" w:rsidP="007376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20AB7"/>
    <w:multiLevelType w:val="hybridMultilevel"/>
    <w:tmpl w:val="8766E3C6"/>
    <w:lvl w:ilvl="0" w:tplc="5308F286">
      <w:start w:val="1"/>
      <w:numFmt w:val="decimal"/>
      <w:lvlText w:val="%1."/>
      <w:lvlJc w:val="left"/>
      <w:pPr>
        <w:ind w:left="1506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" w15:restartNumberingAfterBreak="0">
    <w:nsid w:val="10A11AA0"/>
    <w:multiLevelType w:val="hybridMultilevel"/>
    <w:tmpl w:val="4358138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11BC79BB"/>
    <w:multiLevelType w:val="hybridMultilevel"/>
    <w:tmpl w:val="89DC58F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2AC05C4"/>
    <w:multiLevelType w:val="hybridMultilevel"/>
    <w:tmpl w:val="9AD8BCC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52F55FC"/>
    <w:multiLevelType w:val="hybridMultilevel"/>
    <w:tmpl w:val="CB6228AC"/>
    <w:lvl w:ilvl="0" w:tplc="D5469D7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CE56B8"/>
    <w:multiLevelType w:val="hybridMultilevel"/>
    <w:tmpl w:val="19C2977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EE01438"/>
    <w:multiLevelType w:val="multilevel"/>
    <w:tmpl w:val="A222873A"/>
    <w:lvl w:ilvl="0">
      <w:start w:val="1"/>
      <w:numFmt w:val="bullet"/>
      <w:lvlText w:val=""/>
      <w:lvlJc w:val="left"/>
      <w:pPr>
        <w:tabs>
          <w:tab w:val="num" w:pos="792"/>
        </w:tabs>
        <w:ind w:left="1224" w:hanging="432"/>
      </w:pPr>
      <w:rPr>
        <w:rFonts w:ascii="Wingdings" w:hAnsi="Wingdings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792"/>
        </w:tabs>
        <w:ind w:left="1368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92"/>
        </w:tabs>
        <w:ind w:left="1512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92"/>
        </w:tabs>
        <w:ind w:left="1656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92"/>
        </w:tabs>
        <w:ind w:left="1800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92"/>
        </w:tabs>
        <w:ind w:left="1944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92"/>
        </w:tabs>
        <w:ind w:left="2088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92"/>
        </w:tabs>
        <w:ind w:left="2232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92"/>
        </w:tabs>
        <w:ind w:left="2376" w:hanging="1584"/>
      </w:pPr>
    </w:lvl>
  </w:abstractNum>
  <w:abstractNum w:abstractNumId="7" w15:restartNumberingAfterBreak="0">
    <w:nsid w:val="31B65912"/>
    <w:multiLevelType w:val="multilevel"/>
    <w:tmpl w:val="B9BA8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391C33BC"/>
    <w:multiLevelType w:val="hybridMultilevel"/>
    <w:tmpl w:val="EF9A87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F957307"/>
    <w:multiLevelType w:val="hybridMultilevel"/>
    <w:tmpl w:val="0ADA90B4"/>
    <w:lvl w:ilvl="0" w:tplc="B5F4D0F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C848F5"/>
    <w:multiLevelType w:val="hybridMultilevel"/>
    <w:tmpl w:val="4FFAB0A0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1" w15:restartNumberingAfterBreak="0">
    <w:nsid w:val="4F721D6D"/>
    <w:multiLevelType w:val="hybridMultilevel"/>
    <w:tmpl w:val="3FCA860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59C7E28"/>
    <w:multiLevelType w:val="hybridMultilevel"/>
    <w:tmpl w:val="3A8C62C0"/>
    <w:lvl w:ilvl="0" w:tplc="464EAB0A">
      <w:start w:val="1"/>
      <w:numFmt w:val="decimal"/>
      <w:lvlText w:val="%1."/>
      <w:lvlJc w:val="left"/>
      <w:pPr>
        <w:ind w:left="1506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3" w15:restartNumberingAfterBreak="0">
    <w:nsid w:val="572272F2"/>
    <w:multiLevelType w:val="hybridMultilevel"/>
    <w:tmpl w:val="8B7EDE1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728E72E4"/>
    <w:multiLevelType w:val="hybridMultilevel"/>
    <w:tmpl w:val="57A234E4"/>
    <w:lvl w:ilvl="0" w:tplc="04190013">
      <w:start w:val="1"/>
      <w:numFmt w:val="upperRoman"/>
      <w:lvlText w:val="%1."/>
      <w:lvlJc w:val="righ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7566109F"/>
    <w:multiLevelType w:val="hybridMultilevel"/>
    <w:tmpl w:val="D35E7A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9"/>
  </w:num>
  <w:num w:numId="4">
    <w:abstractNumId w:val="4"/>
  </w:num>
  <w:num w:numId="5">
    <w:abstractNumId w:val="13"/>
  </w:num>
  <w:num w:numId="6">
    <w:abstractNumId w:val="1"/>
  </w:num>
  <w:num w:numId="7">
    <w:abstractNumId w:val="2"/>
  </w:num>
  <w:num w:numId="8">
    <w:abstractNumId w:val="3"/>
  </w:num>
  <w:num w:numId="9">
    <w:abstractNumId w:val="14"/>
  </w:num>
  <w:num w:numId="10">
    <w:abstractNumId w:val="10"/>
  </w:num>
  <w:num w:numId="11">
    <w:abstractNumId w:val="0"/>
  </w:num>
  <w:num w:numId="12">
    <w:abstractNumId w:val="12"/>
  </w:num>
  <w:num w:numId="13">
    <w:abstractNumId w:val="5"/>
  </w:num>
  <w:num w:numId="14">
    <w:abstractNumId w:val="8"/>
  </w:num>
  <w:num w:numId="15">
    <w:abstractNumId w:val="15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6F3E"/>
    <w:rsid w:val="00005F54"/>
    <w:rsid w:val="00064A0C"/>
    <w:rsid w:val="00081C0A"/>
    <w:rsid w:val="00083325"/>
    <w:rsid w:val="00096E7C"/>
    <w:rsid w:val="000A2668"/>
    <w:rsid w:val="000B2108"/>
    <w:rsid w:val="000D528E"/>
    <w:rsid w:val="000E7076"/>
    <w:rsid w:val="0010389D"/>
    <w:rsid w:val="00111221"/>
    <w:rsid w:val="001306B8"/>
    <w:rsid w:val="00141771"/>
    <w:rsid w:val="0014731D"/>
    <w:rsid w:val="0015191D"/>
    <w:rsid w:val="0017498B"/>
    <w:rsid w:val="001A12A7"/>
    <w:rsid w:val="001E2740"/>
    <w:rsid w:val="001E3E50"/>
    <w:rsid w:val="001E4EDA"/>
    <w:rsid w:val="001E50AE"/>
    <w:rsid w:val="001F18D6"/>
    <w:rsid w:val="001F70E8"/>
    <w:rsid w:val="0022047F"/>
    <w:rsid w:val="002325F0"/>
    <w:rsid w:val="0023537A"/>
    <w:rsid w:val="00245D79"/>
    <w:rsid w:val="00261A53"/>
    <w:rsid w:val="00262E4E"/>
    <w:rsid w:val="00273F89"/>
    <w:rsid w:val="00297691"/>
    <w:rsid w:val="002D1175"/>
    <w:rsid w:val="002D2193"/>
    <w:rsid w:val="002F2383"/>
    <w:rsid w:val="002F52B9"/>
    <w:rsid w:val="00316A84"/>
    <w:rsid w:val="00330776"/>
    <w:rsid w:val="003504C2"/>
    <w:rsid w:val="00350A64"/>
    <w:rsid w:val="00380FE3"/>
    <w:rsid w:val="003F5E46"/>
    <w:rsid w:val="0040088C"/>
    <w:rsid w:val="00407241"/>
    <w:rsid w:val="004171FF"/>
    <w:rsid w:val="0042047B"/>
    <w:rsid w:val="004C675C"/>
    <w:rsid w:val="004D280F"/>
    <w:rsid w:val="004D6FA4"/>
    <w:rsid w:val="004D7073"/>
    <w:rsid w:val="004E4D0A"/>
    <w:rsid w:val="004E5ACD"/>
    <w:rsid w:val="004F773A"/>
    <w:rsid w:val="0052771C"/>
    <w:rsid w:val="00542D0E"/>
    <w:rsid w:val="0056489A"/>
    <w:rsid w:val="00567F7D"/>
    <w:rsid w:val="005702F0"/>
    <w:rsid w:val="005737FD"/>
    <w:rsid w:val="0057633E"/>
    <w:rsid w:val="005B18A8"/>
    <w:rsid w:val="005D10BC"/>
    <w:rsid w:val="005F138E"/>
    <w:rsid w:val="00607DAF"/>
    <w:rsid w:val="006140B4"/>
    <w:rsid w:val="006554A2"/>
    <w:rsid w:val="00686EE4"/>
    <w:rsid w:val="006C7A05"/>
    <w:rsid w:val="006D0126"/>
    <w:rsid w:val="006E533C"/>
    <w:rsid w:val="00703E70"/>
    <w:rsid w:val="00707FCD"/>
    <w:rsid w:val="00715B82"/>
    <w:rsid w:val="00715F53"/>
    <w:rsid w:val="00720C96"/>
    <w:rsid w:val="00727224"/>
    <w:rsid w:val="00734CE4"/>
    <w:rsid w:val="00737662"/>
    <w:rsid w:val="00762DF8"/>
    <w:rsid w:val="00774743"/>
    <w:rsid w:val="007A0E29"/>
    <w:rsid w:val="007A57A9"/>
    <w:rsid w:val="007D0FAD"/>
    <w:rsid w:val="007F3AC4"/>
    <w:rsid w:val="007F4506"/>
    <w:rsid w:val="007F47D4"/>
    <w:rsid w:val="008258D4"/>
    <w:rsid w:val="00832E6F"/>
    <w:rsid w:val="008456BC"/>
    <w:rsid w:val="00860329"/>
    <w:rsid w:val="00870294"/>
    <w:rsid w:val="0088316A"/>
    <w:rsid w:val="008B4FD3"/>
    <w:rsid w:val="008B7EB1"/>
    <w:rsid w:val="008C24DD"/>
    <w:rsid w:val="008C45DF"/>
    <w:rsid w:val="009030D1"/>
    <w:rsid w:val="009048D7"/>
    <w:rsid w:val="00992DFB"/>
    <w:rsid w:val="009930CE"/>
    <w:rsid w:val="009B3E2E"/>
    <w:rsid w:val="009D048D"/>
    <w:rsid w:val="009D4D06"/>
    <w:rsid w:val="009D6F3E"/>
    <w:rsid w:val="009E6511"/>
    <w:rsid w:val="00A15823"/>
    <w:rsid w:val="00A6225B"/>
    <w:rsid w:val="00A83B3B"/>
    <w:rsid w:val="00A875B3"/>
    <w:rsid w:val="00AB64C1"/>
    <w:rsid w:val="00AC2C02"/>
    <w:rsid w:val="00AE12FA"/>
    <w:rsid w:val="00AE7D7A"/>
    <w:rsid w:val="00B00C3F"/>
    <w:rsid w:val="00B259D7"/>
    <w:rsid w:val="00BB73A0"/>
    <w:rsid w:val="00BE5574"/>
    <w:rsid w:val="00BF30C8"/>
    <w:rsid w:val="00C14917"/>
    <w:rsid w:val="00C16E2D"/>
    <w:rsid w:val="00C223F8"/>
    <w:rsid w:val="00C23692"/>
    <w:rsid w:val="00C41001"/>
    <w:rsid w:val="00C527A8"/>
    <w:rsid w:val="00C710C0"/>
    <w:rsid w:val="00C80F4F"/>
    <w:rsid w:val="00C874DD"/>
    <w:rsid w:val="00C96245"/>
    <w:rsid w:val="00CC0814"/>
    <w:rsid w:val="00CC2777"/>
    <w:rsid w:val="00CC64C0"/>
    <w:rsid w:val="00CD0215"/>
    <w:rsid w:val="00CD5CF9"/>
    <w:rsid w:val="00CE68F6"/>
    <w:rsid w:val="00CF64EA"/>
    <w:rsid w:val="00CF6811"/>
    <w:rsid w:val="00D02D13"/>
    <w:rsid w:val="00D33C2F"/>
    <w:rsid w:val="00D33D8D"/>
    <w:rsid w:val="00D34BAA"/>
    <w:rsid w:val="00D5474F"/>
    <w:rsid w:val="00DA56FF"/>
    <w:rsid w:val="00DD255D"/>
    <w:rsid w:val="00DD3E8C"/>
    <w:rsid w:val="00DF2613"/>
    <w:rsid w:val="00DF74FA"/>
    <w:rsid w:val="00E624EC"/>
    <w:rsid w:val="00EA3145"/>
    <w:rsid w:val="00EE0EF2"/>
    <w:rsid w:val="00EE0FA5"/>
    <w:rsid w:val="00EF7827"/>
    <w:rsid w:val="00F03444"/>
    <w:rsid w:val="00F15613"/>
    <w:rsid w:val="00F32B07"/>
    <w:rsid w:val="00F331EF"/>
    <w:rsid w:val="00F40362"/>
    <w:rsid w:val="00F64DC3"/>
    <w:rsid w:val="00F74A3E"/>
    <w:rsid w:val="00FA7C28"/>
    <w:rsid w:val="00FC7188"/>
    <w:rsid w:val="00FE225E"/>
    <w:rsid w:val="00FE55CB"/>
    <w:rsid w:val="00FF3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B261D9"/>
  <w15:docId w15:val="{7E112F66-727B-4154-8454-E9B6BD67F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73F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B00C3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766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376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73766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3766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_"/>
    <w:basedOn w:val="a0"/>
    <w:link w:val="21"/>
    <w:rsid w:val="002D1175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1">
    <w:name w:val="Основной текст2"/>
    <w:basedOn w:val="a"/>
    <w:link w:val="a7"/>
    <w:rsid w:val="002D1175"/>
    <w:pPr>
      <w:shd w:val="clear" w:color="auto" w:fill="FFFFFF"/>
      <w:spacing w:line="269" w:lineRule="exact"/>
      <w:jc w:val="both"/>
    </w:pPr>
    <w:rPr>
      <w:sz w:val="21"/>
      <w:szCs w:val="21"/>
      <w:lang w:eastAsia="en-US"/>
    </w:rPr>
  </w:style>
  <w:style w:type="paragraph" w:customStyle="1" w:styleId="1">
    <w:name w:val="Без интервала1"/>
    <w:rsid w:val="00870294"/>
    <w:pPr>
      <w:tabs>
        <w:tab w:val="left" w:pos="708"/>
      </w:tabs>
      <w:suppressAutoHyphens/>
      <w:spacing w:after="0" w:line="100" w:lineRule="atLeast"/>
    </w:pPr>
    <w:rPr>
      <w:rFonts w:ascii="Calibri" w:eastAsia="Times New Roman" w:hAnsi="Calibri" w:cs="Times New Roman"/>
      <w:color w:val="00000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00C3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List Paragraph"/>
    <w:basedOn w:val="a"/>
    <w:uiPriority w:val="34"/>
    <w:qFormat/>
    <w:rsid w:val="007F4506"/>
    <w:pPr>
      <w:ind w:left="720"/>
      <w:contextualSpacing/>
    </w:pPr>
  </w:style>
  <w:style w:type="paragraph" w:styleId="a9">
    <w:name w:val="Normal (Web)"/>
    <w:basedOn w:val="a"/>
    <w:uiPriority w:val="99"/>
    <w:rsid w:val="006C7A05"/>
    <w:pPr>
      <w:spacing w:before="100" w:beforeAutospacing="1" w:after="100" w:afterAutospacing="1"/>
    </w:pPr>
  </w:style>
  <w:style w:type="table" w:styleId="aa">
    <w:name w:val="Table Grid"/>
    <w:basedOn w:val="a1"/>
    <w:uiPriority w:val="59"/>
    <w:rsid w:val="00C410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link w:val="ac"/>
    <w:qFormat/>
    <w:rsid w:val="00EA314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Без интервала Знак"/>
    <w:link w:val="ab"/>
    <w:rsid w:val="00EA3145"/>
    <w:rPr>
      <w:rFonts w:ascii="Calibri" w:eastAsia="Calibri" w:hAnsi="Calibri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727224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ae">
    <w:name w:val="Текст выноски Знак"/>
    <w:basedOn w:val="a0"/>
    <w:link w:val="ad"/>
    <w:uiPriority w:val="99"/>
    <w:semiHidden/>
    <w:rsid w:val="00727224"/>
    <w:rPr>
      <w:rFonts w:ascii="Segoe UI" w:eastAsia="Calibri" w:hAnsi="Segoe UI" w:cs="Segoe UI"/>
      <w:sz w:val="18"/>
      <w:szCs w:val="18"/>
    </w:rPr>
  </w:style>
  <w:style w:type="character" w:styleId="af">
    <w:name w:val="Hyperlink"/>
    <w:basedOn w:val="a0"/>
    <w:uiPriority w:val="99"/>
    <w:rsid w:val="005737FD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91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1</Pages>
  <Words>2481</Words>
  <Characters>14144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S7</cp:lastModifiedBy>
  <cp:revision>129</cp:revision>
  <cp:lastPrinted>2021-09-11T04:35:00Z</cp:lastPrinted>
  <dcterms:created xsi:type="dcterms:W3CDTF">2019-10-15T19:35:00Z</dcterms:created>
  <dcterms:modified xsi:type="dcterms:W3CDTF">2022-06-21T08:31:00Z</dcterms:modified>
</cp:coreProperties>
</file>