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B4C9" w14:textId="271769FD" w:rsidR="000418E5" w:rsidRPr="000418E5" w:rsidRDefault="000418E5" w:rsidP="000418E5">
      <w:pPr>
        <w:spacing w:after="0" w:line="240" w:lineRule="auto"/>
        <w:rPr>
          <w:rFonts w:ascii="Arial" w:eastAsia="Times New Roman" w:hAnsi="Arial" w:cs="Arial"/>
          <w:color w:val="828282"/>
          <w:sz w:val="24"/>
          <w:szCs w:val="24"/>
          <w:lang w:eastAsia="ru-RU"/>
        </w:rPr>
      </w:pPr>
      <w:bookmarkStart w:id="0" w:name="_GoBack"/>
      <w:bookmarkEnd w:id="0"/>
      <w:r w:rsidRPr="000418E5">
        <w:rPr>
          <w:rFonts w:ascii="Arial" w:eastAsia="Times New Roman" w:hAnsi="Arial" w:cs="Arial"/>
          <w:noProof/>
          <w:color w:val="828282"/>
          <w:sz w:val="24"/>
          <w:szCs w:val="24"/>
          <w:lang w:eastAsia="ru-RU"/>
        </w:rPr>
        <w:drawing>
          <wp:inline distT="0" distB="0" distL="0" distR="0" wp14:anchorId="54B28A81" wp14:editId="4B1CB34D">
            <wp:extent cx="6860540" cy="9144000"/>
            <wp:effectExtent l="0" t="0" r="0" b="0"/>
            <wp:docPr id="1" name="Рисунок 1" descr="тит.лист фор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лист формы.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0540" cy="9144000"/>
                    </a:xfrm>
                    <a:prstGeom prst="rect">
                      <a:avLst/>
                    </a:prstGeom>
                    <a:noFill/>
                    <a:ln>
                      <a:noFill/>
                    </a:ln>
                  </pic:spPr>
                </pic:pic>
              </a:graphicData>
            </a:graphic>
          </wp:inline>
        </w:drawing>
      </w:r>
    </w:p>
    <w:p w14:paraId="23973DD7" w14:textId="77777777" w:rsidR="000418E5" w:rsidRPr="000418E5" w:rsidRDefault="000418E5" w:rsidP="000418E5">
      <w:pPr>
        <w:spacing w:after="0" w:line="240" w:lineRule="auto"/>
        <w:jc w:val="center"/>
        <w:rPr>
          <w:rFonts w:ascii="Arial" w:eastAsia="Times New Roman" w:hAnsi="Arial" w:cs="Arial"/>
          <w:color w:val="828282"/>
          <w:sz w:val="24"/>
          <w:szCs w:val="24"/>
          <w:lang w:eastAsia="ru-RU"/>
        </w:rPr>
      </w:pPr>
      <w:r w:rsidRPr="000418E5">
        <w:rPr>
          <w:rFonts w:ascii="Arial" w:eastAsia="Times New Roman" w:hAnsi="Arial" w:cs="Arial"/>
          <w:color w:val="828282"/>
          <w:sz w:val="24"/>
          <w:szCs w:val="24"/>
          <w:lang w:eastAsia="ru-RU"/>
        </w:rPr>
        <w:lastRenderedPageBreak/>
        <w:t>системность знаний, так и уровень развития интеллекта, навыков, умений, компетенций, характеризующие учебные достижения обучающихся; </w:t>
      </w:r>
    </w:p>
    <w:p w14:paraId="7C2C2B22" w14:textId="77777777" w:rsidR="000418E5" w:rsidRPr="000418E5" w:rsidRDefault="000418E5" w:rsidP="000418E5">
      <w:pPr>
        <w:spacing w:after="0" w:line="240" w:lineRule="auto"/>
        <w:rPr>
          <w:rFonts w:ascii="Arial" w:eastAsia="Times New Roman" w:hAnsi="Arial" w:cs="Arial"/>
          <w:color w:val="828282"/>
          <w:sz w:val="24"/>
          <w:szCs w:val="24"/>
          <w:lang w:eastAsia="ru-RU"/>
        </w:rPr>
      </w:pPr>
      <w:r w:rsidRPr="000418E5">
        <w:rPr>
          <w:rFonts w:ascii="Arial" w:eastAsia="Times New Roman" w:hAnsi="Arial" w:cs="Arial"/>
          <w:color w:val="828282"/>
          <w:sz w:val="24"/>
          <w:szCs w:val="24"/>
          <w:lang w:eastAsia="ru-RU"/>
        </w:rPr>
        <w:t>•         отметка - это результат процесса оценивания, количественное выражение учебных достижений учащихся школы в баллах;</w:t>
      </w:r>
      <w:r w:rsidRPr="000418E5">
        <w:rPr>
          <w:rFonts w:ascii="Arial" w:eastAsia="Times New Roman" w:hAnsi="Arial" w:cs="Arial"/>
          <w:color w:val="828282"/>
          <w:sz w:val="24"/>
          <w:szCs w:val="24"/>
          <w:lang w:eastAsia="ru-RU"/>
        </w:rPr>
        <w:br/>
        <w:t>•         текущий контроль успеваемости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r w:rsidRPr="000418E5">
        <w:rPr>
          <w:rFonts w:ascii="Arial" w:eastAsia="Times New Roman" w:hAnsi="Arial" w:cs="Arial"/>
          <w:color w:val="828282"/>
          <w:sz w:val="24"/>
          <w:szCs w:val="24"/>
          <w:lang w:eastAsia="ru-RU"/>
        </w:rPr>
        <w:br/>
        <w:t>•         промежуточная аттестация учащихся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учащегося в следующих класс.</w:t>
      </w:r>
      <w:r w:rsidRPr="000418E5">
        <w:rPr>
          <w:rFonts w:ascii="Arial" w:eastAsia="Times New Roman" w:hAnsi="Arial" w:cs="Arial"/>
          <w:color w:val="828282"/>
          <w:sz w:val="24"/>
          <w:szCs w:val="24"/>
          <w:lang w:eastAsia="ru-RU"/>
        </w:rPr>
        <w:br/>
        <w:t>1.6. 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r w:rsidRPr="000418E5">
        <w:rPr>
          <w:rFonts w:ascii="Arial" w:eastAsia="Times New Roman" w:hAnsi="Arial" w:cs="Arial"/>
          <w:color w:val="828282"/>
          <w:sz w:val="24"/>
          <w:szCs w:val="24"/>
          <w:lang w:eastAsia="ru-RU"/>
        </w:rPr>
        <w:br/>
        <w:t>1.7. Целью аттестации являются:</w:t>
      </w:r>
      <w:r w:rsidRPr="000418E5">
        <w:rPr>
          <w:rFonts w:ascii="Arial" w:eastAsia="Times New Roman" w:hAnsi="Arial" w:cs="Arial"/>
          <w:color w:val="828282"/>
          <w:sz w:val="24"/>
          <w:szCs w:val="24"/>
          <w:lang w:eastAsia="ru-RU"/>
        </w:rPr>
        <w:br/>
        <w:t>•         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r w:rsidRPr="000418E5">
        <w:rPr>
          <w:rFonts w:ascii="Arial" w:eastAsia="Times New Roman" w:hAnsi="Arial" w:cs="Arial"/>
          <w:color w:val="828282"/>
          <w:sz w:val="24"/>
          <w:szCs w:val="24"/>
          <w:lang w:eastAsia="ru-RU"/>
        </w:rPr>
        <w:br/>
        <w:t>•         установление фактического уровня теоретических знаний учащихся по предметам учебного плана школы, их практических умений и навыков; соотнесение этого уровня с требованиями Федерального государственного образовательного стандарта;</w:t>
      </w:r>
      <w:r w:rsidRPr="000418E5">
        <w:rPr>
          <w:rFonts w:ascii="Arial" w:eastAsia="Times New Roman" w:hAnsi="Arial" w:cs="Arial"/>
          <w:color w:val="828282"/>
          <w:sz w:val="24"/>
          <w:szCs w:val="24"/>
          <w:lang w:eastAsia="ru-RU"/>
        </w:rPr>
        <w:br/>
        <w:t>•         контроль выполнения образовательных программ в текущем учебном году.</w:t>
      </w:r>
      <w:r w:rsidRPr="000418E5">
        <w:rPr>
          <w:rFonts w:ascii="Arial" w:eastAsia="Times New Roman" w:hAnsi="Arial" w:cs="Arial"/>
          <w:color w:val="828282"/>
          <w:sz w:val="24"/>
          <w:szCs w:val="24"/>
          <w:lang w:eastAsia="ru-RU"/>
        </w:rPr>
        <w:br/>
        <w:t>1.8. Промежуточная аттестация учащихся по предметам проводится только при условии выполнения учебных программ в полном объеме.</w:t>
      </w:r>
      <w:r w:rsidRPr="000418E5">
        <w:rPr>
          <w:rFonts w:ascii="Arial" w:eastAsia="Times New Roman" w:hAnsi="Arial" w:cs="Arial"/>
          <w:color w:val="828282"/>
          <w:sz w:val="24"/>
          <w:szCs w:val="24"/>
          <w:lang w:eastAsia="ru-RU"/>
        </w:rPr>
        <w:br/>
        <w:t>1.9.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r w:rsidRPr="000418E5">
        <w:rPr>
          <w:rFonts w:ascii="Arial" w:eastAsia="Times New Roman" w:hAnsi="Arial" w:cs="Arial"/>
          <w:color w:val="828282"/>
          <w:sz w:val="24"/>
          <w:szCs w:val="24"/>
          <w:lang w:eastAsia="ru-RU"/>
        </w:rPr>
        <w:br/>
        <w:t>  2. Формы, периодичность и порядок текущего контроля успеваемости обучающихся</w:t>
      </w:r>
      <w:r w:rsidRPr="000418E5">
        <w:rPr>
          <w:rFonts w:ascii="Arial" w:eastAsia="Times New Roman" w:hAnsi="Arial" w:cs="Arial"/>
          <w:color w:val="828282"/>
          <w:sz w:val="24"/>
          <w:szCs w:val="24"/>
          <w:lang w:eastAsia="ru-RU"/>
        </w:rPr>
        <w:br/>
        <w:t>2.1. 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r w:rsidRPr="000418E5">
        <w:rPr>
          <w:rFonts w:ascii="Arial" w:eastAsia="Times New Roman" w:hAnsi="Arial" w:cs="Arial"/>
          <w:color w:val="828282"/>
          <w:sz w:val="24"/>
          <w:szCs w:val="24"/>
          <w:lang w:eastAsia="ru-RU"/>
        </w:rPr>
        <w:br/>
        <w:t>•         оценки индивидуальных образовательных достижений обучающихся и динамики их роста в течение всего учебного года;</w:t>
      </w:r>
      <w:r w:rsidRPr="000418E5">
        <w:rPr>
          <w:rFonts w:ascii="Arial" w:eastAsia="Times New Roman" w:hAnsi="Arial" w:cs="Arial"/>
          <w:color w:val="828282"/>
          <w:sz w:val="24"/>
          <w:szCs w:val="24"/>
          <w:lang w:eastAsia="ru-RU"/>
        </w:rPr>
        <w:br/>
        <w:t>•         выявления индивидуально значимых и иных обстоятельств, способствующих или препятствующих достижению учащимися планируемых образовательных результатов освоения соответствующей общеобразовательной программы;</w:t>
      </w:r>
      <w:r w:rsidRPr="000418E5">
        <w:rPr>
          <w:rFonts w:ascii="Arial" w:eastAsia="Times New Roman" w:hAnsi="Arial" w:cs="Arial"/>
          <w:color w:val="828282"/>
          <w:sz w:val="24"/>
          <w:szCs w:val="24"/>
          <w:lang w:eastAsia="ru-RU"/>
        </w:rPr>
        <w:br/>
        <w:t>•         изучения и оценки эффективности методов (методик), форм и средств обучения, используемых в образовательном процессе общеобразовательного учреждения;</w:t>
      </w:r>
      <w:r w:rsidRPr="000418E5">
        <w:rPr>
          <w:rFonts w:ascii="Arial" w:eastAsia="Times New Roman" w:hAnsi="Arial" w:cs="Arial"/>
          <w:color w:val="828282"/>
          <w:sz w:val="24"/>
          <w:szCs w:val="24"/>
          <w:lang w:eastAsia="ru-RU"/>
        </w:rPr>
        <w:br/>
        <w:t>•         принятия организационно-педагогических и иных решений по совершенствованию образовательного процесса.</w:t>
      </w:r>
      <w:r w:rsidRPr="000418E5">
        <w:rPr>
          <w:rFonts w:ascii="Arial" w:eastAsia="Times New Roman" w:hAnsi="Arial" w:cs="Arial"/>
          <w:color w:val="828282"/>
          <w:sz w:val="24"/>
          <w:szCs w:val="24"/>
          <w:lang w:eastAsia="ru-RU"/>
        </w:rPr>
        <w:br/>
        <w:t xml:space="preserve">2.2.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w:t>
      </w:r>
      <w:r w:rsidRPr="000418E5">
        <w:rPr>
          <w:rFonts w:ascii="Arial" w:eastAsia="Times New Roman" w:hAnsi="Arial" w:cs="Arial"/>
          <w:color w:val="828282"/>
          <w:sz w:val="24"/>
          <w:szCs w:val="24"/>
          <w:lang w:eastAsia="ru-RU"/>
        </w:rPr>
        <w:lastRenderedPageBreak/>
        <w:t>Федеральными государственными образовательными стандартами начального общего, основного общего и среднего общего образования (ФГОС).</w:t>
      </w:r>
      <w:r w:rsidRPr="000418E5">
        <w:rPr>
          <w:rFonts w:ascii="Arial" w:eastAsia="Times New Roman" w:hAnsi="Arial" w:cs="Arial"/>
          <w:color w:val="828282"/>
          <w:sz w:val="24"/>
          <w:szCs w:val="24"/>
          <w:lang w:eastAsia="ru-RU"/>
        </w:rPr>
        <w:br/>
        <w:t>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метапредметных действий. Под средствами, релевантными содержанию учебного предмета, понимаются:</w:t>
      </w:r>
      <w:r w:rsidRPr="000418E5">
        <w:rPr>
          <w:rFonts w:ascii="Arial" w:eastAsia="Times New Roman" w:hAnsi="Arial" w:cs="Arial"/>
          <w:color w:val="828282"/>
          <w:sz w:val="24"/>
          <w:szCs w:val="24"/>
          <w:lang w:eastAsia="ru-RU"/>
        </w:rPr>
        <w:b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r w:rsidRPr="000418E5">
        <w:rPr>
          <w:rFonts w:ascii="Arial" w:eastAsia="Times New Roman" w:hAnsi="Arial" w:cs="Arial"/>
          <w:color w:val="828282"/>
          <w:sz w:val="24"/>
          <w:szCs w:val="24"/>
          <w:lang w:eastAsia="ru-RU"/>
        </w:rPr>
        <w:br/>
        <w:t>•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r w:rsidRPr="000418E5">
        <w:rPr>
          <w:rFonts w:ascii="Arial" w:eastAsia="Times New Roman" w:hAnsi="Arial" w:cs="Arial"/>
          <w:color w:val="828282"/>
          <w:sz w:val="24"/>
          <w:szCs w:val="24"/>
          <w:lang w:eastAsia="ru-RU"/>
        </w:rPr>
        <w:br/>
        <w:t>2.4. Текущий контроль осуществляется в следующих формах:</w:t>
      </w:r>
      <w:r w:rsidRPr="000418E5">
        <w:rPr>
          <w:rFonts w:ascii="Arial" w:eastAsia="Times New Roman" w:hAnsi="Arial" w:cs="Arial"/>
          <w:color w:val="828282"/>
          <w:sz w:val="24"/>
          <w:szCs w:val="24"/>
          <w:lang w:eastAsia="ru-RU"/>
        </w:rPr>
        <w:br/>
        <w:t>•         устные и письменные индивидуальные опросы;</w:t>
      </w:r>
      <w:r w:rsidRPr="000418E5">
        <w:rPr>
          <w:rFonts w:ascii="Arial" w:eastAsia="Times New Roman" w:hAnsi="Arial" w:cs="Arial"/>
          <w:color w:val="828282"/>
          <w:sz w:val="24"/>
          <w:szCs w:val="24"/>
          <w:lang w:eastAsia="ru-RU"/>
        </w:rPr>
        <w:br/>
        <w:t>•         самостоятельные и проверочные работы, комплексные работы;</w:t>
      </w:r>
      <w:r w:rsidRPr="000418E5">
        <w:rPr>
          <w:rFonts w:ascii="Arial" w:eastAsia="Times New Roman" w:hAnsi="Arial" w:cs="Arial"/>
          <w:color w:val="828282"/>
          <w:sz w:val="24"/>
          <w:szCs w:val="24"/>
          <w:lang w:eastAsia="ru-RU"/>
        </w:rPr>
        <w:br/>
        <w:t>•         устные и письменные контрольные работы и зачеты;</w:t>
      </w:r>
      <w:r w:rsidRPr="000418E5">
        <w:rPr>
          <w:rFonts w:ascii="Arial" w:eastAsia="Times New Roman" w:hAnsi="Arial" w:cs="Arial"/>
          <w:color w:val="828282"/>
          <w:sz w:val="24"/>
          <w:szCs w:val="24"/>
          <w:lang w:eastAsia="ru-RU"/>
        </w:rPr>
        <w:br/>
        <w:t>•         сочинения, изложения, диктанты (могут содержать творческие задания);</w:t>
      </w:r>
      <w:r w:rsidRPr="000418E5">
        <w:rPr>
          <w:rFonts w:ascii="Arial" w:eastAsia="Times New Roman" w:hAnsi="Arial" w:cs="Arial"/>
          <w:color w:val="828282"/>
          <w:sz w:val="24"/>
          <w:szCs w:val="24"/>
          <w:lang w:eastAsia="ru-RU"/>
        </w:rPr>
        <w:br/>
        <w:t>•         практические и лабораторные работы;</w:t>
      </w:r>
      <w:r w:rsidRPr="000418E5">
        <w:rPr>
          <w:rFonts w:ascii="Arial" w:eastAsia="Times New Roman" w:hAnsi="Arial" w:cs="Arial"/>
          <w:color w:val="828282"/>
          <w:sz w:val="24"/>
          <w:szCs w:val="24"/>
          <w:lang w:eastAsia="ru-RU"/>
        </w:rPr>
        <w:br/>
        <w:t>•         выполнение контрольных упражнений, нормативов по физической культуре (виду спорта);</w:t>
      </w:r>
      <w:r w:rsidRPr="000418E5">
        <w:rPr>
          <w:rFonts w:ascii="Arial" w:eastAsia="Times New Roman" w:hAnsi="Arial" w:cs="Arial"/>
          <w:color w:val="828282"/>
          <w:sz w:val="24"/>
          <w:szCs w:val="24"/>
          <w:lang w:eastAsia="ru-RU"/>
        </w:rPr>
        <w:br/>
        <w:t>•         защита учебно-исследовательских работ и проектов, творческих проектов;</w:t>
      </w:r>
      <w:r w:rsidRPr="000418E5">
        <w:rPr>
          <w:rFonts w:ascii="Arial" w:eastAsia="Times New Roman" w:hAnsi="Arial" w:cs="Arial"/>
          <w:color w:val="828282"/>
          <w:sz w:val="24"/>
          <w:szCs w:val="24"/>
          <w:lang w:eastAsia="ru-RU"/>
        </w:rPr>
        <w:br/>
        <w:t>•         тестирование, в том числе с использованием контрольно-измерительных материалов, информационно-коммуникационных технологий.</w:t>
      </w:r>
      <w:r w:rsidRPr="000418E5">
        <w:rPr>
          <w:rFonts w:ascii="Arial" w:eastAsia="Times New Roman" w:hAnsi="Arial" w:cs="Arial"/>
          <w:color w:val="828282"/>
          <w:sz w:val="24"/>
          <w:szCs w:val="24"/>
          <w:lang w:eastAsia="ru-RU"/>
        </w:rPr>
        <w:br/>
        <w:t>2.4.1. Формы и периодичность текущего контроля успеваемости учащегося педагог определяет самостоятельно в соответствии с учебной программой предмета с учетом контингента обучающихся, содержания учебного материала и используемых им образовательных технологий, отражает в рабочей программе.</w:t>
      </w:r>
      <w:r w:rsidRPr="000418E5">
        <w:rPr>
          <w:rFonts w:ascii="Arial" w:eastAsia="Times New Roman" w:hAnsi="Arial" w:cs="Arial"/>
          <w:color w:val="828282"/>
          <w:sz w:val="24"/>
          <w:szCs w:val="24"/>
          <w:lang w:eastAsia="ru-RU"/>
        </w:rPr>
        <w:br/>
        <w:t>2.4.2. Заместитель директора по учебно-воспитательной работе контролирует организацию текущего контроля успеваемости учащихся, оказывает при необходимости методическую помощь учителю.</w:t>
      </w:r>
      <w:r w:rsidRPr="000418E5">
        <w:rPr>
          <w:rFonts w:ascii="Arial" w:eastAsia="Times New Roman" w:hAnsi="Arial" w:cs="Arial"/>
          <w:color w:val="828282"/>
          <w:sz w:val="24"/>
          <w:szCs w:val="24"/>
          <w:lang w:eastAsia="ru-RU"/>
        </w:rPr>
        <w:br/>
        <w:t>2.4.3. При организации текущего контроля успеваемости учащихся в классах, перешедших на Федеральный государственный образовательный стандарт, проводятся следующие мероприятия:</w:t>
      </w:r>
      <w:r w:rsidRPr="000418E5">
        <w:rPr>
          <w:rFonts w:ascii="Arial" w:eastAsia="Times New Roman" w:hAnsi="Arial" w:cs="Arial"/>
          <w:color w:val="828282"/>
          <w:sz w:val="24"/>
          <w:szCs w:val="24"/>
          <w:lang w:eastAsia="ru-RU"/>
        </w:rPr>
        <w:br/>
        <w:t>•         оценивание достижения планируемых результатов - личностных, метапредметных, предметных с использованием комплексного подхода;</w:t>
      </w:r>
      <w:r w:rsidRPr="000418E5">
        <w:rPr>
          <w:rFonts w:ascii="Arial" w:eastAsia="Times New Roman" w:hAnsi="Arial" w:cs="Arial"/>
          <w:color w:val="828282"/>
          <w:sz w:val="24"/>
          <w:szCs w:val="24"/>
          <w:lang w:eastAsia="ru-RU"/>
        </w:rPr>
        <w:br/>
        <w:t>•         организация работы по накопительной системе оценки в рамках Портфолио обучающихся;</w:t>
      </w:r>
      <w:r w:rsidRPr="000418E5">
        <w:rPr>
          <w:rFonts w:ascii="Arial" w:eastAsia="Times New Roman" w:hAnsi="Arial" w:cs="Arial"/>
          <w:color w:val="828282"/>
          <w:sz w:val="24"/>
          <w:szCs w:val="24"/>
          <w:lang w:eastAsia="ru-RU"/>
        </w:rPr>
        <w:br/>
        <w:t>•         систематизация материалов наблюдений (оценочных листов, результатов диагностик и наблюдений);</w:t>
      </w:r>
      <w:r w:rsidRPr="000418E5">
        <w:rPr>
          <w:rFonts w:ascii="Arial" w:eastAsia="Times New Roman" w:hAnsi="Arial" w:cs="Arial"/>
          <w:color w:val="828282"/>
          <w:sz w:val="24"/>
          <w:szCs w:val="24"/>
          <w:lang w:eastAsia="ru-RU"/>
        </w:rPr>
        <w:br/>
        <w:t>•         проведение текущих и итоговых стандартизированных работ по русскому языку, математике, окружающему миру, литературному чтению и т.п.</w:t>
      </w:r>
      <w:r w:rsidRPr="000418E5">
        <w:rPr>
          <w:rFonts w:ascii="Arial" w:eastAsia="Times New Roman" w:hAnsi="Arial" w:cs="Arial"/>
          <w:color w:val="828282"/>
          <w:sz w:val="24"/>
          <w:szCs w:val="24"/>
          <w:lang w:eastAsia="ru-RU"/>
        </w:rPr>
        <w:br/>
        <w:t xml:space="preserve">2.5. Текущий контроль успеваемости осуществляется в виде отметок по </w:t>
      </w:r>
      <w:proofErr w:type="spellStart"/>
      <w:r w:rsidRPr="000418E5">
        <w:rPr>
          <w:rFonts w:ascii="Arial" w:eastAsia="Times New Roman" w:hAnsi="Arial" w:cs="Arial"/>
          <w:color w:val="828282"/>
          <w:sz w:val="24"/>
          <w:szCs w:val="24"/>
          <w:lang w:eastAsia="ru-RU"/>
        </w:rPr>
        <w:t>пятибальной</w:t>
      </w:r>
      <w:proofErr w:type="spellEnd"/>
      <w:r w:rsidRPr="000418E5">
        <w:rPr>
          <w:rFonts w:ascii="Arial" w:eastAsia="Times New Roman" w:hAnsi="Arial" w:cs="Arial"/>
          <w:color w:val="828282"/>
          <w:sz w:val="24"/>
          <w:szCs w:val="24"/>
          <w:lang w:eastAsia="ru-RU"/>
        </w:rPr>
        <w:t xml:space="preserve"> шкале во 2 - 11 классах (минимальный балл – 2, максимальный – 5), которые выставляются в классный журнал (электронный журнал) и дневник обучающегося.</w:t>
      </w:r>
      <w:r w:rsidRPr="000418E5">
        <w:rPr>
          <w:rFonts w:ascii="Arial" w:eastAsia="Times New Roman" w:hAnsi="Arial" w:cs="Arial"/>
          <w:color w:val="828282"/>
          <w:sz w:val="24"/>
          <w:szCs w:val="24"/>
          <w:lang w:eastAsia="ru-RU"/>
        </w:rPr>
        <w:br/>
        <w:t xml:space="preserve">2.6.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w:t>
      </w:r>
      <w:r w:rsidRPr="000418E5">
        <w:rPr>
          <w:rFonts w:ascii="Arial" w:eastAsia="Times New Roman" w:hAnsi="Arial" w:cs="Arial"/>
          <w:color w:val="828282"/>
          <w:sz w:val="24"/>
          <w:szCs w:val="24"/>
          <w:lang w:eastAsia="ru-RU"/>
        </w:rPr>
        <w:lastRenderedPageBreak/>
        <w:t>учебного года и является открытым для всех педагогических работников, обучающихся и их родителей (законных представителей).</w:t>
      </w:r>
      <w:r w:rsidRPr="000418E5">
        <w:rPr>
          <w:rFonts w:ascii="Arial" w:eastAsia="Times New Roman" w:hAnsi="Arial" w:cs="Arial"/>
          <w:color w:val="828282"/>
          <w:sz w:val="24"/>
          <w:szCs w:val="24"/>
          <w:lang w:eastAsia="ru-RU"/>
        </w:rPr>
        <w:br/>
        <w:t>2.7.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r w:rsidRPr="000418E5">
        <w:rPr>
          <w:rFonts w:ascii="Arial" w:eastAsia="Times New Roman" w:hAnsi="Arial" w:cs="Arial"/>
          <w:color w:val="828282"/>
          <w:sz w:val="24"/>
          <w:szCs w:val="24"/>
          <w:lang w:eastAsia="ru-RU"/>
        </w:rPr>
        <w:br/>
        <w:t>•         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r w:rsidRPr="000418E5">
        <w:rPr>
          <w:rFonts w:ascii="Arial" w:eastAsia="Times New Roman" w:hAnsi="Arial" w:cs="Arial"/>
          <w:color w:val="828282"/>
          <w:sz w:val="24"/>
          <w:szCs w:val="24"/>
          <w:lang w:eastAsia="ru-RU"/>
        </w:rPr>
        <w:br/>
        <w:t>•         в контрольную работу включаются задания, которые успешно выполняются обычно не менее чем одной третью школьников;</w:t>
      </w:r>
      <w:r w:rsidRPr="000418E5">
        <w:rPr>
          <w:rFonts w:ascii="Arial" w:eastAsia="Times New Roman" w:hAnsi="Arial" w:cs="Arial"/>
          <w:color w:val="828282"/>
          <w:sz w:val="24"/>
          <w:szCs w:val="24"/>
          <w:lang w:eastAsia="ru-RU"/>
        </w:rPr>
        <w:br/>
        <w:t>•         трудные (успешно выполняемые менее 1/3) задания могут использоваться на индивидуальных и групповых занятиях с наиболее способными учащимися, а также при проведении предметных олимпиад и конкурсных мероприятий;</w:t>
      </w:r>
      <w:r w:rsidRPr="000418E5">
        <w:rPr>
          <w:rFonts w:ascii="Arial" w:eastAsia="Times New Roman" w:hAnsi="Arial" w:cs="Arial"/>
          <w:color w:val="828282"/>
          <w:sz w:val="24"/>
          <w:szCs w:val="24"/>
          <w:lang w:eastAsia="ru-RU"/>
        </w:rPr>
        <w:br/>
        <w:t>•         устные и письменные контрольные работы выполняются детьми в присутствии учителя;</w:t>
      </w:r>
      <w:r w:rsidRPr="000418E5">
        <w:rPr>
          <w:rFonts w:ascii="Arial" w:eastAsia="Times New Roman" w:hAnsi="Arial" w:cs="Arial"/>
          <w:color w:val="828282"/>
          <w:sz w:val="24"/>
          <w:szCs w:val="24"/>
          <w:lang w:eastAsia="ru-RU"/>
        </w:rPr>
        <w:br/>
        <w:t>•         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r w:rsidRPr="000418E5">
        <w:rPr>
          <w:rFonts w:ascii="Arial" w:eastAsia="Times New Roman" w:hAnsi="Arial" w:cs="Arial"/>
          <w:color w:val="828282"/>
          <w:sz w:val="24"/>
          <w:szCs w:val="24"/>
          <w:lang w:eastAsia="ru-RU"/>
        </w:rPr>
        <w:br/>
        <w:t>•         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учащемуся независимо от числа выполнявших одну работу.</w:t>
      </w:r>
      <w:r w:rsidRPr="000418E5">
        <w:rPr>
          <w:rFonts w:ascii="Arial" w:eastAsia="Times New Roman" w:hAnsi="Arial" w:cs="Arial"/>
          <w:color w:val="828282"/>
          <w:sz w:val="24"/>
          <w:szCs w:val="24"/>
          <w:lang w:eastAsia="ru-RU"/>
        </w:rPr>
        <w:br/>
        <w:t>2.8. Контрольные, проверочные работы, зачеты не проводятся в пятницу, за исключением предметов имеющих объем 1-2 часа в неделю, и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r w:rsidRPr="000418E5">
        <w:rPr>
          <w:rFonts w:ascii="Arial" w:eastAsia="Times New Roman" w:hAnsi="Arial" w:cs="Arial"/>
          <w:color w:val="828282"/>
          <w:sz w:val="24"/>
          <w:szCs w:val="24"/>
          <w:lang w:eastAsia="ru-RU"/>
        </w:rPr>
        <w:br/>
        <w:t>2.9. 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r w:rsidRPr="000418E5">
        <w:rPr>
          <w:rFonts w:ascii="Arial" w:eastAsia="Times New Roman" w:hAnsi="Arial" w:cs="Arial"/>
          <w:color w:val="828282"/>
          <w:sz w:val="24"/>
          <w:szCs w:val="24"/>
          <w:lang w:eastAsia="ru-RU"/>
        </w:rPr>
        <w:br/>
        <w:t>2.10. 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r w:rsidRPr="000418E5">
        <w:rPr>
          <w:rFonts w:ascii="Arial" w:eastAsia="Times New Roman" w:hAnsi="Arial" w:cs="Arial"/>
          <w:color w:val="828282"/>
          <w:sz w:val="24"/>
          <w:szCs w:val="24"/>
          <w:lang w:eastAsia="ru-RU"/>
        </w:rPr>
        <w:br/>
        <w:t>•         для учеников 2-4-х классов может быть проведено не более двух контрольных работ;</w:t>
      </w:r>
      <w:r w:rsidRPr="000418E5">
        <w:rPr>
          <w:rFonts w:ascii="Arial" w:eastAsia="Times New Roman" w:hAnsi="Arial" w:cs="Arial"/>
          <w:color w:val="828282"/>
          <w:sz w:val="24"/>
          <w:szCs w:val="24"/>
          <w:lang w:eastAsia="ru-RU"/>
        </w:rPr>
        <w:br/>
        <w:t>•         для обучающихся 5-8-х классов — не более трех контрольных работ;</w:t>
      </w:r>
      <w:r w:rsidRPr="000418E5">
        <w:rPr>
          <w:rFonts w:ascii="Arial" w:eastAsia="Times New Roman" w:hAnsi="Arial" w:cs="Arial"/>
          <w:color w:val="828282"/>
          <w:sz w:val="24"/>
          <w:szCs w:val="24"/>
          <w:lang w:eastAsia="ru-RU"/>
        </w:rPr>
        <w:br/>
        <w:t>•         для обучающихся 9-11-х классов — не более четырёх контрольных работ.</w:t>
      </w:r>
      <w:r w:rsidRPr="000418E5">
        <w:rPr>
          <w:rFonts w:ascii="Arial" w:eastAsia="Times New Roman" w:hAnsi="Arial" w:cs="Arial"/>
          <w:color w:val="828282"/>
          <w:sz w:val="24"/>
          <w:szCs w:val="24"/>
          <w:lang w:eastAsia="ru-RU"/>
        </w:rPr>
        <w:br/>
        <w:t>Ответственность за соблюдение данных требований возлагается на заместителя директора по учебно-воспитательной работе общеобразовательного учреждения.</w:t>
      </w:r>
      <w:r w:rsidRPr="000418E5">
        <w:rPr>
          <w:rFonts w:ascii="Arial" w:eastAsia="Times New Roman" w:hAnsi="Arial" w:cs="Arial"/>
          <w:color w:val="828282"/>
          <w:sz w:val="24"/>
          <w:szCs w:val="24"/>
          <w:lang w:eastAsia="ru-RU"/>
        </w:rPr>
        <w:br/>
        <w:t>2.11. Индивидуальные отметки успеваемости, выставленные учащимся по результатам выполнения контрольных работ, своевременно доводится до учащихся,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r w:rsidRPr="000418E5">
        <w:rPr>
          <w:rFonts w:ascii="Arial" w:eastAsia="Times New Roman" w:hAnsi="Arial" w:cs="Arial"/>
          <w:color w:val="828282"/>
          <w:sz w:val="24"/>
          <w:szCs w:val="24"/>
          <w:lang w:eastAsia="ru-RU"/>
        </w:rPr>
        <w:br/>
        <w:t xml:space="preserve">2.12.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w:t>
      </w:r>
      <w:r w:rsidRPr="000418E5">
        <w:rPr>
          <w:rFonts w:ascii="Arial" w:eastAsia="Times New Roman" w:hAnsi="Arial" w:cs="Arial"/>
          <w:color w:val="828282"/>
          <w:sz w:val="24"/>
          <w:szCs w:val="24"/>
          <w:lang w:eastAsia="ru-RU"/>
        </w:rPr>
        <w:lastRenderedPageBreak/>
        <w:t>определяется учителем по результатам поэлементного анализа и проводится на следующем уроке.</w:t>
      </w:r>
      <w:r w:rsidRPr="000418E5">
        <w:rPr>
          <w:rFonts w:ascii="Arial" w:eastAsia="Times New Roman" w:hAnsi="Arial" w:cs="Arial"/>
          <w:color w:val="828282"/>
          <w:sz w:val="24"/>
          <w:szCs w:val="24"/>
          <w:lang w:eastAsia="ru-RU"/>
        </w:rPr>
        <w:br/>
        <w:t>2.13.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r w:rsidRPr="000418E5">
        <w:rPr>
          <w:rFonts w:ascii="Arial" w:eastAsia="Times New Roman" w:hAnsi="Arial" w:cs="Arial"/>
          <w:color w:val="828282"/>
          <w:sz w:val="24"/>
          <w:szCs w:val="24"/>
          <w:lang w:eastAsia="ru-RU"/>
        </w:rPr>
        <w:br/>
        <w:t>2.14. Не допускается выставление неудовлетворительных отметок обучающимся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учащегося на следующих уроках.</w:t>
      </w:r>
      <w:r w:rsidRPr="000418E5">
        <w:rPr>
          <w:rFonts w:ascii="Arial" w:eastAsia="Times New Roman" w:hAnsi="Arial" w:cs="Arial"/>
          <w:color w:val="828282"/>
          <w:sz w:val="24"/>
          <w:szCs w:val="24"/>
          <w:lang w:eastAsia="ru-RU"/>
        </w:rPr>
        <w:br/>
        <w:t>2.15. 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r w:rsidRPr="000418E5">
        <w:rPr>
          <w:rFonts w:ascii="Arial" w:eastAsia="Times New Roman" w:hAnsi="Arial" w:cs="Arial"/>
          <w:color w:val="828282"/>
          <w:sz w:val="24"/>
          <w:szCs w:val="24"/>
          <w:lang w:eastAsia="ru-RU"/>
        </w:rPr>
        <w:br/>
        <w:t xml:space="preserve">2.16. Успеваемость учащихся, занимающихся по индивидуальному учебному плану, подлежит текущему контролю по предметам, включенным в этот план. </w:t>
      </w:r>
      <w:proofErr w:type="spellStart"/>
      <w:r w:rsidRPr="000418E5">
        <w:rPr>
          <w:rFonts w:ascii="Arial" w:eastAsia="Times New Roman" w:hAnsi="Arial" w:cs="Arial"/>
          <w:color w:val="828282"/>
          <w:sz w:val="24"/>
          <w:szCs w:val="24"/>
          <w:lang w:eastAsia="ru-RU"/>
        </w:rPr>
        <w:t>Oт</w:t>
      </w:r>
      <w:proofErr w:type="spellEnd"/>
      <w:r w:rsidRPr="000418E5">
        <w:rPr>
          <w:rFonts w:ascii="Arial" w:eastAsia="Times New Roman" w:hAnsi="Arial" w:cs="Arial"/>
          <w:color w:val="828282"/>
          <w:sz w:val="24"/>
          <w:szCs w:val="24"/>
          <w:lang w:eastAsia="ru-RU"/>
        </w:rPr>
        <w:t xml:space="preserve"> текущего контроля успеваемости освобождаются обучающиеся, получающие образование в форме экстерната, семейного образования.</w:t>
      </w:r>
      <w:r w:rsidRPr="000418E5">
        <w:rPr>
          <w:rFonts w:ascii="Arial" w:eastAsia="Times New Roman" w:hAnsi="Arial" w:cs="Arial"/>
          <w:color w:val="828282"/>
          <w:sz w:val="24"/>
          <w:szCs w:val="24"/>
          <w:lang w:eastAsia="ru-RU"/>
        </w:rPr>
        <w:br/>
        <w:t xml:space="preserve">2.17. </w:t>
      </w:r>
      <w:proofErr w:type="spellStart"/>
      <w:r w:rsidRPr="000418E5">
        <w:rPr>
          <w:rFonts w:ascii="Arial" w:eastAsia="Times New Roman" w:hAnsi="Arial" w:cs="Arial"/>
          <w:color w:val="828282"/>
          <w:sz w:val="24"/>
          <w:szCs w:val="24"/>
          <w:lang w:eastAsia="ru-RU"/>
        </w:rPr>
        <w:t>Безотметочная</w:t>
      </w:r>
      <w:proofErr w:type="spellEnd"/>
      <w:r w:rsidRPr="000418E5">
        <w:rPr>
          <w:rFonts w:ascii="Arial" w:eastAsia="Times New Roman" w:hAnsi="Arial" w:cs="Arial"/>
          <w:color w:val="828282"/>
          <w:sz w:val="24"/>
          <w:szCs w:val="24"/>
          <w:lang w:eastAsia="ru-RU"/>
        </w:rPr>
        <w:t xml:space="preserve"> система оценивания применяется:</w:t>
      </w:r>
      <w:r w:rsidRPr="000418E5">
        <w:rPr>
          <w:rFonts w:ascii="Arial" w:eastAsia="Times New Roman" w:hAnsi="Arial" w:cs="Arial"/>
          <w:color w:val="828282"/>
          <w:sz w:val="24"/>
          <w:szCs w:val="24"/>
          <w:lang w:eastAsia="ru-RU"/>
        </w:rPr>
        <w:br/>
        <w:t>•         по предметам, на изучение которых в учебном плане школы отводится менее 0.5 часа в неделю («зачтено» - «не зачтено»);</w:t>
      </w:r>
      <w:r w:rsidRPr="000418E5">
        <w:rPr>
          <w:rFonts w:ascii="Arial" w:eastAsia="Times New Roman" w:hAnsi="Arial" w:cs="Arial"/>
          <w:color w:val="828282"/>
          <w:sz w:val="24"/>
          <w:szCs w:val="24"/>
          <w:lang w:eastAsia="ru-RU"/>
        </w:rPr>
        <w:br/>
        <w:t>•         по элективным курсам;</w:t>
      </w:r>
      <w:r w:rsidRPr="000418E5">
        <w:rPr>
          <w:rFonts w:ascii="Arial" w:eastAsia="Times New Roman" w:hAnsi="Arial" w:cs="Arial"/>
          <w:color w:val="828282"/>
          <w:sz w:val="24"/>
          <w:szCs w:val="24"/>
          <w:lang w:eastAsia="ru-RU"/>
        </w:rPr>
        <w:br/>
        <w:t>•         по курсу «Основы религиозных культур и светской этики»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r w:rsidRPr="000418E5">
        <w:rPr>
          <w:rFonts w:ascii="Arial" w:eastAsia="Times New Roman" w:hAnsi="Arial" w:cs="Arial"/>
          <w:color w:val="828282"/>
          <w:sz w:val="24"/>
          <w:szCs w:val="24"/>
          <w:lang w:eastAsia="ru-RU"/>
        </w:rPr>
        <w:br/>
        <w:t>2.18.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r w:rsidRPr="000418E5">
        <w:rPr>
          <w:rFonts w:ascii="Arial" w:eastAsia="Times New Roman" w:hAnsi="Arial" w:cs="Arial"/>
          <w:color w:val="828282"/>
          <w:sz w:val="24"/>
          <w:szCs w:val="24"/>
          <w:lang w:eastAsia="ru-RU"/>
        </w:rPr>
        <w:br/>
        <w:t>  3. Формы, периодичность и порядок промежуточной аттестации обучающихся</w:t>
      </w:r>
      <w:r w:rsidRPr="000418E5">
        <w:rPr>
          <w:rFonts w:ascii="Arial" w:eastAsia="Times New Roman" w:hAnsi="Arial" w:cs="Arial"/>
          <w:color w:val="828282"/>
          <w:sz w:val="24"/>
          <w:szCs w:val="24"/>
          <w:lang w:eastAsia="ru-RU"/>
        </w:rPr>
        <w:br/>
        <w:t>3.1. 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r w:rsidRPr="000418E5">
        <w:rPr>
          <w:rFonts w:ascii="Arial" w:eastAsia="Times New Roman" w:hAnsi="Arial" w:cs="Arial"/>
          <w:color w:val="828282"/>
          <w:sz w:val="24"/>
          <w:szCs w:val="24"/>
          <w:lang w:eastAsia="ru-RU"/>
        </w:rPr>
        <w:br/>
        <w:t>3.2. Промежуточная аттестация обучающихся, которые осваивают основные общеобразовательные программы начального общего, основного общего и среднего общего образования в форме экстерната, осуществляется в соответствии с Положением о получении общего образования в форме экстерната.</w:t>
      </w:r>
      <w:r w:rsidRPr="000418E5">
        <w:rPr>
          <w:rFonts w:ascii="Arial" w:eastAsia="Times New Roman" w:hAnsi="Arial" w:cs="Arial"/>
          <w:color w:val="828282"/>
          <w:sz w:val="24"/>
          <w:szCs w:val="24"/>
          <w:lang w:eastAsia="ru-RU"/>
        </w:rPr>
        <w:br/>
        <w:t>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w:t>
      </w:r>
      <w:proofErr w:type="spellStart"/>
      <w:r w:rsidRPr="000418E5">
        <w:rPr>
          <w:rFonts w:ascii="Arial" w:eastAsia="Times New Roman" w:hAnsi="Arial" w:cs="Arial"/>
          <w:color w:val="828282"/>
          <w:sz w:val="24"/>
          <w:szCs w:val="24"/>
          <w:lang w:eastAsia="ru-RU"/>
        </w:rPr>
        <w:t>незачтено</w:t>
      </w:r>
      <w:proofErr w:type="spellEnd"/>
      <w:r w:rsidRPr="000418E5">
        <w:rPr>
          <w:rFonts w:ascii="Arial" w:eastAsia="Times New Roman" w:hAnsi="Arial" w:cs="Arial"/>
          <w:color w:val="828282"/>
          <w:sz w:val="24"/>
          <w:szCs w:val="24"/>
          <w:lang w:eastAsia="ru-RU"/>
        </w:rPr>
        <w:t>».</w:t>
      </w:r>
      <w:r w:rsidRPr="000418E5">
        <w:rPr>
          <w:rFonts w:ascii="Arial" w:eastAsia="Times New Roman" w:hAnsi="Arial" w:cs="Arial"/>
          <w:color w:val="828282"/>
          <w:sz w:val="24"/>
          <w:szCs w:val="24"/>
          <w:lang w:eastAsia="ru-RU"/>
        </w:rPr>
        <w:br/>
        <w:t xml:space="preserve">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w:t>
      </w:r>
      <w:r w:rsidRPr="000418E5">
        <w:rPr>
          <w:rFonts w:ascii="Arial" w:eastAsia="Times New Roman" w:hAnsi="Arial" w:cs="Arial"/>
          <w:color w:val="828282"/>
          <w:sz w:val="24"/>
          <w:szCs w:val="24"/>
          <w:lang w:eastAsia="ru-RU"/>
        </w:rPr>
        <w:lastRenderedPageBreak/>
        <w:t>объединением учителей с учетом требований основных нормативных документов.</w:t>
      </w:r>
      <w:r w:rsidRPr="000418E5">
        <w:rPr>
          <w:rFonts w:ascii="Arial" w:eastAsia="Times New Roman" w:hAnsi="Arial" w:cs="Arial"/>
          <w:color w:val="828282"/>
          <w:sz w:val="24"/>
          <w:szCs w:val="24"/>
          <w:lang w:eastAsia="ru-RU"/>
        </w:rPr>
        <w:br/>
        <w:t>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w:t>
      </w:r>
      <w:r w:rsidRPr="000418E5">
        <w:rPr>
          <w:rFonts w:ascii="Arial" w:eastAsia="Times New Roman" w:hAnsi="Arial" w:cs="Arial"/>
          <w:color w:val="828282"/>
          <w:sz w:val="24"/>
          <w:szCs w:val="24"/>
          <w:lang w:eastAsia="ru-RU"/>
        </w:rPr>
        <w:br/>
        <w:t>3.6. 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истечения двух недель со дня начала четверти.</w:t>
      </w:r>
      <w:r w:rsidRPr="000418E5">
        <w:rPr>
          <w:rFonts w:ascii="Arial" w:eastAsia="Times New Roman" w:hAnsi="Arial" w:cs="Arial"/>
          <w:color w:val="828282"/>
          <w:sz w:val="24"/>
          <w:szCs w:val="24"/>
          <w:lang w:eastAsia="ru-RU"/>
        </w:rPr>
        <w:br/>
        <w:t>3.7. Промежуточная аттестация учащихся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w:t>
      </w:r>
      <w:r w:rsidRPr="000418E5">
        <w:rPr>
          <w:rFonts w:ascii="Arial" w:eastAsia="Times New Roman" w:hAnsi="Arial" w:cs="Arial"/>
          <w:color w:val="828282"/>
          <w:sz w:val="24"/>
          <w:szCs w:val="24"/>
          <w:lang w:eastAsia="ru-RU"/>
        </w:rPr>
        <w:br/>
        <w:t>3.8. Итоговые отметки 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общеобразовательного учреждения основанием для перевода ребенка в следующий класс.</w:t>
      </w:r>
      <w:r w:rsidRPr="000418E5">
        <w:rPr>
          <w:rFonts w:ascii="Arial" w:eastAsia="Times New Roman" w:hAnsi="Arial" w:cs="Arial"/>
          <w:color w:val="828282"/>
          <w:sz w:val="24"/>
          <w:szCs w:val="24"/>
          <w:lang w:eastAsia="ru-RU"/>
        </w:rPr>
        <w:br/>
        <w:t>  4. Порядок проведения четвертной и полугодовой промежуточной аттестации</w:t>
      </w:r>
      <w:r w:rsidRPr="000418E5">
        <w:rPr>
          <w:rFonts w:ascii="Arial" w:eastAsia="Times New Roman" w:hAnsi="Arial" w:cs="Arial"/>
          <w:color w:val="828282"/>
          <w:sz w:val="24"/>
          <w:szCs w:val="24"/>
          <w:lang w:eastAsia="ru-RU"/>
        </w:rPr>
        <w:br/>
        <w:t>4.1. Четвертная (2-9 классы) и полугодовая (10-11 классы) промежуточная аттестация обучающихся проводится с целью определения качества освоения учащимися школы содержания учебных программ (полнота, прочность, осознанность, системность) по завершении определенного временного промежутка (четверть, полугодие).</w:t>
      </w:r>
      <w:r w:rsidRPr="000418E5">
        <w:rPr>
          <w:rFonts w:ascii="Arial" w:eastAsia="Times New Roman" w:hAnsi="Arial" w:cs="Arial"/>
          <w:color w:val="828282"/>
          <w:sz w:val="24"/>
          <w:szCs w:val="24"/>
          <w:lang w:eastAsia="ru-RU"/>
        </w:rPr>
        <w:br/>
        <w:t>4.2. Отметка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Pr="000418E5">
        <w:rPr>
          <w:rFonts w:ascii="Arial" w:eastAsia="Times New Roman" w:hAnsi="Arial" w:cs="Arial"/>
          <w:color w:val="828282"/>
          <w:sz w:val="24"/>
          <w:szCs w:val="24"/>
          <w:lang w:eastAsia="ru-RU"/>
        </w:rPr>
        <w:br/>
        <w:t>4.3. Отметка обучающегося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r w:rsidRPr="000418E5">
        <w:rPr>
          <w:rFonts w:ascii="Arial" w:eastAsia="Times New Roman" w:hAnsi="Arial" w:cs="Arial"/>
          <w:color w:val="828282"/>
          <w:sz w:val="24"/>
          <w:szCs w:val="24"/>
          <w:lang w:eastAsia="ru-RU"/>
        </w:rPr>
        <w:br/>
        <w:t>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r w:rsidRPr="000418E5">
        <w:rPr>
          <w:rFonts w:ascii="Arial" w:eastAsia="Times New Roman" w:hAnsi="Arial" w:cs="Arial"/>
          <w:color w:val="828282"/>
          <w:sz w:val="24"/>
          <w:szCs w:val="24"/>
          <w:lang w:eastAsia="ru-RU"/>
        </w:rPr>
        <w:br/>
        <w:t>4.5. Отметки по каждому учебному предмету, курсу (модулю) учебного плана по итогам учебного периода выставляются за 3 дня до его окончания.</w:t>
      </w:r>
      <w:r w:rsidRPr="000418E5">
        <w:rPr>
          <w:rFonts w:ascii="Arial" w:eastAsia="Times New Roman" w:hAnsi="Arial" w:cs="Arial"/>
          <w:color w:val="828282"/>
          <w:sz w:val="24"/>
          <w:szCs w:val="24"/>
          <w:lang w:eastAsia="ru-RU"/>
        </w:rPr>
        <w:br/>
        <w:t>4.6. По предметам, на реализацию которых согласно учебному плану общеобразовательного учреждения отводится менее 1 часа в неделю, отметка выставляется 1 раз в полугодие.</w:t>
      </w:r>
      <w:r w:rsidRPr="000418E5">
        <w:rPr>
          <w:rFonts w:ascii="Arial" w:eastAsia="Times New Roman" w:hAnsi="Arial" w:cs="Arial"/>
          <w:color w:val="828282"/>
          <w:sz w:val="24"/>
          <w:szCs w:val="24"/>
          <w:lang w:eastAsia="ru-RU"/>
        </w:rPr>
        <w:br/>
        <w:t>4.7. 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r w:rsidRPr="000418E5">
        <w:rPr>
          <w:rFonts w:ascii="Arial" w:eastAsia="Times New Roman" w:hAnsi="Arial" w:cs="Arial"/>
          <w:color w:val="828282"/>
          <w:sz w:val="24"/>
          <w:szCs w:val="24"/>
          <w:lang w:eastAsia="ru-RU"/>
        </w:rPr>
        <w:br/>
        <w:t>4.8. 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r w:rsidRPr="000418E5">
        <w:rPr>
          <w:rFonts w:ascii="Arial" w:eastAsia="Times New Roman" w:hAnsi="Arial" w:cs="Arial"/>
          <w:color w:val="828282"/>
          <w:sz w:val="24"/>
          <w:szCs w:val="24"/>
          <w:lang w:eastAsia="ru-RU"/>
        </w:rPr>
        <w:br/>
      </w:r>
      <w:r w:rsidRPr="000418E5">
        <w:rPr>
          <w:rFonts w:ascii="Arial" w:eastAsia="Times New Roman" w:hAnsi="Arial" w:cs="Arial"/>
          <w:color w:val="828282"/>
          <w:sz w:val="24"/>
          <w:szCs w:val="24"/>
          <w:lang w:eastAsia="ru-RU"/>
        </w:rPr>
        <w:lastRenderedPageBreak/>
        <w:t>4.9. 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r w:rsidRPr="000418E5">
        <w:rPr>
          <w:rFonts w:ascii="Arial" w:eastAsia="Times New Roman" w:hAnsi="Arial" w:cs="Arial"/>
          <w:color w:val="828282"/>
          <w:sz w:val="24"/>
          <w:szCs w:val="24"/>
          <w:lang w:eastAsia="ru-RU"/>
        </w:rPr>
        <w:br/>
        <w:t>4.10.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школе. Ответственность за своевременную явку учащегося несут родители (законные представители).</w:t>
      </w:r>
      <w:r w:rsidRPr="000418E5">
        <w:rPr>
          <w:rFonts w:ascii="Arial" w:eastAsia="Times New Roman" w:hAnsi="Arial" w:cs="Arial"/>
          <w:color w:val="828282"/>
          <w:sz w:val="24"/>
          <w:szCs w:val="24"/>
          <w:lang w:eastAsia="ru-RU"/>
        </w:rPr>
        <w:br/>
        <w:t>4.11. В случае отсутствия обучающегося на протяжении определенного периода и (или) невозможности установления фактического уровня знаний по предмету, курсу (модулю) за этот период учащийся считается не аттестованным.</w:t>
      </w:r>
      <w:r w:rsidRPr="000418E5">
        <w:rPr>
          <w:rFonts w:ascii="Arial" w:eastAsia="Times New Roman" w:hAnsi="Arial" w:cs="Arial"/>
          <w:color w:val="828282"/>
          <w:sz w:val="24"/>
          <w:szCs w:val="24"/>
          <w:lang w:eastAsia="ru-RU"/>
        </w:rPr>
        <w:b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учащихся. Письменное сообщение хранится у заместителя директора по учебно-воспитательной работе (УВР) в течение всего учебного года.</w:t>
      </w:r>
      <w:r w:rsidRPr="000418E5">
        <w:rPr>
          <w:rFonts w:ascii="Arial" w:eastAsia="Times New Roman" w:hAnsi="Arial" w:cs="Arial"/>
          <w:color w:val="828282"/>
          <w:sz w:val="24"/>
          <w:szCs w:val="24"/>
          <w:lang w:eastAsia="ru-RU"/>
        </w:rPr>
        <w:br/>
        <w:t>4.13. 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r w:rsidRPr="000418E5">
        <w:rPr>
          <w:rFonts w:ascii="Arial" w:eastAsia="Times New Roman" w:hAnsi="Arial" w:cs="Arial"/>
          <w:color w:val="828282"/>
          <w:sz w:val="24"/>
          <w:szCs w:val="24"/>
          <w:lang w:eastAsia="ru-RU"/>
        </w:rPr>
        <w:br/>
        <w:t>4.14. 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общеобразовательном учреждении.</w:t>
      </w:r>
      <w:r w:rsidRPr="000418E5">
        <w:rPr>
          <w:rFonts w:ascii="Arial" w:eastAsia="Times New Roman" w:hAnsi="Arial" w:cs="Arial"/>
          <w:color w:val="828282"/>
          <w:sz w:val="24"/>
          <w:szCs w:val="24"/>
          <w:lang w:eastAsia="ru-RU"/>
        </w:rPr>
        <w:br/>
        <w:t>4.15. В случае несогласия учащегося, его родителей (законных представителей) с выставленной за учебный период отметкой по предмету, курсу или дисциплине (модулю) учащийся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r w:rsidRPr="000418E5">
        <w:rPr>
          <w:rFonts w:ascii="Arial" w:eastAsia="Times New Roman" w:hAnsi="Arial" w:cs="Arial"/>
          <w:color w:val="828282"/>
          <w:sz w:val="24"/>
          <w:szCs w:val="24"/>
          <w:lang w:eastAsia="ru-RU"/>
        </w:rPr>
        <w:br/>
        <w:t>  5. Порядок проведения годовой промежуточной аттестации</w:t>
      </w:r>
      <w:r w:rsidRPr="000418E5">
        <w:rPr>
          <w:rFonts w:ascii="Arial" w:eastAsia="Times New Roman" w:hAnsi="Arial" w:cs="Arial"/>
          <w:color w:val="828282"/>
          <w:sz w:val="24"/>
          <w:szCs w:val="24"/>
          <w:lang w:eastAsia="ru-RU"/>
        </w:rPr>
        <w:br/>
        <w:t>5.1. Годовую промежуточную аттестацию проходят все ученики 2-11 классов. На промежуточный контроль во 2-11 классах выносятся не менее двух учебных предметов, которые определяются в соответствии с образовательной направленностью класса.</w:t>
      </w:r>
      <w:r w:rsidRPr="000418E5">
        <w:rPr>
          <w:rFonts w:ascii="Arial" w:eastAsia="Times New Roman" w:hAnsi="Arial" w:cs="Arial"/>
          <w:color w:val="828282"/>
          <w:sz w:val="24"/>
          <w:szCs w:val="24"/>
          <w:lang w:eastAsia="ru-RU"/>
        </w:rPr>
        <w:br/>
        <w:t xml:space="preserve">5.2. Годовая промежуточная аттестация учащихся 1-го класса проводится на основе комплексной диагностической работы — </w:t>
      </w:r>
      <w:proofErr w:type="spellStart"/>
      <w:r w:rsidRPr="000418E5">
        <w:rPr>
          <w:rFonts w:ascii="Arial" w:eastAsia="Times New Roman" w:hAnsi="Arial" w:cs="Arial"/>
          <w:color w:val="828282"/>
          <w:sz w:val="24"/>
          <w:szCs w:val="24"/>
          <w:lang w:eastAsia="ru-RU"/>
        </w:rPr>
        <w:t>безотметочно</w:t>
      </w:r>
      <w:proofErr w:type="spellEnd"/>
      <w:r w:rsidRPr="000418E5">
        <w:rPr>
          <w:rFonts w:ascii="Arial" w:eastAsia="Times New Roman" w:hAnsi="Arial" w:cs="Arial"/>
          <w:color w:val="828282"/>
          <w:sz w:val="24"/>
          <w:szCs w:val="24"/>
          <w:lang w:eastAsia="ru-RU"/>
        </w:rPr>
        <w:t>.</w:t>
      </w:r>
      <w:r w:rsidRPr="000418E5">
        <w:rPr>
          <w:rFonts w:ascii="Arial" w:eastAsia="Times New Roman" w:hAnsi="Arial" w:cs="Arial"/>
          <w:color w:val="828282"/>
          <w:sz w:val="24"/>
          <w:szCs w:val="24"/>
          <w:lang w:eastAsia="ru-RU"/>
        </w:rPr>
        <w:br/>
        <w:t>5.3. Промежуточная аттестация обучающихся за год может проводиться письменно, устно, в других формах. Формы проведения промежуточной (годовой) аттестации учащихся указываются в пояснительной записке к учебному плану.</w:t>
      </w:r>
      <w:r w:rsidRPr="000418E5">
        <w:rPr>
          <w:rFonts w:ascii="Arial" w:eastAsia="Times New Roman" w:hAnsi="Arial" w:cs="Arial"/>
          <w:color w:val="828282"/>
          <w:sz w:val="24"/>
          <w:szCs w:val="24"/>
          <w:lang w:eastAsia="ru-RU"/>
        </w:rPr>
        <w:br/>
        <w:t>5.4. Решением педагогического совета школы устанавливаются конкретные формы, порядок проведения, сроки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общеобразовательного учреждения и доводится до сведения всех участников образовательного процесса: учителей, учащихся и их родителей (законных представителей).</w:t>
      </w:r>
      <w:r w:rsidRPr="000418E5">
        <w:rPr>
          <w:rFonts w:ascii="Arial" w:eastAsia="Times New Roman" w:hAnsi="Arial" w:cs="Arial"/>
          <w:color w:val="828282"/>
          <w:sz w:val="24"/>
          <w:szCs w:val="24"/>
          <w:lang w:eastAsia="ru-RU"/>
        </w:rPr>
        <w:br/>
        <w:t xml:space="preserve">5.5. 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метапредметных результатов обучающихся начальной и основной школы - комплексная работа на межпредметной основе. Цель комплексной работы - оценка способности учащегося решать учебные и практические задачи </w:t>
      </w:r>
      <w:r w:rsidRPr="000418E5">
        <w:rPr>
          <w:rFonts w:ascii="Arial" w:eastAsia="Times New Roman" w:hAnsi="Arial" w:cs="Arial"/>
          <w:color w:val="828282"/>
          <w:sz w:val="24"/>
          <w:szCs w:val="24"/>
          <w:lang w:eastAsia="ru-RU"/>
        </w:rPr>
        <w:lastRenderedPageBreak/>
        <w:t>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r w:rsidRPr="000418E5">
        <w:rPr>
          <w:rFonts w:ascii="Arial" w:eastAsia="Times New Roman" w:hAnsi="Arial" w:cs="Arial"/>
          <w:color w:val="828282"/>
          <w:sz w:val="24"/>
          <w:szCs w:val="24"/>
          <w:lang w:eastAsia="ru-RU"/>
        </w:rPr>
        <w:br/>
        <w:t>5.6. Требования ко времени проведения годовой аттестации:</w:t>
      </w:r>
      <w:r w:rsidRPr="000418E5">
        <w:rPr>
          <w:rFonts w:ascii="Arial" w:eastAsia="Times New Roman" w:hAnsi="Arial" w:cs="Arial"/>
          <w:color w:val="828282"/>
          <w:sz w:val="24"/>
          <w:szCs w:val="24"/>
          <w:lang w:eastAsia="ru-RU"/>
        </w:rPr>
        <w:br/>
        <w:t>•         все формы аттестации проводятся во время учебных занятий: в рамках учебного расписания, не более одной контрольной работы в день;</w:t>
      </w:r>
      <w:r w:rsidRPr="000418E5">
        <w:rPr>
          <w:rFonts w:ascii="Arial" w:eastAsia="Times New Roman" w:hAnsi="Arial" w:cs="Arial"/>
          <w:color w:val="828282"/>
          <w:sz w:val="24"/>
          <w:szCs w:val="24"/>
          <w:lang w:eastAsia="ru-RU"/>
        </w:rPr>
        <w:br/>
        <w:t>•         продолжительность контрольного мероприятия не должна превышать времени отведенного на 1 - 2 стандартных урока;</w:t>
      </w:r>
      <w:r w:rsidRPr="000418E5">
        <w:rPr>
          <w:rFonts w:ascii="Arial" w:eastAsia="Times New Roman" w:hAnsi="Arial" w:cs="Arial"/>
          <w:color w:val="828282"/>
          <w:sz w:val="24"/>
          <w:szCs w:val="24"/>
          <w:lang w:eastAsia="ru-RU"/>
        </w:rPr>
        <w:b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r w:rsidRPr="000418E5">
        <w:rPr>
          <w:rFonts w:ascii="Arial" w:eastAsia="Times New Roman" w:hAnsi="Arial" w:cs="Arial"/>
          <w:color w:val="828282"/>
          <w:sz w:val="24"/>
          <w:szCs w:val="24"/>
          <w:lang w:eastAsia="ru-RU"/>
        </w:rPr>
        <w:br/>
        <w:t>5.7. Требования к материалам для проведения годовой аттестации:</w:t>
      </w:r>
      <w:r w:rsidRPr="000418E5">
        <w:rPr>
          <w:rFonts w:ascii="Arial" w:eastAsia="Times New Roman" w:hAnsi="Arial" w:cs="Arial"/>
          <w:color w:val="828282"/>
          <w:sz w:val="24"/>
          <w:szCs w:val="24"/>
          <w:lang w:eastAsia="ru-RU"/>
        </w:rPr>
        <w:br/>
        <w:t>•         контрольно-измерительные материалы для проведения всех форм годовой аттестации учащихся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ОО), рассматриваются на методическом объединении учителей по предмету, согласовываются с методическим советом и утверждаются приказом директора общеобразовательного учреждения;</w:t>
      </w:r>
      <w:r w:rsidRPr="000418E5">
        <w:rPr>
          <w:rFonts w:ascii="Arial" w:eastAsia="Times New Roman" w:hAnsi="Arial" w:cs="Arial"/>
          <w:color w:val="828282"/>
          <w:sz w:val="24"/>
          <w:szCs w:val="24"/>
          <w:lang w:eastAsia="ru-RU"/>
        </w:rPr>
        <w:br/>
        <w:t>•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r w:rsidRPr="000418E5">
        <w:rPr>
          <w:rFonts w:ascii="Arial" w:eastAsia="Times New Roman" w:hAnsi="Arial" w:cs="Arial"/>
          <w:color w:val="828282"/>
          <w:sz w:val="24"/>
          <w:szCs w:val="24"/>
          <w:lang w:eastAsia="ru-RU"/>
        </w:rPr>
        <w:br/>
        <w:t>•         материалы проходят экспертизу качества и последующую корректировку;</w:t>
      </w:r>
      <w:r w:rsidRPr="000418E5">
        <w:rPr>
          <w:rFonts w:ascii="Arial" w:eastAsia="Times New Roman" w:hAnsi="Arial" w:cs="Arial"/>
          <w:color w:val="828282"/>
          <w:sz w:val="24"/>
          <w:szCs w:val="24"/>
          <w:lang w:eastAsia="ru-RU"/>
        </w:rPr>
        <w:br/>
        <w:t>•         количество вариантов работ в одном классе определяется разработчиком материалов самостоятельно;</w:t>
      </w:r>
      <w:r w:rsidRPr="000418E5">
        <w:rPr>
          <w:rFonts w:ascii="Arial" w:eastAsia="Times New Roman" w:hAnsi="Arial" w:cs="Arial"/>
          <w:color w:val="828282"/>
          <w:sz w:val="24"/>
          <w:szCs w:val="24"/>
          <w:lang w:eastAsia="ru-RU"/>
        </w:rPr>
        <w:br/>
        <w:t>•         материалы сдаются на хранение заместителю директора по УВР не позднее, чем за 2 недели до начала аттестации;</w:t>
      </w:r>
      <w:r w:rsidRPr="000418E5">
        <w:rPr>
          <w:rFonts w:ascii="Arial" w:eastAsia="Times New Roman" w:hAnsi="Arial" w:cs="Arial"/>
          <w:color w:val="828282"/>
          <w:sz w:val="24"/>
          <w:szCs w:val="24"/>
          <w:lang w:eastAsia="ru-RU"/>
        </w:rPr>
        <w:br/>
        <w:t>•         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r w:rsidRPr="000418E5">
        <w:rPr>
          <w:rFonts w:ascii="Arial" w:eastAsia="Times New Roman" w:hAnsi="Arial" w:cs="Arial"/>
          <w:color w:val="828282"/>
          <w:sz w:val="24"/>
          <w:szCs w:val="24"/>
          <w:lang w:eastAsia="ru-RU"/>
        </w:rPr>
        <w:br/>
        <w:t>5.8. Освобождены от годовой аттестации могут быть следующие обучающиеся:</w:t>
      </w:r>
      <w:r w:rsidRPr="000418E5">
        <w:rPr>
          <w:rFonts w:ascii="Arial" w:eastAsia="Times New Roman" w:hAnsi="Arial" w:cs="Arial"/>
          <w:color w:val="828282"/>
          <w:sz w:val="24"/>
          <w:szCs w:val="24"/>
          <w:lang w:eastAsia="ru-RU"/>
        </w:rPr>
        <w:br/>
        <w:t>•         имеющие отличные отметки за четверть, полугодие и год по аттестуемым предметам, изучаемому в данном учебном году по решению педагогического совета;</w:t>
      </w:r>
      <w:r w:rsidRPr="000418E5">
        <w:rPr>
          <w:rFonts w:ascii="Arial" w:eastAsia="Times New Roman" w:hAnsi="Arial" w:cs="Arial"/>
          <w:color w:val="828282"/>
          <w:sz w:val="24"/>
          <w:szCs w:val="24"/>
          <w:lang w:eastAsia="ru-RU"/>
        </w:rPr>
        <w:br/>
        <w:t>•         призеры городских, областных, региональных предметных олимпиад и конкурсов;</w:t>
      </w:r>
      <w:r w:rsidRPr="000418E5">
        <w:rPr>
          <w:rFonts w:ascii="Arial" w:eastAsia="Times New Roman" w:hAnsi="Arial" w:cs="Arial"/>
          <w:color w:val="828282"/>
          <w:sz w:val="24"/>
          <w:szCs w:val="24"/>
          <w:lang w:eastAsia="ru-RU"/>
        </w:rPr>
        <w:br/>
        <w:t>•         по состоянию здоровья: заболевшие в период аттестации, могут быть освобождены на основании справки из медицинского учреждения;</w:t>
      </w:r>
      <w:r w:rsidRPr="000418E5">
        <w:rPr>
          <w:rFonts w:ascii="Arial" w:eastAsia="Times New Roman" w:hAnsi="Arial" w:cs="Arial"/>
          <w:color w:val="828282"/>
          <w:sz w:val="24"/>
          <w:szCs w:val="24"/>
          <w:lang w:eastAsia="ru-RU"/>
        </w:rPr>
        <w:br/>
        <w:t>•         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w:t>
      </w:r>
      <w:r w:rsidRPr="000418E5">
        <w:rPr>
          <w:rFonts w:ascii="Arial" w:eastAsia="Times New Roman" w:hAnsi="Arial" w:cs="Arial"/>
          <w:color w:val="828282"/>
          <w:sz w:val="24"/>
          <w:szCs w:val="24"/>
          <w:lang w:eastAsia="ru-RU"/>
        </w:rPr>
        <w:br/>
        <w:t>5.9. 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r w:rsidRPr="000418E5">
        <w:rPr>
          <w:rFonts w:ascii="Arial" w:eastAsia="Times New Roman" w:hAnsi="Arial" w:cs="Arial"/>
          <w:color w:val="828282"/>
          <w:sz w:val="24"/>
          <w:szCs w:val="24"/>
          <w:lang w:eastAsia="ru-RU"/>
        </w:rPr>
        <w:br/>
        <w:t xml:space="preserve">5.10.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w:t>
      </w:r>
      <w:r w:rsidRPr="000418E5">
        <w:rPr>
          <w:rFonts w:ascii="Arial" w:eastAsia="Times New Roman" w:hAnsi="Arial" w:cs="Arial"/>
          <w:color w:val="828282"/>
          <w:sz w:val="24"/>
          <w:szCs w:val="24"/>
          <w:lang w:eastAsia="ru-RU"/>
        </w:rPr>
        <w:lastRenderedPageBreak/>
        <w:t>определяется состав аттестационных комиссий. Приказ доводится до сведения учащегося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r w:rsidRPr="000418E5">
        <w:rPr>
          <w:rFonts w:ascii="Arial" w:eastAsia="Times New Roman" w:hAnsi="Arial" w:cs="Arial"/>
          <w:color w:val="828282"/>
          <w:sz w:val="24"/>
          <w:szCs w:val="24"/>
          <w:lang w:eastAsia="ru-RU"/>
        </w:rPr>
        <w:br/>
        <w:t>5.11. Отметки, полученные учащимися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(законных представителей).</w:t>
      </w:r>
      <w:r w:rsidRPr="000418E5">
        <w:rPr>
          <w:rFonts w:ascii="Arial" w:eastAsia="Times New Roman" w:hAnsi="Arial" w:cs="Arial"/>
          <w:color w:val="828282"/>
          <w:sz w:val="24"/>
          <w:szCs w:val="24"/>
          <w:lang w:eastAsia="ru-RU"/>
        </w:rPr>
        <w:br/>
        <w:t>5.12.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r w:rsidRPr="000418E5">
        <w:rPr>
          <w:rFonts w:ascii="Arial" w:eastAsia="Times New Roman" w:hAnsi="Arial" w:cs="Arial"/>
          <w:color w:val="828282"/>
          <w:sz w:val="24"/>
          <w:szCs w:val="24"/>
          <w:lang w:eastAsia="ru-RU"/>
        </w:rPr>
        <w:br/>
        <w:t>5.13. Письменные работы учащихся по результатам годовой промежуточной аттестации хранятся в учебной части школы в течение следующего учебного года.</w:t>
      </w:r>
      <w:r w:rsidRPr="000418E5">
        <w:rPr>
          <w:rFonts w:ascii="Arial" w:eastAsia="Times New Roman" w:hAnsi="Arial" w:cs="Arial"/>
          <w:color w:val="828282"/>
          <w:sz w:val="24"/>
          <w:szCs w:val="24"/>
          <w:lang w:eastAsia="ru-RU"/>
        </w:rPr>
        <w:br/>
        <w:t>5.14. Итоги годовой промежуточной аттестации обсуждаются на заседаниях методических объединений учителей (МО) и Педагогического совета общеобразовательного учреждения.</w:t>
      </w:r>
      <w:r w:rsidRPr="000418E5">
        <w:rPr>
          <w:rFonts w:ascii="Arial" w:eastAsia="Times New Roman" w:hAnsi="Arial" w:cs="Arial"/>
          <w:color w:val="828282"/>
          <w:sz w:val="24"/>
          <w:szCs w:val="24"/>
          <w:lang w:eastAsia="ru-RU"/>
        </w:rPr>
        <w:br/>
        <w:t>5.15. При проведении годовой промежуточной аттестации годовая отметка по учебному предмету выставляется обучающимися школы,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учащимся по результатам промежуточной аттестации за год, в соответствии с правилами математического округления. При этом определяющей является отметка, полученная на промежуточной аттестации.</w:t>
      </w:r>
      <w:r w:rsidRPr="000418E5">
        <w:rPr>
          <w:rFonts w:ascii="Arial" w:eastAsia="Times New Roman" w:hAnsi="Arial" w:cs="Arial"/>
          <w:color w:val="828282"/>
          <w:sz w:val="24"/>
          <w:szCs w:val="24"/>
          <w:lang w:eastAsia="ru-RU"/>
        </w:rPr>
        <w:br/>
        <w:t>5.16. При выставлении годовой оценки по предметам, по которым не проводилась годовая промежуточная аттестация, следует учитывать оценки за четверти (2 - 9 классы), полугодия (10-11 классы). Годовая оценка выставляется как среднее арифметическое четвертных или полугодовых оценок.</w:t>
      </w:r>
      <w:r w:rsidRPr="000418E5">
        <w:rPr>
          <w:rFonts w:ascii="Arial" w:eastAsia="Times New Roman" w:hAnsi="Arial" w:cs="Arial"/>
          <w:color w:val="828282"/>
          <w:sz w:val="24"/>
          <w:szCs w:val="24"/>
          <w:lang w:eastAsia="ru-RU"/>
        </w:rPr>
        <w:br/>
        <w:t>5.17. Итоговые отметки по учебным предметам (с учетом результатов годовой промежуточной аттестации) за текущий учебный год должны быть выставлены до 25 мая в 2-4 классах и 9, 11 классах, а также до 30 мая в 5-8 и 10 классах.</w:t>
      </w:r>
      <w:r w:rsidRPr="000418E5">
        <w:rPr>
          <w:rFonts w:ascii="Arial" w:eastAsia="Times New Roman" w:hAnsi="Arial" w:cs="Arial"/>
          <w:color w:val="828282"/>
          <w:sz w:val="24"/>
          <w:szCs w:val="24"/>
          <w:lang w:eastAsia="ru-RU"/>
        </w:rPr>
        <w:br/>
        <w:t>5.18.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учащихся.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(см. приложение). Копия уведомления с подписью родителей хранится в общеобразовательном учреждении.</w:t>
      </w:r>
      <w:r w:rsidRPr="000418E5">
        <w:rPr>
          <w:rFonts w:ascii="Arial" w:eastAsia="Times New Roman" w:hAnsi="Arial" w:cs="Arial"/>
          <w:color w:val="828282"/>
          <w:sz w:val="24"/>
          <w:szCs w:val="24"/>
          <w:lang w:eastAsia="ru-RU"/>
        </w:rPr>
        <w:br/>
        <w:t>5.19. 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w:t>
      </w:r>
      <w:r w:rsidRPr="000418E5">
        <w:rPr>
          <w:rFonts w:ascii="Arial" w:eastAsia="Times New Roman" w:hAnsi="Arial" w:cs="Arial"/>
          <w:color w:val="828282"/>
          <w:sz w:val="24"/>
          <w:szCs w:val="24"/>
          <w:lang w:eastAsia="ru-RU"/>
        </w:rPr>
        <w:br/>
        <w:t>5.20. 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11 класс не ниже удовлетворительных).</w:t>
      </w:r>
      <w:r w:rsidRPr="000418E5">
        <w:rPr>
          <w:rFonts w:ascii="Arial" w:eastAsia="Times New Roman" w:hAnsi="Arial" w:cs="Arial"/>
          <w:color w:val="828282"/>
          <w:sz w:val="24"/>
          <w:szCs w:val="24"/>
          <w:lang w:eastAsia="ru-RU"/>
        </w:rPr>
        <w:br/>
        <w:t>  6. Порядок перевода обучающихся в следующий класс</w:t>
      </w:r>
      <w:r w:rsidRPr="000418E5">
        <w:rPr>
          <w:rFonts w:ascii="Arial" w:eastAsia="Times New Roman" w:hAnsi="Arial" w:cs="Arial"/>
          <w:color w:val="828282"/>
          <w:sz w:val="24"/>
          <w:szCs w:val="24"/>
          <w:lang w:eastAsia="ru-RU"/>
        </w:rPr>
        <w:br/>
        <w:t>6.1. Обучающиеся, освоившие в полном объеме образовательные программы, по решению педагогического совета школы переводятся в следующий класс.</w:t>
      </w:r>
      <w:r w:rsidRPr="000418E5">
        <w:rPr>
          <w:rFonts w:ascii="Arial" w:eastAsia="Times New Roman" w:hAnsi="Arial" w:cs="Arial"/>
          <w:color w:val="828282"/>
          <w:sz w:val="24"/>
          <w:szCs w:val="24"/>
          <w:lang w:eastAsia="ru-RU"/>
        </w:rPr>
        <w:br/>
        <w:t>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Pr="000418E5">
        <w:rPr>
          <w:rFonts w:ascii="Arial" w:eastAsia="Times New Roman" w:hAnsi="Arial" w:cs="Arial"/>
          <w:color w:val="828282"/>
          <w:sz w:val="24"/>
          <w:szCs w:val="24"/>
          <w:lang w:eastAsia="ru-RU"/>
        </w:rPr>
        <w:br/>
        <w:t xml:space="preserve">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учащимися академической задолженности в течение </w:t>
      </w:r>
      <w:r w:rsidRPr="000418E5">
        <w:rPr>
          <w:rFonts w:ascii="Arial" w:eastAsia="Times New Roman" w:hAnsi="Arial" w:cs="Arial"/>
          <w:color w:val="828282"/>
          <w:sz w:val="24"/>
          <w:szCs w:val="24"/>
          <w:lang w:eastAsia="ru-RU"/>
        </w:rPr>
        <w:lastRenderedPageBreak/>
        <w:t>следующего учебного года возлагается на их родителей (законных представителей).</w:t>
      </w:r>
      <w:r w:rsidRPr="000418E5">
        <w:rPr>
          <w:rFonts w:ascii="Arial" w:eastAsia="Times New Roman" w:hAnsi="Arial" w:cs="Arial"/>
          <w:color w:val="828282"/>
          <w:sz w:val="24"/>
          <w:szCs w:val="24"/>
          <w:lang w:eastAsia="ru-RU"/>
        </w:rPr>
        <w:br/>
        <w:t>6.4. Общеобразовательное учреждение создает условия учащемуся для ликвидации академической задолженности и обеспечивает контроль за своевременностью ее ликвидации.</w:t>
      </w:r>
      <w:r w:rsidRPr="000418E5">
        <w:rPr>
          <w:rFonts w:ascii="Arial" w:eastAsia="Times New Roman" w:hAnsi="Arial" w:cs="Arial"/>
          <w:color w:val="828282"/>
          <w:sz w:val="24"/>
          <w:szCs w:val="24"/>
          <w:lang w:eastAsia="ru-RU"/>
        </w:rPr>
        <w:b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учащегося, нахождение его в санатории и т.п.</w:t>
      </w:r>
      <w:r w:rsidRPr="000418E5">
        <w:rPr>
          <w:rFonts w:ascii="Arial" w:eastAsia="Times New Roman" w:hAnsi="Arial" w:cs="Arial"/>
          <w:color w:val="828282"/>
          <w:sz w:val="24"/>
          <w:szCs w:val="24"/>
          <w:lang w:eastAsia="ru-RU"/>
        </w:rPr>
        <w:br/>
        <w:t>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r w:rsidRPr="000418E5">
        <w:rPr>
          <w:rFonts w:ascii="Arial" w:eastAsia="Times New Roman" w:hAnsi="Arial" w:cs="Arial"/>
          <w:color w:val="828282"/>
          <w:sz w:val="24"/>
          <w:szCs w:val="24"/>
          <w:lang w:eastAsia="ru-RU"/>
        </w:rPr>
        <w:br/>
        <w:t>6.7. Не допускается взимание платы с учеников за прохождение промежуточной аттестации.</w:t>
      </w:r>
      <w:r w:rsidRPr="000418E5">
        <w:rPr>
          <w:rFonts w:ascii="Arial" w:eastAsia="Times New Roman" w:hAnsi="Arial" w:cs="Arial"/>
          <w:color w:val="828282"/>
          <w:sz w:val="24"/>
          <w:szCs w:val="24"/>
          <w:lang w:eastAsia="ru-RU"/>
        </w:rPr>
        <w:br/>
        <w:t>6.8.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классным руководителем доводится до сведения обучающегося и его родителей (законных представителей).</w:t>
      </w:r>
      <w:r w:rsidRPr="000418E5">
        <w:rPr>
          <w:rFonts w:ascii="Arial" w:eastAsia="Times New Roman" w:hAnsi="Arial" w:cs="Arial"/>
          <w:color w:val="828282"/>
          <w:sz w:val="24"/>
          <w:szCs w:val="24"/>
          <w:lang w:eastAsia="ru-RU"/>
        </w:rPr>
        <w:br/>
        <w:t>6.9.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0418E5">
        <w:rPr>
          <w:rFonts w:ascii="Arial" w:eastAsia="Times New Roman" w:hAnsi="Arial" w:cs="Arial"/>
          <w:color w:val="828282"/>
          <w:sz w:val="24"/>
          <w:szCs w:val="24"/>
          <w:lang w:eastAsia="ru-RU"/>
        </w:rPr>
        <w:br/>
        <w:t>6.10. Общеобразовательное учреждение информирует родителей обучающегося о необходимости принятия решения об организации дальнейшего обучения учащегося в письменной форме.</w:t>
      </w:r>
      <w:r w:rsidRPr="000418E5">
        <w:rPr>
          <w:rFonts w:ascii="Arial" w:eastAsia="Times New Roman" w:hAnsi="Arial" w:cs="Arial"/>
          <w:color w:val="828282"/>
          <w:sz w:val="24"/>
          <w:szCs w:val="24"/>
          <w:lang w:eastAsia="ru-RU"/>
        </w:rPr>
        <w:br/>
        <w:t>  7. Промежуточная аттестация и ГИА для лиц, осваивающих образовательную программу в форме семейного образования или самообразования</w:t>
      </w:r>
      <w:r w:rsidRPr="000418E5">
        <w:rPr>
          <w:rFonts w:ascii="Arial" w:eastAsia="Times New Roman" w:hAnsi="Arial" w:cs="Arial"/>
          <w:color w:val="828282"/>
          <w:sz w:val="24"/>
          <w:szCs w:val="24"/>
          <w:lang w:eastAsia="ru-RU"/>
        </w:rPr>
        <w:br/>
        <w:t>7.1.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r w:rsidRPr="000418E5">
        <w:rPr>
          <w:rFonts w:ascii="Arial" w:eastAsia="Times New Roman" w:hAnsi="Arial" w:cs="Arial"/>
          <w:color w:val="828282"/>
          <w:sz w:val="24"/>
          <w:szCs w:val="24"/>
          <w:lang w:eastAsia="ru-RU"/>
        </w:rPr>
        <w:br/>
        <w:t>7.2. На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учащихся в следующий класс, права и обязанности участников процесса промежуточной аттестации.</w:t>
      </w:r>
      <w:r w:rsidRPr="000418E5">
        <w:rPr>
          <w:rFonts w:ascii="Arial" w:eastAsia="Times New Roman" w:hAnsi="Arial" w:cs="Arial"/>
          <w:color w:val="828282"/>
          <w:sz w:val="24"/>
          <w:szCs w:val="24"/>
          <w:lang w:eastAsia="ru-RU"/>
        </w:rPr>
        <w:br/>
        <w:t>  8. Планируемые результаты освоения обучающимися ООП ООО</w:t>
      </w:r>
      <w:r w:rsidRPr="000418E5">
        <w:rPr>
          <w:rFonts w:ascii="Arial" w:eastAsia="Times New Roman" w:hAnsi="Arial" w:cs="Arial"/>
          <w:color w:val="828282"/>
          <w:sz w:val="24"/>
          <w:szCs w:val="24"/>
          <w:lang w:eastAsia="ru-RU"/>
        </w:rPr>
        <w:br/>
        <w:t xml:space="preserve">8.1. В соответствии с ФГОС ООО основным объектом системы оценки результатов образования, её содержательной и </w:t>
      </w:r>
      <w:proofErr w:type="spellStart"/>
      <w:r w:rsidRPr="000418E5">
        <w:rPr>
          <w:rFonts w:ascii="Arial" w:eastAsia="Times New Roman" w:hAnsi="Arial" w:cs="Arial"/>
          <w:color w:val="828282"/>
          <w:sz w:val="24"/>
          <w:szCs w:val="24"/>
          <w:lang w:eastAsia="ru-RU"/>
        </w:rPr>
        <w:t>критериальной</w:t>
      </w:r>
      <w:proofErr w:type="spellEnd"/>
      <w:r w:rsidRPr="000418E5">
        <w:rPr>
          <w:rFonts w:ascii="Arial" w:eastAsia="Times New Roman" w:hAnsi="Arial" w:cs="Arial"/>
          <w:color w:val="828282"/>
          <w:sz w:val="24"/>
          <w:szCs w:val="24"/>
          <w:lang w:eastAsia="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Pr="000418E5">
        <w:rPr>
          <w:rFonts w:ascii="Arial" w:eastAsia="Times New Roman" w:hAnsi="Arial" w:cs="Arial"/>
          <w:color w:val="828282"/>
          <w:sz w:val="24"/>
          <w:szCs w:val="24"/>
          <w:lang w:eastAsia="ru-RU"/>
        </w:rPr>
        <w:br/>
        <w:t xml:space="preserve">8.2. Система оценки достижения планируемых результатов освоения основной </w:t>
      </w:r>
      <w:r w:rsidRPr="000418E5">
        <w:rPr>
          <w:rFonts w:ascii="Arial" w:eastAsia="Times New Roman" w:hAnsi="Arial" w:cs="Arial"/>
          <w:color w:val="828282"/>
          <w:sz w:val="24"/>
          <w:szCs w:val="24"/>
          <w:lang w:eastAsia="ru-RU"/>
        </w:rPr>
        <w:lastRenderedPageBreak/>
        <w:t>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r w:rsidRPr="000418E5">
        <w:rPr>
          <w:rFonts w:ascii="Arial" w:eastAsia="Times New Roman" w:hAnsi="Arial" w:cs="Arial"/>
          <w:color w:val="828282"/>
          <w:sz w:val="24"/>
          <w:szCs w:val="24"/>
          <w:lang w:eastAsia="ru-RU"/>
        </w:rPr>
        <w:br/>
        <w:t>8.3.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0418E5">
        <w:rPr>
          <w:rFonts w:ascii="Arial" w:eastAsia="Times New Roman" w:hAnsi="Arial" w:cs="Arial"/>
          <w:color w:val="828282"/>
          <w:sz w:val="24"/>
          <w:szCs w:val="24"/>
          <w:lang w:eastAsia="ru-RU"/>
        </w:rPr>
        <w:br/>
        <w:t>8.4.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0418E5">
        <w:rPr>
          <w:rFonts w:ascii="Arial" w:eastAsia="Times New Roman" w:hAnsi="Arial" w:cs="Arial"/>
          <w:color w:val="828282"/>
          <w:sz w:val="24"/>
          <w:szCs w:val="24"/>
          <w:lang w:eastAsia="ru-RU"/>
        </w:rPr>
        <w:br/>
        <w:t>  8.5. Оценка личностных результатов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0418E5">
        <w:rPr>
          <w:rFonts w:ascii="Arial" w:eastAsia="Times New Roman" w:hAnsi="Arial" w:cs="Arial"/>
          <w:color w:val="828282"/>
          <w:sz w:val="24"/>
          <w:szCs w:val="24"/>
          <w:lang w:eastAsia="ru-RU"/>
        </w:rPr>
        <w:br/>
        <w:t>8.5.1.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r w:rsidRPr="000418E5">
        <w:rPr>
          <w:rFonts w:ascii="Arial" w:eastAsia="Times New Roman" w:hAnsi="Arial" w:cs="Arial"/>
          <w:color w:val="828282"/>
          <w:sz w:val="24"/>
          <w:szCs w:val="24"/>
          <w:lang w:eastAsia="ru-RU"/>
        </w:rPr>
        <w:br/>
        <w:t>8.5.2. 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r w:rsidRPr="000418E5">
        <w:rPr>
          <w:rFonts w:ascii="Arial" w:eastAsia="Times New Roman" w:hAnsi="Arial" w:cs="Arial"/>
          <w:color w:val="828282"/>
          <w:sz w:val="24"/>
          <w:szCs w:val="24"/>
          <w:lang w:eastAsia="ru-RU"/>
        </w:rPr>
        <w:br/>
        <w:t>•         сформированность основ гражданской идентичности личности;</w:t>
      </w:r>
      <w:r w:rsidRPr="000418E5">
        <w:rPr>
          <w:rFonts w:ascii="Arial" w:eastAsia="Times New Roman" w:hAnsi="Arial" w:cs="Arial"/>
          <w:color w:val="828282"/>
          <w:sz w:val="24"/>
          <w:szCs w:val="24"/>
          <w:lang w:eastAsia="ru-RU"/>
        </w:rPr>
        <w:br/>
        <w:t>•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r w:rsidRPr="000418E5">
        <w:rPr>
          <w:rFonts w:ascii="Arial" w:eastAsia="Times New Roman" w:hAnsi="Arial" w:cs="Arial"/>
          <w:color w:val="828282"/>
          <w:sz w:val="24"/>
          <w:szCs w:val="24"/>
          <w:lang w:eastAsia="ru-RU"/>
        </w:rPr>
        <w:br/>
        <w:t>•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r w:rsidRPr="000418E5">
        <w:rPr>
          <w:rFonts w:ascii="Arial" w:eastAsia="Times New Roman" w:hAnsi="Arial" w:cs="Arial"/>
          <w:color w:val="828282"/>
          <w:sz w:val="24"/>
          <w:szCs w:val="24"/>
          <w:lang w:eastAsia="ru-RU"/>
        </w:rPr>
        <w:br/>
        <w:t xml:space="preserve">8.5.3.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0418E5">
        <w:rPr>
          <w:rFonts w:ascii="Arial" w:eastAsia="Times New Roman" w:hAnsi="Arial" w:cs="Arial"/>
          <w:color w:val="828282"/>
          <w:sz w:val="24"/>
          <w:szCs w:val="24"/>
          <w:lang w:eastAsia="ru-RU"/>
        </w:rPr>
        <w:t>воспитательно</w:t>
      </w:r>
      <w:proofErr w:type="spellEnd"/>
      <w:r w:rsidRPr="000418E5">
        <w:rPr>
          <w:rFonts w:ascii="Arial" w:eastAsia="Times New Roman" w:hAnsi="Arial" w:cs="Arial"/>
          <w:color w:val="828282"/>
          <w:sz w:val="24"/>
          <w:szCs w:val="24"/>
          <w:lang w:eastAsia="ru-RU"/>
        </w:rPr>
        <w:t xml:space="preserve">-образовательной деятельности общеобразовательного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0418E5">
        <w:rPr>
          <w:rFonts w:ascii="Arial" w:eastAsia="Times New Roman" w:hAnsi="Arial" w:cs="Arial"/>
          <w:color w:val="828282"/>
          <w:sz w:val="24"/>
          <w:szCs w:val="24"/>
          <w:lang w:eastAsia="ru-RU"/>
        </w:rPr>
        <w:t>неперсонифицированных</w:t>
      </w:r>
      <w:proofErr w:type="spellEnd"/>
      <w:r w:rsidRPr="000418E5">
        <w:rPr>
          <w:rFonts w:ascii="Arial" w:eastAsia="Times New Roman" w:hAnsi="Arial" w:cs="Arial"/>
          <w:color w:val="828282"/>
          <w:sz w:val="24"/>
          <w:szCs w:val="24"/>
          <w:lang w:eastAsia="ru-RU"/>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общеобразовательном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0418E5">
        <w:rPr>
          <w:rFonts w:ascii="Arial" w:eastAsia="Times New Roman" w:hAnsi="Arial" w:cs="Arial"/>
          <w:color w:val="828282"/>
          <w:sz w:val="24"/>
          <w:szCs w:val="24"/>
          <w:lang w:eastAsia="ru-RU"/>
        </w:rPr>
        <w:br/>
        <w:t>8.5.4. В текущем образовательном процессе возможна ограниченная оценка сформированности отдельных личностных результатов, проявляющихся в:</w:t>
      </w:r>
      <w:r w:rsidRPr="000418E5">
        <w:rPr>
          <w:rFonts w:ascii="Arial" w:eastAsia="Times New Roman" w:hAnsi="Arial" w:cs="Arial"/>
          <w:color w:val="828282"/>
          <w:sz w:val="24"/>
          <w:szCs w:val="24"/>
          <w:lang w:eastAsia="ru-RU"/>
        </w:rPr>
        <w:br/>
        <w:t>•         соблюдении норм и правил поведения, принятых в общеобразовательном учреждении;</w:t>
      </w:r>
      <w:r w:rsidRPr="000418E5">
        <w:rPr>
          <w:rFonts w:ascii="Arial" w:eastAsia="Times New Roman" w:hAnsi="Arial" w:cs="Arial"/>
          <w:color w:val="828282"/>
          <w:sz w:val="24"/>
          <w:szCs w:val="24"/>
          <w:lang w:eastAsia="ru-RU"/>
        </w:rPr>
        <w:br/>
        <w:t>•         участии в общественной жизни общеобразовательного учреждения и ближайшего социального окружения, общественно-полезной деятельности;</w:t>
      </w:r>
      <w:r w:rsidRPr="000418E5">
        <w:rPr>
          <w:rFonts w:ascii="Arial" w:eastAsia="Times New Roman" w:hAnsi="Arial" w:cs="Arial"/>
          <w:color w:val="828282"/>
          <w:sz w:val="24"/>
          <w:szCs w:val="24"/>
          <w:lang w:eastAsia="ru-RU"/>
        </w:rPr>
        <w:br/>
        <w:t>•         прилежании и ответственности за результаты обучения;</w:t>
      </w:r>
      <w:r w:rsidRPr="000418E5">
        <w:rPr>
          <w:rFonts w:ascii="Arial" w:eastAsia="Times New Roman" w:hAnsi="Arial" w:cs="Arial"/>
          <w:color w:val="828282"/>
          <w:sz w:val="24"/>
          <w:szCs w:val="24"/>
          <w:lang w:eastAsia="ru-RU"/>
        </w:rPr>
        <w:br/>
        <w:t>•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r w:rsidRPr="000418E5">
        <w:rPr>
          <w:rFonts w:ascii="Arial" w:eastAsia="Times New Roman" w:hAnsi="Arial" w:cs="Arial"/>
          <w:color w:val="828282"/>
          <w:sz w:val="24"/>
          <w:szCs w:val="24"/>
          <w:lang w:eastAsia="ru-RU"/>
        </w:rPr>
        <w:br/>
        <w:t>•         ценностно-смысловых установках учащихся, формируемых средствами различных предметов в рамках системы общего образования.</w:t>
      </w:r>
      <w:r w:rsidRPr="000418E5">
        <w:rPr>
          <w:rFonts w:ascii="Arial" w:eastAsia="Times New Roman" w:hAnsi="Arial" w:cs="Arial"/>
          <w:color w:val="828282"/>
          <w:sz w:val="24"/>
          <w:szCs w:val="24"/>
          <w:lang w:eastAsia="ru-RU"/>
        </w:rPr>
        <w:br/>
        <w:t xml:space="preserve">8.5.5. 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w:t>
      </w:r>
      <w:r w:rsidRPr="000418E5">
        <w:rPr>
          <w:rFonts w:ascii="Arial" w:eastAsia="Times New Roman" w:hAnsi="Arial" w:cs="Arial"/>
          <w:color w:val="828282"/>
          <w:sz w:val="24"/>
          <w:szCs w:val="24"/>
          <w:lang w:eastAsia="ru-RU"/>
        </w:rPr>
        <w:lastRenderedPageBreak/>
        <w:t>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r w:rsidRPr="000418E5">
        <w:rPr>
          <w:rFonts w:ascii="Arial" w:eastAsia="Times New Roman" w:hAnsi="Arial" w:cs="Arial"/>
          <w:color w:val="828282"/>
          <w:sz w:val="24"/>
          <w:szCs w:val="24"/>
          <w:lang w:eastAsia="ru-RU"/>
        </w:rPr>
        <w:br/>
        <w:t>  8.6. Особенности оценки метапредметных результатов</w:t>
      </w:r>
      <w:r w:rsidRPr="000418E5">
        <w:rPr>
          <w:rFonts w:ascii="Arial" w:eastAsia="Times New Roman" w:hAnsi="Arial" w:cs="Arial"/>
          <w:color w:val="828282"/>
          <w:sz w:val="24"/>
          <w:szCs w:val="24"/>
          <w:lang w:eastAsia="ru-RU"/>
        </w:rPr>
        <w:br/>
        <w:t>8.6.1.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r w:rsidRPr="000418E5">
        <w:rPr>
          <w:rFonts w:ascii="Arial" w:eastAsia="Times New Roman" w:hAnsi="Arial" w:cs="Arial"/>
          <w:color w:val="828282"/>
          <w:sz w:val="24"/>
          <w:szCs w:val="24"/>
          <w:lang w:eastAsia="ru-RU"/>
        </w:rPr>
        <w:br/>
        <w:t>8.6.2. Формирование метапредметных результатов обеспечивается за счёт основных компонентов образовательного процесса — учебных предметов.</w:t>
      </w:r>
      <w:r w:rsidRPr="000418E5">
        <w:rPr>
          <w:rFonts w:ascii="Arial" w:eastAsia="Times New Roman" w:hAnsi="Arial" w:cs="Arial"/>
          <w:color w:val="828282"/>
          <w:sz w:val="24"/>
          <w:szCs w:val="24"/>
          <w:lang w:eastAsia="ru-RU"/>
        </w:rPr>
        <w:br/>
        <w:t>8.6.3. Основным объектом оценки метапредметных результатов является:</w:t>
      </w:r>
      <w:r w:rsidRPr="000418E5">
        <w:rPr>
          <w:rFonts w:ascii="Arial" w:eastAsia="Times New Roman" w:hAnsi="Arial" w:cs="Arial"/>
          <w:color w:val="828282"/>
          <w:sz w:val="24"/>
          <w:szCs w:val="24"/>
          <w:lang w:eastAsia="ru-RU"/>
        </w:rPr>
        <w:br/>
        <w:t>•         способность и готовность к освоению систематических знаний, их самостоятельному пополнению, переносу и интеграции;</w:t>
      </w:r>
      <w:r w:rsidRPr="000418E5">
        <w:rPr>
          <w:rFonts w:ascii="Arial" w:eastAsia="Times New Roman" w:hAnsi="Arial" w:cs="Arial"/>
          <w:color w:val="828282"/>
          <w:sz w:val="24"/>
          <w:szCs w:val="24"/>
          <w:lang w:eastAsia="ru-RU"/>
        </w:rPr>
        <w:br/>
        <w:t>•         способность к сотрудничеству и коммуникации;</w:t>
      </w:r>
      <w:r w:rsidRPr="000418E5">
        <w:rPr>
          <w:rFonts w:ascii="Arial" w:eastAsia="Times New Roman" w:hAnsi="Arial" w:cs="Arial"/>
          <w:color w:val="828282"/>
          <w:sz w:val="24"/>
          <w:szCs w:val="24"/>
          <w:lang w:eastAsia="ru-RU"/>
        </w:rPr>
        <w:br/>
        <w:t>•         способность к решению личностно и социально значимых проблем и воплощению найденных решений в практику;</w:t>
      </w:r>
      <w:r w:rsidRPr="000418E5">
        <w:rPr>
          <w:rFonts w:ascii="Arial" w:eastAsia="Times New Roman" w:hAnsi="Arial" w:cs="Arial"/>
          <w:color w:val="828282"/>
          <w:sz w:val="24"/>
          <w:szCs w:val="24"/>
          <w:lang w:eastAsia="ru-RU"/>
        </w:rPr>
        <w:br/>
        <w:t>•         способность и готовность к использованию ИКТ в целях обучения и развития;</w:t>
      </w:r>
      <w:r w:rsidRPr="000418E5">
        <w:rPr>
          <w:rFonts w:ascii="Arial" w:eastAsia="Times New Roman" w:hAnsi="Arial" w:cs="Arial"/>
          <w:color w:val="828282"/>
          <w:sz w:val="24"/>
          <w:szCs w:val="24"/>
          <w:lang w:eastAsia="ru-RU"/>
        </w:rPr>
        <w:br/>
        <w:t>•         способность к самоорганизации, саморегуляции и рефлексии.</w:t>
      </w:r>
      <w:r w:rsidRPr="000418E5">
        <w:rPr>
          <w:rFonts w:ascii="Arial" w:eastAsia="Times New Roman" w:hAnsi="Arial" w:cs="Arial"/>
          <w:color w:val="828282"/>
          <w:sz w:val="24"/>
          <w:szCs w:val="24"/>
          <w:lang w:eastAsia="ru-RU"/>
        </w:rPr>
        <w:br/>
        <w:t>8.6.4.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r w:rsidRPr="000418E5">
        <w:rPr>
          <w:rFonts w:ascii="Arial" w:eastAsia="Times New Roman" w:hAnsi="Arial" w:cs="Arial"/>
          <w:color w:val="828282"/>
          <w:sz w:val="24"/>
          <w:szCs w:val="24"/>
          <w:lang w:eastAsia="ru-RU"/>
        </w:rPr>
        <w:br/>
        <w:t>8.6.5.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r w:rsidRPr="000418E5">
        <w:rPr>
          <w:rFonts w:ascii="Arial" w:eastAsia="Times New Roman" w:hAnsi="Arial" w:cs="Arial"/>
          <w:color w:val="828282"/>
          <w:sz w:val="24"/>
          <w:szCs w:val="24"/>
          <w:lang w:eastAsia="ru-RU"/>
        </w:rPr>
        <w:br/>
        <w:t>8.6.6.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w:t>
      </w:r>
      <w:r w:rsidRPr="000418E5">
        <w:rPr>
          <w:rFonts w:ascii="Arial" w:eastAsia="Times New Roman" w:hAnsi="Arial" w:cs="Arial"/>
          <w:color w:val="828282"/>
          <w:sz w:val="24"/>
          <w:szCs w:val="24"/>
          <w:lang w:eastAsia="ru-RU"/>
        </w:rPr>
        <w:br/>
        <w:t>8.6.7.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r w:rsidRPr="000418E5">
        <w:rPr>
          <w:rFonts w:ascii="Arial" w:eastAsia="Times New Roman" w:hAnsi="Arial" w:cs="Arial"/>
          <w:color w:val="828282"/>
          <w:sz w:val="24"/>
          <w:szCs w:val="24"/>
          <w:lang w:eastAsia="ru-RU"/>
        </w:rPr>
        <w:br/>
        <w:t>•         программой формирования планируемых результатов освоения междисциплинарных программ;</w:t>
      </w:r>
      <w:r w:rsidRPr="000418E5">
        <w:rPr>
          <w:rFonts w:ascii="Arial" w:eastAsia="Times New Roman" w:hAnsi="Arial" w:cs="Arial"/>
          <w:color w:val="828282"/>
          <w:sz w:val="24"/>
          <w:szCs w:val="24"/>
          <w:lang w:eastAsia="ru-RU"/>
        </w:rPr>
        <w:br/>
        <w:t>•         системой промежуточной аттестации (внутришкольным мониторингом образовательных достижений) учащихся в рамках урочной и внеурочной деятельности;</w:t>
      </w:r>
      <w:r w:rsidRPr="000418E5">
        <w:rPr>
          <w:rFonts w:ascii="Arial" w:eastAsia="Times New Roman" w:hAnsi="Arial" w:cs="Arial"/>
          <w:color w:val="828282"/>
          <w:sz w:val="24"/>
          <w:szCs w:val="24"/>
          <w:lang w:eastAsia="ru-RU"/>
        </w:rPr>
        <w:br/>
        <w:t>•         системой итоговой оценки по предметам, не выносимым на государственную (итоговую) аттестацию учащихся;</w:t>
      </w:r>
      <w:r w:rsidRPr="000418E5">
        <w:rPr>
          <w:rFonts w:ascii="Arial" w:eastAsia="Times New Roman" w:hAnsi="Arial" w:cs="Arial"/>
          <w:color w:val="828282"/>
          <w:sz w:val="24"/>
          <w:szCs w:val="24"/>
          <w:lang w:eastAsia="ru-RU"/>
        </w:rPr>
        <w:br/>
        <w:t>•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r w:rsidRPr="000418E5">
        <w:rPr>
          <w:rFonts w:ascii="Arial" w:eastAsia="Times New Roman" w:hAnsi="Arial" w:cs="Arial"/>
          <w:color w:val="828282"/>
          <w:sz w:val="24"/>
          <w:szCs w:val="24"/>
          <w:lang w:eastAsia="ru-RU"/>
        </w:rPr>
        <w:br/>
        <w:t>8.6.8. При этом обязательными составляющими системы внутришкольного мониторинга образовательных достижений являются материалы:</w:t>
      </w:r>
      <w:r w:rsidRPr="000418E5">
        <w:rPr>
          <w:rFonts w:ascii="Arial" w:eastAsia="Times New Roman" w:hAnsi="Arial" w:cs="Arial"/>
          <w:color w:val="828282"/>
          <w:sz w:val="24"/>
          <w:szCs w:val="24"/>
          <w:lang w:eastAsia="ru-RU"/>
        </w:rPr>
        <w:br/>
        <w:t>•         стартовой диагностики;</w:t>
      </w:r>
      <w:r w:rsidRPr="000418E5">
        <w:rPr>
          <w:rFonts w:ascii="Arial" w:eastAsia="Times New Roman" w:hAnsi="Arial" w:cs="Arial"/>
          <w:color w:val="828282"/>
          <w:sz w:val="24"/>
          <w:szCs w:val="24"/>
          <w:lang w:eastAsia="ru-RU"/>
        </w:rPr>
        <w:br/>
        <w:t>•         текущего выполнения учебных исследований и учебных проектов;</w:t>
      </w:r>
      <w:r w:rsidRPr="000418E5">
        <w:rPr>
          <w:rFonts w:ascii="Arial" w:eastAsia="Times New Roman" w:hAnsi="Arial" w:cs="Arial"/>
          <w:color w:val="828282"/>
          <w:sz w:val="24"/>
          <w:szCs w:val="24"/>
          <w:lang w:eastAsia="ru-RU"/>
        </w:rPr>
        <w:br/>
      </w:r>
      <w:r w:rsidRPr="000418E5">
        <w:rPr>
          <w:rFonts w:ascii="Arial" w:eastAsia="Times New Roman" w:hAnsi="Arial" w:cs="Arial"/>
          <w:color w:val="828282"/>
          <w:sz w:val="24"/>
          <w:szCs w:val="24"/>
          <w:lang w:eastAsia="ru-RU"/>
        </w:rPr>
        <w:lastRenderedPageBreak/>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r w:rsidRPr="000418E5">
        <w:rPr>
          <w:rFonts w:ascii="Arial" w:eastAsia="Times New Roman" w:hAnsi="Arial" w:cs="Arial"/>
          <w:color w:val="828282"/>
          <w:sz w:val="24"/>
          <w:szCs w:val="24"/>
          <w:lang w:eastAsia="ru-RU"/>
        </w:rPr>
        <w:b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w:t>
      </w:r>
      <w:r w:rsidRPr="000418E5">
        <w:rPr>
          <w:rFonts w:ascii="Arial" w:eastAsia="Times New Roman" w:hAnsi="Arial" w:cs="Arial"/>
          <w:color w:val="828282"/>
          <w:sz w:val="24"/>
          <w:szCs w:val="24"/>
          <w:lang w:eastAsia="ru-RU"/>
        </w:rPr>
        <w:br/>
        <w:t>•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r w:rsidRPr="000418E5">
        <w:rPr>
          <w:rFonts w:ascii="Arial" w:eastAsia="Times New Roman" w:hAnsi="Arial" w:cs="Arial"/>
          <w:color w:val="828282"/>
          <w:sz w:val="24"/>
          <w:szCs w:val="24"/>
          <w:lang w:eastAsia="ru-RU"/>
        </w:rPr>
        <w:br/>
        <w:t>•         способности к самоорганизации, саморегуляции и рефлексии;</w:t>
      </w:r>
      <w:r w:rsidRPr="000418E5">
        <w:rPr>
          <w:rFonts w:ascii="Arial" w:eastAsia="Times New Roman" w:hAnsi="Arial" w:cs="Arial"/>
          <w:color w:val="828282"/>
          <w:sz w:val="24"/>
          <w:szCs w:val="24"/>
          <w:lang w:eastAsia="ru-RU"/>
        </w:rPr>
        <w:br/>
        <w:t>•         защиты итогового индивидуального проекта.</w:t>
      </w:r>
      <w:r w:rsidRPr="000418E5">
        <w:rPr>
          <w:rFonts w:ascii="Arial" w:eastAsia="Times New Roman" w:hAnsi="Arial" w:cs="Arial"/>
          <w:color w:val="828282"/>
          <w:sz w:val="24"/>
          <w:szCs w:val="24"/>
          <w:lang w:eastAsia="ru-RU"/>
        </w:rPr>
        <w:br/>
        <w:t>  8.7. Особенности оценки предметных результатов</w:t>
      </w:r>
      <w:r w:rsidRPr="000418E5">
        <w:rPr>
          <w:rFonts w:ascii="Arial" w:eastAsia="Times New Roman" w:hAnsi="Arial" w:cs="Arial"/>
          <w:color w:val="828282"/>
          <w:sz w:val="24"/>
          <w:szCs w:val="24"/>
          <w:lang w:eastAsia="ru-RU"/>
        </w:rPr>
        <w:br/>
        <w:t>8.7.1. Оценка предметных результатов представляет собой оценку достижения обучающимся планируемых результатов по отдельным предметам.</w:t>
      </w:r>
      <w:r w:rsidRPr="000418E5">
        <w:rPr>
          <w:rFonts w:ascii="Arial" w:eastAsia="Times New Roman" w:hAnsi="Arial" w:cs="Arial"/>
          <w:color w:val="828282"/>
          <w:sz w:val="24"/>
          <w:szCs w:val="24"/>
          <w:lang w:eastAsia="ru-RU"/>
        </w:rPr>
        <w:br/>
        <w:t>8.7.2. Формирование этих результатов обеспечивается за счёт основных компонентов образовательного процесса — учебных предметов.</w:t>
      </w:r>
      <w:r w:rsidRPr="000418E5">
        <w:rPr>
          <w:rFonts w:ascii="Arial" w:eastAsia="Times New Roman" w:hAnsi="Arial" w:cs="Arial"/>
          <w:color w:val="828282"/>
          <w:sz w:val="24"/>
          <w:szCs w:val="24"/>
          <w:lang w:eastAsia="ru-RU"/>
        </w:rPr>
        <w:br/>
        <w:t>8.7.3. Основным объектом оценки предметных результатов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r w:rsidRPr="000418E5">
        <w:rPr>
          <w:rFonts w:ascii="Arial" w:eastAsia="Times New Roman" w:hAnsi="Arial" w:cs="Arial"/>
          <w:color w:val="828282"/>
          <w:sz w:val="24"/>
          <w:szCs w:val="24"/>
          <w:lang w:eastAsia="ru-RU"/>
        </w:rPr>
        <w:br/>
        <w:t>8.7.4.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r w:rsidRPr="000418E5">
        <w:rPr>
          <w:rFonts w:ascii="Arial" w:eastAsia="Times New Roman" w:hAnsi="Arial" w:cs="Arial"/>
          <w:color w:val="828282"/>
          <w:sz w:val="24"/>
          <w:szCs w:val="24"/>
          <w:lang w:eastAsia="ru-RU"/>
        </w:rPr>
        <w:br/>
        <w:t>8.7.5. 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r w:rsidRPr="000418E5">
        <w:rPr>
          <w:rFonts w:ascii="Arial" w:eastAsia="Times New Roman" w:hAnsi="Arial" w:cs="Arial"/>
          <w:color w:val="828282"/>
          <w:sz w:val="24"/>
          <w:szCs w:val="24"/>
          <w:lang w:eastAsia="ru-RU"/>
        </w:rPr>
        <w:br/>
        <w:t>8.7.6. Для описания достижений обучающихся устанавливаются следующие уровни:</w:t>
      </w:r>
      <w:r w:rsidRPr="000418E5">
        <w:rPr>
          <w:rFonts w:ascii="Arial" w:eastAsia="Times New Roman" w:hAnsi="Arial" w:cs="Arial"/>
          <w:color w:val="828282"/>
          <w:sz w:val="24"/>
          <w:szCs w:val="24"/>
          <w:lang w:eastAsia="ru-RU"/>
        </w:rPr>
        <w:br/>
        <w:t>8.7.6.1.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Pr="000418E5">
        <w:rPr>
          <w:rFonts w:ascii="Arial" w:eastAsia="Times New Roman" w:hAnsi="Arial" w:cs="Arial"/>
          <w:color w:val="828282"/>
          <w:sz w:val="24"/>
          <w:szCs w:val="24"/>
          <w:lang w:eastAsia="ru-RU"/>
        </w:rPr>
        <w:br/>
        <w:t>8.7.6.2. Целесообразно выделить следующие два уровня, превышающие базовый:</w:t>
      </w:r>
      <w:r w:rsidRPr="000418E5">
        <w:rPr>
          <w:rFonts w:ascii="Arial" w:eastAsia="Times New Roman" w:hAnsi="Arial" w:cs="Arial"/>
          <w:color w:val="828282"/>
          <w:sz w:val="24"/>
          <w:szCs w:val="24"/>
          <w:lang w:eastAsia="ru-RU"/>
        </w:rPr>
        <w:br/>
        <w:t>•         повышенный уровень достижения планируемых результатов, оценка «хорошо» (отметка «4»);</w:t>
      </w:r>
      <w:r w:rsidRPr="000418E5">
        <w:rPr>
          <w:rFonts w:ascii="Arial" w:eastAsia="Times New Roman" w:hAnsi="Arial" w:cs="Arial"/>
          <w:color w:val="828282"/>
          <w:sz w:val="24"/>
          <w:szCs w:val="24"/>
          <w:lang w:eastAsia="ru-RU"/>
        </w:rPr>
        <w:br/>
        <w:t>•         высокий уровень достижения планируемых результатов, оценка «отлично» (отметка «5»).</w:t>
      </w:r>
      <w:r w:rsidRPr="000418E5">
        <w:rPr>
          <w:rFonts w:ascii="Arial" w:eastAsia="Times New Roman" w:hAnsi="Arial" w:cs="Arial"/>
          <w:color w:val="828282"/>
          <w:sz w:val="24"/>
          <w:szCs w:val="24"/>
          <w:lang w:eastAsia="ru-RU"/>
        </w:rPr>
        <w:br/>
        <w:t>8.7.6.3.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r w:rsidRPr="000418E5">
        <w:rPr>
          <w:rFonts w:ascii="Arial" w:eastAsia="Times New Roman" w:hAnsi="Arial" w:cs="Arial"/>
          <w:color w:val="828282"/>
          <w:sz w:val="24"/>
          <w:szCs w:val="24"/>
          <w:lang w:eastAsia="ru-RU"/>
        </w:rPr>
        <w:br/>
        <w:t>8.7.6.4. 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0418E5">
        <w:rPr>
          <w:rFonts w:ascii="Arial" w:eastAsia="Times New Roman" w:hAnsi="Arial" w:cs="Arial"/>
          <w:color w:val="828282"/>
          <w:sz w:val="24"/>
          <w:szCs w:val="24"/>
          <w:lang w:eastAsia="ru-RU"/>
        </w:rPr>
        <w:br/>
        <w:t xml:space="preserve">8.7.6.5. Для описания подготовки обучающихся, уровень достижений которых ниже базового, </w:t>
      </w:r>
      <w:r w:rsidRPr="000418E5">
        <w:rPr>
          <w:rFonts w:ascii="Arial" w:eastAsia="Times New Roman" w:hAnsi="Arial" w:cs="Arial"/>
          <w:color w:val="828282"/>
          <w:sz w:val="24"/>
          <w:szCs w:val="24"/>
          <w:lang w:eastAsia="ru-RU"/>
        </w:rPr>
        <w:lastRenderedPageBreak/>
        <w:t>целесообразно выделить также два уровня:</w:t>
      </w:r>
      <w:r w:rsidRPr="000418E5">
        <w:rPr>
          <w:rFonts w:ascii="Arial" w:eastAsia="Times New Roman" w:hAnsi="Arial" w:cs="Arial"/>
          <w:color w:val="828282"/>
          <w:sz w:val="24"/>
          <w:szCs w:val="24"/>
          <w:lang w:eastAsia="ru-RU"/>
        </w:rPr>
        <w:br/>
        <w:t>•         пониженный уровень достижений, оценка «неудовлетворительно» (отметка «2»);</w:t>
      </w:r>
      <w:r w:rsidRPr="000418E5">
        <w:rPr>
          <w:rFonts w:ascii="Arial" w:eastAsia="Times New Roman" w:hAnsi="Arial" w:cs="Arial"/>
          <w:color w:val="828282"/>
          <w:sz w:val="24"/>
          <w:szCs w:val="24"/>
          <w:lang w:eastAsia="ru-RU"/>
        </w:rPr>
        <w:br/>
        <w:t>•         низкий уровень достижений, оценка «плохо» (отметка «1»).</w:t>
      </w:r>
      <w:r w:rsidRPr="000418E5">
        <w:rPr>
          <w:rFonts w:ascii="Arial" w:eastAsia="Times New Roman" w:hAnsi="Arial" w:cs="Arial"/>
          <w:color w:val="828282"/>
          <w:sz w:val="24"/>
          <w:szCs w:val="24"/>
          <w:lang w:eastAsia="ru-RU"/>
        </w:rPr>
        <w:br/>
        <w:t>8.7.6.6.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r w:rsidRPr="000418E5">
        <w:rPr>
          <w:rFonts w:ascii="Arial" w:eastAsia="Times New Roman" w:hAnsi="Arial" w:cs="Arial"/>
          <w:color w:val="828282"/>
          <w:sz w:val="24"/>
          <w:szCs w:val="24"/>
          <w:lang w:eastAsia="ru-RU"/>
        </w:rPr>
        <w:br/>
        <w:t>8.7.7. Описанный выше подход целесообразно применять в ходе различных процедур оценивания: текущего, промежуточного и итогового.</w:t>
      </w:r>
      <w:r w:rsidRPr="000418E5">
        <w:rPr>
          <w:rFonts w:ascii="Arial" w:eastAsia="Times New Roman" w:hAnsi="Arial" w:cs="Arial"/>
          <w:color w:val="828282"/>
          <w:sz w:val="24"/>
          <w:szCs w:val="24"/>
          <w:lang w:eastAsia="ru-RU"/>
        </w:rPr>
        <w:br/>
        <w:t>8.7.8. 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r w:rsidRPr="000418E5">
        <w:rPr>
          <w:rFonts w:ascii="Arial" w:eastAsia="Times New Roman" w:hAnsi="Arial" w:cs="Arial"/>
          <w:color w:val="828282"/>
          <w:sz w:val="24"/>
          <w:szCs w:val="24"/>
          <w:lang w:eastAsia="ru-RU"/>
        </w:rPr>
        <w:br/>
        <w:t>8.7.9. 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r w:rsidRPr="000418E5">
        <w:rPr>
          <w:rFonts w:ascii="Arial" w:eastAsia="Times New Roman" w:hAnsi="Arial" w:cs="Arial"/>
          <w:color w:val="828282"/>
          <w:sz w:val="24"/>
          <w:szCs w:val="24"/>
          <w:lang w:eastAsia="ru-RU"/>
        </w:rPr>
        <w:b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r w:rsidRPr="000418E5">
        <w:rPr>
          <w:rFonts w:ascii="Arial" w:eastAsia="Times New Roman" w:hAnsi="Arial" w:cs="Arial"/>
          <w:color w:val="828282"/>
          <w:sz w:val="24"/>
          <w:szCs w:val="24"/>
          <w:lang w:eastAsia="ru-RU"/>
        </w:rPr>
        <w:b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r w:rsidRPr="000418E5">
        <w:rPr>
          <w:rFonts w:ascii="Arial" w:eastAsia="Times New Roman" w:hAnsi="Arial" w:cs="Arial"/>
          <w:color w:val="828282"/>
          <w:sz w:val="24"/>
          <w:szCs w:val="24"/>
          <w:lang w:eastAsia="ru-RU"/>
        </w:rPr>
        <w:br/>
        <w:t>•         выявлению и анализу существенных и устойчивых связей и отношений между объектами и процессами.</w:t>
      </w:r>
      <w:r w:rsidRPr="000418E5">
        <w:rPr>
          <w:rFonts w:ascii="Arial" w:eastAsia="Times New Roman" w:hAnsi="Arial" w:cs="Arial"/>
          <w:color w:val="828282"/>
          <w:sz w:val="24"/>
          <w:szCs w:val="24"/>
          <w:lang w:eastAsia="ru-RU"/>
        </w:rPr>
        <w:br/>
        <w:t>8.7.10. При этом обязательными составляющими системы накопленной оценки являются материалы:</w:t>
      </w:r>
      <w:r w:rsidRPr="000418E5">
        <w:rPr>
          <w:rFonts w:ascii="Arial" w:eastAsia="Times New Roman" w:hAnsi="Arial" w:cs="Arial"/>
          <w:color w:val="828282"/>
          <w:sz w:val="24"/>
          <w:szCs w:val="24"/>
          <w:lang w:eastAsia="ru-RU"/>
        </w:rPr>
        <w:br/>
        <w:t>•         стартовой диагностики;</w:t>
      </w:r>
      <w:r w:rsidRPr="000418E5">
        <w:rPr>
          <w:rFonts w:ascii="Arial" w:eastAsia="Times New Roman" w:hAnsi="Arial" w:cs="Arial"/>
          <w:color w:val="828282"/>
          <w:sz w:val="24"/>
          <w:szCs w:val="24"/>
          <w:lang w:eastAsia="ru-RU"/>
        </w:rPr>
        <w:br/>
        <w:t>•         тематических и итоговых проверочных работ по всем учебным предметам;</w:t>
      </w:r>
      <w:r w:rsidRPr="000418E5">
        <w:rPr>
          <w:rFonts w:ascii="Arial" w:eastAsia="Times New Roman" w:hAnsi="Arial" w:cs="Arial"/>
          <w:color w:val="828282"/>
          <w:sz w:val="24"/>
          <w:szCs w:val="24"/>
          <w:lang w:eastAsia="ru-RU"/>
        </w:rPr>
        <w:br/>
        <w:t>•         творческих работ, включая учебные исследования и учебные проекты.</w:t>
      </w:r>
      <w:r w:rsidRPr="000418E5">
        <w:rPr>
          <w:rFonts w:ascii="Arial" w:eastAsia="Times New Roman" w:hAnsi="Arial" w:cs="Arial"/>
          <w:color w:val="828282"/>
          <w:sz w:val="24"/>
          <w:szCs w:val="24"/>
          <w:lang w:eastAsia="ru-RU"/>
        </w:rPr>
        <w:br/>
        <w:t xml:space="preserve">8.7.11. Решение о достижении или недостижении планируемых результатов или об освоении или </w:t>
      </w:r>
      <w:proofErr w:type="spellStart"/>
      <w:r w:rsidRPr="000418E5">
        <w:rPr>
          <w:rFonts w:ascii="Arial" w:eastAsia="Times New Roman" w:hAnsi="Arial" w:cs="Arial"/>
          <w:color w:val="828282"/>
          <w:sz w:val="24"/>
          <w:szCs w:val="24"/>
          <w:lang w:eastAsia="ru-RU"/>
        </w:rPr>
        <w:t>неосвоении</w:t>
      </w:r>
      <w:proofErr w:type="spellEnd"/>
      <w:r w:rsidRPr="000418E5">
        <w:rPr>
          <w:rFonts w:ascii="Arial" w:eastAsia="Times New Roman" w:hAnsi="Arial" w:cs="Arial"/>
          <w:color w:val="828282"/>
          <w:sz w:val="24"/>
          <w:szCs w:val="24"/>
          <w:lang w:eastAsia="ru-RU"/>
        </w:rPr>
        <w:t xml:space="preserve"> учебного материала принимается на основе результатов выполнения заданий базового уровня.</w:t>
      </w:r>
      <w:r w:rsidRPr="000418E5">
        <w:rPr>
          <w:rFonts w:ascii="Arial" w:eastAsia="Times New Roman" w:hAnsi="Arial" w:cs="Arial"/>
          <w:color w:val="828282"/>
          <w:sz w:val="24"/>
          <w:szCs w:val="24"/>
          <w:lang w:eastAsia="ru-RU"/>
        </w:rPr>
        <w:br/>
        <w:t>8.7.12.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0418E5">
        <w:rPr>
          <w:rFonts w:ascii="Arial" w:eastAsia="Times New Roman" w:hAnsi="Arial" w:cs="Arial"/>
          <w:color w:val="828282"/>
          <w:sz w:val="24"/>
          <w:szCs w:val="24"/>
          <w:lang w:eastAsia="ru-RU"/>
        </w:rPr>
        <w:br/>
        <w:t>8.8. 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r w:rsidRPr="000418E5">
        <w:rPr>
          <w:rFonts w:ascii="Arial" w:eastAsia="Times New Roman" w:hAnsi="Arial" w:cs="Arial"/>
          <w:color w:val="828282"/>
          <w:sz w:val="24"/>
          <w:szCs w:val="24"/>
          <w:lang w:eastAsia="ru-RU"/>
        </w:rPr>
        <w:br/>
        <w:t>  8.9. Итоговая оценка выпускника формируется на основе:</w:t>
      </w:r>
      <w:r w:rsidRPr="000418E5">
        <w:rPr>
          <w:rFonts w:ascii="Arial" w:eastAsia="Times New Roman" w:hAnsi="Arial" w:cs="Arial"/>
          <w:color w:val="828282"/>
          <w:sz w:val="24"/>
          <w:szCs w:val="24"/>
          <w:lang w:eastAsia="ru-RU"/>
        </w:rPr>
        <w:b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r w:rsidRPr="000418E5">
        <w:rPr>
          <w:rFonts w:ascii="Arial" w:eastAsia="Times New Roman" w:hAnsi="Arial" w:cs="Arial"/>
          <w:color w:val="828282"/>
          <w:sz w:val="24"/>
          <w:szCs w:val="24"/>
          <w:lang w:eastAsia="ru-RU"/>
        </w:rPr>
        <w:br/>
        <w:t>•         оценок за выполнение итоговых работ по всем учебным предметам;</w:t>
      </w:r>
      <w:r w:rsidRPr="000418E5">
        <w:rPr>
          <w:rFonts w:ascii="Arial" w:eastAsia="Times New Roman" w:hAnsi="Arial" w:cs="Arial"/>
          <w:color w:val="828282"/>
          <w:sz w:val="24"/>
          <w:szCs w:val="24"/>
          <w:lang w:eastAsia="ru-RU"/>
        </w:rPr>
        <w:br/>
        <w:t>•         оценки за выполнение и защиту индивидуального проекта или исследовательской работы;</w:t>
      </w:r>
      <w:r w:rsidRPr="000418E5">
        <w:rPr>
          <w:rFonts w:ascii="Arial" w:eastAsia="Times New Roman" w:hAnsi="Arial" w:cs="Arial"/>
          <w:color w:val="828282"/>
          <w:sz w:val="24"/>
          <w:szCs w:val="24"/>
          <w:lang w:eastAsia="ru-RU"/>
        </w:rPr>
        <w:br/>
        <w:t>•         оценок за работы, выносимые на государственную итоговую аттестацию.</w:t>
      </w:r>
      <w:r w:rsidRPr="000418E5">
        <w:rPr>
          <w:rFonts w:ascii="Arial" w:eastAsia="Times New Roman" w:hAnsi="Arial" w:cs="Arial"/>
          <w:color w:val="828282"/>
          <w:sz w:val="24"/>
          <w:szCs w:val="24"/>
          <w:lang w:eastAsia="ru-RU"/>
        </w:rPr>
        <w:br/>
        <w:t xml:space="preserve">8.10.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w:t>
      </w:r>
      <w:r w:rsidRPr="000418E5">
        <w:rPr>
          <w:rFonts w:ascii="Arial" w:eastAsia="Times New Roman" w:hAnsi="Arial" w:cs="Arial"/>
          <w:color w:val="828282"/>
          <w:sz w:val="24"/>
          <w:szCs w:val="24"/>
          <w:lang w:eastAsia="ru-RU"/>
        </w:rPr>
        <w:lastRenderedPageBreak/>
        <w:t>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r w:rsidRPr="000418E5">
        <w:rPr>
          <w:rFonts w:ascii="Arial" w:eastAsia="Times New Roman" w:hAnsi="Arial" w:cs="Arial"/>
          <w:color w:val="828282"/>
          <w:sz w:val="24"/>
          <w:szCs w:val="24"/>
          <w:lang w:eastAsia="ru-RU"/>
        </w:rPr>
        <w:br/>
        <w:t>8.11.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sidRPr="000418E5">
        <w:rPr>
          <w:rFonts w:ascii="Arial" w:eastAsia="Times New Roman" w:hAnsi="Arial" w:cs="Arial"/>
          <w:color w:val="828282"/>
          <w:sz w:val="24"/>
          <w:szCs w:val="24"/>
          <w:lang w:eastAsia="ru-RU"/>
        </w:rPr>
        <w:br/>
        <w:t>    9. Права и обязанности участников процесса промежуточной аттестации</w:t>
      </w:r>
      <w:r w:rsidRPr="000418E5">
        <w:rPr>
          <w:rFonts w:ascii="Arial" w:eastAsia="Times New Roman" w:hAnsi="Arial" w:cs="Arial"/>
          <w:color w:val="828282"/>
          <w:sz w:val="24"/>
          <w:szCs w:val="24"/>
          <w:lang w:eastAsia="ru-RU"/>
        </w:rPr>
        <w:br/>
        <w:t>9.1. Участниками процесса аттестации считаются: обучающийся и учитель, преподающий предмет в классе, директор школы. Права учащегося представляют его родители (законные представители).</w:t>
      </w:r>
      <w:r w:rsidRPr="000418E5">
        <w:rPr>
          <w:rFonts w:ascii="Arial" w:eastAsia="Times New Roman" w:hAnsi="Arial" w:cs="Arial"/>
          <w:color w:val="828282"/>
          <w:sz w:val="24"/>
          <w:szCs w:val="24"/>
          <w:lang w:eastAsia="ru-RU"/>
        </w:rPr>
        <w:br/>
        <w:t>9.2. Учитель, осуществляющий текущий контроль успеваемости и промежуточную аттестацию учащихся, имеет право:</w:t>
      </w:r>
      <w:r w:rsidRPr="000418E5">
        <w:rPr>
          <w:rFonts w:ascii="Arial" w:eastAsia="Times New Roman" w:hAnsi="Arial" w:cs="Arial"/>
          <w:color w:val="828282"/>
          <w:sz w:val="24"/>
          <w:szCs w:val="24"/>
          <w:lang w:eastAsia="ru-RU"/>
        </w:rPr>
        <w:br/>
        <w:t>•         разрабатывать материалы для промежуточной аттестации обучающихся;</w:t>
      </w:r>
      <w:r w:rsidRPr="000418E5">
        <w:rPr>
          <w:rFonts w:ascii="Arial" w:eastAsia="Times New Roman" w:hAnsi="Arial" w:cs="Arial"/>
          <w:color w:val="828282"/>
          <w:sz w:val="24"/>
          <w:szCs w:val="24"/>
          <w:lang w:eastAsia="ru-RU"/>
        </w:rPr>
        <w:br/>
        <w:t>•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r w:rsidRPr="000418E5">
        <w:rPr>
          <w:rFonts w:ascii="Arial" w:eastAsia="Times New Roman" w:hAnsi="Arial" w:cs="Arial"/>
          <w:color w:val="828282"/>
          <w:sz w:val="24"/>
          <w:szCs w:val="24"/>
          <w:lang w:eastAsia="ru-RU"/>
        </w:rPr>
        <w:br/>
        <w:t>•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r w:rsidRPr="000418E5">
        <w:rPr>
          <w:rFonts w:ascii="Arial" w:eastAsia="Times New Roman" w:hAnsi="Arial" w:cs="Arial"/>
          <w:color w:val="828282"/>
          <w:sz w:val="24"/>
          <w:szCs w:val="24"/>
          <w:lang w:eastAsia="ru-RU"/>
        </w:rPr>
        <w:br/>
        <w:t>9.3. Учитель в ходе аттестации не имеет права:</w:t>
      </w:r>
      <w:r w:rsidRPr="000418E5">
        <w:rPr>
          <w:rFonts w:ascii="Arial" w:eastAsia="Times New Roman" w:hAnsi="Arial" w:cs="Arial"/>
          <w:color w:val="828282"/>
          <w:sz w:val="24"/>
          <w:szCs w:val="24"/>
          <w:lang w:eastAsia="ru-RU"/>
        </w:rPr>
        <w:br/>
        <w:t>•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r w:rsidRPr="000418E5">
        <w:rPr>
          <w:rFonts w:ascii="Arial" w:eastAsia="Times New Roman" w:hAnsi="Arial" w:cs="Arial"/>
          <w:color w:val="828282"/>
          <w:sz w:val="24"/>
          <w:szCs w:val="24"/>
          <w:lang w:eastAsia="ru-RU"/>
        </w:rPr>
        <w:br/>
        <w:t>•         использовать методы и формы, не апробированные или не обоснованные в научном и практическом плане, без разрешения директора школы;</w:t>
      </w:r>
      <w:r w:rsidRPr="000418E5">
        <w:rPr>
          <w:rFonts w:ascii="Arial" w:eastAsia="Times New Roman" w:hAnsi="Arial" w:cs="Arial"/>
          <w:color w:val="828282"/>
          <w:sz w:val="24"/>
          <w:szCs w:val="24"/>
          <w:lang w:eastAsia="ru-RU"/>
        </w:rPr>
        <w:br/>
        <w:t>•         оказывать давление на учеников, проявлять к ним недоброжелательное, некорректное отношение.</w:t>
      </w:r>
      <w:r w:rsidRPr="000418E5">
        <w:rPr>
          <w:rFonts w:ascii="Arial" w:eastAsia="Times New Roman" w:hAnsi="Arial" w:cs="Arial"/>
          <w:color w:val="828282"/>
          <w:sz w:val="24"/>
          <w:szCs w:val="24"/>
          <w:lang w:eastAsia="ru-RU"/>
        </w:rPr>
        <w:br/>
        <w:t>9.4. Классный руководитель обязан:</w:t>
      </w:r>
      <w:r w:rsidRPr="000418E5">
        <w:rPr>
          <w:rFonts w:ascii="Arial" w:eastAsia="Times New Roman" w:hAnsi="Arial" w:cs="Arial"/>
          <w:color w:val="828282"/>
          <w:sz w:val="24"/>
          <w:szCs w:val="24"/>
          <w:lang w:eastAsia="ru-RU"/>
        </w:rPr>
        <w:br/>
        <w:t>•         проинформировать родителей (законных представителей) через дневники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r w:rsidRPr="000418E5">
        <w:rPr>
          <w:rFonts w:ascii="Arial" w:eastAsia="Times New Roman" w:hAnsi="Arial" w:cs="Arial"/>
          <w:color w:val="828282"/>
          <w:sz w:val="24"/>
          <w:szCs w:val="24"/>
          <w:lang w:eastAsia="ru-RU"/>
        </w:rPr>
        <w:br/>
        <w:t>9.5. Обучающийся имеет право:</w:t>
      </w:r>
      <w:r w:rsidRPr="000418E5">
        <w:rPr>
          <w:rFonts w:ascii="Arial" w:eastAsia="Times New Roman" w:hAnsi="Arial" w:cs="Arial"/>
          <w:color w:val="828282"/>
          <w:sz w:val="24"/>
          <w:szCs w:val="24"/>
          <w:lang w:eastAsia="ru-RU"/>
        </w:rPr>
        <w:br/>
        <w:t>•         на информацию о перечне предметов, выносимых на промежуточную аттестацию;</w:t>
      </w:r>
      <w:r w:rsidRPr="000418E5">
        <w:rPr>
          <w:rFonts w:ascii="Arial" w:eastAsia="Times New Roman" w:hAnsi="Arial" w:cs="Arial"/>
          <w:color w:val="828282"/>
          <w:sz w:val="24"/>
          <w:szCs w:val="24"/>
          <w:lang w:eastAsia="ru-RU"/>
        </w:rPr>
        <w:br/>
        <w:t>•         на ознакомление с темами рефератов и творческих работ, темами, подлежащими контролю;</w:t>
      </w:r>
      <w:r w:rsidRPr="000418E5">
        <w:rPr>
          <w:rFonts w:ascii="Arial" w:eastAsia="Times New Roman" w:hAnsi="Arial" w:cs="Arial"/>
          <w:color w:val="828282"/>
          <w:sz w:val="24"/>
          <w:szCs w:val="24"/>
          <w:lang w:eastAsia="ru-RU"/>
        </w:rPr>
        <w:br/>
        <w:t>•         на информацию о сроках аттестации;</w:t>
      </w:r>
      <w:r w:rsidRPr="000418E5">
        <w:rPr>
          <w:rFonts w:ascii="Arial" w:eastAsia="Times New Roman" w:hAnsi="Arial" w:cs="Arial"/>
          <w:color w:val="828282"/>
          <w:sz w:val="24"/>
          <w:szCs w:val="24"/>
          <w:lang w:eastAsia="ru-RU"/>
        </w:rPr>
        <w:br/>
        <w:t>•         на консультации учителя-предметника по вопросам, выносимым на контроль;</w:t>
      </w:r>
      <w:r w:rsidRPr="000418E5">
        <w:rPr>
          <w:rFonts w:ascii="Arial" w:eastAsia="Times New Roman" w:hAnsi="Arial" w:cs="Arial"/>
          <w:color w:val="828282"/>
          <w:sz w:val="24"/>
          <w:szCs w:val="24"/>
          <w:lang w:eastAsia="ru-RU"/>
        </w:rPr>
        <w:br/>
        <w:t>•         в случае болезни на изменение формы промежуточной аттестации, ее отсрочку или освобождение (по решению педагогического совета школы);</w:t>
      </w:r>
      <w:r w:rsidRPr="000418E5">
        <w:rPr>
          <w:rFonts w:ascii="Arial" w:eastAsia="Times New Roman" w:hAnsi="Arial" w:cs="Arial"/>
          <w:color w:val="828282"/>
          <w:sz w:val="24"/>
          <w:szCs w:val="24"/>
          <w:lang w:eastAsia="ru-RU"/>
        </w:rPr>
        <w:br/>
        <w:t>•         на независимую и объективную оценку ею уровня знаний;</w:t>
      </w:r>
      <w:r w:rsidRPr="000418E5">
        <w:rPr>
          <w:rFonts w:ascii="Arial" w:eastAsia="Times New Roman" w:hAnsi="Arial" w:cs="Arial"/>
          <w:color w:val="828282"/>
          <w:sz w:val="24"/>
          <w:szCs w:val="24"/>
          <w:lang w:eastAsia="ru-RU"/>
        </w:rPr>
        <w:br/>
        <w:t>•         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r w:rsidRPr="000418E5">
        <w:rPr>
          <w:rFonts w:ascii="Arial" w:eastAsia="Times New Roman" w:hAnsi="Arial" w:cs="Arial"/>
          <w:color w:val="828282"/>
          <w:sz w:val="24"/>
          <w:szCs w:val="24"/>
          <w:lang w:eastAsia="ru-RU"/>
        </w:rPr>
        <w:br/>
        <w:t>9.6. Обучающийся обязан:</w:t>
      </w:r>
      <w:r w:rsidRPr="000418E5">
        <w:rPr>
          <w:rFonts w:ascii="Arial" w:eastAsia="Times New Roman" w:hAnsi="Arial" w:cs="Arial"/>
          <w:color w:val="828282"/>
          <w:sz w:val="24"/>
          <w:szCs w:val="24"/>
          <w:lang w:eastAsia="ru-RU"/>
        </w:rPr>
        <w:br/>
        <w:t>•         выполнять требования, определенные настоящим Положением;</w:t>
      </w:r>
      <w:r w:rsidRPr="000418E5">
        <w:rPr>
          <w:rFonts w:ascii="Arial" w:eastAsia="Times New Roman" w:hAnsi="Arial" w:cs="Arial"/>
          <w:color w:val="828282"/>
          <w:sz w:val="24"/>
          <w:szCs w:val="24"/>
          <w:lang w:eastAsia="ru-RU"/>
        </w:rPr>
        <w:br/>
        <w:t>•         проходить аттестацию в установленные сроки;</w:t>
      </w:r>
      <w:r w:rsidRPr="000418E5">
        <w:rPr>
          <w:rFonts w:ascii="Arial" w:eastAsia="Times New Roman" w:hAnsi="Arial" w:cs="Arial"/>
          <w:color w:val="828282"/>
          <w:sz w:val="24"/>
          <w:szCs w:val="24"/>
          <w:lang w:eastAsia="ru-RU"/>
        </w:rPr>
        <w:br/>
        <w:t>•         в процессе аттестации выполнять обоснованные требования учителей и администрации общеобразовательного учреждения.</w:t>
      </w:r>
      <w:r w:rsidRPr="000418E5">
        <w:rPr>
          <w:rFonts w:ascii="Arial" w:eastAsia="Times New Roman" w:hAnsi="Arial" w:cs="Arial"/>
          <w:color w:val="828282"/>
          <w:sz w:val="24"/>
          <w:szCs w:val="24"/>
          <w:lang w:eastAsia="ru-RU"/>
        </w:rPr>
        <w:br/>
        <w:t>9.7. Родители (законные представители) учащегося имеют право:</w:t>
      </w:r>
      <w:r w:rsidRPr="000418E5">
        <w:rPr>
          <w:rFonts w:ascii="Arial" w:eastAsia="Times New Roman" w:hAnsi="Arial" w:cs="Arial"/>
          <w:color w:val="828282"/>
          <w:sz w:val="24"/>
          <w:szCs w:val="24"/>
          <w:lang w:eastAsia="ru-RU"/>
        </w:rPr>
        <w:br/>
        <w:t xml:space="preserve">•         знакомиться с формами и результатами текущего контроля успеваемости и </w:t>
      </w:r>
      <w:r w:rsidRPr="000418E5">
        <w:rPr>
          <w:rFonts w:ascii="Arial" w:eastAsia="Times New Roman" w:hAnsi="Arial" w:cs="Arial"/>
          <w:color w:val="828282"/>
          <w:sz w:val="24"/>
          <w:szCs w:val="24"/>
          <w:lang w:eastAsia="ru-RU"/>
        </w:rPr>
        <w:lastRenderedPageBreak/>
        <w:t>промежуточной аттестации обучающегося, нормативными документами, определяющими их порядок, критериями оценивания;</w:t>
      </w:r>
      <w:r w:rsidRPr="000418E5">
        <w:rPr>
          <w:rFonts w:ascii="Arial" w:eastAsia="Times New Roman" w:hAnsi="Arial" w:cs="Arial"/>
          <w:color w:val="828282"/>
          <w:sz w:val="24"/>
          <w:szCs w:val="24"/>
          <w:lang w:eastAsia="ru-RU"/>
        </w:rPr>
        <w:br/>
        <w:t>•         знакомится с результатами аттестации их детей;</w:t>
      </w:r>
      <w:r w:rsidRPr="000418E5">
        <w:rPr>
          <w:rFonts w:ascii="Arial" w:eastAsia="Times New Roman" w:hAnsi="Arial" w:cs="Arial"/>
          <w:color w:val="828282"/>
          <w:sz w:val="24"/>
          <w:szCs w:val="24"/>
          <w:lang w:eastAsia="ru-RU"/>
        </w:rPr>
        <w:br/>
        <w:t>•         обжаловать результаты аттестации их ребенка в случае нарушения школой процедуры аттестации или неудовлетворенности результатами аттестации.</w:t>
      </w:r>
      <w:r w:rsidRPr="000418E5">
        <w:rPr>
          <w:rFonts w:ascii="Arial" w:eastAsia="Times New Roman" w:hAnsi="Arial" w:cs="Arial"/>
          <w:color w:val="828282"/>
          <w:sz w:val="24"/>
          <w:szCs w:val="24"/>
          <w:lang w:eastAsia="ru-RU"/>
        </w:rPr>
        <w:br/>
        <w:t>9.8. Родители (законные представители) обязаны:</w:t>
      </w:r>
      <w:r w:rsidRPr="000418E5">
        <w:rPr>
          <w:rFonts w:ascii="Arial" w:eastAsia="Times New Roman" w:hAnsi="Arial" w:cs="Arial"/>
          <w:color w:val="828282"/>
          <w:sz w:val="24"/>
          <w:szCs w:val="24"/>
          <w:lang w:eastAsia="ru-RU"/>
        </w:rPr>
        <w:br/>
        <w:t>•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hyperlink r:id="rId5" w:history="1">
        <w:r w:rsidRPr="000418E5">
          <w:rPr>
            <w:rFonts w:ascii="Arial" w:eastAsia="Times New Roman" w:hAnsi="Arial" w:cs="Arial"/>
            <w:color w:val="A42338"/>
            <w:sz w:val="24"/>
            <w:szCs w:val="24"/>
            <w:u w:val="single"/>
            <w:lang w:eastAsia="ru-RU"/>
          </w:rPr>
          <w:t>http://ohrana-tryda.com/node/2089</w:t>
        </w:r>
      </w:hyperlink>
      <w:r w:rsidRPr="000418E5">
        <w:rPr>
          <w:rFonts w:ascii="Arial" w:eastAsia="Times New Roman" w:hAnsi="Arial" w:cs="Arial"/>
          <w:color w:val="828282"/>
          <w:sz w:val="24"/>
          <w:szCs w:val="24"/>
          <w:lang w:eastAsia="ru-RU"/>
        </w:rPr>
        <w:br/>
        <w:t>•         вести контроль текущей успеваемости своего ребенка, результатов его промежуточной аттестации;</w:t>
      </w:r>
      <w:r w:rsidRPr="000418E5">
        <w:rPr>
          <w:rFonts w:ascii="Arial" w:eastAsia="Times New Roman" w:hAnsi="Arial" w:cs="Arial"/>
          <w:color w:val="828282"/>
          <w:sz w:val="24"/>
          <w:szCs w:val="24"/>
          <w:lang w:eastAsia="ru-RU"/>
        </w:rPr>
        <w:br/>
        <w:t>•         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r w:rsidRPr="000418E5">
        <w:rPr>
          <w:rFonts w:ascii="Arial" w:eastAsia="Times New Roman" w:hAnsi="Arial" w:cs="Arial"/>
          <w:color w:val="828282"/>
          <w:sz w:val="24"/>
          <w:szCs w:val="24"/>
          <w:lang w:eastAsia="ru-RU"/>
        </w:rPr>
        <w:br/>
        <w:t>9.9. Общеобразовательное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r w:rsidRPr="000418E5">
        <w:rPr>
          <w:rFonts w:ascii="Arial" w:eastAsia="Times New Roman" w:hAnsi="Arial" w:cs="Arial"/>
          <w:color w:val="828282"/>
          <w:sz w:val="24"/>
          <w:szCs w:val="24"/>
          <w:lang w:eastAsia="ru-RU"/>
        </w:rPr>
        <w:br/>
        <w:t>9.10. Администрация общеобразовательного учреждения:</w:t>
      </w:r>
      <w:r w:rsidRPr="000418E5">
        <w:rPr>
          <w:rFonts w:ascii="Arial" w:eastAsia="Times New Roman" w:hAnsi="Arial" w:cs="Arial"/>
          <w:color w:val="828282"/>
          <w:sz w:val="24"/>
          <w:szCs w:val="24"/>
          <w:lang w:eastAsia="ru-RU"/>
        </w:rPr>
        <w:br/>
        <w:t>9.10.1. В период подготовки к промежуточной аттестации обучающихся:</w:t>
      </w:r>
      <w:r w:rsidRPr="000418E5">
        <w:rPr>
          <w:rFonts w:ascii="Arial" w:eastAsia="Times New Roman" w:hAnsi="Arial" w:cs="Arial"/>
          <w:color w:val="828282"/>
          <w:sz w:val="24"/>
          <w:szCs w:val="24"/>
          <w:lang w:eastAsia="ru-RU"/>
        </w:rPr>
        <w:br/>
        <w:t>•         организует обсуждение на заседании педагогического совета школы вопросов о порядке и формах проведения промежуточной аттестации учащихся, системе отметок и по ее результатам;</w:t>
      </w:r>
      <w:r w:rsidRPr="000418E5">
        <w:rPr>
          <w:rFonts w:ascii="Arial" w:eastAsia="Times New Roman" w:hAnsi="Arial" w:cs="Arial"/>
          <w:color w:val="828282"/>
          <w:sz w:val="24"/>
          <w:szCs w:val="24"/>
          <w:lang w:eastAsia="ru-RU"/>
        </w:rPr>
        <w:br/>
        <w:t>•         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r w:rsidRPr="000418E5">
        <w:rPr>
          <w:rFonts w:ascii="Arial" w:eastAsia="Times New Roman" w:hAnsi="Arial" w:cs="Arial"/>
          <w:color w:val="828282"/>
          <w:sz w:val="24"/>
          <w:szCs w:val="24"/>
          <w:lang w:eastAsia="ru-RU"/>
        </w:rPr>
        <w:br/>
        <w:t>•         формирует состав аттестационных комиссий по учебным предметам;</w:t>
      </w:r>
      <w:r w:rsidRPr="000418E5">
        <w:rPr>
          <w:rFonts w:ascii="Arial" w:eastAsia="Times New Roman" w:hAnsi="Arial" w:cs="Arial"/>
          <w:color w:val="828282"/>
          <w:sz w:val="24"/>
          <w:szCs w:val="24"/>
          <w:lang w:eastAsia="ru-RU"/>
        </w:rPr>
        <w:br/>
        <w:t>•         организует экспертизу аттестационного материала;</w:t>
      </w:r>
      <w:r w:rsidRPr="000418E5">
        <w:rPr>
          <w:rFonts w:ascii="Arial" w:eastAsia="Times New Roman" w:hAnsi="Arial" w:cs="Arial"/>
          <w:color w:val="828282"/>
          <w:sz w:val="24"/>
          <w:szCs w:val="24"/>
          <w:lang w:eastAsia="ru-RU"/>
        </w:rPr>
        <w:br/>
        <w:t>•         организует необходимую консультативную помощь ученикам при их подготовке к промежуточной аттестации.</w:t>
      </w:r>
      <w:r w:rsidRPr="000418E5">
        <w:rPr>
          <w:rFonts w:ascii="Arial" w:eastAsia="Times New Roman" w:hAnsi="Arial" w:cs="Arial"/>
          <w:color w:val="828282"/>
          <w:sz w:val="24"/>
          <w:szCs w:val="24"/>
          <w:lang w:eastAsia="ru-RU"/>
        </w:rPr>
        <w:br/>
        <w:t>9.10.2. После завершения промежуточной аттестации:</w:t>
      </w:r>
      <w:r w:rsidRPr="000418E5">
        <w:rPr>
          <w:rFonts w:ascii="Arial" w:eastAsia="Times New Roman" w:hAnsi="Arial" w:cs="Arial"/>
          <w:color w:val="828282"/>
          <w:sz w:val="24"/>
          <w:szCs w:val="24"/>
          <w:lang w:eastAsia="ru-RU"/>
        </w:rPr>
        <w:br/>
        <w:t>•         организует обсуждение ее итогов на заседаниях методических объединений и Педагогического совета общеобразовательного учреждения.</w:t>
      </w:r>
      <w:r w:rsidRPr="000418E5">
        <w:rPr>
          <w:rFonts w:ascii="Arial" w:eastAsia="Times New Roman" w:hAnsi="Arial" w:cs="Arial"/>
          <w:color w:val="828282"/>
          <w:sz w:val="24"/>
          <w:szCs w:val="24"/>
          <w:lang w:eastAsia="ru-RU"/>
        </w:rPr>
        <w:br/>
        <w:t>  10. Оформление документации по итогам промежуточной аттестации учащихся</w:t>
      </w:r>
      <w:r w:rsidRPr="000418E5">
        <w:rPr>
          <w:rFonts w:ascii="Arial" w:eastAsia="Times New Roman" w:hAnsi="Arial" w:cs="Arial"/>
          <w:color w:val="828282"/>
          <w:sz w:val="24"/>
          <w:szCs w:val="24"/>
          <w:lang w:eastAsia="ru-RU"/>
        </w:rPr>
        <w:br/>
        <w:t>10.1.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r w:rsidRPr="000418E5">
        <w:rPr>
          <w:rFonts w:ascii="Arial" w:eastAsia="Times New Roman" w:hAnsi="Arial" w:cs="Arial"/>
          <w:color w:val="828282"/>
          <w:sz w:val="24"/>
          <w:szCs w:val="24"/>
          <w:lang w:eastAsia="ru-RU"/>
        </w:rPr>
        <w:br/>
        <w:t>10.2. Неудовлетворительные результаты промежуточной аттестации по одному или нескольким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Источник: </w:t>
      </w:r>
      <w:hyperlink r:id="rId6" w:history="1">
        <w:r w:rsidRPr="000418E5">
          <w:rPr>
            <w:rFonts w:ascii="Arial" w:eastAsia="Times New Roman" w:hAnsi="Arial" w:cs="Arial"/>
            <w:color w:val="A42338"/>
            <w:sz w:val="24"/>
            <w:szCs w:val="24"/>
            <w:u w:val="single"/>
            <w:lang w:eastAsia="ru-RU"/>
          </w:rPr>
          <w:t>http://ohrana-tryda.com/node/2089</w:t>
        </w:r>
      </w:hyperlink>
      <w:r w:rsidRPr="000418E5">
        <w:rPr>
          <w:rFonts w:ascii="Arial" w:eastAsia="Times New Roman" w:hAnsi="Arial" w:cs="Arial"/>
          <w:color w:val="828282"/>
          <w:sz w:val="24"/>
          <w:szCs w:val="24"/>
          <w:lang w:eastAsia="ru-RU"/>
        </w:rPr>
        <w:br/>
        <w:t>10.3.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образовательным учреждением, в пределах одного года с момента образования академической задолженности. В указанный период не включаются время болезни учащегося или отпуске по болезни и родам.</w:t>
      </w:r>
      <w:r w:rsidRPr="000418E5">
        <w:rPr>
          <w:rFonts w:ascii="Arial" w:eastAsia="Times New Roman" w:hAnsi="Arial" w:cs="Arial"/>
          <w:color w:val="828282"/>
          <w:sz w:val="24"/>
          <w:szCs w:val="24"/>
          <w:lang w:eastAsia="ru-RU"/>
        </w:rPr>
        <w:br/>
        <w:t>10.4.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0418E5">
        <w:rPr>
          <w:rFonts w:ascii="Arial" w:eastAsia="Times New Roman" w:hAnsi="Arial" w:cs="Arial"/>
          <w:color w:val="828282"/>
          <w:sz w:val="24"/>
          <w:szCs w:val="24"/>
          <w:lang w:eastAsia="ru-RU"/>
        </w:rPr>
        <w:br/>
        <w:t>10.5. Учащиеся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r w:rsidRPr="000418E5">
        <w:rPr>
          <w:rFonts w:ascii="Arial" w:eastAsia="Times New Roman" w:hAnsi="Arial" w:cs="Arial"/>
          <w:color w:val="828282"/>
          <w:sz w:val="24"/>
          <w:szCs w:val="24"/>
          <w:lang w:eastAsia="ru-RU"/>
        </w:rPr>
        <w:br/>
      </w:r>
      <w:r w:rsidRPr="000418E5">
        <w:rPr>
          <w:rFonts w:ascii="Arial" w:eastAsia="Times New Roman" w:hAnsi="Arial" w:cs="Arial"/>
          <w:color w:val="828282"/>
          <w:sz w:val="24"/>
          <w:szCs w:val="24"/>
          <w:lang w:eastAsia="ru-RU"/>
        </w:rPr>
        <w:lastRenderedPageBreak/>
        <w:t>10.6. Родителям (законным представителям) учащегося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r w:rsidRPr="000418E5">
        <w:rPr>
          <w:rFonts w:ascii="Arial" w:eastAsia="Times New Roman" w:hAnsi="Arial" w:cs="Arial"/>
          <w:color w:val="828282"/>
          <w:sz w:val="24"/>
          <w:szCs w:val="24"/>
          <w:lang w:eastAsia="ru-RU"/>
        </w:rPr>
        <w:br/>
        <w:t>  11. Заключительные положения</w:t>
      </w:r>
      <w:r w:rsidRPr="000418E5">
        <w:rPr>
          <w:rFonts w:ascii="Arial" w:eastAsia="Times New Roman" w:hAnsi="Arial" w:cs="Arial"/>
          <w:color w:val="828282"/>
          <w:sz w:val="24"/>
          <w:szCs w:val="24"/>
          <w:lang w:eastAsia="ru-RU"/>
        </w:rPr>
        <w:br/>
        <w:t>11.1. Настоящее Положение является локальным нормативным актом школы, принимается на педагогическом совете, согласовывается с Советом школы  и утверждается (либо вводится в действие) приказом директора общеобразовательного учреждения.</w:t>
      </w:r>
      <w:r w:rsidRPr="000418E5">
        <w:rPr>
          <w:rFonts w:ascii="Arial" w:eastAsia="Times New Roman" w:hAnsi="Arial" w:cs="Arial"/>
          <w:color w:val="828282"/>
          <w:sz w:val="24"/>
          <w:szCs w:val="24"/>
          <w:lang w:eastAsia="ru-RU"/>
        </w:rPr>
        <w:br/>
        <w:t>11.2.  После принятия Положения (или изменений и дополнений отдельных пунктов </w:t>
      </w:r>
      <w:proofErr w:type="gramStart"/>
      <w:r w:rsidRPr="000418E5">
        <w:rPr>
          <w:rFonts w:ascii="Arial" w:eastAsia="Times New Roman" w:hAnsi="Arial" w:cs="Arial"/>
          <w:color w:val="828282"/>
          <w:sz w:val="24"/>
          <w:szCs w:val="24"/>
          <w:lang w:eastAsia="ru-RU"/>
        </w:rPr>
        <w:t>и  разделов</w:t>
      </w:r>
      <w:proofErr w:type="gramEnd"/>
      <w:r w:rsidRPr="000418E5">
        <w:rPr>
          <w:rFonts w:ascii="Arial" w:eastAsia="Times New Roman" w:hAnsi="Arial" w:cs="Arial"/>
          <w:color w:val="828282"/>
          <w:sz w:val="24"/>
          <w:szCs w:val="24"/>
          <w:lang w:eastAsia="ru-RU"/>
        </w:rPr>
        <w:t>)  в  новой  редакции  предыдущая  редакция  автоматически  утрачивает силу.</w:t>
      </w:r>
    </w:p>
    <w:p w14:paraId="0A995F06" w14:textId="77777777" w:rsidR="00DE6545" w:rsidRDefault="00DE6545"/>
    <w:sectPr w:rsidR="00DE6545" w:rsidSect="000418E5">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45"/>
    <w:rsid w:val="000418E5"/>
    <w:rsid w:val="00DE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6FE4-E4B6-422F-B931-D3C36918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41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8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1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42113">
      <w:bodyDiv w:val="1"/>
      <w:marLeft w:val="0"/>
      <w:marRight w:val="0"/>
      <w:marTop w:val="0"/>
      <w:marBottom w:val="0"/>
      <w:divBdr>
        <w:top w:val="none" w:sz="0" w:space="0" w:color="auto"/>
        <w:left w:val="none" w:sz="0" w:space="0" w:color="auto"/>
        <w:bottom w:val="none" w:sz="0" w:space="0" w:color="auto"/>
        <w:right w:val="none" w:sz="0" w:space="0" w:color="auto"/>
      </w:divBdr>
      <w:divsChild>
        <w:div w:id="1681851118">
          <w:marLeft w:val="0"/>
          <w:marRight w:val="0"/>
          <w:marTop w:val="0"/>
          <w:marBottom w:val="0"/>
          <w:divBdr>
            <w:top w:val="none" w:sz="0" w:space="0" w:color="auto"/>
            <w:left w:val="none" w:sz="0" w:space="0" w:color="auto"/>
            <w:bottom w:val="none" w:sz="0" w:space="0" w:color="auto"/>
            <w:right w:val="none" w:sz="0" w:space="0" w:color="auto"/>
          </w:divBdr>
          <w:divsChild>
            <w:div w:id="213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rana-tryda.com/node/2089" TargetMode="External"/><Relationship Id="rId5" Type="http://schemas.openxmlformats.org/officeDocument/2006/relationships/hyperlink" Target="http://ohrana-tryda.com/node/208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8381</Words>
  <Characters>47776</Characters>
  <Application>Microsoft Office Word</Application>
  <DocSecurity>0</DocSecurity>
  <Lines>398</Lines>
  <Paragraphs>112</Paragraphs>
  <ScaleCrop>false</ScaleCrop>
  <Company/>
  <LinksUpToDate>false</LinksUpToDate>
  <CharactersWithSpaces>56045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3</cp:revision>
  <dcterms:created xsi:type="dcterms:W3CDTF">2021-08-03T08:25:00Z</dcterms:created>
  <dcterms:modified xsi:type="dcterms:W3CDTF">2021-08-03T08:25:00Z</dcterms:modified>
</cp:coreProperties>
</file>