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C79F" w14:textId="1B3CCE59" w:rsidR="00C062D4" w:rsidRPr="00C062D4" w:rsidRDefault="00C062D4" w:rsidP="00C062D4">
      <w:pPr>
        <w:spacing w:after="161" w:line="600" w:lineRule="atLeast"/>
        <w:outlineLvl w:val="0"/>
        <w:rPr>
          <w:rFonts w:ascii="Arial" w:eastAsia="Times New Roman" w:hAnsi="Arial" w:cs="Arial"/>
          <w:b/>
          <w:bCs/>
          <w:color w:val="828282"/>
          <w:sz w:val="20"/>
          <w:szCs w:val="20"/>
          <w:lang w:eastAsia="ru-RU"/>
        </w:rPr>
      </w:pPr>
      <w:bookmarkStart w:id="0" w:name="_GoBack"/>
      <w:r w:rsidRPr="00C062D4">
        <w:rPr>
          <w:rFonts w:ascii="Arial" w:eastAsia="Times New Roman" w:hAnsi="Arial" w:cs="Arial"/>
          <w:b/>
          <w:bCs/>
          <w:noProof/>
          <w:color w:val="828282"/>
          <w:sz w:val="20"/>
          <w:szCs w:val="20"/>
          <w:lang w:eastAsia="ru-RU"/>
        </w:rPr>
        <w:drawing>
          <wp:inline distT="0" distB="0" distL="0" distR="0" wp14:anchorId="258A702E" wp14:editId="612E6B58">
            <wp:extent cx="6858000" cy="9144000"/>
            <wp:effectExtent l="0" t="0" r="0" b="0"/>
            <wp:docPr id="2" name="Рисунок 2" descr="тит.лист формы обу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ит.лист формы обуч.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bookmarkEnd w:id="0"/>
    </w:p>
    <w:p w14:paraId="6003D59C"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lastRenderedPageBreak/>
        <w:t>1.7.</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14:paraId="0E269A04"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1.8.</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ОО создает условия для реализации гражданами гарантированного государством права на получение общего образования.</w:t>
      </w:r>
    </w:p>
    <w:p w14:paraId="79EF44D8"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1.9.</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ОО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14:paraId="6B3117EA" w14:textId="77777777" w:rsidR="00C062D4" w:rsidRPr="00C062D4" w:rsidRDefault="00C062D4" w:rsidP="00C062D4">
      <w:pPr>
        <w:spacing w:before="100" w:beforeAutospacing="1" w:after="0" w:line="240" w:lineRule="auto"/>
        <w:ind w:hanging="36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2.</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Общие требования к организации образовательного процесса</w:t>
      </w:r>
    </w:p>
    <w:p w14:paraId="556F592D"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2.1.</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(полного)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14:paraId="2BBD0637"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2.2.</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Основные общеобразовательные программы включают в себя учебный план, рабочие программы учебных курсов, предметов, дисциплин (модулей)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 и другие материалы, обеспечивающие духовно-нравственное развитие, воспитание и качество подготовки обучающихся.</w:t>
      </w:r>
    </w:p>
    <w:p w14:paraId="0DA430EB"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2.3.</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14:paraId="6EF55F0A"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2.4.</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xml:space="preserve"> Обучающиеся, осваивающие основные общеобразовательные программы в </w:t>
      </w:r>
      <w:proofErr w:type="gramStart"/>
      <w:r w:rsidRPr="00C062D4">
        <w:rPr>
          <w:rFonts w:ascii="Times New Roman" w:eastAsia="Times New Roman" w:hAnsi="Times New Roman" w:cs="Times New Roman"/>
          <w:b/>
          <w:bCs/>
          <w:color w:val="111111"/>
          <w:sz w:val="28"/>
          <w:szCs w:val="28"/>
          <w:lang w:eastAsia="ru-RU"/>
        </w:rPr>
        <w:t>очной,  заочной</w:t>
      </w:r>
      <w:proofErr w:type="gramEnd"/>
      <w:r w:rsidRPr="00C062D4">
        <w:rPr>
          <w:rFonts w:ascii="Times New Roman" w:eastAsia="Times New Roman" w:hAnsi="Times New Roman" w:cs="Times New Roman"/>
          <w:b/>
          <w:bCs/>
          <w:color w:val="111111"/>
          <w:sz w:val="28"/>
          <w:szCs w:val="28"/>
          <w:lang w:eastAsia="ru-RU"/>
        </w:rPr>
        <w:t xml:space="preserve"> формах или сочетающие данные формы, зачисляются в </w:t>
      </w:r>
      <w:r w:rsidRPr="00C062D4">
        <w:rPr>
          <w:rFonts w:ascii="Times New Roman" w:eastAsia="Times New Roman" w:hAnsi="Times New Roman" w:cs="Times New Roman"/>
          <w:b/>
          <w:bCs/>
          <w:color w:val="111111"/>
          <w:sz w:val="28"/>
          <w:szCs w:val="28"/>
          <w:lang w:eastAsia="ru-RU"/>
        </w:rPr>
        <w:lastRenderedPageBreak/>
        <w:t xml:space="preserve">контингент обучающихся ОО.  В приказе </w:t>
      </w:r>
      <w:proofErr w:type="gramStart"/>
      <w:r w:rsidRPr="00C062D4">
        <w:rPr>
          <w:rFonts w:ascii="Times New Roman" w:eastAsia="Times New Roman" w:hAnsi="Times New Roman" w:cs="Times New Roman"/>
          <w:b/>
          <w:bCs/>
          <w:color w:val="111111"/>
          <w:sz w:val="28"/>
          <w:szCs w:val="28"/>
          <w:lang w:eastAsia="ru-RU"/>
        </w:rPr>
        <w:t>ОО  и</w:t>
      </w:r>
      <w:proofErr w:type="gramEnd"/>
      <w:r w:rsidRPr="00C062D4">
        <w:rPr>
          <w:rFonts w:ascii="Times New Roman" w:eastAsia="Times New Roman" w:hAnsi="Times New Roman" w:cs="Times New Roman"/>
          <w:b/>
          <w:bCs/>
          <w:color w:val="111111"/>
          <w:sz w:val="28"/>
          <w:szCs w:val="28"/>
          <w:lang w:eastAsia="ru-RU"/>
        </w:rPr>
        <w:t xml:space="preserve">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14:paraId="564C0143" w14:textId="77777777" w:rsidR="00C062D4" w:rsidRPr="00C062D4" w:rsidRDefault="00C062D4" w:rsidP="00C062D4">
      <w:pPr>
        <w:spacing w:after="0" w:line="240" w:lineRule="auto"/>
        <w:ind w:left="1080"/>
        <w:jc w:val="both"/>
        <w:outlineLvl w:val="5"/>
        <w:rPr>
          <w:rFonts w:ascii="Arial" w:eastAsia="Times New Roman" w:hAnsi="Arial" w:cs="Arial"/>
          <w:b/>
          <w:bCs/>
          <w:color w:val="828282"/>
          <w:sz w:val="20"/>
          <w:szCs w:val="20"/>
          <w:lang w:eastAsia="ru-RU"/>
        </w:rPr>
      </w:pPr>
      <w:r w:rsidRPr="00C062D4">
        <w:rPr>
          <w:rFonts w:ascii="Times New Roman" w:eastAsia="Times New Roman" w:hAnsi="Times New Roman" w:cs="Times New Roman"/>
          <w:b/>
          <w:bCs/>
          <w:color w:val="111111"/>
          <w:sz w:val="28"/>
          <w:szCs w:val="28"/>
          <w:lang w:eastAsia="ru-RU"/>
        </w:rPr>
        <w:t>            Обучающиеся, осваивающие основные общеобразовательные программы в форме семейного образования и самообразования, в контингент обучающихся не зачисляются.</w:t>
      </w:r>
    </w:p>
    <w:p w14:paraId="3CD94048"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2.5.</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14:paraId="7583D4EF"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2.6.</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 ,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D8CB94D"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2.7.</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p>
    <w:p w14:paraId="7AADAF23"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2.8.</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Общеобразовательное учреждение выдает выпускникам, прошедшим государственную   </w:t>
      </w:r>
      <w:proofErr w:type="gramStart"/>
      <w:r w:rsidRPr="00C062D4">
        <w:rPr>
          <w:rFonts w:ascii="Times New Roman" w:eastAsia="Times New Roman" w:hAnsi="Times New Roman" w:cs="Times New Roman"/>
          <w:b/>
          <w:bCs/>
          <w:color w:val="111111"/>
          <w:sz w:val="28"/>
          <w:szCs w:val="28"/>
          <w:lang w:eastAsia="ru-RU"/>
        </w:rPr>
        <w:t>   (</w:t>
      </w:r>
      <w:proofErr w:type="gramEnd"/>
      <w:r w:rsidRPr="00C062D4">
        <w:rPr>
          <w:rFonts w:ascii="Times New Roman" w:eastAsia="Times New Roman" w:hAnsi="Times New Roman" w:cs="Times New Roman"/>
          <w:b/>
          <w:bCs/>
          <w:color w:val="111111"/>
          <w:sz w:val="28"/>
          <w:szCs w:val="28"/>
          <w:lang w:eastAsia="ru-RU"/>
        </w:rPr>
        <w:t>итоговую) аттестацию документ государственного образца о соответствующем уровне образования независимо от формы получения образования.</w:t>
      </w:r>
    </w:p>
    <w:p w14:paraId="7424CEB1" w14:textId="77777777" w:rsidR="00C062D4" w:rsidRPr="00C062D4" w:rsidRDefault="00C062D4" w:rsidP="00C062D4">
      <w:pPr>
        <w:spacing w:before="100" w:beforeAutospacing="1" w:after="0" w:line="240" w:lineRule="auto"/>
        <w:ind w:hanging="36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Реализация общеобразовательных программ</w:t>
      </w:r>
    </w:p>
    <w:p w14:paraId="431A5B9B"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3.1.</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Общеобразовательные программы реализуются в общеобразовательном учреждении.</w:t>
      </w:r>
    </w:p>
    <w:p w14:paraId="65391429"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3.2.</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Обучающиеся, освоившие в полном объеме образовательную программу учебного года, переводятся в следующий класс.</w:t>
      </w:r>
    </w:p>
    <w:p w14:paraId="59C75457"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3.3.</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xml:space="preserve"> Обучающиеся на </w:t>
      </w:r>
      <w:proofErr w:type="gramStart"/>
      <w:r w:rsidRPr="00C062D4">
        <w:rPr>
          <w:rFonts w:ascii="Times New Roman" w:eastAsia="Times New Roman" w:hAnsi="Times New Roman" w:cs="Times New Roman"/>
          <w:b/>
          <w:bCs/>
          <w:color w:val="111111"/>
          <w:sz w:val="28"/>
          <w:szCs w:val="28"/>
          <w:lang w:eastAsia="ru-RU"/>
        </w:rPr>
        <w:t>уровнях  начального</w:t>
      </w:r>
      <w:proofErr w:type="gramEnd"/>
      <w:r w:rsidRPr="00C062D4">
        <w:rPr>
          <w:rFonts w:ascii="Times New Roman" w:eastAsia="Times New Roman" w:hAnsi="Times New Roman" w:cs="Times New Roman"/>
          <w:b/>
          <w:bCs/>
          <w:color w:val="111111"/>
          <w:sz w:val="28"/>
          <w:szCs w:val="28"/>
          <w:lang w:eastAsia="ru-RU"/>
        </w:rPr>
        <w:t xml:space="preserve">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 </w:t>
      </w:r>
    </w:p>
    <w:p w14:paraId="4EFB7994"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3.4.</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2073F2CB"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3.5.</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xml:space="preserve">Обучающиеся обязаны ликвидировать академическую задолженность в течение 1 четверти следующего учебного года. </w:t>
      </w:r>
      <w:proofErr w:type="gramStart"/>
      <w:r w:rsidRPr="00C062D4">
        <w:rPr>
          <w:rFonts w:ascii="Times New Roman" w:eastAsia="Times New Roman" w:hAnsi="Times New Roman" w:cs="Times New Roman"/>
          <w:b/>
          <w:bCs/>
          <w:color w:val="111111"/>
          <w:sz w:val="28"/>
          <w:szCs w:val="28"/>
          <w:lang w:eastAsia="ru-RU"/>
        </w:rPr>
        <w:t xml:space="preserve">ОО,   </w:t>
      </w:r>
      <w:proofErr w:type="gramEnd"/>
      <w:r w:rsidRPr="00C062D4">
        <w:rPr>
          <w:rFonts w:ascii="Times New Roman" w:eastAsia="Times New Roman" w:hAnsi="Times New Roman" w:cs="Times New Roman"/>
          <w:b/>
          <w:bCs/>
          <w:color w:val="111111"/>
          <w:sz w:val="28"/>
          <w:szCs w:val="28"/>
          <w:lang w:eastAsia="ru-RU"/>
        </w:rPr>
        <w:t xml:space="preserve">родители  (законные </w:t>
      </w:r>
      <w:r w:rsidRPr="00C062D4">
        <w:rPr>
          <w:rFonts w:ascii="Times New Roman" w:eastAsia="Times New Roman" w:hAnsi="Times New Roman" w:cs="Times New Roman"/>
          <w:b/>
          <w:bCs/>
          <w:color w:val="111111"/>
          <w:sz w:val="28"/>
          <w:szCs w:val="28"/>
          <w:lang w:eastAsia="ru-RU"/>
        </w:rPr>
        <w:lastRenderedPageBreak/>
        <w:t>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1B3608ED"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3.6.</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14:paraId="030121E6"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3.7.</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Для проведения промежуточной аттестации во второй раз образовательной организацией создается комиссия.</w:t>
      </w:r>
    </w:p>
    <w:p w14:paraId="5D7E3810"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3.8.</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w:t>
      </w:r>
      <w:r w:rsidRPr="00C062D4">
        <w:rPr>
          <w:rFonts w:ascii="Times New Roman" w:eastAsia="Times New Roman" w:hAnsi="Times New Roman" w:cs="Times New Roman"/>
          <w:b/>
          <w:bCs/>
          <w:color w:val="111111"/>
          <w:sz w:val="28"/>
          <w:szCs w:val="28"/>
          <w:lang w:eastAsia="ru-RU"/>
        </w:rPr>
        <w:br/>
        <w:t>переводятся на обучение по адаптированным образовательным программам в соответствии с рекомендациями психолого-медико-педагогической  комиссии  переводятся на обучение по индивидуальному учебному плану.</w:t>
      </w:r>
    </w:p>
    <w:p w14:paraId="4E39B0E7"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3.9.</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16447EC3"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3.10.</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Перевод обучающегося в следующий класс осуществляется по решению педагогического совета общеобразовательного учреждения.</w:t>
      </w:r>
    </w:p>
    <w:p w14:paraId="5CBFC772" w14:textId="77777777" w:rsidR="00C062D4" w:rsidRPr="00C062D4" w:rsidRDefault="00C062D4" w:rsidP="00C062D4">
      <w:pPr>
        <w:spacing w:before="100" w:beforeAutospacing="1" w:after="0" w:line="240" w:lineRule="auto"/>
        <w:ind w:hanging="36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4.</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Организация получения общего образования по очной форме обучения</w:t>
      </w:r>
    </w:p>
    <w:p w14:paraId="44533AA1"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4.1.</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w:t>
      </w:r>
    </w:p>
    <w:p w14:paraId="47FD00A3"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4.2.</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p>
    <w:p w14:paraId="500E585D"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4.3.</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Основой организации образовательного процесса по очной форме обучения является урок.</w:t>
      </w:r>
    </w:p>
    <w:p w14:paraId="5160B7E2"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4.4.</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Организация образовательного процесса по очной форме обучения регламентируется расписанием занятий, которое утверждается директором ОО.</w:t>
      </w:r>
    </w:p>
    <w:p w14:paraId="067B399D"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4.5.</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xml:space="preserve">Обучающиеся, осваивающие образовательные программы общего образования по очной форме обучения, проходят промежуточную </w:t>
      </w:r>
      <w:r w:rsidRPr="00C062D4">
        <w:rPr>
          <w:rFonts w:ascii="Times New Roman" w:eastAsia="Times New Roman" w:hAnsi="Times New Roman" w:cs="Times New Roman"/>
          <w:b/>
          <w:bCs/>
          <w:color w:val="111111"/>
          <w:sz w:val="28"/>
          <w:szCs w:val="28"/>
          <w:lang w:eastAsia="ru-RU"/>
        </w:rPr>
        <w:lastRenderedPageBreak/>
        <w:t>аттестацию по всем предметам учебного плана. Четвертная (2-9 классах), полугодовая (10-11классах) промежуточная аттестация учащихся Учреждения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14:paraId="405DEDB7" w14:textId="77777777" w:rsidR="00C062D4" w:rsidRPr="00C062D4" w:rsidRDefault="00C062D4" w:rsidP="00C062D4">
      <w:pPr>
        <w:spacing w:after="0" w:line="240" w:lineRule="auto"/>
        <w:ind w:left="709"/>
        <w:jc w:val="both"/>
        <w:outlineLvl w:val="5"/>
        <w:rPr>
          <w:rFonts w:ascii="Arial" w:eastAsia="Times New Roman" w:hAnsi="Arial" w:cs="Arial"/>
          <w:b/>
          <w:bCs/>
          <w:color w:val="828282"/>
          <w:sz w:val="20"/>
          <w:szCs w:val="20"/>
          <w:lang w:eastAsia="ru-RU"/>
        </w:rPr>
      </w:pPr>
      <w:r w:rsidRPr="00C062D4">
        <w:rPr>
          <w:rFonts w:ascii="Times New Roman" w:eastAsia="Times New Roman" w:hAnsi="Times New Roman" w:cs="Times New Roman"/>
          <w:b/>
          <w:bCs/>
          <w:color w:val="111111"/>
          <w:sz w:val="28"/>
          <w:szCs w:val="28"/>
          <w:lang w:eastAsia="ru-RU"/>
        </w:rPr>
        <w:t>          Оценка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14:paraId="6E75495D" w14:textId="77777777" w:rsidR="00C062D4" w:rsidRPr="00C062D4" w:rsidRDefault="00C062D4" w:rsidP="00C062D4">
      <w:pPr>
        <w:spacing w:after="0" w:line="240" w:lineRule="auto"/>
        <w:ind w:left="709"/>
        <w:jc w:val="both"/>
        <w:outlineLvl w:val="5"/>
        <w:rPr>
          <w:rFonts w:ascii="Arial" w:eastAsia="Times New Roman" w:hAnsi="Arial" w:cs="Arial"/>
          <w:b/>
          <w:bCs/>
          <w:color w:val="828282"/>
          <w:sz w:val="20"/>
          <w:szCs w:val="20"/>
          <w:lang w:eastAsia="ru-RU"/>
        </w:rPr>
      </w:pPr>
      <w:r w:rsidRPr="00C062D4">
        <w:rPr>
          <w:rFonts w:ascii="Times New Roman" w:eastAsia="Times New Roman" w:hAnsi="Times New Roman" w:cs="Times New Roman"/>
          <w:b/>
          <w:bCs/>
          <w:color w:val="111111"/>
          <w:sz w:val="28"/>
          <w:szCs w:val="28"/>
          <w:lang w:eastAsia="ru-RU"/>
        </w:rPr>
        <w:t>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 Учащийся по данному предмету имеет право сдать пропущенный материал учителю в каникулярное время и пройти четвертную, полугодовую аттестацию.</w:t>
      </w:r>
    </w:p>
    <w:p w14:paraId="248C645B" w14:textId="77777777" w:rsidR="00C062D4" w:rsidRPr="00C062D4" w:rsidRDefault="00C062D4" w:rsidP="00C062D4">
      <w:pPr>
        <w:spacing w:after="0" w:line="240" w:lineRule="auto"/>
        <w:ind w:left="709"/>
        <w:jc w:val="both"/>
        <w:outlineLvl w:val="5"/>
        <w:rPr>
          <w:rFonts w:ascii="Arial" w:eastAsia="Times New Roman" w:hAnsi="Arial" w:cs="Arial"/>
          <w:b/>
          <w:bCs/>
          <w:color w:val="828282"/>
          <w:sz w:val="20"/>
          <w:szCs w:val="20"/>
          <w:lang w:eastAsia="ru-RU"/>
        </w:rPr>
      </w:pPr>
      <w:r w:rsidRPr="00C062D4">
        <w:rPr>
          <w:rFonts w:ascii="Times New Roman" w:eastAsia="Times New Roman" w:hAnsi="Times New Roman" w:cs="Times New Roman"/>
          <w:b/>
          <w:bCs/>
          <w:color w:val="111111"/>
          <w:sz w:val="28"/>
          <w:szCs w:val="28"/>
          <w:lang w:eastAsia="ru-RU"/>
        </w:rPr>
        <w:t>          В первом классе в течение первого полугодия контрольные диагностические работы не проводятся.</w:t>
      </w:r>
    </w:p>
    <w:p w14:paraId="38F2BC5E" w14:textId="77777777" w:rsidR="00C062D4" w:rsidRPr="00C062D4" w:rsidRDefault="00C062D4" w:rsidP="00C062D4">
      <w:pPr>
        <w:spacing w:after="0" w:line="240" w:lineRule="auto"/>
        <w:ind w:left="709"/>
        <w:jc w:val="both"/>
        <w:outlineLvl w:val="5"/>
        <w:rPr>
          <w:rFonts w:ascii="Arial" w:eastAsia="Times New Roman" w:hAnsi="Arial" w:cs="Arial"/>
          <w:b/>
          <w:bCs/>
          <w:color w:val="828282"/>
          <w:sz w:val="20"/>
          <w:szCs w:val="20"/>
          <w:lang w:eastAsia="ru-RU"/>
        </w:rPr>
      </w:pPr>
      <w:r w:rsidRPr="00C062D4">
        <w:rPr>
          <w:rFonts w:ascii="Times New Roman" w:eastAsia="Times New Roman" w:hAnsi="Times New Roman" w:cs="Times New Roman"/>
          <w:b/>
          <w:bCs/>
          <w:color w:val="111111"/>
          <w:sz w:val="28"/>
          <w:szCs w:val="28"/>
          <w:lang w:eastAsia="ru-RU"/>
        </w:rPr>
        <w:t>          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w:t>
      </w:r>
    </w:p>
    <w:p w14:paraId="53313CA9" w14:textId="77777777" w:rsidR="00C062D4" w:rsidRPr="00C062D4" w:rsidRDefault="00C062D4" w:rsidP="00C062D4">
      <w:pPr>
        <w:spacing w:after="0" w:line="240" w:lineRule="auto"/>
        <w:ind w:left="709" w:hanging="567"/>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4.6.</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w:t>
      </w:r>
    </w:p>
    <w:p w14:paraId="22F1096C" w14:textId="77777777" w:rsidR="00C062D4" w:rsidRPr="00C062D4" w:rsidRDefault="00C062D4" w:rsidP="00C062D4">
      <w:pPr>
        <w:spacing w:after="0" w:line="240" w:lineRule="auto"/>
        <w:ind w:left="709" w:hanging="567"/>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4.7.</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sidRPr="00C062D4">
        <w:rPr>
          <w:rFonts w:ascii="Arial" w:eastAsia="Times New Roman" w:hAnsi="Arial" w:cs="Arial"/>
          <w:b/>
          <w:bCs/>
          <w:color w:val="111111"/>
          <w:sz w:val="28"/>
          <w:szCs w:val="28"/>
          <w:lang w:eastAsia="ru-RU"/>
        </w:rPr>
        <w:t>.</w:t>
      </w:r>
    </w:p>
    <w:p w14:paraId="1403288A" w14:textId="77777777" w:rsidR="00C062D4" w:rsidRPr="00C062D4" w:rsidRDefault="00C062D4" w:rsidP="00C062D4">
      <w:pPr>
        <w:spacing w:before="100" w:beforeAutospacing="1" w:after="0" w:line="240" w:lineRule="auto"/>
        <w:ind w:hanging="36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5.</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Организация получения общего образования по заочной форме обучения</w:t>
      </w:r>
    </w:p>
    <w:p w14:paraId="5836E15E"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5.1.</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обучающихся.</w:t>
      </w:r>
    </w:p>
    <w:p w14:paraId="4C70A592"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5.2.</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xml:space="preserve">Для обучающихся, осваивающих основные общеобразовательные программы начального общего, основного общего, среднего (полного) общего образования в общеобразовательном учреждении в очной форме и </w:t>
      </w:r>
      <w:r w:rsidRPr="00C062D4">
        <w:rPr>
          <w:rFonts w:ascii="Times New Roman" w:eastAsia="Times New Roman" w:hAnsi="Times New Roman" w:cs="Times New Roman"/>
          <w:b/>
          <w:bCs/>
          <w:color w:val="111111"/>
          <w:sz w:val="28"/>
          <w:szCs w:val="28"/>
          <w:lang w:eastAsia="ru-RU"/>
        </w:rPr>
        <w:lastRenderedPageBreak/>
        <w:t>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14:paraId="188CA463" w14:textId="77777777" w:rsidR="00C062D4" w:rsidRPr="00C062D4" w:rsidRDefault="00C062D4" w:rsidP="00C062D4">
      <w:pPr>
        <w:spacing w:after="0" w:line="240" w:lineRule="auto"/>
        <w:ind w:left="1418" w:hanging="284"/>
        <w:jc w:val="both"/>
        <w:outlineLvl w:val="5"/>
        <w:rPr>
          <w:rFonts w:ascii="Arial" w:eastAsia="Times New Roman" w:hAnsi="Arial" w:cs="Arial"/>
          <w:b/>
          <w:bCs/>
          <w:color w:val="828282"/>
          <w:sz w:val="20"/>
          <w:szCs w:val="20"/>
          <w:lang w:eastAsia="ru-RU"/>
        </w:rPr>
      </w:pPr>
      <w:r w:rsidRPr="00C062D4">
        <w:rPr>
          <w:rFonts w:ascii="Symbol" w:eastAsia="Times New Roman" w:hAnsi="Symbol" w:cs="Arial"/>
          <w:b/>
          <w:bCs/>
          <w:color w:val="111111"/>
          <w:sz w:val="20"/>
          <w:szCs w:val="20"/>
          <w:lang w:eastAsia="ru-RU"/>
        </w:rPr>
        <w:t></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находящихся на стационарном лечении в лечебно- профилактических учреждениях;</w:t>
      </w:r>
    </w:p>
    <w:p w14:paraId="668B3557" w14:textId="77777777" w:rsidR="00C062D4" w:rsidRPr="00C062D4" w:rsidRDefault="00C062D4" w:rsidP="00C062D4">
      <w:pPr>
        <w:spacing w:after="0" w:line="240" w:lineRule="auto"/>
        <w:ind w:left="1418" w:hanging="284"/>
        <w:jc w:val="both"/>
        <w:outlineLvl w:val="5"/>
        <w:rPr>
          <w:rFonts w:ascii="Arial" w:eastAsia="Times New Roman" w:hAnsi="Arial" w:cs="Arial"/>
          <w:b/>
          <w:bCs/>
          <w:color w:val="828282"/>
          <w:sz w:val="20"/>
          <w:szCs w:val="20"/>
          <w:lang w:eastAsia="ru-RU"/>
        </w:rPr>
      </w:pPr>
      <w:r w:rsidRPr="00C062D4">
        <w:rPr>
          <w:rFonts w:ascii="Symbol" w:eastAsia="Times New Roman" w:hAnsi="Symbol" w:cs="Arial"/>
          <w:b/>
          <w:bCs/>
          <w:color w:val="111111"/>
          <w:sz w:val="20"/>
          <w:szCs w:val="20"/>
          <w:lang w:eastAsia="ru-RU"/>
        </w:rPr>
        <w:t></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14:paraId="058A4079"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5.3.</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w:t>
      </w:r>
    </w:p>
    <w:p w14:paraId="23D80AB8"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5.4.</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p>
    <w:p w14:paraId="3220077E"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5.5.</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При освоении общеобразовательных программ в заочной форме ОО предоставляет обучающемуся:</w:t>
      </w:r>
    </w:p>
    <w:p w14:paraId="11CC2DAA" w14:textId="77777777" w:rsidR="00C062D4" w:rsidRPr="00C062D4" w:rsidRDefault="00C062D4" w:rsidP="00C062D4">
      <w:pPr>
        <w:spacing w:after="0" w:line="240" w:lineRule="auto"/>
        <w:ind w:left="1418" w:hanging="284"/>
        <w:jc w:val="both"/>
        <w:outlineLvl w:val="5"/>
        <w:rPr>
          <w:rFonts w:ascii="Arial" w:eastAsia="Times New Roman" w:hAnsi="Arial" w:cs="Arial"/>
          <w:b/>
          <w:bCs/>
          <w:color w:val="828282"/>
          <w:sz w:val="20"/>
          <w:szCs w:val="20"/>
          <w:lang w:eastAsia="ru-RU"/>
        </w:rPr>
      </w:pPr>
      <w:r w:rsidRPr="00C062D4">
        <w:rPr>
          <w:rFonts w:ascii="Symbol" w:eastAsia="Times New Roman" w:hAnsi="Symbol" w:cs="Arial"/>
          <w:b/>
          <w:bCs/>
          <w:color w:val="111111"/>
          <w:sz w:val="20"/>
          <w:szCs w:val="20"/>
          <w:lang w:eastAsia="ru-RU"/>
        </w:rPr>
        <w:t></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адресные данные учреждения: номера телефонов, адрес электронной почты, адрес сайта в Интернете, учебный план;</w:t>
      </w:r>
    </w:p>
    <w:p w14:paraId="610091C5" w14:textId="77777777" w:rsidR="00C062D4" w:rsidRPr="00C062D4" w:rsidRDefault="00C062D4" w:rsidP="00C062D4">
      <w:pPr>
        <w:spacing w:after="0" w:line="240" w:lineRule="auto"/>
        <w:ind w:left="1418" w:hanging="284"/>
        <w:jc w:val="both"/>
        <w:outlineLvl w:val="5"/>
        <w:rPr>
          <w:rFonts w:ascii="Arial" w:eastAsia="Times New Roman" w:hAnsi="Arial" w:cs="Arial"/>
          <w:b/>
          <w:bCs/>
          <w:color w:val="828282"/>
          <w:sz w:val="20"/>
          <w:szCs w:val="20"/>
          <w:lang w:eastAsia="ru-RU"/>
        </w:rPr>
      </w:pPr>
      <w:r w:rsidRPr="00C062D4">
        <w:rPr>
          <w:rFonts w:ascii="Symbol" w:eastAsia="Times New Roman" w:hAnsi="Symbol" w:cs="Arial"/>
          <w:b/>
          <w:bCs/>
          <w:color w:val="111111"/>
          <w:sz w:val="20"/>
          <w:szCs w:val="20"/>
          <w:lang w:eastAsia="ru-RU"/>
        </w:rPr>
        <w:t></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план учебной работы на четверть (полугодие) или учебный год по каждому предмету учебного плана;</w:t>
      </w:r>
    </w:p>
    <w:p w14:paraId="6DE5298D" w14:textId="77777777" w:rsidR="00C062D4" w:rsidRPr="00C062D4" w:rsidRDefault="00C062D4" w:rsidP="00C062D4">
      <w:pPr>
        <w:spacing w:after="0" w:line="240" w:lineRule="auto"/>
        <w:ind w:left="1418" w:hanging="284"/>
        <w:jc w:val="both"/>
        <w:outlineLvl w:val="5"/>
        <w:rPr>
          <w:rFonts w:ascii="Arial" w:eastAsia="Times New Roman" w:hAnsi="Arial" w:cs="Arial"/>
          <w:b/>
          <w:bCs/>
          <w:color w:val="828282"/>
          <w:sz w:val="20"/>
          <w:szCs w:val="20"/>
          <w:lang w:eastAsia="ru-RU"/>
        </w:rPr>
      </w:pPr>
      <w:r w:rsidRPr="00C062D4">
        <w:rPr>
          <w:rFonts w:ascii="Symbol" w:eastAsia="Times New Roman" w:hAnsi="Symbol" w:cs="Arial"/>
          <w:b/>
          <w:bCs/>
          <w:color w:val="111111"/>
          <w:sz w:val="20"/>
          <w:szCs w:val="20"/>
          <w:lang w:eastAsia="ru-RU"/>
        </w:rPr>
        <w:t></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учебники;</w:t>
      </w:r>
    </w:p>
    <w:p w14:paraId="0B77F126" w14:textId="77777777" w:rsidR="00C062D4" w:rsidRPr="00C062D4" w:rsidRDefault="00C062D4" w:rsidP="00C062D4">
      <w:pPr>
        <w:spacing w:after="0" w:line="240" w:lineRule="auto"/>
        <w:ind w:left="1418" w:hanging="284"/>
        <w:jc w:val="both"/>
        <w:outlineLvl w:val="5"/>
        <w:rPr>
          <w:rFonts w:ascii="Arial" w:eastAsia="Times New Roman" w:hAnsi="Arial" w:cs="Arial"/>
          <w:b/>
          <w:bCs/>
          <w:color w:val="828282"/>
          <w:sz w:val="20"/>
          <w:szCs w:val="20"/>
          <w:lang w:eastAsia="ru-RU"/>
        </w:rPr>
      </w:pPr>
      <w:r w:rsidRPr="00C062D4">
        <w:rPr>
          <w:rFonts w:ascii="Symbol" w:eastAsia="Times New Roman" w:hAnsi="Symbol" w:cs="Arial"/>
          <w:b/>
          <w:bCs/>
          <w:color w:val="111111"/>
          <w:sz w:val="20"/>
          <w:szCs w:val="20"/>
          <w:lang w:eastAsia="ru-RU"/>
        </w:rPr>
        <w:t></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перечень практических и лабораторных работ с рекомендациями по их подготовке;</w:t>
      </w:r>
    </w:p>
    <w:p w14:paraId="136AFA13" w14:textId="77777777" w:rsidR="00C062D4" w:rsidRPr="00C062D4" w:rsidRDefault="00C062D4" w:rsidP="00C062D4">
      <w:pPr>
        <w:spacing w:after="0" w:line="240" w:lineRule="auto"/>
        <w:ind w:left="1418" w:hanging="284"/>
        <w:jc w:val="both"/>
        <w:outlineLvl w:val="5"/>
        <w:rPr>
          <w:rFonts w:ascii="Arial" w:eastAsia="Times New Roman" w:hAnsi="Arial" w:cs="Arial"/>
          <w:b/>
          <w:bCs/>
          <w:color w:val="828282"/>
          <w:sz w:val="20"/>
          <w:szCs w:val="20"/>
          <w:lang w:eastAsia="ru-RU"/>
        </w:rPr>
      </w:pPr>
      <w:r w:rsidRPr="00C062D4">
        <w:rPr>
          <w:rFonts w:ascii="Symbol" w:eastAsia="Times New Roman" w:hAnsi="Symbol" w:cs="Arial"/>
          <w:b/>
          <w:bCs/>
          <w:color w:val="111111"/>
          <w:sz w:val="20"/>
          <w:szCs w:val="20"/>
          <w:lang w:eastAsia="ru-RU"/>
        </w:rPr>
        <w:t></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контрольные работы с образцами их выполнения;</w:t>
      </w:r>
    </w:p>
    <w:p w14:paraId="0A087862" w14:textId="77777777" w:rsidR="00C062D4" w:rsidRPr="00C062D4" w:rsidRDefault="00C062D4" w:rsidP="00C062D4">
      <w:pPr>
        <w:spacing w:after="0" w:line="240" w:lineRule="auto"/>
        <w:ind w:left="1418" w:hanging="284"/>
        <w:jc w:val="both"/>
        <w:outlineLvl w:val="5"/>
        <w:rPr>
          <w:rFonts w:ascii="Arial" w:eastAsia="Times New Roman" w:hAnsi="Arial" w:cs="Arial"/>
          <w:b/>
          <w:bCs/>
          <w:color w:val="828282"/>
          <w:sz w:val="20"/>
          <w:szCs w:val="20"/>
          <w:lang w:eastAsia="ru-RU"/>
        </w:rPr>
      </w:pPr>
      <w:r w:rsidRPr="00C062D4">
        <w:rPr>
          <w:rFonts w:ascii="Symbol" w:eastAsia="Times New Roman" w:hAnsi="Symbol" w:cs="Arial"/>
          <w:b/>
          <w:bCs/>
          <w:color w:val="111111"/>
          <w:sz w:val="20"/>
          <w:szCs w:val="20"/>
          <w:lang w:eastAsia="ru-RU"/>
        </w:rPr>
        <w:t></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перечень тем для проведения зачетов;</w:t>
      </w:r>
    </w:p>
    <w:p w14:paraId="01FEF40A" w14:textId="77777777" w:rsidR="00C062D4" w:rsidRPr="00C062D4" w:rsidRDefault="00C062D4" w:rsidP="00C062D4">
      <w:pPr>
        <w:spacing w:after="0" w:line="240" w:lineRule="auto"/>
        <w:ind w:left="1418" w:hanging="284"/>
        <w:jc w:val="both"/>
        <w:outlineLvl w:val="5"/>
        <w:rPr>
          <w:rFonts w:ascii="Arial" w:eastAsia="Times New Roman" w:hAnsi="Arial" w:cs="Arial"/>
          <w:b/>
          <w:bCs/>
          <w:color w:val="828282"/>
          <w:sz w:val="20"/>
          <w:szCs w:val="20"/>
          <w:lang w:eastAsia="ru-RU"/>
        </w:rPr>
      </w:pPr>
      <w:r w:rsidRPr="00C062D4">
        <w:rPr>
          <w:rFonts w:ascii="Symbol" w:eastAsia="Times New Roman" w:hAnsi="Symbol" w:cs="Arial"/>
          <w:b/>
          <w:bCs/>
          <w:color w:val="111111"/>
          <w:sz w:val="20"/>
          <w:szCs w:val="20"/>
          <w:lang w:eastAsia="ru-RU"/>
        </w:rPr>
        <w:t></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расписание консультаций, зачетов (экзаменов).</w:t>
      </w:r>
    </w:p>
    <w:p w14:paraId="2CE4CC18"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5.6.</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Порядок, формы и сроки проведения промежуточной аттестации обучающихся по заочной форме обучения определяются общеобразовательным учреждением самостоятельно.</w:t>
      </w:r>
      <w:r w:rsidRPr="00C062D4">
        <w:rPr>
          <w:rFonts w:ascii="Times New Roman" w:eastAsia="Times New Roman" w:hAnsi="Times New Roman" w:cs="Times New Roman"/>
          <w:b/>
          <w:bCs/>
          <w:color w:val="111111"/>
          <w:sz w:val="28"/>
          <w:szCs w:val="28"/>
          <w:lang w:eastAsia="ru-RU"/>
        </w:rPr>
        <w:br/>
        <w:t>        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r w:rsidRPr="00C062D4">
        <w:rPr>
          <w:rFonts w:ascii="Times New Roman" w:eastAsia="Times New Roman" w:hAnsi="Times New Roman" w:cs="Times New Roman"/>
          <w:b/>
          <w:bCs/>
          <w:color w:val="111111"/>
          <w:sz w:val="28"/>
          <w:szCs w:val="28"/>
          <w:lang w:eastAsia="ru-RU"/>
        </w:rPr>
        <w:br/>
        <w:t>       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
    <w:p w14:paraId="607691DB"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5.7.</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xml:space="preserve">Обучающиеся, осваивающие в заочной форме общеобразовательные программы по отдельным предметам учебного плана и не прошедшие </w:t>
      </w:r>
      <w:r w:rsidRPr="00C062D4">
        <w:rPr>
          <w:rFonts w:ascii="Times New Roman" w:eastAsia="Times New Roman" w:hAnsi="Times New Roman" w:cs="Times New Roman"/>
          <w:b/>
          <w:bCs/>
          <w:color w:val="111111"/>
          <w:sz w:val="28"/>
          <w:szCs w:val="28"/>
          <w:lang w:eastAsia="ru-RU"/>
        </w:rPr>
        <w:lastRenderedPageBreak/>
        <w:t>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p>
    <w:p w14:paraId="3FC666EF" w14:textId="77777777" w:rsidR="00C062D4" w:rsidRPr="00C062D4" w:rsidRDefault="00C062D4" w:rsidP="00C062D4">
      <w:pPr>
        <w:spacing w:after="0" w:line="240" w:lineRule="auto"/>
        <w:ind w:left="108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 </w:t>
      </w:r>
    </w:p>
    <w:p w14:paraId="3967B9A3" w14:textId="77777777" w:rsidR="00C062D4" w:rsidRPr="00C062D4" w:rsidRDefault="00C062D4" w:rsidP="00C062D4">
      <w:pPr>
        <w:spacing w:before="100" w:beforeAutospacing="1" w:after="0" w:line="240" w:lineRule="auto"/>
        <w:ind w:hanging="36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Организация получения общего образования в форме семейного образовании</w:t>
      </w:r>
    </w:p>
    <w:p w14:paraId="5B4981BF"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6.1.</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Семейное образование – форма освоения ребенком общеобразовательных программ начального общего, основного общего, среднего (полного) общего образования в семье.</w:t>
      </w:r>
    </w:p>
    <w:p w14:paraId="2E036CEE"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6.2.</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Обучение в форме семейного образования осуществляется с правом последующего прохождения в соответствии с ч.3 статьи 34 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p>
    <w:p w14:paraId="5476B98E"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6.3.</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Для осуществления семейного образования родители (законные представители) могут: пригласить преподавателя самостоятельно;</w:t>
      </w:r>
      <w:r w:rsidRPr="00C062D4">
        <w:rPr>
          <w:rFonts w:ascii="Times New Roman" w:eastAsia="Times New Roman" w:hAnsi="Times New Roman" w:cs="Times New Roman"/>
          <w:b/>
          <w:bCs/>
          <w:color w:val="111111"/>
          <w:sz w:val="28"/>
          <w:szCs w:val="28"/>
          <w:lang w:eastAsia="ru-RU"/>
        </w:rPr>
        <w:br/>
        <w:t>обратиться за помощью в общеобразовательное учреждение;</w:t>
      </w:r>
      <w:r w:rsidRPr="00C062D4">
        <w:rPr>
          <w:rFonts w:ascii="Times New Roman" w:eastAsia="Times New Roman" w:hAnsi="Times New Roman" w:cs="Times New Roman"/>
          <w:b/>
          <w:bCs/>
          <w:color w:val="111111"/>
          <w:sz w:val="28"/>
          <w:szCs w:val="28"/>
          <w:lang w:eastAsia="ru-RU"/>
        </w:rPr>
        <w:br/>
        <w:t>обучать самостоятельно.</w:t>
      </w:r>
    </w:p>
    <w:p w14:paraId="69B96748"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6.4.</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14:paraId="08BC282D"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6.5.</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w:t>
      </w:r>
    </w:p>
    <w:p w14:paraId="355DF2DB"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6.6.</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Обучающиеся, получающие общее образование в семье, вправе на любом этапе обучения по решению родителей (законных представителей) продолжить обучение в общеобразовательном учреждении.</w:t>
      </w:r>
    </w:p>
    <w:p w14:paraId="703A9159"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6.7.</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 </w:t>
      </w:r>
    </w:p>
    <w:p w14:paraId="11E702B7"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6.8.</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14:paraId="665FD1DD"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lastRenderedPageBreak/>
        <w:t>6.9.</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Заявление о прохождении государственной (итоговой) подается не позднее чем за три месяца до ее начала.</w:t>
      </w:r>
    </w:p>
    <w:p w14:paraId="0502EBA6"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6.10.</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Перевод обучающегося в следующий класс осуществляется по решению педагогического совета школы.</w:t>
      </w:r>
    </w:p>
    <w:p w14:paraId="5C16E30B" w14:textId="77777777" w:rsidR="00C062D4" w:rsidRPr="00C062D4" w:rsidRDefault="00C062D4" w:rsidP="00C062D4">
      <w:pPr>
        <w:spacing w:before="100" w:beforeAutospacing="1" w:after="0" w:line="240" w:lineRule="auto"/>
        <w:ind w:hanging="654"/>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6.11.</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75110F7C" w14:textId="77777777" w:rsidR="00C062D4" w:rsidRPr="00C062D4" w:rsidRDefault="00C062D4" w:rsidP="00C062D4">
      <w:pPr>
        <w:spacing w:after="0" w:line="240" w:lineRule="auto"/>
        <w:ind w:left="108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 </w:t>
      </w:r>
    </w:p>
    <w:p w14:paraId="2A8BF6DE" w14:textId="77777777" w:rsidR="00C062D4" w:rsidRPr="00C062D4" w:rsidRDefault="00C062D4" w:rsidP="00C062D4">
      <w:pPr>
        <w:spacing w:before="100" w:beforeAutospacing="1" w:after="0" w:line="240" w:lineRule="auto"/>
        <w:ind w:hanging="36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7.</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Организация получения общего образования в форме самообразования</w:t>
      </w:r>
    </w:p>
    <w:p w14:paraId="568A6F00"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7.1.</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14:paraId="17D1305D"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7.2.</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Обучающиеся школы, осваивающие общеобразовательные программы начального общего, основного общего, среднего (полного)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ОО.</w:t>
      </w:r>
    </w:p>
    <w:p w14:paraId="4F391FB3"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7.3.</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Перейти на форму самообразования обучающиеся могут на любой ступени общего образования. Перевод оформляется приказом директора ОО по заявлению совершеннолетнего гражданина и заявления родителей (законных представителей) несовершеннолетнего обучающегося.</w:t>
      </w:r>
    </w:p>
    <w:p w14:paraId="5D81ED8B"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7.4.</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ОО на основании заявления совершеннолетнего гражданина или заявления родителей (законных представителей) несовершеннолетнего обучающегося.</w:t>
      </w:r>
    </w:p>
    <w:p w14:paraId="5C82CD54"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7.5.</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совершеннолетнего гражданина или родителей (законных представителей) несовершеннолетнего обучающегося под роспись. </w:t>
      </w:r>
    </w:p>
    <w:p w14:paraId="210BF592" w14:textId="77777777" w:rsidR="00C062D4" w:rsidRPr="00C062D4" w:rsidRDefault="00C062D4" w:rsidP="00C062D4">
      <w:pPr>
        <w:spacing w:after="0" w:line="240" w:lineRule="auto"/>
        <w:ind w:left="1080" w:hanging="720"/>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7.6.</w:t>
      </w:r>
      <w:r w:rsidRPr="00C062D4">
        <w:rPr>
          <w:rFonts w:ascii="Times New Roman" w:eastAsia="Times New Roman" w:hAnsi="Times New Roman" w:cs="Times New Roman"/>
          <w:b/>
          <w:bCs/>
          <w:color w:val="111111"/>
          <w:sz w:val="14"/>
          <w:szCs w:val="14"/>
          <w:lang w:eastAsia="ru-RU"/>
        </w:rPr>
        <w:t>             </w:t>
      </w:r>
      <w:r w:rsidRPr="00C062D4">
        <w:rPr>
          <w:rFonts w:ascii="Times New Roman" w:eastAsia="Times New Roman" w:hAnsi="Times New Roman" w:cs="Times New Roman"/>
          <w:b/>
          <w:bCs/>
          <w:color w:val="111111"/>
          <w:sz w:val="28"/>
          <w:szCs w:val="28"/>
          <w:lang w:eastAsia="ru-RU"/>
        </w:rPr>
        <w:t xml:space="preserve">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w:t>
      </w:r>
      <w:r w:rsidRPr="00C062D4">
        <w:rPr>
          <w:rFonts w:ascii="Times New Roman" w:eastAsia="Times New Roman" w:hAnsi="Times New Roman" w:cs="Times New Roman"/>
          <w:b/>
          <w:bCs/>
          <w:color w:val="111111"/>
          <w:sz w:val="28"/>
          <w:szCs w:val="28"/>
          <w:lang w:eastAsia="ru-RU"/>
        </w:rPr>
        <w:lastRenderedPageBreak/>
        <w:t>программы в очной форме обучения в установленном порядке.</w:t>
      </w:r>
      <w:r w:rsidRPr="00C062D4">
        <w:rPr>
          <w:rFonts w:ascii="Times New Roman" w:eastAsia="Times New Roman" w:hAnsi="Times New Roman" w:cs="Times New Roman"/>
          <w:b/>
          <w:bCs/>
          <w:color w:val="111111"/>
          <w:sz w:val="28"/>
          <w:szCs w:val="28"/>
          <w:lang w:eastAsia="ru-RU"/>
        </w:rPr>
        <w:br/>
        <w:t>получения образования</w:t>
      </w:r>
    </w:p>
    <w:p w14:paraId="62D8A4A6" w14:textId="77777777" w:rsidR="00C062D4" w:rsidRPr="00C062D4" w:rsidRDefault="00C062D4" w:rsidP="00C062D4">
      <w:pPr>
        <w:spacing w:before="100" w:beforeAutospacing="1" w:after="0" w:line="240" w:lineRule="auto"/>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 </w:t>
      </w:r>
    </w:p>
    <w:p w14:paraId="2C316081" w14:textId="77777777" w:rsidR="00C062D4" w:rsidRPr="00C062D4" w:rsidRDefault="00C062D4" w:rsidP="00C062D4">
      <w:pPr>
        <w:spacing w:before="100" w:beforeAutospacing="1" w:after="100" w:afterAutospacing="1" w:line="240" w:lineRule="auto"/>
        <w:jc w:val="both"/>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 </w:t>
      </w:r>
    </w:p>
    <w:p w14:paraId="7D4FF36D" w14:textId="77777777" w:rsidR="00C062D4" w:rsidRPr="00C062D4" w:rsidRDefault="00C062D4" w:rsidP="00C062D4">
      <w:pPr>
        <w:spacing w:before="100" w:beforeAutospacing="1" w:after="0" w:line="240" w:lineRule="auto"/>
        <w:jc w:val="center"/>
        <w:outlineLvl w:val="5"/>
        <w:rPr>
          <w:rFonts w:ascii="Arial" w:eastAsia="Times New Roman" w:hAnsi="Arial" w:cs="Arial"/>
          <w:b/>
          <w:bCs/>
          <w:color w:val="828282"/>
          <w:sz w:val="20"/>
          <w:szCs w:val="20"/>
          <w:lang w:eastAsia="ru-RU"/>
        </w:rPr>
      </w:pPr>
      <w:r w:rsidRPr="00C062D4">
        <w:rPr>
          <w:rFonts w:ascii="Arial" w:eastAsia="Times New Roman" w:hAnsi="Arial" w:cs="Arial"/>
          <w:b/>
          <w:bCs/>
          <w:color w:val="111111"/>
          <w:sz w:val="20"/>
          <w:szCs w:val="20"/>
          <w:lang w:eastAsia="ru-RU"/>
        </w:rPr>
        <w:t> </w:t>
      </w:r>
    </w:p>
    <w:p w14:paraId="7F3A9022" w14:textId="77777777" w:rsidR="00C062D4" w:rsidRPr="00C062D4" w:rsidRDefault="00C062D4" w:rsidP="00C062D4">
      <w:pPr>
        <w:spacing w:before="100" w:beforeAutospacing="1" w:after="0" w:line="240" w:lineRule="auto"/>
        <w:jc w:val="both"/>
        <w:outlineLvl w:val="5"/>
        <w:rPr>
          <w:rFonts w:ascii="Arial" w:eastAsia="Times New Roman" w:hAnsi="Arial" w:cs="Arial"/>
          <w:b/>
          <w:bCs/>
          <w:color w:val="828282"/>
          <w:sz w:val="20"/>
          <w:szCs w:val="20"/>
          <w:lang w:eastAsia="ru-RU"/>
        </w:rPr>
      </w:pPr>
      <w:r w:rsidRPr="00C062D4">
        <w:rPr>
          <w:rFonts w:ascii="Times New Roman" w:eastAsia="Times New Roman" w:hAnsi="Times New Roman" w:cs="Times New Roman"/>
          <w:b/>
          <w:bCs/>
          <w:color w:val="111111"/>
          <w:sz w:val="28"/>
          <w:szCs w:val="28"/>
          <w:lang w:eastAsia="ru-RU"/>
        </w:rPr>
        <w:t>Обсуждено и рекомендовано</w:t>
      </w:r>
    </w:p>
    <w:p w14:paraId="04B86C28" w14:textId="77777777" w:rsidR="00C062D4" w:rsidRPr="00C062D4" w:rsidRDefault="00C062D4" w:rsidP="00C062D4">
      <w:pPr>
        <w:spacing w:before="100" w:beforeAutospacing="1" w:after="0" w:line="240" w:lineRule="auto"/>
        <w:jc w:val="both"/>
        <w:outlineLvl w:val="5"/>
        <w:rPr>
          <w:rFonts w:ascii="Arial" w:eastAsia="Times New Roman" w:hAnsi="Arial" w:cs="Arial"/>
          <w:b/>
          <w:bCs/>
          <w:color w:val="828282"/>
          <w:sz w:val="20"/>
          <w:szCs w:val="20"/>
          <w:lang w:eastAsia="ru-RU"/>
        </w:rPr>
      </w:pPr>
      <w:r w:rsidRPr="00C062D4">
        <w:rPr>
          <w:rFonts w:ascii="Times New Roman" w:eastAsia="Times New Roman" w:hAnsi="Times New Roman" w:cs="Times New Roman"/>
          <w:b/>
          <w:bCs/>
          <w:color w:val="111111"/>
          <w:sz w:val="28"/>
          <w:szCs w:val="28"/>
          <w:lang w:eastAsia="ru-RU"/>
        </w:rPr>
        <w:t> Педагогическим советом,</w:t>
      </w:r>
    </w:p>
    <w:p w14:paraId="3219DB20" w14:textId="77777777" w:rsidR="00C062D4" w:rsidRPr="00C062D4" w:rsidRDefault="00C062D4" w:rsidP="00C062D4">
      <w:pPr>
        <w:spacing w:before="100" w:beforeAutospacing="1" w:after="0" w:line="240" w:lineRule="auto"/>
        <w:jc w:val="both"/>
        <w:outlineLvl w:val="5"/>
        <w:rPr>
          <w:rFonts w:ascii="Arial" w:eastAsia="Times New Roman" w:hAnsi="Arial" w:cs="Arial"/>
          <w:b/>
          <w:bCs/>
          <w:color w:val="828282"/>
          <w:sz w:val="20"/>
          <w:szCs w:val="20"/>
          <w:lang w:eastAsia="ru-RU"/>
        </w:rPr>
      </w:pPr>
      <w:r w:rsidRPr="00C062D4">
        <w:rPr>
          <w:rFonts w:ascii="Times New Roman" w:eastAsia="Times New Roman" w:hAnsi="Times New Roman" w:cs="Times New Roman"/>
          <w:b/>
          <w:bCs/>
          <w:color w:val="111111"/>
          <w:sz w:val="28"/>
          <w:szCs w:val="28"/>
          <w:lang w:eastAsia="ru-RU"/>
        </w:rPr>
        <w:t>протокол от 26.08.2013г. № 1</w:t>
      </w:r>
    </w:p>
    <w:p w14:paraId="6587FCA0" w14:textId="77777777" w:rsidR="00F31005" w:rsidRDefault="00F31005"/>
    <w:sectPr w:rsidR="00F31005" w:rsidSect="00C062D4">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05"/>
    <w:rsid w:val="00C062D4"/>
    <w:rsid w:val="00F3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3E6CB-B546-4DA3-9218-98B8230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06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2D4"/>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C06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6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62D4"/>
  </w:style>
  <w:style w:type="paragraph" w:customStyle="1" w:styleId="a5">
    <w:name w:val="a"/>
    <w:basedOn w:val="a"/>
    <w:rsid w:val="00C06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062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31865">
      <w:bodyDiv w:val="1"/>
      <w:marLeft w:val="0"/>
      <w:marRight w:val="0"/>
      <w:marTop w:val="0"/>
      <w:marBottom w:val="0"/>
      <w:divBdr>
        <w:top w:val="none" w:sz="0" w:space="0" w:color="auto"/>
        <w:left w:val="none" w:sz="0" w:space="0" w:color="auto"/>
        <w:bottom w:val="none" w:sz="0" w:space="0" w:color="auto"/>
        <w:right w:val="none" w:sz="0" w:space="0" w:color="auto"/>
      </w:divBdr>
      <w:divsChild>
        <w:div w:id="1041631213">
          <w:marLeft w:val="0"/>
          <w:marRight w:val="0"/>
          <w:marTop w:val="0"/>
          <w:marBottom w:val="0"/>
          <w:divBdr>
            <w:top w:val="none" w:sz="0" w:space="0" w:color="auto"/>
            <w:left w:val="none" w:sz="0" w:space="0" w:color="auto"/>
            <w:bottom w:val="none" w:sz="0" w:space="0" w:color="auto"/>
            <w:right w:val="none" w:sz="0" w:space="0" w:color="auto"/>
          </w:divBdr>
          <w:divsChild>
            <w:div w:id="769008417">
              <w:marLeft w:val="0"/>
              <w:marRight w:val="0"/>
              <w:marTop w:val="0"/>
              <w:marBottom w:val="0"/>
              <w:divBdr>
                <w:top w:val="none" w:sz="0" w:space="0" w:color="auto"/>
                <w:left w:val="none" w:sz="0" w:space="0" w:color="auto"/>
                <w:bottom w:val="none" w:sz="0" w:space="0" w:color="auto"/>
                <w:right w:val="none" w:sz="0" w:space="0" w:color="auto"/>
              </w:divBdr>
              <w:divsChild>
                <w:div w:id="1438646643">
                  <w:marLeft w:val="0"/>
                  <w:marRight w:val="0"/>
                  <w:marTop w:val="0"/>
                  <w:marBottom w:val="0"/>
                  <w:divBdr>
                    <w:top w:val="none" w:sz="0" w:space="0" w:color="auto"/>
                    <w:left w:val="none" w:sz="0" w:space="0" w:color="auto"/>
                    <w:bottom w:val="none" w:sz="0" w:space="0" w:color="auto"/>
                    <w:right w:val="none" w:sz="0" w:space="0" w:color="auto"/>
                  </w:divBdr>
                  <w:divsChild>
                    <w:div w:id="1620650109">
                      <w:marLeft w:val="0"/>
                      <w:marRight w:val="0"/>
                      <w:marTop w:val="0"/>
                      <w:marBottom w:val="0"/>
                      <w:divBdr>
                        <w:top w:val="none" w:sz="0" w:space="0" w:color="auto"/>
                        <w:left w:val="none" w:sz="0" w:space="0" w:color="auto"/>
                        <w:bottom w:val="none" w:sz="0" w:space="0" w:color="auto"/>
                        <w:right w:val="none" w:sz="0" w:space="0" w:color="auto"/>
                      </w:divBdr>
                      <w:divsChild>
                        <w:div w:id="1358236755">
                          <w:marLeft w:val="0"/>
                          <w:marRight w:val="0"/>
                          <w:marTop w:val="0"/>
                          <w:marBottom w:val="0"/>
                          <w:divBdr>
                            <w:top w:val="none" w:sz="0" w:space="0" w:color="auto"/>
                            <w:left w:val="none" w:sz="0" w:space="0" w:color="auto"/>
                            <w:bottom w:val="none" w:sz="0" w:space="0" w:color="auto"/>
                            <w:right w:val="none" w:sz="0" w:space="0" w:color="auto"/>
                          </w:divBdr>
                          <w:divsChild>
                            <w:div w:id="776291241">
                              <w:marLeft w:val="0"/>
                              <w:marRight w:val="0"/>
                              <w:marTop w:val="0"/>
                              <w:marBottom w:val="0"/>
                              <w:divBdr>
                                <w:top w:val="none" w:sz="0" w:space="0" w:color="auto"/>
                                <w:left w:val="none" w:sz="0" w:space="0" w:color="auto"/>
                                <w:bottom w:val="single" w:sz="8" w:space="0" w:color="00000A"/>
                                <w:right w:val="none" w:sz="0" w:space="0" w:color="auto"/>
                              </w:divBdr>
                            </w:div>
                          </w:divsChild>
                        </w:div>
                      </w:divsChild>
                    </w:div>
                  </w:divsChild>
                </w:div>
              </w:divsChild>
            </w:div>
          </w:divsChild>
        </w:div>
      </w:divsChild>
    </w:div>
    <w:div w:id="594049618">
      <w:bodyDiv w:val="1"/>
      <w:marLeft w:val="0"/>
      <w:marRight w:val="0"/>
      <w:marTop w:val="0"/>
      <w:marBottom w:val="0"/>
      <w:divBdr>
        <w:top w:val="none" w:sz="0" w:space="0" w:color="auto"/>
        <w:left w:val="none" w:sz="0" w:space="0" w:color="auto"/>
        <w:bottom w:val="none" w:sz="0" w:space="0" w:color="auto"/>
        <w:right w:val="none" w:sz="0" w:space="0" w:color="auto"/>
      </w:divBdr>
      <w:divsChild>
        <w:div w:id="1613433537">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996540843">
                  <w:marLeft w:val="0"/>
                  <w:marRight w:val="0"/>
                  <w:marTop w:val="0"/>
                  <w:marBottom w:val="0"/>
                  <w:divBdr>
                    <w:top w:val="none" w:sz="0" w:space="0" w:color="auto"/>
                    <w:left w:val="none" w:sz="0" w:space="0" w:color="auto"/>
                    <w:bottom w:val="none" w:sz="0" w:space="0" w:color="auto"/>
                    <w:right w:val="none" w:sz="0" w:space="0" w:color="auto"/>
                  </w:divBdr>
                  <w:divsChild>
                    <w:div w:id="172569628">
                      <w:marLeft w:val="0"/>
                      <w:marRight w:val="0"/>
                      <w:marTop w:val="0"/>
                      <w:marBottom w:val="0"/>
                      <w:divBdr>
                        <w:top w:val="none" w:sz="0" w:space="0" w:color="auto"/>
                        <w:left w:val="none" w:sz="0" w:space="0" w:color="auto"/>
                        <w:bottom w:val="none" w:sz="0" w:space="0" w:color="auto"/>
                        <w:right w:val="none" w:sz="0" w:space="0" w:color="auto"/>
                      </w:divBdr>
                      <w:divsChild>
                        <w:div w:id="634528967">
                          <w:marLeft w:val="0"/>
                          <w:marRight w:val="0"/>
                          <w:marTop w:val="0"/>
                          <w:marBottom w:val="0"/>
                          <w:divBdr>
                            <w:top w:val="none" w:sz="0" w:space="0" w:color="auto"/>
                            <w:left w:val="none" w:sz="0" w:space="0" w:color="auto"/>
                            <w:bottom w:val="none" w:sz="0" w:space="0" w:color="auto"/>
                            <w:right w:val="none" w:sz="0" w:space="0" w:color="auto"/>
                          </w:divBdr>
                          <w:divsChild>
                            <w:div w:id="2082022870">
                              <w:marLeft w:val="0"/>
                              <w:marRight w:val="0"/>
                              <w:marTop w:val="0"/>
                              <w:marBottom w:val="0"/>
                              <w:divBdr>
                                <w:top w:val="none" w:sz="0" w:space="0" w:color="auto"/>
                                <w:left w:val="none" w:sz="0" w:space="0" w:color="auto"/>
                                <w:bottom w:val="single" w:sz="8" w:space="0" w:color="00000A"/>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2734</Words>
  <Characters>15585</Characters>
  <Application>Microsoft Office Word</Application>
  <DocSecurity>0</DocSecurity>
  <Lines>129</Lines>
  <Paragraphs>36</Paragraphs>
  <ScaleCrop>false</ScaleCrop>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dc:creator>
  <cp:keywords/>
  <dc:description/>
  <cp:lastModifiedBy>S7</cp:lastModifiedBy>
  <cp:revision>3</cp:revision>
  <dcterms:created xsi:type="dcterms:W3CDTF">2021-08-02T12:45:00Z</dcterms:created>
  <dcterms:modified xsi:type="dcterms:W3CDTF">2021-08-02T12:46:00Z</dcterms:modified>
</cp:coreProperties>
</file>