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42E5" w14:textId="77777777" w:rsidR="008B16EC" w:rsidRPr="008B16EC" w:rsidRDefault="008B16EC" w:rsidP="008B16EC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bookmarkStart w:id="0" w:name="_GoBack"/>
      <w:r w:rsidRPr="008B16EC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bookmarkEnd w:id="0"/>
    <w:p w14:paraId="5D8946F9" w14:textId="77777777" w:rsidR="008B16EC" w:rsidRPr="008B16EC" w:rsidRDefault="008B16EC" w:rsidP="008B16EC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6749AFE" w14:textId="77777777" w:rsidR="008B16EC" w:rsidRPr="008B16EC" w:rsidRDefault="008B16EC" w:rsidP="008B16EC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4"/>
          <w:szCs w:val="24"/>
          <w:lang w:eastAsia="ru-RU"/>
        </w:rPr>
        <w:t>КАЛИНИНСКАЯ СРЕДНЯЯ ОБЩЕОБРАЗОВАТЕЛЬНАЯ ШКОЛА № 7</w:t>
      </w:r>
    </w:p>
    <w:p w14:paraId="726AE89F" w14:textId="77777777" w:rsidR="008B16EC" w:rsidRPr="008B16EC" w:rsidRDefault="008B16EC" w:rsidP="008B16EC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4"/>
          <w:szCs w:val="24"/>
          <w:lang w:eastAsia="ru-RU"/>
        </w:rPr>
        <w:t>(МБОУ КАЛИНИНСКАЯ СОШ№ 7)                             </w:t>
      </w:r>
    </w:p>
    <w:p w14:paraId="0A6B20C3" w14:textId="77777777" w:rsidR="008B16EC" w:rsidRPr="008B16EC" w:rsidRDefault="008B16EC" w:rsidP="008B16EC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 </w:t>
      </w:r>
    </w:p>
    <w:p w14:paraId="4AD49C33" w14:textId="77777777" w:rsidR="008B16EC" w:rsidRPr="008B16EC" w:rsidRDefault="008B16EC" w:rsidP="008B16EC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 </w:t>
      </w:r>
    </w:p>
    <w:p w14:paraId="597935AE" w14:textId="77777777" w:rsidR="008B16EC" w:rsidRPr="008B16EC" w:rsidRDefault="008B16EC" w:rsidP="008B16EC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4"/>
          <w:szCs w:val="24"/>
          <w:lang w:eastAsia="ru-RU"/>
        </w:rPr>
        <w:t>                                                             </w:t>
      </w:r>
    </w:p>
    <w:p w14:paraId="1A0D364B" w14:textId="77777777" w:rsidR="008B16EC" w:rsidRPr="008B16EC" w:rsidRDefault="008B16EC" w:rsidP="008B16EC">
      <w:pPr>
        <w:spacing w:beforeAutospacing="1" w:after="0" w:afterAutospacing="1" w:line="240" w:lineRule="auto"/>
        <w:jc w:val="right"/>
        <w:outlineLvl w:val="4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УТВЕРЖДАЮ</w:t>
      </w: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br/>
        <w:t>                                                     Директор </w:t>
      </w: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br/>
        <w:t> </w:t>
      </w:r>
      <w:proofErr w:type="spellStart"/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Л.Я.Вершинина</w:t>
      </w:r>
      <w:proofErr w:type="spellEnd"/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                Приказ от 27.08.2013 № 165</w:t>
      </w:r>
    </w:p>
    <w:p w14:paraId="07E8AC2C" w14:textId="77777777" w:rsidR="008B16EC" w:rsidRPr="008B16EC" w:rsidRDefault="008B16EC" w:rsidP="008B16EC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 </w:t>
      </w:r>
    </w:p>
    <w:p w14:paraId="0421CE0F" w14:textId="77777777" w:rsidR="008B16EC" w:rsidRPr="008B16EC" w:rsidRDefault="008B16EC" w:rsidP="008B16EC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 </w:t>
      </w:r>
    </w:p>
    <w:p w14:paraId="1FEAC029" w14:textId="77777777" w:rsidR="008B16EC" w:rsidRPr="008B16EC" w:rsidRDefault="008B16EC" w:rsidP="008B16EC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Порядок</w:t>
      </w:r>
    </w:p>
    <w:p w14:paraId="0BDAACE7" w14:textId="77777777" w:rsidR="008B16EC" w:rsidRPr="008B16EC" w:rsidRDefault="008B16EC" w:rsidP="008B16EC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14:paraId="5F27E2BF" w14:textId="77777777" w:rsidR="008B16EC" w:rsidRPr="008B16EC" w:rsidRDefault="008B16EC" w:rsidP="008B16EC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 </w:t>
      </w:r>
    </w:p>
    <w:p w14:paraId="1832A882" w14:textId="77777777" w:rsidR="008B16EC" w:rsidRPr="008B16EC" w:rsidRDefault="008B16EC" w:rsidP="008B16EC">
      <w:pPr>
        <w:spacing w:before="100" w:beforeAutospacing="1" w:after="100" w:afterAutospacing="1" w:line="240" w:lineRule="auto"/>
        <w:ind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1.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Настоящий Порядок регламентирует доступ педагогических работников в Муниципальном бюджетном общеобразовательном учреждении </w:t>
      </w:r>
      <w:proofErr w:type="gramStart"/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Калининской  средней</w:t>
      </w:r>
      <w:proofErr w:type="gramEnd"/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 общеобразовательной школы № 7 (далее – Учреждение)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14:paraId="6A774503" w14:textId="77777777" w:rsidR="008B16EC" w:rsidRPr="008B16EC" w:rsidRDefault="008B16EC" w:rsidP="008B16EC">
      <w:pPr>
        <w:spacing w:before="100" w:beforeAutospacing="1" w:after="100" w:afterAutospacing="1" w:line="240" w:lineRule="auto"/>
        <w:ind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lastRenderedPageBreak/>
        <w:t>2.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14:paraId="7C9F705C" w14:textId="77777777" w:rsidR="008B16EC" w:rsidRPr="008B16EC" w:rsidRDefault="008B16EC" w:rsidP="008B16EC">
      <w:pPr>
        <w:spacing w:before="100" w:beforeAutospacing="1" w:after="100" w:afterAutospacing="1" w:line="240" w:lineRule="auto"/>
        <w:ind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3.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Доступ к информационно-телекоммуникационным сетям.</w:t>
      </w:r>
    </w:p>
    <w:p w14:paraId="0BA66552" w14:textId="77777777" w:rsidR="008B16EC" w:rsidRPr="008B16EC" w:rsidRDefault="008B16EC" w:rsidP="008B16EC">
      <w:pPr>
        <w:spacing w:before="100" w:beforeAutospacing="1" w:after="100" w:afterAutospacing="1" w:line="240" w:lineRule="auto"/>
        <w:ind w:left="993" w:hanging="567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3.1.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14:paraId="0989C3D9" w14:textId="77777777" w:rsidR="008B16EC" w:rsidRPr="008B16EC" w:rsidRDefault="008B16EC" w:rsidP="008B16EC">
      <w:pPr>
        <w:spacing w:before="100" w:beforeAutospacing="1" w:after="100" w:afterAutospacing="1" w:line="240" w:lineRule="auto"/>
        <w:ind w:left="993" w:hanging="567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3.2.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14:paraId="052B1322" w14:textId="77777777" w:rsidR="008B16EC" w:rsidRPr="008B16EC" w:rsidRDefault="008B16EC" w:rsidP="008B16EC">
      <w:pPr>
        <w:spacing w:before="100" w:beforeAutospacing="1" w:after="100" w:afterAutospacing="1" w:line="240" w:lineRule="auto"/>
        <w:ind w:left="993" w:hanging="567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3.3.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 / заместителем директора Учреждения.</w:t>
      </w:r>
    </w:p>
    <w:p w14:paraId="6089B4C6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    Доступ к базам данных</w:t>
      </w:r>
    </w:p>
    <w:p w14:paraId="1DE8FD54" w14:textId="77777777" w:rsidR="008B16EC" w:rsidRPr="008B16EC" w:rsidRDefault="008B16EC" w:rsidP="008B16EC">
      <w:pPr>
        <w:spacing w:before="100" w:beforeAutospacing="1" w:after="100" w:afterAutospacing="1" w:line="240" w:lineRule="auto"/>
        <w:ind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4.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Педагогическим работникам обеспечивается доступ к следующим электронным базам данных:</w:t>
      </w:r>
    </w:p>
    <w:p w14:paraId="0E4B3A7D" w14:textId="77777777" w:rsidR="008B16EC" w:rsidRPr="008B16EC" w:rsidRDefault="008B16EC" w:rsidP="008B16EC">
      <w:pPr>
        <w:spacing w:before="100" w:beforeAutospacing="1" w:after="100" w:afterAutospacing="1" w:line="240" w:lineRule="auto"/>
        <w:ind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Symbol" w:eastAsia="Times New Roman" w:hAnsi="Symbol" w:cs="Arial"/>
          <w:b/>
          <w:bCs/>
          <w:color w:val="828282"/>
          <w:sz w:val="20"/>
          <w:szCs w:val="20"/>
          <w:lang w:eastAsia="ru-RU"/>
        </w:rPr>
        <w:t>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база данных КонсультантПлюс;</w:t>
      </w:r>
    </w:p>
    <w:p w14:paraId="770F7F02" w14:textId="77777777" w:rsidR="008B16EC" w:rsidRPr="008B16EC" w:rsidRDefault="008B16EC" w:rsidP="008B16EC">
      <w:pPr>
        <w:spacing w:before="100" w:beforeAutospacing="1" w:after="100" w:afterAutospacing="1" w:line="240" w:lineRule="auto"/>
        <w:ind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Symbol" w:eastAsia="Times New Roman" w:hAnsi="Symbol" w:cs="Arial"/>
          <w:b/>
          <w:bCs/>
          <w:color w:val="828282"/>
          <w:sz w:val="20"/>
          <w:szCs w:val="20"/>
          <w:lang w:eastAsia="ru-RU"/>
        </w:rPr>
        <w:t>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профессиональные базы данных;</w:t>
      </w:r>
    </w:p>
    <w:p w14:paraId="2888795F" w14:textId="77777777" w:rsidR="008B16EC" w:rsidRPr="008B16EC" w:rsidRDefault="008B16EC" w:rsidP="008B16EC">
      <w:pPr>
        <w:spacing w:before="100" w:beforeAutospacing="1" w:after="100" w:afterAutospacing="1" w:line="240" w:lineRule="auto"/>
        <w:ind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Symbol" w:eastAsia="Times New Roman" w:hAnsi="Symbol" w:cs="Arial"/>
          <w:b/>
          <w:bCs/>
          <w:color w:val="828282"/>
          <w:sz w:val="20"/>
          <w:szCs w:val="20"/>
          <w:lang w:eastAsia="ru-RU"/>
        </w:rPr>
        <w:t>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информационные справочные системы;</w:t>
      </w:r>
    </w:p>
    <w:p w14:paraId="16A4FEEA" w14:textId="77777777" w:rsidR="008B16EC" w:rsidRPr="008B16EC" w:rsidRDefault="008B16EC" w:rsidP="008B16EC">
      <w:pPr>
        <w:spacing w:before="100" w:beforeAutospacing="1" w:after="100" w:afterAutospacing="1" w:line="240" w:lineRule="auto"/>
        <w:ind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Symbol" w:eastAsia="Times New Roman" w:hAnsi="Symbol" w:cs="Arial"/>
          <w:b/>
          <w:bCs/>
          <w:color w:val="828282"/>
          <w:sz w:val="20"/>
          <w:szCs w:val="20"/>
          <w:lang w:eastAsia="ru-RU"/>
        </w:rPr>
        <w:t>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поисковые системы.</w:t>
      </w:r>
    </w:p>
    <w:p w14:paraId="52D422D6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14:paraId="2F493EB0" w14:textId="77777777" w:rsidR="008B16EC" w:rsidRPr="008B16EC" w:rsidRDefault="008B16EC" w:rsidP="008B16EC">
      <w:pPr>
        <w:spacing w:before="100" w:beforeAutospacing="1" w:after="100" w:afterAutospacing="1" w:line="240" w:lineRule="auto"/>
        <w:ind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5.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«Полезные ссылки». В данном разделе 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lastRenderedPageBreak/>
        <w:t>описаны условия и порядок доступа к каждому отдельному электронному ресурсу.</w:t>
      </w:r>
    </w:p>
    <w:p w14:paraId="27F6C2B3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    Доступ к учебным и методическим материалам</w:t>
      </w:r>
    </w:p>
    <w:p w14:paraId="409821EC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     Учебные и методические материалы, размещаемые на официальном сайте Учреждения, находятся в открытом доступе.</w:t>
      </w:r>
    </w:p>
    <w:p w14:paraId="275A2CDC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   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14:paraId="4977AA65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   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14:paraId="0ED0C08F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 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14:paraId="7977D595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 Выдача педагогическому работнику и сдача им учебных и методических материалов фиксируются в журнале выдачи.</w:t>
      </w:r>
    </w:p>
    <w:p w14:paraId="0549B8B5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14:paraId="783FA9BA" w14:textId="77777777" w:rsidR="008B16EC" w:rsidRPr="008B16EC" w:rsidRDefault="008B16EC" w:rsidP="008B16EC">
      <w:pPr>
        <w:spacing w:before="100" w:beforeAutospacing="1" w:after="100" w:afterAutospacing="1" w:line="240" w:lineRule="auto"/>
        <w:ind w:left="284"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  <w:t>6.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Доступ к материально-техническим средствам обеспечения образовательной деятельности.</w:t>
      </w:r>
    </w:p>
    <w:p w14:paraId="3D5F4AB1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14:paraId="0BC1478A" w14:textId="77777777" w:rsidR="008B16EC" w:rsidRPr="008B16EC" w:rsidRDefault="008B16EC" w:rsidP="008B16EC">
      <w:pPr>
        <w:spacing w:before="100" w:beforeAutospacing="1" w:after="100" w:afterAutospacing="1" w:line="240" w:lineRule="auto"/>
        <w:ind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Symbol" w:eastAsia="Times New Roman" w:hAnsi="Symbol" w:cs="Arial"/>
          <w:b/>
          <w:bCs/>
          <w:color w:val="828282"/>
          <w:sz w:val="20"/>
          <w:szCs w:val="20"/>
          <w:lang w:eastAsia="ru-RU"/>
        </w:rPr>
        <w:t>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без ограничения к учебным кабинетам, лабораториям, мастерским, спортивному и актовому залам и </w:t>
      </w:r>
      <w:proofErr w:type="gramStart"/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иным помещениям</w:t>
      </w:r>
      <w:proofErr w:type="gramEnd"/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 и местам проведения занятий во время, определенное в расписании занятий;</w:t>
      </w:r>
    </w:p>
    <w:p w14:paraId="10E22771" w14:textId="77777777" w:rsidR="008B16EC" w:rsidRPr="008B16EC" w:rsidRDefault="008B16EC" w:rsidP="008B16EC">
      <w:pPr>
        <w:spacing w:before="100" w:beforeAutospacing="1" w:after="100" w:afterAutospacing="1" w:line="240" w:lineRule="auto"/>
        <w:ind w:hanging="360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Symbol" w:eastAsia="Times New Roman" w:hAnsi="Symbol" w:cs="Arial"/>
          <w:b/>
          <w:bCs/>
          <w:color w:val="828282"/>
          <w:sz w:val="20"/>
          <w:szCs w:val="20"/>
          <w:lang w:eastAsia="ru-RU"/>
        </w:rPr>
        <w:t>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14"/>
          <w:szCs w:val="14"/>
          <w:lang w:eastAsia="ru-RU"/>
        </w:rPr>
        <w:t>        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  к учебным кабинетам, лабораториям, мастерским, спортивному и актовому залам и </w:t>
      </w:r>
      <w:proofErr w:type="gramStart"/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иным помещениям</w:t>
      </w:r>
      <w:proofErr w:type="gramEnd"/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14:paraId="4F0FD744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          Использование движимых (переносных) материально-технических средств обеспечения образовательной деятельности (проекторы и т.п.) </w:t>
      </w: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lastRenderedPageBreak/>
        <w:t>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14:paraId="2DC234E7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   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14:paraId="0E745CA9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     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14:paraId="21137199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Педагогический работник может сделать не более 100 копий страниц формата А4 в квартал.</w:t>
      </w:r>
    </w:p>
    <w:p w14:paraId="01F9C8E3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   Количество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</w:t>
      </w:r>
    </w:p>
    <w:p w14:paraId="669C58D2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  Для распечатывания учебных и методических материалов педагогические работники имеют право пользоваться принтером.</w:t>
      </w:r>
    </w:p>
    <w:p w14:paraId="17085E84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 Педагогический работник может распечатать на принтере не более 100 страниц формата А4 в квартал.</w:t>
      </w:r>
    </w:p>
    <w:p w14:paraId="371E997D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         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Учреждения.</w:t>
      </w:r>
    </w:p>
    <w:p w14:paraId="2BF31858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 xml:space="preserve">Накопители информации (CD-диски, </w:t>
      </w:r>
      <w:proofErr w:type="spellStart"/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флеш</w:t>
      </w:r>
      <w:proofErr w:type="spellEnd"/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14:paraId="27F9A9D5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</w:t>
      </w:r>
    </w:p>
    <w:p w14:paraId="2FF51D42" w14:textId="77777777" w:rsidR="008B16EC" w:rsidRPr="008B16EC" w:rsidRDefault="008B16EC" w:rsidP="008B16EC">
      <w:pPr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</w:t>
      </w:r>
    </w:p>
    <w:p w14:paraId="69702E63" w14:textId="77777777" w:rsidR="008B16EC" w:rsidRPr="008B16EC" w:rsidRDefault="008B16EC" w:rsidP="008B16EC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Обсуждено и рекомендовано</w:t>
      </w:r>
    </w:p>
    <w:p w14:paraId="0FB07BC3" w14:textId="77777777" w:rsidR="008B16EC" w:rsidRPr="008B16EC" w:rsidRDefault="008B16EC" w:rsidP="008B16EC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 Педагогическим советом</w:t>
      </w:r>
    </w:p>
    <w:p w14:paraId="00889B9F" w14:textId="77777777" w:rsidR="008B16EC" w:rsidRPr="008B16EC" w:rsidRDefault="008B16EC" w:rsidP="008B16EC">
      <w:pPr>
        <w:spacing w:before="100" w:beforeAutospacing="1" w:after="100" w:afterAutospacing="1" w:line="240" w:lineRule="auto"/>
        <w:outlineLvl w:val="5"/>
        <w:rPr>
          <w:rFonts w:ascii="Arial" w:eastAsia="Times New Roman" w:hAnsi="Arial" w:cs="Arial"/>
          <w:b/>
          <w:bCs/>
          <w:color w:val="828282"/>
          <w:sz w:val="20"/>
          <w:szCs w:val="20"/>
          <w:lang w:eastAsia="ru-RU"/>
        </w:rPr>
      </w:pPr>
      <w:r w:rsidRPr="008B16EC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ru-RU"/>
        </w:rPr>
        <w:t>протокол от 26.08.2013г. №1</w:t>
      </w:r>
    </w:p>
    <w:p w14:paraId="2AC36EEA" w14:textId="77777777" w:rsidR="00820166" w:rsidRDefault="00820166"/>
    <w:sectPr w:rsidR="0082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66"/>
    <w:rsid w:val="00820166"/>
    <w:rsid w:val="008B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D61DA-8779-41F2-BB6E-465265C6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8B16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B16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a"/>
    <w:basedOn w:val="a"/>
    <w:rsid w:val="008B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3</cp:revision>
  <dcterms:created xsi:type="dcterms:W3CDTF">2021-08-02T10:16:00Z</dcterms:created>
  <dcterms:modified xsi:type="dcterms:W3CDTF">2021-08-02T10:21:00Z</dcterms:modified>
</cp:coreProperties>
</file>