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78" w:rsidRDefault="00106E78" w:rsidP="00106E7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106E78">
        <w:rPr>
          <w:rFonts w:ascii="Times New Roman" w:hAnsi="Times New Roman"/>
          <w:sz w:val="28"/>
          <w:szCs w:val="28"/>
        </w:rPr>
        <w:t xml:space="preserve">Приложение </w:t>
      </w:r>
      <w:r w:rsidR="000D47ED">
        <w:rPr>
          <w:rFonts w:ascii="Times New Roman" w:hAnsi="Times New Roman"/>
          <w:sz w:val="28"/>
          <w:szCs w:val="28"/>
        </w:rPr>
        <w:t>2</w:t>
      </w:r>
    </w:p>
    <w:p w:rsidR="001D7C58" w:rsidRDefault="001D7C58" w:rsidP="00106E7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1880" w:rsidRDefault="00D75568" w:rsidP="0072188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5568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022A8" w:rsidRDefault="00D75568" w:rsidP="0072188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5568">
        <w:rPr>
          <w:rFonts w:ascii="Times New Roman" w:hAnsi="Times New Roman"/>
          <w:b/>
          <w:sz w:val="28"/>
          <w:szCs w:val="28"/>
        </w:rPr>
        <w:t>Аксайского</w:t>
      </w:r>
      <w:proofErr w:type="spellEnd"/>
      <w:r w:rsidRPr="00D75568">
        <w:rPr>
          <w:rFonts w:ascii="Times New Roman" w:hAnsi="Times New Roman"/>
          <w:b/>
          <w:sz w:val="28"/>
          <w:szCs w:val="28"/>
        </w:rPr>
        <w:t xml:space="preserve"> района</w:t>
      </w:r>
      <w:r w:rsidR="00721880"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Pr="00D75568">
        <w:rPr>
          <w:rFonts w:ascii="Times New Roman" w:hAnsi="Times New Roman"/>
          <w:b/>
          <w:sz w:val="28"/>
          <w:szCs w:val="28"/>
        </w:rPr>
        <w:t xml:space="preserve"> №</w:t>
      </w:r>
      <w:r w:rsidR="00A92F94">
        <w:rPr>
          <w:rFonts w:ascii="Times New Roman" w:hAnsi="Times New Roman"/>
          <w:b/>
          <w:sz w:val="28"/>
          <w:szCs w:val="28"/>
        </w:rPr>
        <w:t xml:space="preserve"> 38</w:t>
      </w:r>
      <w:r w:rsidRPr="00D75568">
        <w:rPr>
          <w:rFonts w:ascii="Times New Roman" w:hAnsi="Times New Roman"/>
          <w:b/>
          <w:sz w:val="28"/>
          <w:szCs w:val="28"/>
        </w:rPr>
        <w:t xml:space="preserve"> «</w:t>
      </w:r>
      <w:r w:rsidR="00A92F94">
        <w:rPr>
          <w:rFonts w:ascii="Times New Roman" w:hAnsi="Times New Roman"/>
          <w:b/>
          <w:sz w:val="28"/>
          <w:szCs w:val="28"/>
        </w:rPr>
        <w:t>Радуга</w:t>
      </w:r>
      <w:r w:rsidRPr="00D75568">
        <w:rPr>
          <w:rFonts w:ascii="Times New Roman" w:hAnsi="Times New Roman"/>
          <w:b/>
          <w:sz w:val="28"/>
          <w:szCs w:val="28"/>
        </w:rPr>
        <w:t>»</w:t>
      </w:r>
    </w:p>
    <w:p w:rsidR="00D75568" w:rsidRDefault="00CC3736" w:rsidP="00106E7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755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B81464" w:rsidRPr="00D7556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B35A5" w:rsidRPr="00D7556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81464" w:rsidRPr="00D75568">
        <w:rPr>
          <w:rFonts w:ascii="Times New Roman" w:hAnsi="Times New Roman"/>
          <w:b/>
          <w:sz w:val="28"/>
          <w:szCs w:val="28"/>
        </w:rPr>
        <w:t xml:space="preserve">    </w:t>
      </w:r>
      <w:r w:rsidR="00D75568" w:rsidRPr="00D7556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75568">
        <w:rPr>
          <w:rFonts w:ascii="Times New Roman" w:hAnsi="Times New Roman"/>
          <w:b/>
          <w:sz w:val="28"/>
          <w:szCs w:val="28"/>
        </w:rPr>
        <w:t xml:space="preserve"> </w:t>
      </w:r>
    </w:p>
    <w:p w:rsidR="00D75568" w:rsidRPr="00B06DCC" w:rsidRDefault="00D75568" w:rsidP="00D75568">
      <w:pPr>
        <w:spacing w:after="0" w:line="24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C3736" w:rsidRPr="00B06DCC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CC3736" w:rsidRPr="00CC3736" w:rsidRDefault="00D75568" w:rsidP="00D75568">
      <w:pPr>
        <w:spacing w:after="0" w:line="24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</w:t>
      </w:r>
      <w:r w:rsidR="00CC3736" w:rsidRP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</w:t>
      </w:r>
      <w:r w:rsid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="00CC3736" w:rsidRPr="00CC3736">
        <w:rPr>
          <w:rFonts w:ascii="Times New Roman" w:eastAsiaTheme="minorEastAsia" w:hAnsi="Times New Roman"/>
          <w:sz w:val="24"/>
          <w:szCs w:val="24"/>
          <w:lang w:eastAsia="ru-RU"/>
        </w:rPr>
        <w:t>Заведующ</w:t>
      </w:r>
      <w:r w:rsidR="00416325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r w:rsidR="00CC3736" w:rsidRP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 МБДОУ</w:t>
      </w:r>
      <w:proofErr w:type="gramEnd"/>
    </w:p>
    <w:p w:rsidR="00CC3736" w:rsidRPr="00CC3736" w:rsidRDefault="00CC3736" w:rsidP="00B81464">
      <w:pPr>
        <w:spacing w:after="0" w:line="240" w:lineRule="atLeast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8146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№</w:t>
      </w:r>
      <w:r w:rsidR="00416325">
        <w:rPr>
          <w:rFonts w:ascii="Times New Roman" w:eastAsiaTheme="minorEastAsia" w:hAnsi="Times New Roman"/>
          <w:sz w:val="24"/>
          <w:szCs w:val="24"/>
          <w:lang w:eastAsia="ru-RU"/>
        </w:rPr>
        <w:t xml:space="preserve"> 38</w:t>
      </w:r>
      <w:r w:rsidRP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416325">
        <w:rPr>
          <w:rFonts w:ascii="Times New Roman" w:eastAsiaTheme="minorEastAsia" w:hAnsi="Times New Roman"/>
          <w:sz w:val="24"/>
          <w:szCs w:val="24"/>
          <w:lang w:eastAsia="ru-RU"/>
        </w:rPr>
        <w:t>Радуга</w:t>
      </w:r>
      <w:r w:rsidRPr="00CC3736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</w:p>
    <w:p w:rsidR="005E1183" w:rsidRDefault="00CC3736" w:rsidP="00B81464">
      <w:pPr>
        <w:spacing w:line="240" w:lineRule="atLeast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C373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16325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</w:t>
      </w:r>
      <w:proofErr w:type="spellStart"/>
      <w:r w:rsidR="00416325">
        <w:rPr>
          <w:rFonts w:ascii="Times New Roman" w:eastAsiaTheme="minorEastAsia" w:hAnsi="Times New Roman"/>
          <w:sz w:val="24"/>
          <w:szCs w:val="24"/>
          <w:lang w:eastAsia="ru-RU"/>
        </w:rPr>
        <w:t>Г.Г.Кравченко</w:t>
      </w:r>
      <w:proofErr w:type="spellEnd"/>
      <w:r w:rsidR="00B8146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50C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Приказ №</w:t>
      </w:r>
      <w:r w:rsidR="00A214E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214EA" w:rsidRPr="00A214EA">
        <w:rPr>
          <w:rFonts w:ascii="Times New Roman" w:eastAsiaTheme="minorEastAsia" w:hAnsi="Times New Roman"/>
          <w:sz w:val="24"/>
          <w:szCs w:val="24"/>
          <w:lang w:eastAsia="ru-RU"/>
        </w:rPr>
        <w:t>86/3-</w:t>
      </w:r>
      <w:proofErr w:type="gramStart"/>
      <w:r w:rsidR="00A214EA" w:rsidRPr="00A214EA">
        <w:rPr>
          <w:rFonts w:ascii="Times New Roman" w:eastAsiaTheme="minorEastAsia" w:hAnsi="Times New Roman"/>
          <w:sz w:val="24"/>
          <w:szCs w:val="24"/>
          <w:lang w:eastAsia="ru-RU"/>
        </w:rPr>
        <w:t xml:space="preserve">од  </w:t>
      </w:r>
      <w:r w:rsidR="00B81464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proofErr w:type="gramEnd"/>
      <w:r w:rsidR="00651CD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609CD" w:rsidRPr="00A214EA">
        <w:rPr>
          <w:rFonts w:ascii="Times New Roman" w:eastAsiaTheme="minorEastAsia" w:hAnsi="Times New Roman"/>
          <w:sz w:val="24"/>
          <w:szCs w:val="24"/>
          <w:lang w:eastAsia="ru-RU"/>
        </w:rPr>
        <w:t>27</w:t>
      </w:r>
      <w:r w:rsidR="000D47ED" w:rsidRPr="00A214EA">
        <w:rPr>
          <w:rFonts w:ascii="Times New Roman" w:eastAsiaTheme="minorEastAsia" w:hAnsi="Times New Roman"/>
          <w:sz w:val="24"/>
          <w:szCs w:val="24"/>
          <w:lang w:eastAsia="ru-RU"/>
        </w:rPr>
        <w:t>.08.</w:t>
      </w:r>
      <w:r w:rsidR="00B81464" w:rsidRPr="00A214EA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="00651CD7" w:rsidRPr="00A214EA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35209B" w:rsidRPr="00A214EA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B8146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</w:p>
    <w:p w:rsidR="00D75568" w:rsidRDefault="004E3237" w:rsidP="004E32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237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  <w:bookmarkStart w:id="0" w:name="_GoBack"/>
      <w:bookmarkEnd w:id="0"/>
    </w:p>
    <w:p w:rsidR="001D7C58" w:rsidRDefault="004E3237" w:rsidP="004E32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32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внутреннего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мониторинга </w:t>
      </w:r>
      <w:r w:rsidR="00D75568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качества предоставляемых образовательных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3237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35209B">
        <w:rPr>
          <w:rFonts w:ascii="Times New Roman" w:eastAsia="Times New Roman" w:hAnsi="Times New Roman"/>
          <w:b/>
          <w:sz w:val="28"/>
          <w:szCs w:val="28"/>
          <w:lang w:eastAsia="ru-RU"/>
        </w:rPr>
        <w:t>21-</w:t>
      </w:r>
      <w:r w:rsidRPr="004E323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84B5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5209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3237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5E1183" w:rsidRDefault="004E3237" w:rsidP="004E3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3657"/>
        <w:gridCol w:w="4360"/>
        <w:gridCol w:w="2672"/>
        <w:gridCol w:w="1948"/>
      </w:tblGrid>
      <w:tr w:rsidR="00B8160B" w:rsidRPr="00FC20B5" w:rsidTr="008D1FBE">
        <w:trPr>
          <w:trHeight w:val="736"/>
        </w:trPr>
        <w:tc>
          <w:tcPr>
            <w:tcW w:w="2673" w:type="dxa"/>
          </w:tcPr>
          <w:p w:rsidR="00B8160B" w:rsidRPr="00FC20B5" w:rsidRDefault="00B8160B" w:rsidP="00FC20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Направления мониторинга</w:t>
            </w:r>
          </w:p>
        </w:tc>
        <w:tc>
          <w:tcPr>
            <w:tcW w:w="3657" w:type="dxa"/>
          </w:tcPr>
          <w:p w:rsidR="00B8160B" w:rsidRPr="00FC20B5" w:rsidRDefault="00B8160B" w:rsidP="00FC20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Критерии качества реализации ОП</w:t>
            </w:r>
          </w:p>
        </w:tc>
        <w:tc>
          <w:tcPr>
            <w:tcW w:w="4360" w:type="dxa"/>
          </w:tcPr>
          <w:p w:rsidR="00B8160B" w:rsidRPr="00FC20B5" w:rsidRDefault="006B1332" w:rsidP="006B133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r w:rsidR="00B8160B" w:rsidRPr="00FC20B5">
              <w:rPr>
                <w:rFonts w:ascii="Times New Roman" w:hAnsi="Times New Roman"/>
                <w:b/>
                <w:sz w:val="24"/>
                <w:szCs w:val="24"/>
              </w:rPr>
              <w:t>диагностики достижения ожидаемых результатов</w:t>
            </w:r>
          </w:p>
        </w:tc>
        <w:tc>
          <w:tcPr>
            <w:tcW w:w="2672" w:type="dxa"/>
          </w:tcPr>
          <w:p w:rsidR="00B8160B" w:rsidRPr="00FC20B5" w:rsidRDefault="00B8160B" w:rsidP="00FC20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Сроки мониторинговых исследований</w:t>
            </w:r>
          </w:p>
        </w:tc>
        <w:tc>
          <w:tcPr>
            <w:tcW w:w="1948" w:type="dxa"/>
          </w:tcPr>
          <w:p w:rsidR="00B8160B" w:rsidRPr="00FC20B5" w:rsidRDefault="00B8160B" w:rsidP="00FC20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B8160B" w:rsidRPr="00FC20B5" w:rsidTr="008D1FBE">
        <w:trPr>
          <w:trHeight w:val="751"/>
        </w:trPr>
        <w:tc>
          <w:tcPr>
            <w:tcW w:w="2673" w:type="dxa"/>
            <w:vMerge w:val="restart"/>
          </w:tcPr>
          <w:p w:rsidR="00B8160B" w:rsidRPr="00FC20B5" w:rsidRDefault="00FA5242" w:rsidP="006705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8160B" w:rsidRPr="00FC20B5">
              <w:rPr>
                <w:rFonts w:ascii="Times New Roman" w:hAnsi="Times New Roman"/>
                <w:b/>
                <w:sz w:val="24"/>
                <w:szCs w:val="24"/>
              </w:rPr>
              <w:t>Полнота реализации основной образовательной программы</w:t>
            </w:r>
          </w:p>
        </w:tc>
        <w:tc>
          <w:tcPr>
            <w:tcW w:w="3657" w:type="dxa"/>
          </w:tcPr>
          <w:p w:rsidR="00B8160B" w:rsidRPr="00FC20B5" w:rsidRDefault="00B8160B" w:rsidP="00FC20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C20B5">
              <w:rPr>
                <w:rFonts w:ascii="Times New Roman" w:hAnsi="Times New Roman"/>
                <w:i/>
                <w:sz w:val="24"/>
                <w:szCs w:val="24"/>
              </w:rPr>
              <w:t>Развитие у детей дошкольного возраста интегративных качеств по разделам программы:</w:t>
            </w:r>
          </w:p>
        </w:tc>
        <w:tc>
          <w:tcPr>
            <w:tcW w:w="4360" w:type="dxa"/>
          </w:tcPr>
          <w:p w:rsidR="00B8160B" w:rsidRPr="00FC20B5" w:rsidRDefault="00B8160B" w:rsidP="00FC20B5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160B" w:rsidRPr="00FC20B5" w:rsidRDefault="00B8160B" w:rsidP="00FC20B5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20B5">
              <w:rPr>
                <w:rFonts w:ascii="Times New Roman" w:hAnsi="Times New Roman"/>
                <w:i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672" w:type="dxa"/>
          </w:tcPr>
          <w:p w:rsidR="00B8160B" w:rsidRPr="00FC20B5" w:rsidRDefault="00B8160B" w:rsidP="00FC20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8160B" w:rsidRPr="00FC20B5" w:rsidRDefault="00B8160B" w:rsidP="00FC20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0B" w:rsidRPr="00FC20B5" w:rsidTr="008D1FBE">
        <w:trPr>
          <w:cantSplit/>
          <w:trHeight w:val="1027"/>
        </w:trPr>
        <w:tc>
          <w:tcPr>
            <w:tcW w:w="2673" w:type="dxa"/>
            <w:vMerge/>
          </w:tcPr>
          <w:p w:rsidR="00B8160B" w:rsidRPr="00FC20B5" w:rsidRDefault="00B8160B" w:rsidP="00FC20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B8160B" w:rsidRPr="00FC20B5" w:rsidRDefault="00FA5242" w:rsidP="00FC20B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8160B" w:rsidRPr="00FC20B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60" w:type="dxa"/>
          </w:tcPr>
          <w:p w:rsidR="00B8160B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  <w:p w:rsidR="0074339D" w:rsidRPr="00FC20B5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672" w:type="dxa"/>
          </w:tcPr>
          <w:p w:rsidR="00651CD7" w:rsidRDefault="00745AB9" w:rsidP="00651CD7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3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AB1" w:rsidRPr="006B1332">
              <w:rPr>
                <w:rFonts w:ascii="Times New Roman" w:hAnsi="Times New Roman"/>
                <w:i/>
              </w:rPr>
              <w:t>(для младших групп с 1</w:t>
            </w:r>
            <w:r w:rsidR="00651CD7">
              <w:rPr>
                <w:rFonts w:ascii="Times New Roman" w:hAnsi="Times New Roman"/>
                <w:i/>
              </w:rPr>
              <w:t>.09.2</w:t>
            </w:r>
            <w:r w:rsidR="0035209B">
              <w:rPr>
                <w:rFonts w:ascii="Times New Roman" w:hAnsi="Times New Roman"/>
                <w:i/>
              </w:rPr>
              <w:t>1</w:t>
            </w:r>
            <w:r w:rsidR="00833AB1" w:rsidRPr="006B1332">
              <w:rPr>
                <w:rFonts w:ascii="Times New Roman" w:hAnsi="Times New Roman"/>
                <w:i/>
              </w:rPr>
              <w:t>-</w:t>
            </w:r>
            <w:r w:rsidR="005F2966">
              <w:rPr>
                <w:rFonts w:ascii="Times New Roman" w:hAnsi="Times New Roman"/>
                <w:i/>
              </w:rPr>
              <w:t>10</w:t>
            </w:r>
            <w:r w:rsidR="00651CD7">
              <w:rPr>
                <w:rFonts w:ascii="Times New Roman" w:hAnsi="Times New Roman"/>
                <w:i/>
              </w:rPr>
              <w:t>.09.2</w:t>
            </w:r>
            <w:r w:rsidR="0035209B">
              <w:rPr>
                <w:rFonts w:ascii="Times New Roman" w:hAnsi="Times New Roman"/>
                <w:i/>
              </w:rPr>
              <w:t>1</w:t>
            </w:r>
            <w:r w:rsidR="00C06F14" w:rsidRPr="006B1332">
              <w:rPr>
                <w:rFonts w:ascii="Times New Roman" w:hAnsi="Times New Roman"/>
                <w:i/>
              </w:rPr>
              <w:t>)</w:t>
            </w:r>
            <w:r w:rsidR="006B1332" w:rsidRPr="006B1332">
              <w:rPr>
                <w:rFonts w:ascii="Times New Roman" w:hAnsi="Times New Roman"/>
                <w:i/>
              </w:rPr>
              <w:t xml:space="preserve"> </w:t>
            </w:r>
          </w:p>
          <w:p w:rsidR="00B8160B" w:rsidRPr="00FC20B5" w:rsidRDefault="00651CD7" w:rsidP="003520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C20B5" w:rsidRPr="00FC20B5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C06F14" w:rsidRPr="00FC2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F14" w:rsidRPr="006B1332">
              <w:rPr>
                <w:rFonts w:ascii="Times New Roman" w:hAnsi="Times New Roman"/>
                <w:i/>
              </w:rPr>
              <w:t>(</w:t>
            </w:r>
            <w:r w:rsidR="006B1332" w:rsidRPr="006B1332">
              <w:rPr>
                <w:rFonts w:ascii="Times New Roman" w:hAnsi="Times New Roman"/>
                <w:i/>
              </w:rPr>
              <w:t xml:space="preserve">во всех группах </w:t>
            </w:r>
            <w:r w:rsidR="00C06F14" w:rsidRPr="006B1332">
              <w:rPr>
                <w:rFonts w:ascii="Times New Roman" w:hAnsi="Times New Roman"/>
                <w:i/>
              </w:rPr>
              <w:t>по итогам учебного года</w:t>
            </w:r>
            <w:r w:rsidR="00145FAA">
              <w:rPr>
                <w:rFonts w:ascii="Times New Roman" w:hAnsi="Times New Roman"/>
                <w:i/>
              </w:rPr>
              <w:t>, кроме групп раннего возраста</w:t>
            </w:r>
            <w:r>
              <w:rPr>
                <w:rFonts w:ascii="Times New Roman" w:hAnsi="Times New Roman"/>
                <w:i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r w:rsidR="0035209B">
              <w:rPr>
                <w:rFonts w:ascii="Times New Roman" w:hAnsi="Times New Roman"/>
                <w:i/>
              </w:rPr>
              <w:t>8</w:t>
            </w:r>
            <w:r w:rsidR="006B1332" w:rsidRPr="006B1332">
              <w:rPr>
                <w:rFonts w:ascii="Times New Roman" w:hAnsi="Times New Roman"/>
                <w:i/>
              </w:rPr>
              <w:t>.04.2</w:t>
            </w:r>
            <w:r w:rsidR="0035209B">
              <w:rPr>
                <w:rFonts w:ascii="Times New Roman" w:hAnsi="Times New Roman"/>
                <w:i/>
              </w:rPr>
              <w:t>2.</w:t>
            </w:r>
            <w:r w:rsidR="0088493C">
              <w:rPr>
                <w:rFonts w:ascii="Times New Roman" w:hAnsi="Times New Roman"/>
                <w:i/>
              </w:rPr>
              <w:t>-</w:t>
            </w:r>
            <w:proofErr w:type="gramEnd"/>
            <w:r w:rsidR="009B0D8B">
              <w:rPr>
                <w:rFonts w:ascii="Times New Roman" w:hAnsi="Times New Roman"/>
                <w:i/>
              </w:rPr>
              <w:t>29</w:t>
            </w:r>
            <w:r w:rsidR="006B1332" w:rsidRPr="006B1332">
              <w:rPr>
                <w:rFonts w:ascii="Times New Roman" w:hAnsi="Times New Roman"/>
                <w:i/>
              </w:rPr>
              <w:t>.04.2</w:t>
            </w:r>
            <w:r w:rsidR="0035209B">
              <w:rPr>
                <w:rFonts w:ascii="Times New Roman" w:hAnsi="Times New Roman"/>
                <w:i/>
              </w:rPr>
              <w:t>2</w:t>
            </w:r>
            <w:r w:rsidR="006B1332" w:rsidRPr="006B1332">
              <w:rPr>
                <w:rFonts w:ascii="Times New Roman" w:hAnsi="Times New Roman"/>
                <w:i/>
              </w:rPr>
              <w:t>.</w:t>
            </w:r>
            <w:r w:rsidR="00C06F14" w:rsidRPr="006B133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48" w:type="dxa"/>
          </w:tcPr>
          <w:p w:rsidR="00B8160B" w:rsidRPr="00FC20B5" w:rsidRDefault="00745AB9" w:rsidP="00FC20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C0166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339D" w:rsidRPr="00FC20B5" w:rsidTr="008D1FBE">
        <w:trPr>
          <w:trHeight w:val="893"/>
        </w:trPr>
        <w:tc>
          <w:tcPr>
            <w:tcW w:w="2673" w:type="dxa"/>
            <w:vMerge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 xml:space="preserve">2.Речевое развитие </w:t>
            </w:r>
          </w:p>
        </w:tc>
        <w:tc>
          <w:tcPr>
            <w:tcW w:w="4360" w:type="dxa"/>
          </w:tcPr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  <w:p w:rsidR="0074339D" w:rsidRPr="00FC20B5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672" w:type="dxa"/>
          </w:tcPr>
          <w:p w:rsidR="0035209B" w:rsidRDefault="0035209B" w:rsidP="0035209B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332">
              <w:rPr>
                <w:rFonts w:ascii="Times New Roman" w:hAnsi="Times New Roman"/>
                <w:i/>
              </w:rPr>
              <w:t>(для младших групп с 1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>-</w:t>
            </w:r>
            <w:r w:rsidR="0088493C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 xml:space="preserve">) </w:t>
            </w:r>
          </w:p>
          <w:p w:rsidR="0074339D" w:rsidRPr="00FC20B5" w:rsidRDefault="0035209B" w:rsidP="003520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Pr="006B1332">
              <w:rPr>
                <w:rFonts w:ascii="Times New Roman" w:hAnsi="Times New Roman"/>
                <w:i/>
              </w:rPr>
              <w:t>(во всех группах по итогам учебного года</w:t>
            </w:r>
            <w:r w:rsidR="00145FAA">
              <w:rPr>
                <w:rFonts w:ascii="Times New Roman" w:hAnsi="Times New Roman"/>
                <w:i/>
              </w:rPr>
              <w:t>, кроме групп раннего возраста</w:t>
            </w:r>
            <w:r>
              <w:rPr>
                <w:rFonts w:ascii="Times New Roman" w:hAnsi="Times New Roman"/>
                <w:i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i/>
              </w:rPr>
              <w:t>18</w:t>
            </w:r>
            <w:r w:rsidRPr="006B1332">
              <w:rPr>
                <w:rFonts w:ascii="Times New Roman" w:hAnsi="Times New Roman"/>
                <w:i/>
              </w:rPr>
              <w:t>.04.2</w:t>
            </w:r>
            <w:r>
              <w:rPr>
                <w:rFonts w:ascii="Times New Roman" w:hAnsi="Times New Roman"/>
                <w:i/>
              </w:rPr>
              <w:t>2.</w:t>
            </w:r>
            <w:r w:rsidR="0088493C">
              <w:rPr>
                <w:rFonts w:ascii="Times New Roman" w:hAnsi="Times New Roman"/>
                <w:i/>
              </w:rPr>
              <w:t>-</w:t>
            </w:r>
            <w:proofErr w:type="gramEnd"/>
            <w:r w:rsidR="009B0D8B">
              <w:rPr>
                <w:rFonts w:ascii="Times New Roman" w:hAnsi="Times New Roman"/>
                <w:i/>
              </w:rPr>
              <w:t>29</w:t>
            </w:r>
            <w:r w:rsidRPr="006B1332">
              <w:rPr>
                <w:rFonts w:ascii="Times New Roman" w:hAnsi="Times New Roman"/>
                <w:i/>
              </w:rPr>
              <w:t>.04.2</w:t>
            </w:r>
            <w:r>
              <w:rPr>
                <w:rFonts w:ascii="Times New Roman" w:hAnsi="Times New Roman"/>
                <w:i/>
              </w:rPr>
              <w:t>2</w:t>
            </w:r>
            <w:r w:rsidRPr="006B1332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948" w:type="dxa"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C0166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74339D" w:rsidRPr="00FC20B5" w:rsidTr="008D1FBE">
        <w:trPr>
          <w:trHeight w:val="565"/>
        </w:trPr>
        <w:tc>
          <w:tcPr>
            <w:tcW w:w="2673" w:type="dxa"/>
            <w:vMerge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4360" w:type="dxa"/>
          </w:tcPr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  <w:p w:rsidR="0074339D" w:rsidRPr="00FC20B5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Диагностическое задание</w:t>
            </w:r>
          </w:p>
        </w:tc>
        <w:tc>
          <w:tcPr>
            <w:tcW w:w="2672" w:type="dxa"/>
          </w:tcPr>
          <w:p w:rsidR="0035209B" w:rsidRDefault="0035209B" w:rsidP="0035209B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332">
              <w:rPr>
                <w:rFonts w:ascii="Times New Roman" w:hAnsi="Times New Roman"/>
                <w:i/>
              </w:rPr>
              <w:t>(для младших групп с 1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>-</w:t>
            </w:r>
            <w:r w:rsidR="00D9110F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 xml:space="preserve">) </w:t>
            </w:r>
          </w:p>
          <w:p w:rsidR="0074339D" w:rsidRPr="00FC20B5" w:rsidRDefault="0035209B" w:rsidP="003520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Pr="006B1332">
              <w:rPr>
                <w:rFonts w:ascii="Times New Roman" w:hAnsi="Times New Roman"/>
                <w:i/>
              </w:rPr>
              <w:t>(во всех группах по итогам учебного года</w:t>
            </w:r>
            <w:r w:rsidR="00145FA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45FAA">
              <w:rPr>
                <w:rFonts w:ascii="Times New Roman" w:hAnsi="Times New Roman"/>
                <w:i/>
              </w:rPr>
              <w:t xml:space="preserve">кроме групп раннего возраста </w:t>
            </w:r>
            <w:r>
              <w:rPr>
                <w:rFonts w:ascii="Times New Roman" w:hAnsi="Times New Roman"/>
                <w:i/>
              </w:rPr>
              <w:t>с 18</w:t>
            </w:r>
            <w:r w:rsidRPr="006B1332">
              <w:rPr>
                <w:rFonts w:ascii="Times New Roman" w:hAnsi="Times New Roman"/>
                <w:i/>
              </w:rPr>
              <w:t>.04.2</w:t>
            </w:r>
            <w:r w:rsidR="00324DC4">
              <w:rPr>
                <w:rFonts w:ascii="Times New Roman" w:hAnsi="Times New Roman"/>
                <w:i/>
              </w:rPr>
              <w:t>2</w:t>
            </w:r>
            <w:r w:rsidR="003F686A">
              <w:rPr>
                <w:rFonts w:ascii="Times New Roman" w:hAnsi="Times New Roman"/>
                <w:i/>
              </w:rPr>
              <w:t>-</w:t>
            </w:r>
            <w:proofErr w:type="gramStart"/>
            <w:r>
              <w:rPr>
                <w:rFonts w:ascii="Times New Roman" w:hAnsi="Times New Roman"/>
                <w:i/>
              </w:rPr>
              <w:t>29.</w:t>
            </w:r>
            <w:r w:rsidRPr="006B1332">
              <w:rPr>
                <w:rFonts w:ascii="Times New Roman" w:hAnsi="Times New Roman"/>
                <w:i/>
              </w:rPr>
              <w:t>.</w:t>
            </w:r>
            <w:proofErr w:type="gramEnd"/>
            <w:r w:rsidRPr="006B1332">
              <w:rPr>
                <w:rFonts w:ascii="Times New Roman" w:hAnsi="Times New Roman"/>
                <w:i/>
              </w:rPr>
              <w:t>04.2</w:t>
            </w:r>
            <w:r>
              <w:rPr>
                <w:rFonts w:ascii="Times New Roman" w:hAnsi="Times New Roman"/>
                <w:i/>
              </w:rPr>
              <w:t>2</w:t>
            </w:r>
            <w:r w:rsidRPr="006B1332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948" w:type="dxa"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музыкальный руководитель</w:t>
            </w:r>
          </w:p>
        </w:tc>
      </w:tr>
      <w:tr w:rsidR="0074339D" w:rsidRPr="00FC20B5" w:rsidTr="008D1FBE">
        <w:trPr>
          <w:trHeight w:val="722"/>
        </w:trPr>
        <w:tc>
          <w:tcPr>
            <w:tcW w:w="2673" w:type="dxa"/>
            <w:vMerge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  <w:p w:rsidR="0074339D" w:rsidRPr="00FC20B5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35209B" w:rsidRDefault="0035209B" w:rsidP="0035209B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332">
              <w:rPr>
                <w:rFonts w:ascii="Times New Roman" w:hAnsi="Times New Roman"/>
                <w:i/>
              </w:rPr>
              <w:t>(для младших групп с 1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>-</w:t>
            </w:r>
            <w:r w:rsidR="00145FAA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 xml:space="preserve">) </w:t>
            </w:r>
          </w:p>
          <w:p w:rsidR="0074339D" w:rsidRPr="00FC20B5" w:rsidRDefault="0035209B" w:rsidP="003520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Pr="006B1332">
              <w:rPr>
                <w:rFonts w:ascii="Times New Roman" w:hAnsi="Times New Roman"/>
                <w:i/>
              </w:rPr>
              <w:t>(во всех группах по итогам учебного года</w:t>
            </w:r>
            <w:r w:rsidR="00145FAA">
              <w:rPr>
                <w:rFonts w:ascii="Times New Roman" w:hAnsi="Times New Roman"/>
                <w:i/>
              </w:rPr>
              <w:t>, кроме групп раннего возраста</w:t>
            </w:r>
            <w:r>
              <w:rPr>
                <w:rFonts w:ascii="Times New Roman" w:hAnsi="Times New Roman"/>
                <w:i/>
              </w:rPr>
              <w:t xml:space="preserve"> с 18</w:t>
            </w:r>
            <w:r w:rsidRPr="006B1332">
              <w:rPr>
                <w:rFonts w:ascii="Times New Roman" w:hAnsi="Times New Roman"/>
                <w:i/>
              </w:rPr>
              <w:t>.04.2</w:t>
            </w:r>
            <w:r w:rsidR="00324DC4">
              <w:rPr>
                <w:rFonts w:ascii="Times New Roman" w:hAnsi="Times New Roman"/>
                <w:i/>
              </w:rPr>
              <w:t>2-29</w:t>
            </w:r>
            <w:r w:rsidRPr="006B1332">
              <w:rPr>
                <w:rFonts w:ascii="Times New Roman" w:hAnsi="Times New Roman"/>
                <w:i/>
              </w:rPr>
              <w:t>.04.2</w:t>
            </w:r>
            <w:r>
              <w:rPr>
                <w:rFonts w:ascii="Times New Roman" w:hAnsi="Times New Roman"/>
                <w:i/>
              </w:rPr>
              <w:t>2</w:t>
            </w:r>
            <w:r w:rsidRPr="006B1332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4339D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01667" w:rsidRPr="00FC20B5" w:rsidRDefault="00C01667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74339D" w:rsidRPr="00FC20B5" w:rsidTr="008D1FBE">
        <w:trPr>
          <w:trHeight w:val="722"/>
        </w:trPr>
        <w:tc>
          <w:tcPr>
            <w:tcW w:w="2673" w:type="dxa"/>
            <w:vMerge/>
            <w:tcBorders>
              <w:bottom w:val="nil"/>
            </w:tcBorders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5.Физическое развитие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физических качеств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Хронометрирование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39D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  <w:p w:rsidR="0074339D" w:rsidRPr="00FC20B5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35209B" w:rsidRDefault="0035209B" w:rsidP="0035209B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332">
              <w:rPr>
                <w:rFonts w:ascii="Times New Roman" w:hAnsi="Times New Roman"/>
                <w:i/>
              </w:rPr>
              <w:t>(для младших групп с 1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>-</w:t>
            </w:r>
            <w:r w:rsidR="00324DC4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.09.21</w:t>
            </w:r>
            <w:r w:rsidRPr="006B1332">
              <w:rPr>
                <w:rFonts w:ascii="Times New Roman" w:hAnsi="Times New Roman"/>
                <w:i/>
              </w:rPr>
              <w:t xml:space="preserve">) </w:t>
            </w:r>
          </w:p>
          <w:p w:rsidR="0074339D" w:rsidRPr="00FC20B5" w:rsidRDefault="0035209B" w:rsidP="003520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Pr="006B1332">
              <w:rPr>
                <w:rFonts w:ascii="Times New Roman" w:hAnsi="Times New Roman"/>
                <w:i/>
              </w:rPr>
              <w:t>(во всех группах по итогам учебного года</w:t>
            </w:r>
            <w:r w:rsidR="00324DC4">
              <w:rPr>
                <w:rFonts w:ascii="Times New Roman" w:hAnsi="Times New Roman"/>
                <w:i/>
              </w:rPr>
              <w:t>, кроме групп раннего возраста</w:t>
            </w:r>
            <w:r>
              <w:rPr>
                <w:rFonts w:ascii="Times New Roman" w:hAnsi="Times New Roman"/>
                <w:i/>
              </w:rPr>
              <w:t xml:space="preserve"> с 18</w:t>
            </w:r>
            <w:r w:rsidRPr="006B1332">
              <w:rPr>
                <w:rFonts w:ascii="Times New Roman" w:hAnsi="Times New Roman"/>
                <w:i/>
              </w:rPr>
              <w:t>.04.2</w:t>
            </w:r>
            <w:r w:rsidR="00324DC4">
              <w:rPr>
                <w:rFonts w:ascii="Times New Roman" w:hAnsi="Times New Roman"/>
                <w:i/>
              </w:rPr>
              <w:t>2-29</w:t>
            </w:r>
            <w:r w:rsidRPr="006B1332">
              <w:rPr>
                <w:rFonts w:ascii="Times New Roman" w:hAnsi="Times New Roman"/>
                <w:i/>
              </w:rPr>
              <w:t>.04.2</w:t>
            </w:r>
            <w:r>
              <w:rPr>
                <w:rFonts w:ascii="Times New Roman" w:hAnsi="Times New Roman"/>
                <w:i/>
              </w:rPr>
              <w:t>2</w:t>
            </w:r>
            <w:r w:rsidRPr="006B1332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C0166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27ACA"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</w:t>
            </w:r>
          </w:p>
        </w:tc>
      </w:tr>
      <w:tr w:rsidR="0074339D" w:rsidRPr="00FC20B5" w:rsidTr="008D1FBE">
        <w:trPr>
          <w:trHeight w:val="722"/>
        </w:trPr>
        <w:tc>
          <w:tcPr>
            <w:tcW w:w="2673" w:type="dxa"/>
          </w:tcPr>
          <w:p w:rsidR="0074339D" w:rsidRPr="00FC20B5" w:rsidRDefault="00C01667" w:rsidP="007433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Готовность детей к обучению в</w:t>
            </w:r>
            <w:r w:rsidR="0074339D" w:rsidRPr="00FC20B5">
              <w:rPr>
                <w:rFonts w:ascii="Times New Roman" w:hAnsi="Times New Roman"/>
                <w:b/>
                <w:sz w:val="24"/>
                <w:szCs w:val="24"/>
              </w:rPr>
              <w:t xml:space="preserve"> школе</w:t>
            </w:r>
          </w:p>
        </w:tc>
        <w:tc>
          <w:tcPr>
            <w:tcW w:w="3657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 Особенности мелкой моторики и произвольного внимания.</w:t>
            </w:r>
          </w:p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 xml:space="preserve"> </w:t>
            </w:r>
            <w:proofErr w:type="spellStart"/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FC20B5">
              <w:rPr>
                <w:rFonts w:ascii="Times New Roman" w:hAnsi="Times New Roman"/>
                <w:b/>
                <w:sz w:val="24"/>
                <w:szCs w:val="24"/>
              </w:rPr>
              <w:t xml:space="preserve"> графических навыков.</w:t>
            </w:r>
          </w:p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 Произвольная регуляция деятельности.</w:t>
            </w:r>
          </w:p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 xml:space="preserve"> </w:t>
            </w:r>
            <w:proofErr w:type="spellStart"/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FC20B5">
              <w:rPr>
                <w:rFonts w:ascii="Times New Roman" w:hAnsi="Times New Roman"/>
                <w:b/>
                <w:sz w:val="24"/>
                <w:szCs w:val="24"/>
              </w:rPr>
              <w:t xml:space="preserve"> пространственных представлений.</w:t>
            </w:r>
          </w:p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 Личностно- мотивационный компонент.</w:t>
            </w:r>
          </w:p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 Развитие интеллектуальных способностей детей 6-7 лет.</w:t>
            </w:r>
          </w:p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 Уровень речевого и коммуникативного развития дошкольников.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Психологическая диагностика готовности к обучению в школе детей 6-7 лет</w:t>
            </w:r>
          </w:p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Индивидуальное обследование детей.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74339D" w:rsidRPr="0060296B" w:rsidRDefault="0074339D" w:rsidP="0074339D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296B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Проводится по плану МБУ «Центра психолого-педагогической, медицинской и социальной помощи </w:t>
            </w:r>
            <w:proofErr w:type="spellStart"/>
            <w:r w:rsidRPr="0060296B">
              <w:rPr>
                <w:rFonts w:ascii="Times New Roman" w:hAnsi="Times New Roman"/>
                <w:i/>
                <w:sz w:val="24"/>
                <w:szCs w:val="24"/>
              </w:rPr>
              <w:t>Аксайского</w:t>
            </w:r>
            <w:proofErr w:type="spellEnd"/>
            <w:r w:rsidRPr="0060296B">
              <w:rPr>
                <w:rFonts w:ascii="Times New Roman" w:hAnsi="Times New Roman"/>
                <w:i/>
                <w:sz w:val="24"/>
                <w:szCs w:val="24"/>
              </w:rPr>
              <w:t xml:space="preserve"> района»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4339D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, логопед</w:t>
            </w:r>
          </w:p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39D" w:rsidRPr="00FC20B5" w:rsidTr="008D1FBE">
        <w:trPr>
          <w:trHeight w:val="232"/>
        </w:trPr>
        <w:tc>
          <w:tcPr>
            <w:tcW w:w="2673" w:type="dxa"/>
            <w:vMerge w:val="restart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3.Эмоциональное благополучие детей в детском саду</w:t>
            </w:r>
          </w:p>
        </w:tc>
        <w:tc>
          <w:tcPr>
            <w:tcW w:w="3657" w:type="dxa"/>
            <w:vMerge w:val="restart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Уровень адаптации детей к условиям ДОУ.</w:t>
            </w:r>
          </w:p>
        </w:tc>
        <w:tc>
          <w:tcPr>
            <w:tcW w:w="4360" w:type="dxa"/>
          </w:tcPr>
          <w:p w:rsidR="0074339D" w:rsidRPr="00FC20B5" w:rsidRDefault="00651CD7" w:rsidP="007433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Индивидуальное обследование детей</w:t>
            </w:r>
          </w:p>
        </w:tc>
        <w:tc>
          <w:tcPr>
            <w:tcW w:w="2672" w:type="dxa"/>
          </w:tcPr>
          <w:p w:rsidR="0074339D" w:rsidRPr="00FC20B5" w:rsidRDefault="00651CD7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74339D" w:rsidRPr="00FC2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C01667"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  <w:r w:rsidR="00C0166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39D" w:rsidRPr="00FC20B5" w:rsidTr="008D1FBE">
        <w:trPr>
          <w:trHeight w:val="201"/>
        </w:trPr>
        <w:tc>
          <w:tcPr>
            <w:tcW w:w="2673" w:type="dxa"/>
            <w:vMerge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4339D" w:rsidRPr="00FC20B5" w:rsidRDefault="0074339D" w:rsidP="00651C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>аблюдени</w:t>
            </w:r>
            <w:r w:rsidR="00651C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C20B5">
              <w:rPr>
                <w:rFonts w:ascii="Times New Roman" w:hAnsi="Times New Roman"/>
                <w:sz w:val="24"/>
                <w:szCs w:val="24"/>
              </w:rPr>
              <w:t xml:space="preserve"> за уровнем адаптации ребенка в</w:t>
            </w:r>
            <w:r w:rsidR="00651CD7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r w:rsidR="00651CD7" w:rsidRPr="00651CD7">
              <w:rPr>
                <w:rFonts w:ascii="Times New Roman" w:hAnsi="Times New Roman"/>
                <w:i/>
                <w:sz w:val="24"/>
                <w:szCs w:val="24"/>
              </w:rPr>
              <w:t>(для вновь сформированных младших групп)</w:t>
            </w:r>
          </w:p>
        </w:tc>
        <w:tc>
          <w:tcPr>
            <w:tcW w:w="2672" w:type="dxa"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  <w:vMerge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58" w:rsidRPr="00FC20B5" w:rsidTr="008D1FBE">
        <w:trPr>
          <w:trHeight w:val="201"/>
        </w:trPr>
        <w:tc>
          <w:tcPr>
            <w:tcW w:w="2673" w:type="dxa"/>
            <w:vMerge w:val="restart"/>
          </w:tcPr>
          <w:p w:rsidR="001D7C58" w:rsidRPr="00FC20B5" w:rsidRDefault="001D7C58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C20B5">
              <w:rPr>
                <w:sz w:val="24"/>
                <w:szCs w:val="24"/>
              </w:rPr>
              <w:t xml:space="preserve"> </w:t>
            </w: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3657" w:type="dxa"/>
          </w:tcPr>
          <w:p w:rsidR="001D7C58" w:rsidRPr="00FC20B5" w:rsidRDefault="001D7C58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количество случаев заболеваемости;</w:t>
            </w:r>
          </w:p>
        </w:tc>
        <w:tc>
          <w:tcPr>
            <w:tcW w:w="4360" w:type="dxa"/>
            <w:vMerge w:val="restart"/>
          </w:tcPr>
          <w:p w:rsidR="001D7C58" w:rsidRPr="00FC20B5" w:rsidRDefault="001D7C58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Анализ заболеваемости воспитанников</w:t>
            </w:r>
          </w:p>
        </w:tc>
        <w:tc>
          <w:tcPr>
            <w:tcW w:w="2672" w:type="dxa"/>
            <w:vMerge w:val="restart"/>
          </w:tcPr>
          <w:p w:rsidR="001D7C58" w:rsidRPr="00FC20B5" w:rsidRDefault="001D7C58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48" w:type="dxa"/>
            <w:vMerge w:val="restart"/>
          </w:tcPr>
          <w:p w:rsidR="001D7C58" w:rsidRPr="00FC20B5" w:rsidRDefault="001D7C58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7C58" w:rsidRPr="00FC20B5" w:rsidTr="008D1FBE">
        <w:trPr>
          <w:trHeight w:val="201"/>
        </w:trPr>
        <w:tc>
          <w:tcPr>
            <w:tcW w:w="2673" w:type="dxa"/>
            <w:vMerge/>
          </w:tcPr>
          <w:p w:rsidR="001D7C58" w:rsidRPr="00FC20B5" w:rsidRDefault="001D7C58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D7C58" w:rsidRPr="00FC20B5" w:rsidRDefault="001D7C58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средняя заболеваемость</w:t>
            </w:r>
          </w:p>
          <w:p w:rsidR="001D7C58" w:rsidRPr="00FC20B5" w:rsidRDefault="001D7C58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 xml:space="preserve">(на 1 ребенка в </w:t>
            </w:r>
            <w:proofErr w:type="spellStart"/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детоднях</w:t>
            </w:r>
            <w:proofErr w:type="spellEnd"/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);</w:t>
            </w:r>
          </w:p>
        </w:tc>
        <w:tc>
          <w:tcPr>
            <w:tcW w:w="4360" w:type="dxa"/>
            <w:vMerge/>
          </w:tcPr>
          <w:p w:rsidR="001D7C58" w:rsidRPr="00FC20B5" w:rsidRDefault="001D7C58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1D7C58" w:rsidRPr="00FC20B5" w:rsidRDefault="001D7C58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1D7C58" w:rsidRPr="00FC20B5" w:rsidRDefault="001D7C58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23A" w:rsidRPr="00FC20B5" w:rsidTr="008D1FBE">
        <w:trPr>
          <w:trHeight w:val="201"/>
        </w:trPr>
        <w:tc>
          <w:tcPr>
            <w:tcW w:w="2673" w:type="dxa"/>
            <w:vMerge/>
          </w:tcPr>
          <w:p w:rsidR="00D8723A" w:rsidRPr="00FC20B5" w:rsidRDefault="00D8723A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D8723A" w:rsidRPr="00FC20B5" w:rsidRDefault="00D8723A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распределение детей по группам здоровья;</w:t>
            </w:r>
          </w:p>
        </w:tc>
        <w:tc>
          <w:tcPr>
            <w:tcW w:w="4360" w:type="dxa"/>
          </w:tcPr>
          <w:p w:rsidR="00D8723A" w:rsidRPr="00FC20B5" w:rsidRDefault="00D8723A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Анализ распределения детей по группам здоровья</w:t>
            </w:r>
          </w:p>
        </w:tc>
        <w:tc>
          <w:tcPr>
            <w:tcW w:w="2672" w:type="dxa"/>
          </w:tcPr>
          <w:p w:rsidR="00D8723A" w:rsidRPr="00FC20B5" w:rsidRDefault="00D8723A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D8723A" w:rsidRPr="00FC20B5" w:rsidRDefault="001D7C58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Медработник </w:t>
            </w:r>
          </w:p>
        </w:tc>
      </w:tr>
      <w:tr w:rsidR="00D8723A" w:rsidRPr="00FC20B5" w:rsidTr="008D1FBE">
        <w:trPr>
          <w:trHeight w:val="73"/>
        </w:trPr>
        <w:tc>
          <w:tcPr>
            <w:tcW w:w="2673" w:type="dxa"/>
            <w:vMerge/>
          </w:tcPr>
          <w:p w:rsidR="00D8723A" w:rsidRPr="00FC20B5" w:rsidRDefault="00D8723A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D8723A" w:rsidRPr="00FC20B5" w:rsidRDefault="00D8723A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антропометрические показатели</w:t>
            </w:r>
          </w:p>
        </w:tc>
        <w:tc>
          <w:tcPr>
            <w:tcW w:w="4360" w:type="dxa"/>
          </w:tcPr>
          <w:p w:rsidR="00D8723A" w:rsidRPr="00FC20B5" w:rsidRDefault="00D8723A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антропометрических данных воспитанников</w:t>
            </w:r>
          </w:p>
        </w:tc>
        <w:tc>
          <w:tcPr>
            <w:tcW w:w="2672" w:type="dxa"/>
          </w:tcPr>
          <w:p w:rsidR="00D8723A" w:rsidRDefault="00D8723A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(2неделя)</w:t>
            </w:r>
          </w:p>
          <w:p w:rsidR="00D8723A" w:rsidRPr="00FC20B5" w:rsidRDefault="00D8723A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(3неделя) </w:t>
            </w:r>
          </w:p>
        </w:tc>
        <w:tc>
          <w:tcPr>
            <w:tcW w:w="1948" w:type="dxa"/>
          </w:tcPr>
          <w:p w:rsidR="00D8723A" w:rsidRPr="00FC20B5" w:rsidRDefault="00D8723A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C0166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74339D" w:rsidRPr="00FC20B5" w:rsidTr="008D1FBE">
        <w:trPr>
          <w:trHeight w:val="73"/>
        </w:trPr>
        <w:tc>
          <w:tcPr>
            <w:tcW w:w="2673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C20B5">
              <w:rPr>
                <w:sz w:val="24"/>
                <w:szCs w:val="24"/>
              </w:rPr>
              <w:t xml:space="preserve"> </w:t>
            </w: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Удовлетворенность родителей качеством образовательного процесса</w:t>
            </w:r>
          </w:p>
        </w:tc>
        <w:tc>
          <w:tcPr>
            <w:tcW w:w="3657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Уровень удовлетворенности родителей качеством предоставляемых услуг</w:t>
            </w:r>
          </w:p>
        </w:tc>
        <w:tc>
          <w:tcPr>
            <w:tcW w:w="4360" w:type="dxa"/>
          </w:tcPr>
          <w:p w:rsidR="0074339D" w:rsidRPr="00FC20B5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Анкетирование родителей (законных представителей)</w:t>
            </w:r>
          </w:p>
        </w:tc>
        <w:tc>
          <w:tcPr>
            <w:tcW w:w="2672" w:type="dxa"/>
          </w:tcPr>
          <w:p w:rsidR="0074339D" w:rsidRPr="00FC20B5" w:rsidRDefault="001D7C58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</w:t>
            </w:r>
            <w:r w:rsidR="0074339D" w:rsidRPr="00FC20B5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948" w:type="dxa"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4339D" w:rsidRPr="00FC20B5" w:rsidTr="008D1FBE">
        <w:trPr>
          <w:trHeight w:val="736"/>
        </w:trPr>
        <w:tc>
          <w:tcPr>
            <w:tcW w:w="2673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C20B5">
              <w:rPr>
                <w:sz w:val="24"/>
                <w:szCs w:val="24"/>
              </w:rPr>
              <w:t xml:space="preserve"> </w:t>
            </w: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компетентность педагогов ДОУ</w:t>
            </w:r>
          </w:p>
        </w:tc>
        <w:tc>
          <w:tcPr>
            <w:tcW w:w="3657" w:type="dxa"/>
          </w:tcPr>
          <w:p w:rsidR="0074339D" w:rsidRPr="00FC20B5" w:rsidRDefault="0074339D" w:rsidP="007433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5">
              <w:rPr>
                <w:rFonts w:ascii="Times New Roman" w:hAnsi="Times New Roman"/>
                <w:b/>
                <w:sz w:val="24"/>
                <w:szCs w:val="24"/>
              </w:rPr>
              <w:t>Уровень профессиональной компетентности педагогов ДОУ</w:t>
            </w:r>
          </w:p>
        </w:tc>
        <w:tc>
          <w:tcPr>
            <w:tcW w:w="4360" w:type="dxa"/>
          </w:tcPr>
          <w:p w:rsidR="0074339D" w:rsidRPr="00FC20B5" w:rsidRDefault="0074339D" w:rsidP="00743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Диагностика уровня профессиональной компетентности</w:t>
            </w:r>
          </w:p>
        </w:tc>
        <w:tc>
          <w:tcPr>
            <w:tcW w:w="2672" w:type="dxa"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8" w:type="dxa"/>
          </w:tcPr>
          <w:p w:rsidR="0074339D" w:rsidRPr="00FC20B5" w:rsidRDefault="0074339D" w:rsidP="007433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5E1183" w:rsidRPr="00396B83" w:rsidRDefault="005E1183" w:rsidP="005E11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D90" w:rsidRDefault="00907D90"/>
    <w:p w:rsidR="001D7C58" w:rsidRDefault="001D7C58"/>
    <w:p w:rsidR="001D7C58" w:rsidRDefault="001D7C58"/>
    <w:p w:rsidR="0012429B" w:rsidRDefault="0012429B"/>
    <w:sectPr w:rsidR="0012429B" w:rsidSect="008D42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D"/>
    <w:rsid w:val="000503B7"/>
    <w:rsid w:val="00084B50"/>
    <w:rsid w:val="000D47ED"/>
    <w:rsid w:val="000D7CE8"/>
    <w:rsid w:val="00106E78"/>
    <w:rsid w:val="0012429B"/>
    <w:rsid w:val="00145FAA"/>
    <w:rsid w:val="001D7C58"/>
    <w:rsid w:val="002A3910"/>
    <w:rsid w:val="00305369"/>
    <w:rsid w:val="003248BA"/>
    <w:rsid w:val="00324DC4"/>
    <w:rsid w:val="0034027F"/>
    <w:rsid w:val="0035209B"/>
    <w:rsid w:val="003F686A"/>
    <w:rsid w:val="00416325"/>
    <w:rsid w:val="004B35A5"/>
    <w:rsid w:val="004E3237"/>
    <w:rsid w:val="004E7628"/>
    <w:rsid w:val="00516959"/>
    <w:rsid w:val="0056550C"/>
    <w:rsid w:val="005B50ED"/>
    <w:rsid w:val="005E1183"/>
    <w:rsid w:val="005F2966"/>
    <w:rsid w:val="00650CA7"/>
    <w:rsid w:val="00651CD7"/>
    <w:rsid w:val="006609CD"/>
    <w:rsid w:val="006705C8"/>
    <w:rsid w:val="006B1332"/>
    <w:rsid w:val="007022A8"/>
    <w:rsid w:val="007167F4"/>
    <w:rsid w:val="00721880"/>
    <w:rsid w:val="0074339D"/>
    <w:rsid w:val="00745AB9"/>
    <w:rsid w:val="007904B5"/>
    <w:rsid w:val="007A68BA"/>
    <w:rsid w:val="007D4749"/>
    <w:rsid w:val="00833AB1"/>
    <w:rsid w:val="00870A6A"/>
    <w:rsid w:val="0088493C"/>
    <w:rsid w:val="008D1FBE"/>
    <w:rsid w:val="008F4DD5"/>
    <w:rsid w:val="00907D90"/>
    <w:rsid w:val="00927ACA"/>
    <w:rsid w:val="00951F53"/>
    <w:rsid w:val="009529A8"/>
    <w:rsid w:val="009B0D8B"/>
    <w:rsid w:val="009D3C7B"/>
    <w:rsid w:val="00A006E8"/>
    <w:rsid w:val="00A214EA"/>
    <w:rsid w:val="00A451E4"/>
    <w:rsid w:val="00A92F94"/>
    <w:rsid w:val="00AE0450"/>
    <w:rsid w:val="00B06DCC"/>
    <w:rsid w:val="00B16725"/>
    <w:rsid w:val="00B57A71"/>
    <w:rsid w:val="00B81464"/>
    <w:rsid w:val="00B8160B"/>
    <w:rsid w:val="00C01667"/>
    <w:rsid w:val="00C06F14"/>
    <w:rsid w:val="00C23C28"/>
    <w:rsid w:val="00CC3736"/>
    <w:rsid w:val="00CF5375"/>
    <w:rsid w:val="00D579EE"/>
    <w:rsid w:val="00D7545C"/>
    <w:rsid w:val="00D75568"/>
    <w:rsid w:val="00D8723A"/>
    <w:rsid w:val="00D9110F"/>
    <w:rsid w:val="00E21574"/>
    <w:rsid w:val="00E339A9"/>
    <w:rsid w:val="00F1117C"/>
    <w:rsid w:val="00F96910"/>
    <w:rsid w:val="00FA5242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6D8E-E552-4DBF-A005-22D0FED1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0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65</cp:revision>
  <cp:lastPrinted>2021-09-14T02:57:00Z</cp:lastPrinted>
  <dcterms:created xsi:type="dcterms:W3CDTF">2017-08-31T07:48:00Z</dcterms:created>
  <dcterms:modified xsi:type="dcterms:W3CDTF">2021-12-21T16:37:00Z</dcterms:modified>
</cp:coreProperties>
</file>