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932C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7AD561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58AE45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228A93" w14:textId="77777777" w:rsidR="00AD3CA3" w:rsidRDefault="00DB6820" w:rsidP="00DB682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АКСАЙСКОГО РАЙНА ДЕТСКИЙ САД № 38 «РАДУГА»</w:t>
      </w:r>
    </w:p>
    <w:p w14:paraId="682AE677" w14:textId="77777777" w:rsidR="0000106F" w:rsidRDefault="000010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D864DB" w14:textId="77777777"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A2088B" w14:textId="77777777"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2E6DF4" w14:textId="77777777"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3CD89E" w14:textId="77777777"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4F2155" w14:textId="77777777"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BE7DFD" w14:textId="77777777" w:rsidR="0000106F" w:rsidRDefault="000010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F43106" w14:textId="77777777"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096C0D" w14:textId="77777777"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830365" w14:textId="77777777"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25F6E8" w14:textId="77777777"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7E0B7B" w14:textId="77777777" w:rsidR="00AD3CA3" w:rsidRDefault="00AD3CA3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DBE33A" w14:textId="3D73A694" w:rsidR="00C1741B" w:rsidRDefault="0018454D" w:rsidP="00C1741B">
      <w:pPr>
        <w:spacing w:after="0" w:line="240" w:lineRule="auto"/>
        <w:ind w:left="2107" w:right="-20"/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  <w:t xml:space="preserve">   </w:t>
      </w:r>
      <w:r w:rsidR="00382250"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  <w:t xml:space="preserve"> </w:t>
      </w:r>
      <w:r w:rsidR="00C1741B"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  <w:t xml:space="preserve">Публичный </w:t>
      </w:r>
      <w:r w:rsidR="00382250"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  <w:t>отчет</w:t>
      </w:r>
    </w:p>
    <w:p w14:paraId="18CA62A5" w14:textId="77777777" w:rsidR="00C1741B" w:rsidRPr="0085174F" w:rsidRDefault="00C1741B" w:rsidP="00C1741B">
      <w:pPr>
        <w:spacing w:after="0" w:line="240" w:lineRule="auto"/>
        <w:ind w:left="2107" w:right="-20"/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</w:pPr>
    </w:p>
    <w:p w14:paraId="6F662FCC" w14:textId="7C177A61" w:rsidR="00AD3CA3" w:rsidRPr="00C1741B" w:rsidRDefault="00C1741B" w:rsidP="00C1741B">
      <w:pPr>
        <w:spacing w:after="8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о деятельности МБДОУ № 38 «Радуга»</w:t>
      </w:r>
    </w:p>
    <w:p w14:paraId="3E4499EC" w14:textId="77777777" w:rsidR="00AD3CA3" w:rsidRPr="0085174F" w:rsidRDefault="00AD3CA3" w:rsidP="0085174F">
      <w:pPr>
        <w:spacing w:after="36"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8D1D377" w14:textId="2EF6D26C" w:rsidR="00AD3CA3" w:rsidRPr="00382250" w:rsidRDefault="0085174F" w:rsidP="0085174F">
      <w:pPr>
        <w:spacing w:after="0" w:line="240" w:lineRule="auto"/>
        <w:ind w:left="2587" w:right="-20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382250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   </w:t>
      </w:r>
      <w:r w:rsidR="00D357BB" w:rsidRPr="00382250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               </w:t>
      </w:r>
      <w:r w:rsidRPr="00382250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 </w:t>
      </w:r>
      <w:r w:rsidR="0000106F" w:rsidRPr="00382250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за</w:t>
      </w:r>
      <w:r w:rsidR="0000106F" w:rsidRPr="0038225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A40E0" w:rsidRPr="00382250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20</w:t>
      </w:r>
      <w:r w:rsidR="00C1741B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20</w:t>
      </w:r>
      <w:r w:rsidR="00FA40E0" w:rsidRPr="0038225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A40E0" w:rsidRPr="00382250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>год</w:t>
      </w:r>
    </w:p>
    <w:p w14:paraId="54AA692D" w14:textId="77777777" w:rsidR="00AD3CA3" w:rsidRDefault="00AD3CA3" w:rsidP="0000106F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891C13C" w14:textId="77777777" w:rsidR="00DB6820" w:rsidRDefault="00DB6820" w:rsidP="0000106F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AAEE51F" w14:textId="77777777" w:rsidR="00DB6820" w:rsidRDefault="00DB6820" w:rsidP="0000106F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298DDA9" w14:textId="77777777" w:rsidR="00DB6820" w:rsidRDefault="00DB6820" w:rsidP="0000106F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D7C588F" w14:textId="77777777" w:rsidR="00DB6820" w:rsidRDefault="00DB6820" w:rsidP="0000106F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65E60B0" w14:textId="77777777" w:rsidR="00DB6820" w:rsidRDefault="00DB6820" w:rsidP="0000106F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DAFE147" w14:textId="77777777" w:rsidR="00DB6820" w:rsidRPr="00382250" w:rsidRDefault="00382250" w:rsidP="00DB6820">
      <w:pPr>
        <w:spacing w:after="0" w:line="240" w:lineRule="exac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</w:t>
      </w:r>
    </w:p>
    <w:p w14:paraId="0F625A7B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35D38F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01FB99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1E16F1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62E6DB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3F2816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F1CD9A" w14:textId="77777777" w:rsidR="00AD3CA3" w:rsidRPr="00382250" w:rsidRDefault="00382250" w:rsidP="00382250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382250">
        <w:rPr>
          <w:rFonts w:ascii="Times New Roman" w:eastAsia="Times New Roman" w:hAnsi="Times New Roman" w:cs="Times New Roman"/>
          <w:sz w:val="28"/>
          <w:szCs w:val="28"/>
        </w:rPr>
        <w:t>Подготовила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695F4A" w14:textId="729314F8" w:rsidR="00382250" w:rsidRPr="00382250" w:rsidRDefault="00382250" w:rsidP="00382250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82250">
        <w:rPr>
          <w:rFonts w:ascii="Times New Roman" w:eastAsia="Times New Roman" w:hAnsi="Times New Roman" w:cs="Times New Roman"/>
          <w:sz w:val="28"/>
          <w:szCs w:val="28"/>
        </w:rPr>
        <w:t xml:space="preserve">аведующая </w:t>
      </w:r>
      <w:r w:rsidR="00C1741B" w:rsidRPr="00382250">
        <w:rPr>
          <w:rFonts w:ascii="Times New Roman" w:eastAsia="Times New Roman" w:hAnsi="Times New Roman" w:cs="Times New Roman"/>
          <w:sz w:val="28"/>
          <w:szCs w:val="28"/>
        </w:rPr>
        <w:t>Г.Г.</w:t>
      </w:r>
      <w:r w:rsidR="00C17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250">
        <w:rPr>
          <w:rFonts w:ascii="Times New Roman" w:eastAsia="Times New Roman" w:hAnsi="Times New Roman" w:cs="Times New Roman"/>
          <w:sz w:val="28"/>
          <w:szCs w:val="28"/>
        </w:rPr>
        <w:t xml:space="preserve">Кравченко </w:t>
      </w:r>
    </w:p>
    <w:p w14:paraId="75798B9F" w14:textId="77777777" w:rsidR="00AD3CA3" w:rsidRPr="00382250" w:rsidRDefault="00AD3CA3" w:rsidP="00382250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52EE48A0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64F154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8AD6C5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5E0055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3FA2A2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4EEDF4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0B7FF5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38BD6F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C82697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7D2B79" w14:textId="4E388081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A6BC30" w14:textId="77777777" w:rsidR="00C1741B" w:rsidRDefault="00C1741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F998C5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66B945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DE8813" w14:textId="736A407A" w:rsidR="00AD3CA3" w:rsidRDefault="00C1741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пос. Рассвет, 2021год</w:t>
      </w:r>
    </w:p>
    <w:p w14:paraId="4236560B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8FBF7C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B1C991" w14:textId="77777777"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EB17D" w14:textId="77777777" w:rsidR="00AD3CA3" w:rsidRDefault="00382250">
      <w:pPr>
        <w:sectPr w:rsidR="00AD3CA3">
          <w:type w:val="continuous"/>
          <w:pgSz w:w="11906" w:h="16838"/>
          <w:pgMar w:top="1134" w:right="676" w:bottom="1134" w:left="818" w:header="720" w:footer="720" w:gutter="0"/>
          <w:cols w:space="708"/>
        </w:sectPr>
      </w:pPr>
      <w:r>
        <w:t xml:space="preserve"> </w:t>
      </w:r>
    </w:p>
    <w:p w14:paraId="0A3C053F" w14:textId="77777777" w:rsidR="00AD3CA3" w:rsidRPr="009D217B" w:rsidRDefault="0000106F" w:rsidP="0000106F">
      <w:pPr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9D217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>Ин</w:t>
      </w:r>
      <w:r w:rsidRPr="009D217B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ф</w:t>
      </w:r>
      <w:r w:rsidRPr="009D217B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 w:rsidRPr="009D217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рм</w:t>
      </w:r>
      <w:r w:rsidRPr="009D217B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Pr="009D217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ция</w:t>
      </w:r>
      <w:r w:rsidRPr="009D217B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t xml:space="preserve"> </w:t>
      </w:r>
      <w:r w:rsidRPr="009D217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</w:t>
      </w:r>
      <w:r w:rsidRPr="009D217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9D217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ДОУ.</w:t>
      </w:r>
    </w:p>
    <w:p w14:paraId="3BA1E6AD" w14:textId="77777777" w:rsidR="00AD3CA3" w:rsidRDefault="00AD3CA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4D1B5BCE" w14:textId="77777777" w:rsidR="00AD3CA3" w:rsidRDefault="00AD3CA3">
      <w:pPr>
        <w:spacing w:after="9" w:line="200" w:lineRule="exact"/>
        <w:rPr>
          <w:rFonts w:ascii="Calibri" w:eastAsia="Calibri" w:hAnsi="Calibri" w:cs="Calibri"/>
          <w:sz w:val="20"/>
          <w:szCs w:val="20"/>
        </w:rPr>
      </w:pPr>
    </w:p>
    <w:p w14:paraId="2D9DC953" w14:textId="77777777" w:rsidR="00AD3CA3" w:rsidRPr="002A0298" w:rsidRDefault="0000106F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Наим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ов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ание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у</w:t>
      </w:r>
      <w:r w:rsidRPr="002A02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ч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еж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ения: </w:t>
      </w:r>
      <w:r w:rsidR="00D357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A0298"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</w:t>
      </w:r>
      <w:r w:rsidR="00D357BB">
        <w:rPr>
          <w:rFonts w:ascii="Times New Roman" w:eastAsia="Times New Roman" w:hAnsi="Times New Roman" w:cs="Times New Roman"/>
          <w:sz w:val="28"/>
          <w:szCs w:val="28"/>
        </w:rPr>
        <w:t xml:space="preserve">бюджетное </w:t>
      </w:r>
      <w:r w:rsidRPr="002A0298">
        <w:rPr>
          <w:rFonts w:ascii="Times New Roman" w:eastAsia="Times New Roman" w:hAnsi="Times New Roman" w:cs="Times New Roman"/>
          <w:sz w:val="28"/>
          <w:szCs w:val="28"/>
        </w:rPr>
        <w:t>дошкольное образовательное</w:t>
      </w:r>
      <w:r w:rsidR="00D35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298">
        <w:rPr>
          <w:rFonts w:ascii="Times New Roman" w:eastAsia="Times New Roman" w:hAnsi="Times New Roman" w:cs="Times New Roman"/>
          <w:sz w:val="28"/>
          <w:szCs w:val="28"/>
        </w:rPr>
        <w:t xml:space="preserve">учреждение </w:t>
      </w:r>
      <w:r w:rsidR="00D357BB">
        <w:rPr>
          <w:rFonts w:ascii="Times New Roman" w:eastAsia="Times New Roman" w:hAnsi="Times New Roman" w:cs="Times New Roman"/>
          <w:sz w:val="28"/>
          <w:szCs w:val="28"/>
        </w:rPr>
        <w:t>Аксайского района детский</w:t>
      </w:r>
      <w:r w:rsidRPr="002A0298">
        <w:rPr>
          <w:rFonts w:ascii="Times New Roman" w:eastAsia="Times New Roman" w:hAnsi="Times New Roman" w:cs="Times New Roman"/>
          <w:sz w:val="28"/>
          <w:szCs w:val="28"/>
        </w:rPr>
        <w:t xml:space="preserve"> сад №</w:t>
      </w:r>
      <w:r w:rsidR="00D357BB">
        <w:rPr>
          <w:rFonts w:ascii="Times New Roman" w:eastAsia="Times New Roman" w:hAnsi="Times New Roman" w:cs="Times New Roman"/>
          <w:sz w:val="28"/>
          <w:szCs w:val="28"/>
        </w:rPr>
        <w:t xml:space="preserve"> 38</w:t>
      </w:r>
      <w:r w:rsidRPr="002A029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57BB">
        <w:rPr>
          <w:rFonts w:ascii="Times New Roman" w:eastAsia="Times New Roman" w:hAnsi="Times New Roman" w:cs="Times New Roman"/>
          <w:sz w:val="28"/>
          <w:szCs w:val="28"/>
        </w:rPr>
        <w:t>Радуга»</w:t>
      </w:r>
      <w:r w:rsidRPr="002A02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4146AD" w14:textId="77777777" w:rsidR="00382250" w:rsidRDefault="0000106F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ичес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к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ий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фа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к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тичес</w:t>
      </w:r>
      <w:r w:rsidRPr="002A02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к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ий адр</w:t>
      </w:r>
      <w:r w:rsidRPr="002A02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е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 w:rsidR="00D357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14:paraId="7841264C" w14:textId="5F8E69C8" w:rsidR="002A0298" w:rsidRDefault="00D357BB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346735</w:t>
      </w:r>
      <w:r w:rsidR="002A02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Ростовская область</w:t>
      </w:r>
      <w:r w:rsidR="002A0298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C1741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Аксайский район</w:t>
      </w:r>
      <w:r w:rsidR="002A0298">
        <w:rPr>
          <w:rFonts w:ascii="Times New Roman" w:eastAsia="Times New Roman" w:hAnsi="Times New Roman" w:cs="Times New Roman"/>
          <w:iCs/>
          <w:sz w:val="28"/>
          <w:szCs w:val="28"/>
        </w:rPr>
        <w:t>, ул.</w:t>
      </w:r>
      <w:r w:rsidR="002A0298" w:rsidRPr="002A029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F4DD8">
        <w:rPr>
          <w:rFonts w:ascii="Times New Roman" w:eastAsia="Times New Roman" w:hAnsi="Times New Roman" w:cs="Times New Roman"/>
          <w:iCs/>
          <w:sz w:val="28"/>
          <w:szCs w:val="28"/>
        </w:rPr>
        <w:t>Молодежная</w:t>
      </w:r>
      <w:r w:rsidR="002A0298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EF4DD8">
        <w:rPr>
          <w:rFonts w:ascii="Times New Roman" w:eastAsia="Times New Roman" w:hAnsi="Times New Roman" w:cs="Times New Roman"/>
          <w:iCs/>
          <w:sz w:val="28"/>
          <w:szCs w:val="28"/>
        </w:rPr>
        <w:t>68</w:t>
      </w:r>
    </w:p>
    <w:p w14:paraId="76672E70" w14:textId="77777777" w:rsidR="0000106F" w:rsidRPr="002A0298" w:rsidRDefault="00382250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29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телефон</w:t>
      </w:r>
      <w:r w:rsidRPr="002A0298">
        <w:rPr>
          <w:rFonts w:ascii="Times New Roman" w:eastAsia="Times New Roman" w:hAnsi="Times New Roman" w:cs="Times New Roman"/>
          <w:iCs/>
          <w:sz w:val="28"/>
          <w:szCs w:val="28"/>
        </w:rPr>
        <w:t>: 8</w:t>
      </w:r>
      <w:r w:rsidR="002A0298" w:rsidRPr="002A0298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r w:rsidR="00EF4DD8">
        <w:rPr>
          <w:rFonts w:ascii="Times New Roman" w:eastAsia="Times New Roman" w:hAnsi="Times New Roman" w:cs="Times New Roman"/>
          <w:iCs/>
          <w:sz w:val="28"/>
          <w:szCs w:val="28"/>
        </w:rPr>
        <w:t>86350</w:t>
      </w:r>
      <w:r w:rsidR="002A0298" w:rsidRPr="002A0298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2A029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F4DD8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="002A0298" w:rsidRPr="002A0298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EF4DD8">
        <w:rPr>
          <w:rFonts w:ascii="Times New Roman" w:eastAsia="Times New Roman" w:hAnsi="Times New Roman" w:cs="Times New Roman"/>
          <w:iCs/>
          <w:sz w:val="28"/>
          <w:szCs w:val="28"/>
        </w:rPr>
        <w:t>46</w:t>
      </w:r>
      <w:r w:rsidR="002A0298" w:rsidRPr="002A0298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3C0490">
        <w:rPr>
          <w:rFonts w:ascii="Times New Roman" w:eastAsia="Times New Roman" w:hAnsi="Times New Roman" w:cs="Times New Roman"/>
          <w:iCs/>
          <w:sz w:val="28"/>
          <w:szCs w:val="28"/>
        </w:rPr>
        <w:t>10, 4-46-40</w:t>
      </w:r>
    </w:p>
    <w:p w14:paraId="6F6D7034" w14:textId="77777777" w:rsidR="0000106F" w:rsidRPr="002A0298" w:rsidRDefault="0000106F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298">
        <w:rPr>
          <w:rFonts w:ascii="Times New Roman" w:eastAsia="Times New Roman" w:hAnsi="Times New Roman" w:cs="Times New Roman"/>
          <w:iCs/>
          <w:sz w:val="28"/>
          <w:szCs w:val="28"/>
        </w:rPr>
        <w:t>e-mail</w:t>
      </w:r>
      <w:r w:rsidRPr="002A0298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3C0490" w:rsidRPr="003C0490">
        <w:rPr>
          <w:rStyle w:val="dropdown-user-namefirst-letter"/>
          <w:rFonts w:ascii="Arial" w:hAnsi="Arial" w:cs="Arial"/>
          <w:color w:val="FF0000"/>
          <w:sz w:val="24"/>
          <w:szCs w:val="24"/>
          <w:shd w:val="clear" w:color="auto" w:fill="FFFFFF"/>
        </w:rPr>
        <w:t>k</w:t>
      </w:r>
      <w:r w:rsidR="003C0490" w:rsidRPr="003C0490">
        <w:rPr>
          <w:rFonts w:ascii="Arial" w:hAnsi="Arial" w:cs="Arial"/>
          <w:color w:val="000000"/>
          <w:sz w:val="24"/>
          <w:szCs w:val="24"/>
          <w:shd w:val="clear" w:color="auto" w:fill="FFFFFF"/>
        </w:rPr>
        <w:t>ravchencko.raduqa38@yandex.ru</w:t>
      </w:r>
    </w:p>
    <w:p w14:paraId="54765BEC" w14:textId="770AF9CF" w:rsidR="00AD3CA3" w:rsidRPr="002A0298" w:rsidRDefault="0000106F" w:rsidP="002A029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Сайт</w:t>
      </w:r>
      <w:r w:rsidRPr="002A02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2A02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еж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2A02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н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я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w:history="1">
        <w:r w:rsidR="00C1741B" w:rsidRPr="00243588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="00C1741B" w:rsidRPr="00243588">
          <w:rPr>
            <w:rStyle w:val="a9"/>
            <w:rFonts w:ascii="Times New Roman" w:hAnsi="Times New Roman"/>
            <w:sz w:val="28"/>
            <w:szCs w:val="28"/>
          </w:rPr>
          <w:t xml:space="preserve">://радуга38.рф /  </w:t>
        </w:r>
      </w:hyperlink>
    </w:p>
    <w:p w14:paraId="089C00C8" w14:textId="1EC2139B" w:rsidR="00C1741B" w:rsidRPr="00C1741B" w:rsidRDefault="00C1741B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41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Инстраграмм: радуга_38_</w:t>
      </w:r>
    </w:p>
    <w:p w14:paraId="5BB14F44" w14:textId="55A72750" w:rsidR="00AD3CA3" w:rsidRPr="002A0298" w:rsidRDefault="0000106F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едит</w:t>
      </w:r>
      <w:r w:rsidRPr="002A02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е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ль: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648E" w:rsidRPr="002A0298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</w:t>
      </w:r>
      <w:r w:rsidR="003C049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A0298" w:rsidRPr="002A029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3C0490">
        <w:rPr>
          <w:rFonts w:ascii="Times New Roman" w:eastAsia="Times New Roman" w:hAnsi="Times New Roman" w:cs="Times New Roman"/>
          <w:sz w:val="28"/>
          <w:szCs w:val="28"/>
        </w:rPr>
        <w:t>Аксайского района</w:t>
      </w:r>
      <w:r w:rsidR="002A0298" w:rsidRPr="002A02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3AB813" w14:textId="77777777" w:rsidR="002A0298" w:rsidRDefault="0000106F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2A02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овод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ите</w:t>
      </w:r>
      <w:r w:rsidRPr="002A02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ь:</w:t>
      </w:r>
      <w:r w:rsidRPr="002A02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A02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</w:rPr>
        <w:t>еду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3C0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 w:rsidRPr="002A02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A0298">
        <w:rPr>
          <w:rFonts w:ascii="Times New Roman" w:eastAsia="Times New Roman" w:hAnsi="Times New Roman" w:cs="Times New Roman"/>
          <w:iCs/>
          <w:sz w:val="28"/>
          <w:szCs w:val="28"/>
        </w:rPr>
        <w:t>Кр</w:t>
      </w:r>
      <w:r w:rsidR="003C0490">
        <w:rPr>
          <w:rFonts w:ascii="Times New Roman" w:eastAsia="Times New Roman" w:hAnsi="Times New Roman" w:cs="Times New Roman"/>
          <w:iCs/>
          <w:sz w:val="28"/>
          <w:szCs w:val="28"/>
        </w:rPr>
        <w:t>авченко Галина Григорьевна</w:t>
      </w:r>
    </w:p>
    <w:p w14:paraId="33B4789C" w14:textId="77777777" w:rsidR="002A0298" w:rsidRDefault="002A0298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</w:t>
      </w:r>
    </w:p>
    <w:p w14:paraId="2D83CBFE" w14:textId="77777777" w:rsidR="00AD3CA3" w:rsidRPr="002A0298" w:rsidRDefault="0000106F" w:rsidP="002A0298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Поясните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л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ьн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3"/>
          <w:sz w:val="32"/>
          <w:szCs w:val="32"/>
        </w:rPr>
        <w:t>а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я</w:t>
      </w:r>
      <w:r w:rsidRPr="002A029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з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писка.</w:t>
      </w:r>
    </w:p>
    <w:p w14:paraId="3435A884" w14:textId="77777777" w:rsidR="00AD3CA3" w:rsidRDefault="00AD3CA3">
      <w:pPr>
        <w:spacing w:after="9" w:line="200" w:lineRule="exact"/>
        <w:rPr>
          <w:rFonts w:ascii="Calibri" w:eastAsia="Calibri" w:hAnsi="Calibri" w:cs="Calibri"/>
          <w:sz w:val="20"/>
          <w:szCs w:val="20"/>
        </w:rPr>
      </w:pPr>
    </w:p>
    <w:p w14:paraId="098E903F" w14:textId="77777777" w:rsidR="00AD3CA3" w:rsidRPr="002A0298" w:rsidRDefault="0000106F" w:rsidP="009D217B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="003C049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3C0490">
        <w:rPr>
          <w:rFonts w:ascii="Times New Roman" w:eastAsia="Times New Roman" w:hAnsi="Times New Roman" w:cs="Times New Roman"/>
          <w:color w:val="000000"/>
          <w:sz w:val="28"/>
          <w:szCs w:val="28"/>
        </w:rPr>
        <w:t>№ 38 «Радуга</w:t>
      </w:r>
      <w:r w:rsid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14:paraId="3D406E85" w14:textId="40F37478" w:rsidR="00AD3CA3" w:rsidRPr="002A0298" w:rsidRDefault="0000106F" w:rsidP="009D217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 20</w:t>
      </w:r>
      <w:r w:rsidR="00C174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DCAF8B" w14:textId="77777777" w:rsidR="00AD3CA3" w:rsidRPr="002A0298" w:rsidRDefault="0000106F" w:rsidP="009D217B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</w:p>
    <w:p w14:paraId="0C474F6D" w14:textId="77777777" w:rsidR="00AD3CA3" w:rsidRPr="002A0298" w:rsidRDefault="0000106F" w:rsidP="009D217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14:paraId="26BEB9AD" w14:textId="77777777" w:rsidR="00AD3CA3" w:rsidRPr="002A0298" w:rsidRDefault="0000106F" w:rsidP="009D217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14:paraId="7DE5FAB6" w14:textId="77777777" w:rsidR="00F5648E" w:rsidRPr="002A0298" w:rsidRDefault="0000106F" w:rsidP="009D217B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боте</w:t>
      </w:r>
      <w:r w:rsidR="002A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="003C049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3C0490">
        <w:rPr>
          <w:rFonts w:ascii="Times New Roman" w:eastAsia="Times New Roman" w:hAnsi="Times New Roman" w:cs="Times New Roman"/>
          <w:color w:val="000000"/>
          <w:sz w:val="28"/>
          <w:szCs w:val="28"/>
        </w:rPr>
        <w:t>№ 38 «Радуга</w:t>
      </w:r>
      <w:r w:rsid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A02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D0024A" w14:textId="77777777" w:rsidR="00AD3CA3" w:rsidRPr="002A0298" w:rsidRDefault="0000106F" w:rsidP="009D217B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 (з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</w:p>
    <w:p w14:paraId="18F4B98F" w14:textId="77777777" w:rsidR="00AD3CA3" w:rsidRPr="002A0298" w:rsidRDefault="0000106F" w:rsidP="009D217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</w:p>
    <w:p w14:paraId="7F7F7358" w14:textId="77777777" w:rsidR="00AD3CA3" w:rsidRPr="002A0298" w:rsidRDefault="0000106F" w:rsidP="009D217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5778F359" w14:textId="77777777" w:rsidR="00AD3CA3" w:rsidRPr="002A0298" w:rsidRDefault="0000106F" w:rsidP="009D217B">
      <w:pPr>
        <w:spacing w:after="0" w:line="240" w:lineRule="auto"/>
        <w:ind w:left="6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есса.</w:t>
      </w:r>
    </w:p>
    <w:p w14:paraId="561C8B40" w14:textId="77777777" w:rsidR="002A0298" w:rsidRDefault="002A0298">
      <w:pPr>
        <w:spacing w:after="0" w:line="240" w:lineRule="auto"/>
        <w:ind w:left="3856" w:right="-20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20170200" w14:textId="77777777" w:rsidR="00AD3CA3" w:rsidRPr="009D217B" w:rsidRDefault="0000106F" w:rsidP="009D217B">
      <w:pPr>
        <w:spacing w:after="0" w:line="240" w:lineRule="auto"/>
        <w:ind w:left="3856" w:right="-20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1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49"/>
          <w:sz w:val="32"/>
          <w:szCs w:val="32"/>
        </w:rPr>
        <w:t>.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бщие</w:t>
      </w:r>
      <w:r w:rsidRPr="002A029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в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ед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ни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я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.</w:t>
      </w:r>
    </w:p>
    <w:p w14:paraId="2DB4751F" w14:textId="77777777" w:rsidR="00AD3CA3" w:rsidRDefault="00AD3CA3">
      <w:pPr>
        <w:spacing w:after="9" w:line="200" w:lineRule="exact"/>
        <w:rPr>
          <w:rFonts w:ascii="Calibri" w:eastAsia="Calibri" w:hAnsi="Calibri" w:cs="Calibri"/>
          <w:sz w:val="20"/>
          <w:szCs w:val="20"/>
        </w:rPr>
      </w:pPr>
    </w:p>
    <w:p w14:paraId="7EFDE5CC" w14:textId="77777777" w:rsidR="00F5648E" w:rsidRPr="00F5648E" w:rsidRDefault="00F5648E" w:rsidP="00B746AD">
      <w:pPr>
        <w:spacing w:after="0" w:line="27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648E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r w:rsidR="003C0490">
        <w:rPr>
          <w:rFonts w:ascii="Times New Roman" w:eastAsia="Times New Roman" w:hAnsi="Times New Roman" w:cs="Times New Roman"/>
          <w:iCs/>
          <w:sz w:val="28"/>
          <w:szCs w:val="28"/>
        </w:rPr>
        <w:t>БДОУ № 38 «Радуга»</w:t>
      </w:r>
      <w:r w:rsidR="003C0490" w:rsidRPr="003C0490">
        <w:t xml:space="preserve"> </w:t>
      </w:r>
      <w:r w:rsidR="003C0490" w:rsidRPr="003C0490">
        <w:rPr>
          <w:rFonts w:ascii="Times New Roman" w:hAnsi="Times New Roman" w:cs="Times New Roman"/>
          <w:sz w:val="28"/>
          <w:szCs w:val="28"/>
        </w:rPr>
        <w:t>создано постановлением Администрации Аксайского района от 07.07.2016г. №295 «О создании муниципального бюджетного дошкольного образовательного учреждения Аксайского района детский сад № 38 «Радуга» в целях предоставления населению в наиболее полном объеме муниципальной услуги по реализации программ дошкольного образования</w:t>
      </w:r>
      <w:r w:rsidR="003C0490">
        <w:rPr>
          <w:rFonts w:ascii="Times New Roman" w:hAnsi="Times New Roman" w:cs="Times New Roman"/>
          <w:sz w:val="28"/>
          <w:szCs w:val="28"/>
        </w:rPr>
        <w:t xml:space="preserve">. Открыт 30.12.2016года, </w:t>
      </w:r>
      <w:r w:rsidR="003C0490" w:rsidRPr="003C0490">
        <w:rPr>
          <w:rFonts w:ascii="Times New Roman" w:hAnsi="Times New Roman" w:cs="Times New Roman"/>
          <w:sz w:val="28"/>
          <w:szCs w:val="28"/>
        </w:rPr>
        <w:t>действует на основании Федерального закона от 12 января 1996 года № 7-ФЗ «О некоммерческих организациях», Федерального закона от 29 декабря 2012 года № 273-ФЗ «Об образовании в Российской Федерации» и других законов Российской Федерации, руководствуется Конституцией Российской Федерации, международными актами в области защиты прав ребенка, нормативными правовыми актами Российской Федерации, Ростовской области и муниципального образования «Аксайский район», настоящим Уставом, договорами, заключаемыми между МБДОУ и родителями (законными представителями).</w:t>
      </w:r>
      <w:r w:rsidR="003C0490">
        <w:t xml:space="preserve"> </w:t>
      </w:r>
      <w:r w:rsidRPr="00F5648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C0490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3C0490" w:rsidRPr="00F5648E">
        <w:rPr>
          <w:rFonts w:ascii="Times New Roman" w:eastAsia="Times New Roman" w:hAnsi="Times New Roman" w:cs="Times New Roman"/>
          <w:iCs/>
          <w:sz w:val="28"/>
          <w:szCs w:val="28"/>
        </w:rPr>
        <w:t>меет бессрочную</w:t>
      </w:r>
      <w:r w:rsidRPr="00F5648E">
        <w:rPr>
          <w:rFonts w:ascii="Times New Roman" w:eastAsia="Times New Roman" w:hAnsi="Times New Roman" w:cs="Times New Roman"/>
          <w:iCs/>
          <w:sz w:val="28"/>
          <w:szCs w:val="28"/>
        </w:rPr>
        <w:t xml:space="preserve"> лицензию на осуществление образовательной деятельности серия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EB9">
        <w:rPr>
          <w:rFonts w:ascii="Times New Roman" w:eastAsia="Times New Roman" w:hAnsi="Times New Roman" w:cs="Times New Roman"/>
          <w:sz w:val="28"/>
          <w:szCs w:val="28"/>
        </w:rPr>
        <w:t>61ЛО1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№ 000</w:t>
      </w:r>
      <w:r w:rsidR="00077EB9">
        <w:rPr>
          <w:rFonts w:ascii="Times New Roman" w:eastAsia="Times New Roman" w:hAnsi="Times New Roman" w:cs="Times New Roman"/>
          <w:sz w:val="28"/>
          <w:szCs w:val="28"/>
        </w:rPr>
        <w:t>4245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>, регистрационный № 62</w:t>
      </w:r>
      <w:r w:rsidR="00077EB9">
        <w:rPr>
          <w:rFonts w:ascii="Times New Roman" w:eastAsia="Times New Roman" w:hAnsi="Times New Roman" w:cs="Times New Roman"/>
          <w:sz w:val="28"/>
          <w:szCs w:val="28"/>
        </w:rPr>
        <w:t xml:space="preserve">82 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77EB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7EB9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77EB9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6D65C482" w14:textId="56C7E606" w:rsidR="00F5648E" w:rsidRPr="00F5648E" w:rsidRDefault="00F5648E" w:rsidP="00B746A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648E"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r w:rsidR="009F5B82">
        <w:rPr>
          <w:rFonts w:ascii="Times New Roman" w:eastAsia="Times New Roman" w:hAnsi="Times New Roman" w:cs="Times New Roman"/>
          <w:sz w:val="28"/>
          <w:szCs w:val="28"/>
        </w:rPr>
        <w:t>БДОУ № 38 «Радуга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» расположен </w:t>
      </w:r>
      <w:r w:rsidR="009F5B82">
        <w:rPr>
          <w:rFonts w:ascii="Times New Roman" w:eastAsia="Times New Roman" w:hAnsi="Times New Roman" w:cs="Times New Roman"/>
          <w:sz w:val="28"/>
          <w:szCs w:val="28"/>
        </w:rPr>
        <w:t>в отдельно стоящем 2-х этажном здании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5B82">
        <w:rPr>
          <w:rFonts w:ascii="Times New Roman" w:eastAsia="Times New Roman" w:hAnsi="Times New Roman" w:cs="Times New Roman"/>
          <w:sz w:val="28"/>
          <w:szCs w:val="28"/>
        </w:rPr>
        <w:t xml:space="preserve">Площадью – 7005,8 кв.м., на территории – </w:t>
      </w:r>
      <w:r w:rsidR="00710520">
        <w:rPr>
          <w:rFonts w:ascii="Times New Roman" w:eastAsia="Times New Roman" w:hAnsi="Times New Roman" w:cs="Times New Roman"/>
          <w:sz w:val="28"/>
          <w:szCs w:val="28"/>
        </w:rPr>
        <w:t>1500</w:t>
      </w:r>
      <w:r w:rsidR="00C1741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0520">
        <w:rPr>
          <w:rFonts w:ascii="Times New Roman" w:eastAsia="Times New Roman" w:hAnsi="Times New Roman" w:cs="Times New Roman"/>
          <w:sz w:val="28"/>
          <w:szCs w:val="28"/>
        </w:rPr>
        <w:t>кв.м. Проектная мощность – 220 человек.</w:t>
      </w:r>
    </w:p>
    <w:p w14:paraId="7430A3BD" w14:textId="77777777" w:rsidR="00382250" w:rsidRDefault="00F5648E" w:rsidP="00B746A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Детский сад </w:t>
      </w:r>
      <w:r w:rsidRP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работает в режиме пятидневной рабочей </w:t>
      </w:r>
      <w:r w:rsidR="009F5B82" w:rsidRP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недели, </w:t>
      </w:r>
      <w:r w:rsidR="009F5B82" w:rsidRPr="00F5648E">
        <w:rPr>
          <w:rFonts w:ascii="Times New Roman" w:eastAsia="Times New Roman" w:hAnsi="Times New Roman" w:cs="Times New Roman"/>
          <w:sz w:val="28"/>
          <w:szCs w:val="28"/>
        </w:rPr>
        <w:t>длительность</w:t>
      </w:r>
      <w:r w:rsidRP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пребывания детей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в режиме полного дня (12 часов). </w:t>
      </w:r>
    </w:p>
    <w:p w14:paraId="090674E3" w14:textId="4B9AE9FE" w:rsidR="00F5648E" w:rsidRPr="00B746AD" w:rsidRDefault="00710520" w:rsidP="00B746A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82250">
        <w:rPr>
          <w:rFonts w:ascii="Times New Roman" w:eastAsia="Times New Roman" w:hAnsi="Times New Roman" w:cs="Times New Roman"/>
          <w:sz w:val="28"/>
          <w:szCs w:val="28"/>
        </w:rPr>
        <w:t xml:space="preserve"> с муниципальным заданием на 20</w:t>
      </w:r>
      <w:r w:rsidR="00C1741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82250">
        <w:rPr>
          <w:rFonts w:ascii="Times New Roman" w:eastAsia="Times New Roman" w:hAnsi="Times New Roman" w:cs="Times New Roman"/>
          <w:sz w:val="28"/>
          <w:szCs w:val="28"/>
        </w:rPr>
        <w:t>год число обучающихся</w:t>
      </w:r>
      <w:r w:rsidR="00F5648E" w:rsidRPr="00F56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250">
        <w:rPr>
          <w:rFonts w:ascii="Times New Roman" w:eastAsia="Times New Roman" w:hAnsi="Times New Roman" w:cs="Times New Roman"/>
          <w:sz w:val="28"/>
          <w:szCs w:val="28"/>
        </w:rPr>
        <w:t>составило -</w:t>
      </w:r>
      <w:r w:rsidR="00636B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50A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F5B82">
        <w:rPr>
          <w:rFonts w:ascii="Times New Roman" w:eastAsia="Times New Roman" w:hAnsi="Times New Roman" w:cs="Times New Roman"/>
          <w:sz w:val="28"/>
          <w:szCs w:val="28"/>
        </w:rPr>
        <w:t>, из них в возрасте  до 3-х</w:t>
      </w:r>
      <w:r w:rsidR="00447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250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4478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1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41B">
        <w:rPr>
          <w:rFonts w:ascii="Times New Roman" w:eastAsia="Times New Roman" w:hAnsi="Times New Roman" w:cs="Times New Roman"/>
          <w:sz w:val="28"/>
          <w:szCs w:val="28"/>
        </w:rPr>
        <w:t>4</w:t>
      </w:r>
      <w:r w:rsidR="00D050AE">
        <w:rPr>
          <w:rFonts w:ascii="Times New Roman" w:eastAsia="Times New Roman" w:hAnsi="Times New Roman" w:cs="Times New Roman"/>
          <w:sz w:val="28"/>
          <w:szCs w:val="28"/>
        </w:rPr>
        <w:t>8</w:t>
      </w:r>
      <w:r w:rsidR="000A1793">
        <w:rPr>
          <w:rFonts w:ascii="Times New Roman" w:eastAsia="Times New Roman" w:hAnsi="Times New Roman" w:cs="Times New Roman"/>
          <w:sz w:val="28"/>
          <w:szCs w:val="28"/>
        </w:rPr>
        <w:t>человек, в</w:t>
      </w:r>
      <w:r w:rsidR="00B746AD" w:rsidRPr="00B74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793" w:rsidRPr="00B746AD">
        <w:rPr>
          <w:rFonts w:ascii="Times New Roman" w:eastAsia="Times New Roman" w:hAnsi="Times New Roman" w:cs="Times New Roman"/>
          <w:sz w:val="28"/>
          <w:szCs w:val="28"/>
        </w:rPr>
        <w:t>возрасте </w:t>
      </w:r>
      <w:r w:rsidR="00382250">
        <w:rPr>
          <w:rFonts w:ascii="Times New Roman" w:eastAsia="Times New Roman" w:hAnsi="Times New Roman" w:cs="Times New Roman"/>
          <w:sz w:val="28"/>
          <w:szCs w:val="28"/>
        </w:rPr>
        <w:t>старше</w:t>
      </w:r>
      <w:r w:rsidR="00B746AD" w:rsidRPr="00B74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793">
        <w:rPr>
          <w:rFonts w:ascii="Times New Roman" w:eastAsia="Times New Roman" w:hAnsi="Times New Roman" w:cs="Times New Roman"/>
          <w:sz w:val="28"/>
          <w:szCs w:val="28"/>
        </w:rPr>
        <w:t>3-х</w:t>
      </w:r>
      <w:r w:rsidR="000A1793" w:rsidRPr="00B74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298" w:rsidRPr="00B746AD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0A1793">
        <w:rPr>
          <w:rFonts w:ascii="Times New Roman" w:eastAsia="Times New Roman" w:hAnsi="Times New Roman" w:cs="Times New Roman"/>
          <w:sz w:val="28"/>
          <w:szCs w:val="28"/>
        </w:rPr>
        <w:t>- 1</w:t>
      </w:r>
      <w:r w:rsidR="00D050AE">
        <w:rPr>
          <w:rFonts w:ascii="Times New Roman" w:eastAsia="Times New Roman" w:hAnsi="Times New Roman" w:cs="Times New Roman"/>
          <w:sz w:val="28"/>
          <w:szCs w:val="28"/>
        </w:rPr>
        <w:t>52</w:t>
      </w:r>
      <w:r w:rsidR="000A1793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D050A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A0298" w:rsidRPr="00B746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ED93E" w14:textId="06491AF3" w:rsidR="002A0298" w:rsidRDefault="0000106F" w:rsidP="00B746AD">
      <w:pPr>
        <w:spacing w:after="0" w:line="240" w:lineRule="auto"/>
        <w:ind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34BD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0A1793" w:rsidRPr="00434BD6">
        <w:rPr>
          <w:rFonts w:ascii="Times New Roman" w:eastAsia="Times New Roman" w:hAnsi="Times New Roman" w:cs="Times New Roman"/>
          <w:sz w:val="28"/>
          <w:szCs w:val="28"/>
        </w:rPr>
        <w:t>СанП</w:t>
      </w:r>
      <w:r w:rsidR="000A1793" w:rsidRPr="00434BD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0A1793" w:rsidRPr="00434BD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4787B">
        <w:rPr>
          <w:rFonts w:ascii="Times New Roman" w:eastAsia="Times New Roman" w:hAnsi="Times New Roman" w:cs="Times New Roman"/>
          <w:sz w:val="28"/>
          <w:szCs w:val="28"/>
        </w:rPr>
        <w:t>, пожарной безопасности.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1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Санитарно – эпидемиологическое заключение</w:t>
      </w:r>
      <w:r w:rsidR="00682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ФБУЗ «ЦГ и Э по РО»</w:t>
      </w:r>
      <w:r w:rsidR="000A1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№61.02.50.000. М.000015.02.17 от 07.02.2017г.</w:t>
      </w:r>
      <w:r w:rsidR="00447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2E1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пожарной</w:t>
      </w:r>
      <w:r w:rsidR="00447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2E1B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ОНД</w:t>
      </w:r>
      <w:r w:rsidR="00447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 по Аксайскому району№ 26 от 30.12.2016года</w:t>
      </w:r>
    </w:p>
    <w:p w14:paraId="4FA102E1" w14:textId="77777777" w:rsidR="00AD3CA3" w:rsidRDefault="0000106F" w:rsidP="00B746AD">
      <w:pPr>
        <w:spacing w:after="0" w:line="240" w:lineRule="auto"/>
        <w:ind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 и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газ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 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682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метеостанция, огород, </w:t>
      </w:r>
      <w:r w:rsidR="00DB6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лекарственный </w:t>
      </w:r>
      <w:r w:rsidR="00682E1B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травник, фруктовый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EF84608" w14:textId="77777777" w:rsidR="00382250" w:rsidRDefault="0000106F" w:rsidP="00382250">
      <w:pPr>
        <w:spacing w:after="0" w:line="359" w:lineRule="auto"/>
        <w:ind w:right="19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="003822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яв</w:t>
      </w:r>
      <w:r w:rsidR="003822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л</w:t>
      </w:r>
      <w:r w:rsidR="003822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яются:</w:t>
      </w:r>
      <w:r w:rsidR="00382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14:paraId="45A38802" w14:textId="77777777" w:rsidR="00AD3CA3" w:rsidRDefault="00382250" w:rsidP="00382250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</w:p>
    <w:p w14:paraId="2DA58C2B" w14:textId="77777777" w:rsidR="00682E1B" w:rsidRDefault="0000106F" w:rsidP="00B746AD">
      <w:pPr>
        <w:spacing w:after="0" w:line="240" w:lineRule="auto"/>
        <w:ind w:left="360" w:right="72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42FF267C" w14:textId="77777777" w:rsidR="00AD3CA3" w:rsidRDefault="0000106F" w:rsidP="00B746AD">
      <w:pPr>
        <w:spacing w:after="0" w:line="240" w:lineRule="auto"/>
        <w:ind w:left="360" w:right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одекс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1744D38" w14:textId="77777777" w:rsidR="00AD3CA3" w:rsidRDefault="0000106F" w:rsidP="00B746AD">
      <w:pPr>
        <w:spacing w:after="0" w:line="240" w:lineRule="auto"/>
        <w:ind w:left="720" w:right="89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</w:p>
    <w:p w14:paraId="44581BC6" w14:textId="3A68A13D" w:rsidR="00C1741B" w:rsidRDefault="0000106F" w:rsidP="00B746AD">
      <w:pPr>
        <w:spacing w:after="0" w:line="240" w:lineRule="auto"/>
        <w:ind w:left="360" w:right="4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</w:p>
    <w:p w14:paraId="75C345F1" w14:textId="6E2CB63C" w:rsidR="00AD3CA3" w:rsidRDefault="0000106F" w:rsidP="00B746AD">
      <w:pPr>
        <w:spacing w:after="0" w:line="240" w:lineRule="auto"/>
        <w:ind w:left="360" w:right="4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</w:p>
    <w:p w14:paraId="5F5F1E44" w14:textId="77777777" w:rsidR="00682E1B" w:rsidRDefault="0000106F" w:rsidP="00682E1B">
      <w:pPr>
        <w:spacing w:after="0" w:line="240" w:lineRule="auto"/>
        <w:ind w:left="360" w:right="2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="00682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22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 w:rsidR="00682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</w:p>
    <w:p w14:paraId="5F19104F" w14:textId="77777777" w:rsidR="00AD3CA3" w:rsidRDefault="0000106F" w:rsidP="00682E1B">
      <w:pPr>
        <w:spacing w:after="0" w:line="240" w:lineRule="auto"/>
        <w:ind w:left="360" w:right="2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14:paraId="5F939F55" w14:textId="77777777" w:rsidR="00AD3CA3" w:rsidRDefault="0000106F" w:rsidP="00B746AD">
      <w:pPr>
        <w:spacing w:after="0" w:line="240" w:lineRule="auto"/>
        <w:ind w:right="-20" w:firstLine="360"/>
        <w:jc w:val="both"/>
        <w:rPr>
          <w:rFonts w:ascii="Arial" w:eastAsia="Arial" w:hAnsi="Arial" w:cs="Arial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ной 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 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</w:p>
    <w:p w14:paraId="3D546AA7" w14:textId="77777777" w:rsidR="00AD3CA3" w:rsidRPr="00434BD6" w:rsidRDefault="0000106F" w:rsidP="00B746AD">
      <w:pPr>
        <w:spacing w:after="0" w:line="240" w:lineRule="auto"/>
        <w:ind w:left="69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оровья</w:t>
      </w:r>
      <w:r w:rsidR="003822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34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B5AB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5648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6A8C5C49" w14:textId="77777777" w:rsidR="00F5648E" w:rsidRPr="00F5648E" w:rsidRDefault="00F5648E" w:rsidP="003107BA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Комплектование новых групп происходит ежегодно до 1 сентября на основании заявления родителей, направления </w:t>
      </w:r>
      <w:r w:rsidR="00682E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>правления образования</w:t>
      </w:r>
      <w:r w:rsidR="00682E1B">
        <w:rPr>
          <w:rFonts w:ascii="Times New Roman" w:eastAsia="Times New Roman" w:hAnsi="Times New Roman" w:cs="Times New Roman"/>
          <w:sz w:val="28"/>
          <w:szCs w:val="28"/>
        </w:rPr>
        <w:t xml:space="preserve"> Аксайского района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и медицинских документов ребенка. </w:t>
      </w:r>
    </w:p>
    <w:p w14:paraId="0E6A7B89" w14:textId="4248F211" w:rsidR="00C1741B" w:rsidRPr="00C1741B" w:rsidRDefault="00F5648E" w:rsidP="00C1741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8E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C1741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922A4" w:rsidRPr="00F5648E">
        <w:rPr>
          <w:rFonts w:ascii="Times New Roman" w:eastAsia="Times New Roman" w:hAnsi="Times New Roman" w:cs="Times New Roman"/>
          <w:sz w:val="28"/>
          <w:szCs w:val="28"/>
        </w:rPr>
        <w:t>году в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ДОУ функционировало </w:t>
      </w:r>
      <w:r w:rsidR="002E04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174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E0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групп: </w:t>
      </w:r>
      <w:r w:rsidR="00C1741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группы </w:t>
      </w:r>
      <w:r w:rsidR="00682E1B">
        <w:rPr>
          <w:rFonts w:ascii="Times New Roman" w:eastAsia="Times New Roman" w:hAnsi="Times New Roman" w:cs="Times New Roman"/>
          <w:sz w:val="28"/>
          <w:szCs w:val="28"/>
        </w:rPr>
        <w:t>раннего возраста</w:t>
      </w:r>
      <w:r w:rsidR="002E046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1741B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0E6CD1">
        <w:rPr>
          <w:rFonts w:ascii="Times New Roman" w:eastAsia="Times New Roman" w:hAnsi="Times New Roman" w:cs="Times New Roman"/>
          <w:sz w:val="28"/>
          <w:szCs w:val="28"/>
        </w:rPr>
        <w:t xml:space="preserve">групп </w:t>
      </w:r>
      <w:r w:rsidR="00682E1B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r w:rsidR="000E6CD1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</w:t>
      </w:r>
      <w:r w:rsidR="002E04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2E1B">
        <w:rPr>
          <w:rFonts w:ascii="Times New Roman" w:eastAsia="Times New Roman" w:hAnsi="Times New Roman" w:cs="Times New Roman"/>
          <w:sz w:val="28"/>
          <w:szCs w:val="28"/>
        </w:rPr>
        <w:t xml:space="preserve"> из них: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96"/>
        <w:gridCol w:w="4286"/>
        <w:gridCol w:w="2343"/>
        <w:gridCol w:w="2353"/>
      </w:tblGrid>
      <w:tr w:rsidR="002A5BDB" w14:paraId="7F0D4EAD" w14:textId="77777777" w:rsidTr="00636BE1">
        <w:tc>
          <w:tcPr>
            <w:tcW w:w="496" w:type="dxa"/>
          </w:tcPr>
          <w:p w14:paraId="77EDD332" w14:textId="5A5C4957" w:rsidR="00C1741B" w:rsidRDefault="00C1741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86" w:type="dxa"/>
          </w:tcPr>
          <w:p w14:paraId="79CC0F69" w14:textId="778FA5AA" w:rsidR="00C1741B" w:rsidRDefault="00C1741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Группа</w:t>
            </w:r>
          </w:p>
        </w:tc>
        <w:tc>
          <w:tcPr>
            <w:tcW w:w="2343" w:type="dxa"/>
          </w:tcPr>
          <w:p w14:paraId="24781EDD" w14:textId="76B3657C" w:rsidR="00C1741B" w:rsidRDefault="00C1741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Возраст детей</w:t>
            </w:r>
          </w:p>
        </w:tc>
        <w:tc>
          <w:tcPr>
            <w:tcW w:w="2353" w:type="dxa"/>
          </w:tcPr>
          <w:p w14:paraId="2F44D788" w14:textId="016DCB9C" w:rsidR="00C1741B" w:rsidRDefault="00C1741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детей</w:t>
            </w:r>
          </w:p>
        </w:tc>
      </w:tr>
      <w:tr w:rsidR="002A5BDB" w14:paraId="58D112FC" w14:textId="77777777" w:rsidTr="00636BE1">
        <w:tc>
          <w:tcPr>
            <w:tcW w:w="496" w:type="dxa"/>
          </w:tcPr>
          <w:p w14:paraId="3C902D9F" w14:textId="037B4202" w:rsidR="00C1741B" w:rsidRDefault="00C1741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86" w:type="dxa"/>
          </w:tcPr>
          <w:p w14:paraId="02330076" w14:textId="5129469A" w:rsidR="00C1741B" w:rsidRDefault="00C1741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Раннего возраста № 5</w:t>
            </w:r>
          </w:p>
        </w:tc>
        <w:tc>
          <w:tcPr>
            <w:tcW w:w="2343" w:type="dxa"/>
          </w:tcPr>
          <w:p w14:paraId="5A3D9608" w14:textId="77777777" w:rsidR="00C1741B" w:rsidRDefault="00C1741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До 3-х лет</w:t>
            </w:r>
          </w:p>
          <w:p w14:paraId="79A55E38" w14:textId="3F23C4BD" w:rsidR="00C1741B" w:rsidRDefault="00C1741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3" w:type="dxa"/>
          </w:tcPr>
          <w:p w14:paraId="581C82C1" w14:textId="195005B6" w:rsidR="00C1741B" w:rsidRDefault="00C1741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</w:tr>
      <w:tr w:rsidR="002A5BDB" w14:paraId="541E7C21" w14:textId="77777777" w:rsidTr="00636BE1">
        <w:tc>
          <w:tcPr>
            <w:tcW w:w="496" w:type="dxa"/>
          </w:tcPr>
          <w:p w14:paraId="67D22476" w14:textId="2A9FF34F" w:rsidR="00C1741B" w:rsidRDefault="00C1741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4286" w:type="dxa"/>
          </w:tcPr>
          <w:p w14:paraId="03CDB7AF" w14:textId="6D55B22E" w:rsidR="00C1741B" w:rsidRDefault="00C1741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Раннего возраста №6</w:t>
            </w:r>
          </w:p>
        </w:tc>
        <w:tc>
          <w:tcPr>
            <w:tcW w:w="2343" w:type="dxa"/>
          </w:tcPr>
          <w:p w14:paraId="060C6EDF" w14:textId="5A3F5841" w:rsidR="00C1741B" w:rsidRDefault="00C1741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До 3-х лет</w:t>
            </w:r>
          </w:p>
        </w:tc>
        <w:tc>
          <w:tcPr>
            <w:tcW w:w="2353" w:type="dxa"/>
          </w:tcPr>
          <w:p w14:paraId="260620A1" w14:textId="740AB3C2" w:rsidR="00C1741B" w:rsidRDefault="00C1741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  <w:r w:rsidR="0000616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</w:tr>
      <w:tr w:rsidR="002A5BDB" w14:paraId="77233179" w14:textId="77777777" w:rsidTr="00636BE1">
        <w:tc>
          <w:tcPr>
            <w:tcW w:w="496" w:type="dxa"/>
          </w:tcPr>
          <w:p w14:paraId="308CEE4F" w14:textId="7E75DA18" w:rsidR="00C1741B" w:rsidRDefault="00C1741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86" w:type="dxa"/>
          </w:tcPr>
          <w:p w14:paraId="299F0AE4" w14:textId="0AFEE96C" w:rsidR="00C1741B" w:rsidRDefault="002A5BD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Младшая группа №3</w:t>
            </w:r>
          </w:p>
        </w:tc>
        <w:tc>
          <w:tcPr>
            <w:tcW w:w="2343" w:type="dxa"/>
          </w:tcPr>
          <w:p w14:paraId="55719D86" w14:textId="38ACC770" w:rsidR="00C1741B" w:rsidRDefault="002A5BD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3-4 года</w:t>
            </w:r>
          </w:p>
        </w:tc>
        <w:tc>
          <w:tcPr>
            <w:tcW w:w="2353" w:type="dxa"/>
          </w:tcPr>
          <w:p w14:paraId="02B50F93" w14:textId="4610CC52" w:rsidR="00C1741B" w:rsidRDefault="002A5BD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  <w:r w:rsidR="0000616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</w:tr>
      <w:tr w:rsidR="002A5BDB" w14:paraId="5989B444" w14:textId="77777777" w:rsidTr="00636BE1">
        <w:tc>
          <w:tcPr>
            <w:tcW w:w="496" w:type="dxa"/>
          </w:tcPr>
          <w:p w14:paraId="1C2DDC35" w14:textId="0A3CCC20" w:rsidR="00C1741B" w:rsidRDefault="00C1741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286" w:type="dxa"/>
          </w:tcPr>
          <w:p w14:paraId="2665A15E" w14:textId="79F907D1" w:rsidR="00C1741B" w:rsidRDefault="002A5BD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Младшая группа №4</w:t>
            </w:r>
          </w:p>
        </w:tc>
        <w:tc>
          <w:tcPr>
            <w:tcW w:w="2343" w:type="dxa"/>
          </w:tcPr>
          <w:p w14:paraId="23EC4AE6" w14:textId="639824C3" w:rsidR="00C1741B" w:rsidRDefault="002A5BD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3-4 года</w:t>
            </w:r>
          </w:p>
        </w:tc>
        <w:tc>
          <w:tcPr>
            <w:tcW w:w="2353" w:type="dxa"/>
          </w:tcPr>
          <w:p w14:paraId="3B02126D" w14:textId="34A92F62" w:rsidR="00C1741B" w:rsidRDefault="002A5BD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  <w:r w:rsidR="0000616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</w:tr>
      <w:tr w:rsidR="002A5BDB" w14:paraId="5C9AD925" w14:textId="77777777" w:rsidTr="00636BE1">
        <w:tc>
          <w:tcPr>
            <w:tcW w:w="496" w:type="dxa"/>
          </w:tcPr>
          <w:p w14:paraId="12D57849" w14:textId="596F8F69" w:rsidR="00C1741B" w:rsidRDefault="00C1741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286" w:type="dxa"/>
          </w:tcPr>
          <w:p w14:paraId="22744B5C" w14:textId="50DBFEBB" w:rsidR="00C1741B" w:rsidRDefault="002A5BD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Средняя группа №1</w:t>
            </w:r>
          </w:p>
        </w:tc>
        <w:tc>
          <w:tcPr>
            <w:tcW w:w="2343" w:type="dxa"/>
          </w:tcPr>
          <w:p w14:paraId="627BBCCC" w14:textId="09DE74AC" w:rsidR="00C1741B" w:rsidRDefault="002A5BD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4-5 года</w:t>
            </w:r>
          </w:p>
        </w:tc>
        <w:tc>
          <w:tcPr>
            <w:tcW w:w="2353" w:type="dxa"/>
          </w:tcPr>
          <w:p w14:paraId="4006B6AD" w14:textId="2CAE3DBF" w:rsidR="00C1741B" w:rsidRDefault="0000616D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18</w:t>
            </w:r>
          </w:p>
        </w:tc>
      </w:tr>
      <w:tr w:rsidR="002A5BDB" w14:paraId="6ACEAC59" w14:textId="77777777" w:rsidTr="00636BE1">
        <w:tc>
          <w:tcPr>
            <w:tcW w:w="496" w:type="dxa"/>
          </w:tcPr>
          <w:p w14:paraId="3B895987" w14:textId="27DD9A4B" w:rsidR="00C1741B" w:rsidRDefault="00C1741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286" w:type="dxa"/>
          </w:tcPr>
          <w:p w14:paraId="1F3C57E7" w14:textId="060DA6CA" w:rsidR="00C1741B" w:rsidRDefault="002A5BD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Средняя группа №2</w:t>
            </w:r>
          </w:p>
        </w:tc>
        <w:tc>
          <w:tcPr>
            <w:tcW w:w="2343" w:type="dxa"/>
          </w:tcPr>
          <w:p w14:paraId="6904F3CF" w14:textId="37969F36" w:rsidR="00C1741B" w:rsidRDefault="002A5BD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4-5 года</w:t>
            </w:r>
          </w:p>
        </w:tc>
        <w:tc>
          <w:tcPr>
            <w:tcW w:w="2353" w:type="dxa"/>
          </w:tcPr>
          <w:p w14:paraId="7E0A438E" w14:textId="22509400" w:rsidR="00C1741B" w:rsidRDefault="002A5BD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  <w:r w:rsidR="0000616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2A5BDB" w14:paraId="6626EC47" w14:textId="77777777" w:rsidTr="00636BE1">
        <w:tc>
          <w:tcPr>
            <w:tcW w:w="496" w:type="dxa"/>
          </w:tcPr>
          <w:p w14:paraId="15B6C5A6" w14:textId="7B74FF57" w:rsidR="00C1741B" w:rsidRDefault="00C1741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286" w:type="dxa"/>
          </w:tcPr>
          <w:p w14:paraId="1FC939C3" w14:textId="44A9EA9C" w:rsidR="00C1741B" w:rsidRDefault="002A5BD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Старшая группа №7</w:t>
            </w:r>
          </w:p>
        </w:tc>
        <w:tc>
          <w:tcPr>
            <w:tcW w:w="2343" w:type="dxa"/>
          </w:tcPr>
          <w:p w14:paraId="05B9BA1F" w14:textId="50D60551" w:rsidR="00C1741B" w:rsidRDefault="002A5BD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5-6 лет</w:t>
            </w:r>
          </w:p>
        </w:tc>
        <w:tc>
          <w:tcPr>
            <w:tcW w:w="2353" w:type="dxa"/>
          </w:tcPr>
          <w:p w14:paraId="4125E74A" w14:textId="2D74425F" w:rsidR="00C1741B" w:rsidRDefault="002A5BD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  <w:r w:rsidR="0000616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2A5BDB" w14:paraId="2646B140" w14:textId="77777777" w:rsidTr="00636BE1">
        <w:tc>
          <w:tcPr>
            <w:tcW w:w="496" w:type="dxa"/>
          </w:tcPr>
          <w:p w14:paraId="7E435D4B" w14:textId="5274B37A" w:rsidR="00C1741B" w:rsidRDefault="00C1741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286" w:type="dxa"/>
          </w:tcPr>
          <w:p w14:paraId="795F0FF6" w14:textId="20EC7237" w:rsidR="00C1741B" w:rsidRDefault="002A5BD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Старшая группа №8</w:t>
            </w:r>
          </w:p>
        </w:tc>
        <w:tc>
          <w:tcPr>
            <w:tcW w:w="2343" w:type="dxa"/>
          </w:tcPr>
          <w:p w14:paraId="4EF44B2D" w14:textId="3DD0D3A8" w:rsidR="00C1741B" w:rsidRDefault="002A5BD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5-6 лет</w:t>
            </w:r>
          </w:p>
        </w:tc>
        <w:tc>
          <w:tcPr>
            <w:tcW w:w="2353" w:type="dxa"/>
          </w:tcPr>
          <w:p w14:paraId="0CF4CC1A" w14:textId="3973FE2F" w:rsidR="00C1741B" w:rsidRDefault="002A5BD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  <w:r w:rsidR="0000616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2A5BDB" w14:paraId="443D312F" w14:textId="77777777" w:rsidTr="00636BE1">
        <w:tc>
          <w:tcPr>
            <w:tcW w:w="496" w:type="dxa"/>
          </w:tcPr>
          <w:p w14:paraId="010AB9BF" w14:textId="6216275C" w:rsidR="00C1741B" w:rsidRDefault="00C1741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286" w:type="dxa"/>
          </w:tcPr>
          <w:p w14:paraId="13849188" w14:textId="397D7DC6" w:rsidR="00C1741B" w:rsidRDefault="002A5BD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Старшая группа №10</w:t>
            </w:r>
          </w:p>
        </w:tc>
        <w:tc>
          <w:tcPr>
            <w:tcW w:w="2343" w:type="dxa"/>
          </w:tcPr>
          <w:p w14:paraId="5FCFCA46" w14:textId="5A6C20FD" w:rsidR="00C1741B" w:rsidRDefault="002A5BD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5-6 лет</w:t>
            </w:r>
          </w:p>
        </w:tc>
        <w:tc>
          <w:tcPr>
            <w:tcW w:w="2353" w:type="dxa"/>
          </w:tcPr>
          <w:p w14:paraId="418FC9CA" w14:textId="227BCB7B" w:rsidR="00C1741B" w:rsidRDefault="002A5BD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  <w:r w:rsidR="0000616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2A5BDB" w14:paraId="51F6645E" w14:textId="77777777" w:rsidTr="00636BE1">
        <w:tc>
          <w:tcPr>
            <w:tcW w:w="496" w:type="dxa"/>
          </w:tcPr>
          <w:p w14:paraId="7A94BA01" w14:textId="619B35B0" w:rsidR="00C1741B" w:rsidRDefault="00C1741B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286" w:type="dxa"/>
          </w:tcPr>
          <w:p w14:paraId="36B0A1B7" w14:textId="0531AD68" w:rsidR="00C1741B" w:rsidRDefault="00636BE1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Подготовительная группа №11</w:t>
            </w:r>
          </w:p>
        </w:tc>
        <w:tc>
          <w:tcPr>
            <w:tcW w:w="2343" w:type="dxa"/>
          </w:tcPr>
          <w:p w14:paraId="3138ABF1" w14:textId="129121A6" w:rsidR="00C1741B" w:rsidRDefault="00636BE1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6-7 лет</w:t>
            </w:r>
          </w:p>
        </w:tc>
        <w:tc>
          <w:tcPr>
            <w:tcW w:w="2353" w:type="dxa"/>
          </w:tcPr>
          <w:p w14:paraId="66291ACF" w14:textId="04CC36B5" w:rsidR="00C1741B" w:rsidRDefault="0000616D" w:rsidP="002E0466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</w:tr>
      <w:tr w:rsidR="00636BE1" w14:paraId="260A2B2B" w14:textId="77777777" w:rsidTr="00636BE1">
        <w:tc>
          <w:tcPr>
            <w:tcW w:w="496" w:type="dxa"/>
          </w:tcPr>
          <w:p w14:paraId="74755CF0" w14:textId="11873751" w:rsidR="00636BE1" w:rsidRDefault="00636BE1" w:rsidP="00636BE1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286" w:type="dxa"/>
          </w:tcPr>
          <w:p w14:paraId="557B4784" w14:textId="5707B71C" w:rsidR="00636BE1" w:rsidRDefault="00636BE1" w:rsidP="00636BE1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Подготовительная группа №12</w:t>
            </w:r>
          </w:p>
        </w:tc>
        <w:tc>
          <w:tcPr>
            <w:tcW w:w="2343" w:type="dxa"/>
          </w:tcPr>
          <w:p w14:paraId="7573752E" w14:textId="7C99E708" w:rsidR="00636BE1" w:rsidRDefault="00636BE1" w:rsidP="00636BE1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6-7 лет</w:t>
            </w:r>
          </w:p>
        </w:tc>
        <w:tc>
          <w:tcPr>
            <w:tcW w:w="2353" w:type="dxa"/>
          </w:tcPr>
          <w:p w14:paraId="69636AEE" w14:textId="17AB93D7" w:rsidR="00636BE1" w:rsidRDefault="00636BE1" w:rsidP="00636BE1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</w:tr>
      <w:tr w:rsidR="00636BE1" w14:paraId="48C9616C" w14:textId="77777777" w:rsidTr="00DB539B">
        <w:tc>
          <w:tcPr>
            <w:tcW w:w="4782" w:type="dxa"/>
            <w:gridSpan w:val="2"/>
          </w:tcPr>
          <w:p w14:paraId="42E6DF22" w14:textId="39D6879B" w:rsidR="00636BE1" w:rsidRDefault="00636BE1" w:rsidP="00636BE1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343" w:type="dxa"/>
          </w:tcPr>
          <w:p w14:paraId="2E0AF3C5" w14:textId="77777777" w:rsidR="00636BE1" w:rsidRDefault="00636BE1" w:rsidP="00636BE1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3" w:type="dxa"/>
          </w:tcPr>
          <w:p w14:paraId="75368CED" w14:textId="4040F138" w:rsidR="00636BE1" w:rsidRDefault="00636BE1" w:rsidP="00636BE1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  <w:r w:rsidR="0000616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00</w:t>
            </w:r>
          </w:p>
        </w:tc>
      </w:tr>
    </w:tbl>
    <w:p w14:paraId="51CFC2E2" w14:textId="7139D4DC" w:rsidR="002E0466" w:rsidRDefault="002E0466" w:rsidP="002E046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из них: </w:t>
      </w:r>
      <w:r w:rsidR="000061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48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чел. (до 3-х лет) и 1</w:t>
      </w:r>
      <w:r w:rsidR="000061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52</w:t>
      </w:r>
      <w:r w:rsidR="00636B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чел.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(старше 3-х лет).</w:t>
      </w:r>
    </w:p>
    <w:p w14:paraId="2A742BF3" w14:textId="77777777" w:rsidR="002E0466" w:rsidRDefault="002E0466" w:rsidP="002E04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C6C692" w14:textId="77777777" w:rsidR="00F5648E" w:rsidRPr="000E6CD1" w:rsidRDefault="00F5648E" w:rsidP="002E046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В реализации п</w:t>
      </w:r>
      <w:r w:rsidR="00B839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оставленных задач участвовали </w:t>
      </w:r>
      <w:r w:rsidR="007105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педагоги </w:t>
      </w:r>
      <w:r w:rsidR="00710520"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них:</w:t>
      </w:r>
    </w:p>
    <w:p w14:paraId="75BC98D7" w14:textId="77777777" w:rsidR="00F5648E" w:rsidRPr="000E6CD1" w:rsidRDefault="00F5648E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</w:t>
      </w:r>
      <w:r w:rsidR="006922A4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6922A4">
        <w:rPr>
          <w:rFonts w:ascii="Times New Roman" w:eastAsia="Calibri" w:hAnsi="Times New Roman" w:cs="Times New Roman"/>
          <w:sz w:val="28"/>
          <w:szCs w:val="28"/>
          <w:lang w:eastAsia="en-US"/>
        </w:rPr>
        <w:t>БДО</w:t>
      </w: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У - 1</w:t>
      </w:r>
    </w:p>
    <w:p w14:paraId="5F406D16" w14:textId="77777777" w:rsidR="00F5648E" w:rsidRPr="000E6CD1" w:rsidRDefault="00F5648E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старший воспитатель – 1</w:t>
      </w:r>
    </w:p>
    <w:p w14:paraId="45A5BDEF" w14:textId="051CD29D" w:rsidR="00F5648E" w:rsidRDefault="00F5648E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воспитатели – 1</w:t>
      </w:r>
      <w:r w:rsidR="00636BE1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14:paraId="0274449B" w14:textId="77777777" w:rsidR="00F5648E" w:rsidRDefault="00F5648E" w:rsidP="006922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музыкальный р</w:t>
      </w:r>
      <w:r w:rsidR="00A85603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уководитель</w:t>
      </w: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6922A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14:paraId="1A02CC2C" w14:textId="71F4A9FA" w:rsidR="002E0466" w:rsidRPr="00104E29" w:rsidRDefault="00A85603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E0466">
        <w:rPr>
          <w:rFonts w:ascii="Times New Roman" w:eastAsia="Calibri" w:hAnsi="Times New Roman" w:cs="Times New Roman"/>
          <w:sz w:val="28"/>
          <w:szCs w:val="28"/>
          <w:lang w:eastAsia="en-US"/>
        </w:rPr>
        <w:t>нструктор по физической культуре - 1</w:t>
      </w:r>
    </w:p>
    <w:p w14:paraId="7727A846" w14:textId="65DA54A8" w:rsidR="007617DA" w:rsidRDefault="007617DA" w:rsidP="00F56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ДОУ имеются платные образовательные услуги для детей:</w:t>
      </w:r>
    </w:p>
    <w:p w14:paraId="49156F94" w14:textId="5A06A21F" w:rsidR="007617DA" w:rsidRPr="007617DA" w:rsidRDefault="007617DA" w:rsidP="007617D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Кружок «Теремок» - художественная направленность</w:t>
      </w:r>
    </w:p>
    <w:p w14:paraId="0196065E" w14:textId="27F60D68" w:rsidR="007617DA" w:rsidRPr="007617DA" w:rsidRDefault="007617DA" w:rsidP="007617D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Кружок «Развивайка» - познавательная направленность</w:t>
      </w:r>
    </w:p>
    <w:p w14:paraId="5403AF0F" w14:textId="78B0D71B" w:rsidR="007617DA" w:rsidRPr="007617DA" w:rsidRDefault="007617DA" w:rsidP="007617D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Кружок «Юный шахматист» - познавательная направленность</w:t>
      </w:r>
    </w:p>
    <w:p w14:paraId="785F619D" w14:textId="0BD337F1" w:rsidR="00F5648E" w:rsidRDefault="007617DA" w:rsidP="007617D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Кружок «Ложкари»</w:t>
      </w:r>
      <w:r w:rsidR="00F5648E" w:rsidRPr="00761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5648E" w:rsidRPr="00761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художественно - эстетическая направленность</w:t>
      </w:r>
    </w:p>
    <w:p w14:paraId="27D83BDF" w14:textId="01FA70A9" w:rsidR="007617DA" w:rsidRPr="00104E29" w:rsidRDefault="007617DA" w:rsidP="00104E2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Кружок «Страна Оригами»</w:t>
      </w:r>
      <w:r w:rsidRPr="007617D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художественно- эстетическая направленность</w:t>
      </w:r>
    </w:p>
    <w:p w14:paraId="47D181BE" w14:textId="33808AF3" w:rsidR="007617DA" w:rsidRDefault="007617DA" w:rsidP="00761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DA">
        <w:rPr>
          <w:rFonts w:ascii="Times New Roman" w:hAnsi="Times New Roman"/>
          <w:sz w:val="28"/>
          <w:szCs w:val="28"/>
        </w:rPr>
        <w:t>В ДОУ имеются бесплатные образовательные услуги для детей и взрослых:</w:t>
      </w:r>
    </w:p>
    <w:p w14:paraId="655F6511" w14:textId="2C3B3A35" w:rsidR="007617DA" w:rsidRDefault="007617DA" w:rsidP="007617D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ЮПИД – познавательная направленность</w:t>
      </w:r>
    </w:p>
    <w:p w14:paraId="2263AA05" w14:textId="52A7FB00" w:rsidR="00104E29" w:rsidRPr="00104E29" w:rsidRDefault="007617DA" w:rsidP="00104E29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</w:t>
      </w:r>
      <w:r w:rsidR="000B2057">
        <w:rPr>
          <w:rFonts w:ascii="Times New Roman" w:hAnsi="Times New Roman"/>
          <w:sz w:val="28"/>
          <w:szCs w:val="28"/>
        </w:rPr>
        <w:t>техминимум</w:t>
      </w:r>
      <w:r>
        <w:rPr>
          <w:rFonts w:ascii="Times New Roman" w:hAnsi="Times New Roman"/>
          <w:sz w:val="28"/>
          <w:szCs w:val="28"/>
        </w:rPr>
        <w:t xml:space="preserve"> для сотрудников МБДОУ- познавательная направленность.</w:t>
      </w:r>
    </w:p>
    <w:p w14:paraId="749150EE" w14:textId="77777777" w:rsidR="00104E29" w:rsidRDefault="00104E29" w:rsidP="00104E29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10DBA7" w14:textId="4EECFC21" w:rsidR="00104E29" w:rsidRPr="00104E29" w:rsidRDefault="00104E29" w:rsidP="00104E29">
      <w:pPr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A3E4F"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3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ООП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EA3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2018 - </w:t>
      </w:r>
      <w:r w:rsidRPr="00EA3E4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A3E4F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3E4F">
        <w:rPr>
          <w:rFonts w:ascii="Times New Roman" w:eastAsia="Times New Roman" w:hAnsi="Times New Roman" w:cs="Times New Roman"/>
          <w:color w:val="000000"/>
          <w:sz w:val="28"/>
          <w:szCs w:val="28"/>
        </w:rPr>
        <w:t>выглядят следующим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E30B59F" w14:textId="090B30B5" w:rsidR="002764DF" w:rsidRDefault="00104E29" w:rsidP="00F564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0D584CAD" wp14:editId="26D101B4">
            <wp:extent cx="5791200" cy="2333145"/>
            <wp:effectExtent l="0" t="0" r="0" b="101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DB4A30D" w14:textId="77777777" w:rsidR="002764DF" w:rsidRDefault="002764DF" w:rsidP="002764DF">
      <w:pPr>
        <w:spacing w:after="0" w:line="240" w:lineRule="auto"/>
        <w:ind w:left="3636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У.</w:t>
      </w:r>
    </w:p>
    <w:p w14:paraId="05E0012B" w14:textId="77777777" w:rsidR="002764DF" w:rsidRDefault="002764DF" w:rsidP="002764DF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D99811F" w14:textId="77777777" w:rsidR="002764DF" w:rsidRDefault="002764DF" w:rsidP="00BB5AB4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29.12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27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</w:p>
    <w:p w14:paraId="04FB6C70" w14:textId="77777777" w:rsidR="002764DF" w:rsidRDefault="002764DF" w:rsidP="00BB5AB4">
      <w:pPr>
        <w:pStyle w:val="a8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07F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Непосредственное управление МДОБУ осуществляет </w:t>
      </w:r>
      <w:r w:rsidR="006922A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107F">
        <w:rPr>
          <w:rFonts w:ascii="Times New Roman" w:eastAsia="Times New Roman" w:hAnsi="Times New Roman"/>
          <w:sz w:val="28"/>
          <w:szCs w:val="28"/>
          <w:lang w:eastAsia="ru-RU"/>
        </w:rPr>
        <w:t>правление образования администрации</w:t>
      </w:r>
      <w:r w:rsidR="006922A4">
        <w:rPr>
          <w:rFonts w:ascii="Times New Roman" w:eastAsia="Times New Roman" w:hAnsi="Times New Roman"/>
          <w:sz w:val="28"/>
          <w:szCs w:val="28"/>
          <w:lang w:eastAsia="ru-RU"/>
        </w:rPr>
        <w:t xml:space="preserve"> Аксайского района.</w:t>
      </w:r>
    </w:p>
    <w:p w14:paraId="3C7BC700" w14:textId="77777777" w:rsidR="002764DF" w:rsidRDefault="002764DF" w:rsidP="00B746A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B9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Формами самоуправления, обеспечивающими государственно-общественный характер управления, являются: </w:t>
      </w:r>
    </w:p>
    <w:p w14:paraId="738E1B52" w14:textId="77777777" w:rsidR="002764DF" w:rsidRDefault="002764DF" w:rsidP="00B746A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96B99">
        <w:rPr>
          <w:rFonts w:ascii="Times New Roman" w:eastAsia="Times New Roman" w:hAnsi="Times New Roman"/>
          <w:sz w:val="28"/>
          <w:szCs w:val="28"/>
          <w:lang w:eastAsia="ru-RU"/>
        </w:rPr>
        <w:t>бщее собрание</w:t>
      </w:r>
      <w:r w:rsidRPr="00396B99">
        <w:t xml:space="preserve"> </w:t>
      </w:r>
      <w:r w:rsidRPr="00396B99">
        <w:rPr>
          <w:rFonts w:ascii="Times New Roman" w:eastAsia="Times New Roman" w:hAnsi="Times New Roman"/>
          <w:sz w:val="28"/>
          <w:szCs w:val="28"/>
          <w:lang w:eastAsia="ru-RU"/>
        </w:rPr>
        <w:t>трудового коллектива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2DBB0E34" w14:textId="77777777" w:rsidR="002764DF" w:rsidRDefault="002764DF" w:rsidP="00B746A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учреждения;</w:t>
      </w:r>
      <w:r w:rsidRPr="00396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C1CACA4" w14:textId="77777777" w:rsidR="002764DF" w:rsidRDefault="002764DF" w:rsidP="00B746A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Педагогический Совет; </w:t>
      </w:r>
      <w:r w:rsidRPr="00396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31801EA" w14:textId="1432DDDB" w:rsidR="002764DF" w:rsidRPr="00BB5AB4" w:rsidRDefault="002764DF" w:rsidP="00BB5AB4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96B99">
        <w:rPr>
          <w:rFonts w:ascii="Times New Roman" w:eastAsia="Times New Roman" w:hAnsi="Times New Roman"/>
          <w:sz w:val="28"/>
          <w:szCs w:val="28"/>
          <w:lang w:eastAsia="ru-RU"/>
        </w:rPr>
        <w:t>одительский комитет М</w:t>
      </w:r>
      <w:r w:rsidR="002E0466">
        <w:rPr>
          <w:rFonts w:ascii="Times New Roman" w:eastAsia="Times New Roman" w:hAnsi="Times New Roman"/>
          <w:sz w:val="28"/>
          <w:szCs w:val="28"/>
          <w:lang w:eastAsia="ru-RU"/>
        </w:rPr>
        <w:t>БДОУ</w:t>
      </w:r>
      <w:r w:rsidRPr="00396B9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B0E7566" w14:textId="58B789EB" w:rsidR="002764DF" w:rsidRPr="00311EDC" w:rsidRDefault="002764DF" w:rsidP="00B746A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Зав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 w:rsidRPr="004564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ю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 w:rsidR="006922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ая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и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Pr="004564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848BC" w:rsidRPr="00311EDC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С</w:t>
      </w:r>
      <w:r w:rsidR="00F848BC" w:rsidRPr="00311EDC">
        <w:rPr>
          <w:rFonts w:ascii="Times New Roman" w:eastAsia="Times New Roman" w:hAnsi="Times New Roman" w:cs="Times New Roman"/>
          <w:sz w:val="28"/>
          <w:szCs w:val="28"/>
          <w:u w:val="single"/>
        </w:rPr>
        <w:t>овет учреждения</w:t>
      </w:r>
      <w:r w:rsidRPr="00311E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– яв</w:t>
      </w:r>
      <w:r w:rsidRPr="00311ED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Pr="00311E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1ED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боч</w:t>
      </w:r>
      <w:r w:rsidRPr="00311ED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11EDC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1E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1ED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1ED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1EDC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1ED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11ED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ейств</w:t>
      </w:r>
      <w:r w:rsidRPr="00311EDC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1ED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щим</w:t>
      </w:r>
      <w:r w:rsidRPr="00311E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рг</w:t>
      </w:r>
      <w:r w:rsidRPr="00311ED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311EDC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1EDC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311ED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Pr="00311EDC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1ED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311E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1E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1ED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1ED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311ED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C1741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Pr="00311EDC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11ED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ежде</w:t>
      </w:r>
      <w:r w:rsidRPr="00311EDC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 xml:space="preserve">ием, </w:t>
      </w:r>
      <w:r w:rsidRPr="00311EDC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11ED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11ED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1ED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11ED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311E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и к</w:t>
      </w:r>
      <w:r w:rsidRPr="00311EDC"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1ED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1EDC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1ED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11ED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ет жиз</w:t>
      </w:r>
      <w:r w:rsidRPr="00311ED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311ED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яте</w:t>
      </w:r>
      <w:r w:rsidRPr="00311ED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11EDC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1ED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 xml:space="preserve">сть </w:t>
      </w:r>
      <w:r w:rsidRPr="00311ED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етс</w:t>
      </w:r>
      <w:r w:rsidRPr="00311ED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11ED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11ED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о с</w:t>
      </w:r>
      <w:r w:rsidRPr="00311ED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11ED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74BAD2F2" w14:textId="1308FB56" w:rsidR="002764DF" w:rsidRDefault="002764DF" w:rsidP="00B746AD">
      <w:pPr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ед</w:t>
      </w:r>
      <w:r w:rsidRPr="004564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а</w:t>
      </w:r>
      <w:r w:rsidRPr="004564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г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огичес</w:t>
      </w:r>
      <w:r w:rsidRPr="004564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ий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</w:t>
      </w:r>
      <w:r w:rsidRPr="004564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стов ДОУ,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ектива. </w:t>
      </w:r>
    </w:p>
    <w:p w14:paraId="3E3B88B9" w14:textId="77777777" w:rsidR="002764DF" w:rsidRDefault="006922A4" w:rsidP="00B746AD">
      <w:pPr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Общее собрание трудового</w:t>
      </w:r>
      <w:r w:rsidR="002764DF"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="002764DF" w:rsidRPr="004564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 w:rsidR="002764DF"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 w:rsidR="002764DF"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 w:rsidR="002764DF"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 w:rsidR="002764DF"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ектива</w:t>
      </w:r>
      <w:r w:rsidR="002764DF" w:rsidRPr="004564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="002764DF"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еш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-хоз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2764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и</w:t>
      </w:r>
    </w:p>
    <w:p w14:paraId="0CF8EFF6" w14:textId="77777777" w:rsidR="002764DF" w:rsidRPr="00BB5AB4" w:rsidRDefault="002764DF" w:rsidP="00BB5AB4">
      <w:pPr>
        <w:spacing w:after="0" w:line="240" w:lineRule="auto"/>
        <w:ind w:left="7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сы.</w:t>
      </w:r>
    </w:p>
    <w:p w14:paraId="451A602C" w14:textId="77777777" w:rsidR="002764DF" w:rsidRDefault="002764DF" w:rsidP="00B746AD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4564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ител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 w:rsidRPr="004564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ий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 w:rsidRPr="004564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4564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ит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1FE84D7B" w14:textId="77777777" w:rsidR="00B746AD" w:rsidRPr="00BB5AB4" w:rsidRDefault="002764DF" w:rsidP="00BB5AB4">
      <w:pPr>
        <w:spacing w:after="0" w:line="240" w:lineRule="auto"/>
        <w:ind w:left="283" w:right="14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 w:rsidRPr="004564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ро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ф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сою</w:t>
      </w:r>
      <w:r w:rsidRPr="004564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з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ная</w:t>
      </w:r>
      <w:r w:rsidRPr="004564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4564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иза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ц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 Д</w:t>
      </w:r>
      <w:r w:rsidRPr="004564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О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="009D21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2DF124D4" w14:textId="77777777" w:rsidR="00B746AD" w:rsidRDefault="00B746AD" w:rsidP="00B746AD">
      <w:pPr>
        <w:spacing w:after="0" w:line="233" w:lineRule="auto"/>
        <w:ind w:right="143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171E94E3" w14:textId="77777777" w:rsidR="006922A4" w:rsidRDefault="006922A4" w:rsidP="00B746AD">
      <w:pPr>
        <w:spacing w:after="0" w:line="233" w:lineRule="auto"/>
        <w:ind w:right="143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0B4280F7" w14:textId="77777777" w:rsidR="00AD3CA3" w:rsidRPr="00AD6848" w:rsidRDefault="00B746AD" w:rsidP="00B42A04">
      <w:pPr>
        <w:spacing w:after="0" w:line="233" w:lineRule="auto"/>
        <w:ind w:left="878" w:right="1989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           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Анализ</w:t>
      </w:r>
      <w:r w:rsidR="0000106F" w:rsidRPr="00AD684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сист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мы</w:t>
      </w:r>
      <w:r w:rsidR="0000106F" w:rsidRPr="00AD684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ме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т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д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ич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е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ской</w:t>
      </w:r>
      <w:r w:rsidR="0000106F" w:rsidRPr="00AD6848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 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ра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б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от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ы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.</w:t>
      </w:r>
    </w:p>
    <w:p w14:paraId="115A3590" w14:textId="77777777" w:rsidR="00AD3CA3" w:rsidRDefault="00AD3CA3">
      <w:pPr>
        <w:spacing w:after="9" w:line="200" w:lineRule="exact"/>
        <w:rPr>
          <w:rFonts w:ascii="Calibri" w:eastAsia="Calibri" w:hAnsi="Calibri" w:cs="Calibri"/>
          <w:sz w:val="20"/>
          <w:szCs w:val="20"/>
        </w:rPr>
      </w:pPr>
    </w:p>
    <w:p w14:paraId="4CC580C5" w14:textId="77777777" w:rsidR="00AD3CA3" w:rsidRDefault="0000106F" w:rsidP="00B746AD">
      <w:pPr>
        <w:spacing w:after="0" w:line="240" w:lineRule="auto"/>
        <w:ind w:right="3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 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систему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страте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FE9ECE4" w14:textId="77777777" w:rsidR="00184F97" w:rsidRDefault="00184F97" w:rsidP="00B510A7">
      <w:pPr>
        <w:spacing w:after="0" w:line="240" w:lineRule="auto"/>
        <w:ind w:righ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</w:t>
      </w:r>
      <w:r w:rsidRPr="00184F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4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184F97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t>комплексной образовательной программы развития детей раннего возраста «Теремок» под редакцией Волосовец Т.В., Лыковой</w:t>
        </w:r>
        <w:r w:rsidR="00B510A7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r w:rsidRPr="00184F97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t>И.А.</w:t>
        </w:r>
        <w:r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t xml:space="preserve">; </w:t>
        </w:r>
      </w:hyperlink>
    </w:p>
    <w:p w14:paraId="5C31D32C" w14:textId="77777777" w:rsidR="00184F97" w:rsidRPr="00184F97" w:rsidRDefault="00184F97" w:rsidP="00B746AD">
      <w:pPr>
        <w:spacing w:after="0" w:line="240" w:lineRule="auto"/>
        <w:ind w:right="159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работу по профилактике безопасности дорожного движения;</w:t>
      </w:r>
    </w:p>
    <w:p w14:paraId="7E7F31D9" w14:textId="77777777" w:rsidR="00BB5AB4" w:rsidRDefault="0000106F" w:rsidP="00B746AD">
      <w:pPr>
        <w:spacing w:after="0" w:line="240" w:lineRule="auto"/>
        <w:ind w:right="1597"/>
        <w:jc w:val="both"/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</w:p>
    <w:p w14:paraId="70A83D20" w14:textId="77777777" w:rsidR="00AD3CA3" w:rsidRDefault="0000106F" w:rsidP="006922A4">
      <w:pPr>
        <w:spacing w:after="0" w:line="240" w:lineRule="auto"/>
        <w:ind w:right="15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2F5A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13DF907" w14:textId="77777777" w:rsidR="00770C52" w:rsidRPr="00BB5AB4" w:rsidRDefault="0000106F" w:rsidP="005E4DB8">
      <w:pPr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B746A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6922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пополнение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8F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2A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F2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 w:rsidR="008F2A17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="008F2A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8F2A17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ГОС.</w:t>
      </w:r>
    </w:p>
    <w:p w14:paraId="51F777C4" w14:textId="77777777" w:rsidR="00F54ED3" w:rsidRDefault="00434BD6" w:rsidP="00B746AD">
      <w:pPr>
        <w:tabs>
          <w:tab w:val="left" w:pos="8080"/>
        </w:tabs>
        <w:spacing w:after="0" w:line="356" w:lineRule="auto"/>
        <w:ind w:left="720" w:right="2128" w:hanging="71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</w:t>
      </w:r>
      <w:r w:rsidR="00B746A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</w:t>
      </w:r>
    </w:p>
    <w:p w14:paraId="41873385" w14:textId="370DA404" w:rsidR="00AE5D9D" w:rsidRDefault="00F54ED3" w:rsidP="00B746AD">
      <w:pPr>
        <w:tabs>
          <w:tab w:val="left" w:pos="8080"/>
        </w:tabs>
        <w:spacing w:after="0" w:line="356" w:lineRule="auto"/>
        <w:ind w:left="720" w:right="2128" w:hanging="7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</w:t>
      </w:r>
      <w:r w:rsidR="00B746A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ров.</w:t>
      </w:r>
    </w:p>
    <w:p w14:paraId="64552D8A" w14:textId="77777777" w:rsidR="00F54ED3" w:rsidRPr="00B3660A" w:rsidRDefault="00F54ED3" w:rsidP="00F5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0A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3660A">
        <w:rPr>
          <w:rFonts w:ascii="Times New Roman" w:hAnsi="Times New Roman" w:cs="Times New Roman"/>
          <w:sz w:val="28"/>
          <w:szCs w:val="28"/>
        </w:rPr>
        <w:t xml:space="preserve"> году деятельность в МБДОУ осуществлялась штатным составом педагогов в количестве -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70CC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2C0FF78" w14:textId="77777777" w:rsidR="00F54ED3" w:rsidRPr="00B3660A" w:rsidRDefault="00F54ED3" w:rsidP="00F5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 педагогов</w:t>
      </w:r>
      <w:r w:rsidRPr="00B3660A">
        <w:rPr>
          <w:rFonts w:ascii="Times New Roman" w:hAnsi="Times New Roman" w:cs="Times New Roman"/>
          <w:sz w:val="28"/>
          <w:szCs w:val="28"/>
        </w:rPr>
        <w:t xml:space="preserve"> укомплектован не полностью и составляет –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7930C2">
        <w:rPr>
          <w:rFonts w:ascii="Times New Roman" w:hAnsi="Times New Roman" w:cs="Times New Roman"/>
          <w:sz w:val="28"/>
          <w:szCs w:val="28"/>
        </w:rPr>
        <w:t>%.</w:t>
      </w:r>
    </w:p>
    <w:p w14:paraId="31156D7F" w14:textId="77777777" w:rsidR="00F54ED3" w:rsidRPr="00B3660A" w:rsidRDefault="00F54ED3" w:rsidP="00F54ED3">
      <w:pPr>
        <w:pStyle w:val="Default"/>
        <w:jc w:val="both"/>
        <w:rPr>
          <w:sz w:val="28"/>
          <w:szCs w:val="28"/>
        </w:rPr>
      </w:pPr>
      <w:r w:rsidRPr="00B3660A">
        <w:rPr>
          <w:sz w:val="28"/>
          <w:szCs w:val="28"/>
        </w:rPr>
        <w:t>Все педагоги имеют</w:t>
      </w:r>
      <w:r>
        <w:rPr>
          <w:sz w:val="28"/>
          <w:szCs w:val="28"/>
        </w:rPr>
        <w:t xml:space="preserve"> высшее и среднее</w:t>
      </w:r>
      <w:r w:rsidRPr="00B3660A">
        <w:rPr>
          <w:sz w:val="28"/>
          <w:szCs w:val="28"/>
        </w:rPr>
        <w:t xml:space="preserve"> профессиональное педагогическое образование. </w:t>
      </w:r>
    </w:p>
    <w:p w14:paraId="0C564301" w14:textId="4FE14BC7" w:rsidR="00F54ED3" w:rsidRDefault="00F54ED3" w:rsidP="00047604">
      <w:pPr>
        <w:pStyle w:val="ad"/>
        <w:tabs>
          <w:tab w:val="left" w:pos="808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iCs/>
          <w:color w:val="FF0000"/>
          <w:kern w:val="24"/>
        </w:rPr>
      </w:pPr>
    </w:p>
    <w:p w14:paraId="631463E6" w14:textId="20495DE6" w:rsidR="00F54ED3" w:rsidRDefault="00F54ED3" w:rsidP="00F54ED3">
      <w:pPr>
        <w:pStyle w:val="ad"/>
        <w:tabs>
          <w:tab w:val="left" w:pos="8080"/>
        </w:tabs>
        <w:kinsoku w:val="0"/>
        <w:overflowPunct w:val="0"/>
        <w:spacing w:before="0" w:beforeAutospacing="0" w:after="0" w:afterAutospacing="0"/>
        <w:textAlignment w:val="baseline"/>
        <w:rPr>
          <w:b/>
          <w:bCs/>
          <w:iCs/>
          <w:color w:val="FF0000"/>
          <w:kern w:val="24"/>
        </w:rPr>
      </w:pPr>
    </w:p>
    <w:p w14:paraId="39A4173F" w14:textId="77777777" w:rsidR="00F54ED3" w:rsidRDefault="00F54ED3" w:rsidP="00047604">
      <w:pPr>
        <w:pStyle w:val="ad"/>
        <w:tabs>
          <w:tab w:val="left" w:pos="808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iCs/>
          <w:color w:val="FF0000"/>
          <w:kern w:val="24"/>
        </w:rPr>
      </w:pPr>
    </w:p>
    <w:p w14:paraId="590E95FE" w14:textId="70B935EA" w:rsidR="00047604" w:rsidRPr="001C3F35" w:rsidRDefault="00047604" w:rsidP="00047604">
      <w:pPr>
        <w:pStyle w:val="ad"/>
        <w:tabs>
          <w:tab w:val="left" w:pos="808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24DF5">
        <w:rPr>
          <w:b/>
          <w:bCs/>
          <w:iCs/>
          <w:color w:val="FF0000"/>
          <w:kern w:val="24"/>
        </w:rPr>
        <w:t xml:space="preserve">           </w:t>
      </w:r>
      <w:r w:rsidRPr="001C3F35">
        <w:rPr>
          <w:b/>
          <w:bCs/>
          <w:iCs/>
          <w:kern w:val="24"/>
          <w:sz w:val="28"/>
          <w:szCs w:val="28"/>
        </w:rPr>
        <w:t xml:space="preserve">Образовательный уровень педагогов: </w:t>
      </w:r>
    </w:p>
    <w:tbl>
      <w:tblPr>
        <w:tblpPr w:leftFromText="180" w:rightFromText="180" w:vertAnchor="text" w:horzAnchor="margin" w:tblpXSpec="center" w:tblpY="402"/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36"/>
        <w:gridCol w:w="1418"/>
        <w:gridCol w:w="20"/>
        <w:gridCol w:w="1228"/>
        <w:gridCol w:w="27"/>
        <w:gridCol w:w="2580"/>
        <w:gridCol w:w="1528"/>
        <w:gridCol w:w="1704"/>
        <w:gridCol w:w="10"/>
      </w:tblGrid>
      <w:tr w:rsidR="00047604" w:rsidRPr="00DC15E5" w14:paraId="5B361D15" w14:textId="77777777" w:rsidTr="00F54ED3">
        <w:trPr>
          <w:trHeight w:val="124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D1275" w14:textId="77777777" w:rsidR="00047604" w:rsidRPr="00DC15E5" w:rsidRDefault="00047604" w:rsidP="00C3649E">
            <w:pPr>
              <w:spacing w:after="0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C15E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             Год 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D9DC88" w14:textId="77777777" w:rsidR="00047604" w:rsidRPr="00DC15E5" w:rsidRDefault="00047604" w:rsidP="00C364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15E5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Количество педагогических работников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E38EE" w14:textId="77777777" w:rsidR="00047604" w:rsidRPr="00DC15E5" w:rsidRDefault="00047604" w:rsidP="00C364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15E5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Имеющие высшее образование</w:t>
            </w:r>
          </w:p>
        </w:tc>
        <w:tc>
          <w:tcPr>
            <w:tcW w:w="2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0ACF09" w14:textId="77777777" w:rsidR="00047604" w:rsidRPr="00DC15E5" w:rsidRDefault="00047604" w:rsidP="00C364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15E5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Из них, имеющие высшее образование соответствующего профиля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B57E89" w14:textId="77777777" w:rsidR="00047604" w:rsidRPr="00DC15E5" w:rsidRDefault="00047604" w:rsidP="00C364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15E5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Имеющие среднее профессиональное образование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C427C3" w14:textId="77777777" w:rsidR="00047604" w:rsidRPr="00DC15E5" w:rsidRDefault="00047604" w:rsidP="00C364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15E5">
              <w:rPr>
                <w:rFonts w:ascii="Times New Roman" w:eastAsia="Times New Roman" w:hAnsi="Times New Roman" w:cs="Times New Roman"/>
                <w:bCs/>
                <w:kern w:val="24"/>
                <w:sz w:val="16"/>
                <w:szCs w:val="16"/>
              </w:rPr>
              <w:t>Из них, имеющие среднее профессиональное образование соответствующего профиля</w:t>
            </w:r>
          </w:p>
        </w:tc>
      </w:tr>
      <w:tr w:rsidR="00047604" w:rsidRPr="00DC15E5" w14:paraId="3BC91921" w14:textId="77777777" w:rsidTr="00F54ED3">
        <w:trPr>
          <w:trHeight w:val="439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6A624" w14:textId="77777777" w:rsidR="00047604" w:rsidRPr="00DC15E5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C15E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2017 год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0820E" w14:textId="77777777" w:rsidR="00047604" w:rsidRPr="00DC15E5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2A17CB" w14:textId="77777777" w:rsidR="00047604" w:rsidRPr="00DC15E5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DFB63E" w14:textId="77777777" w:rsidR="00047604" w:rsidRPr="00DC15E5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C1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5F26CA" w14:textId="77777777" w:rsidR="00047604" w:rsidRPr="00DC15E5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5FEB0D" w14:textId="77777777" w:rsidR="00047604" w:rsidRPr="00DC15E5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7604" w:rsidRPr="00DC15E5" w14:paraId="0CD20523" w14:textId="77777777" w:rsidTr="00F54ED3">
        <w:trPr>
          <w:gridAfter w:val="1"/>
          <w:wAfter w:w="10" w:type="dxa"/>
          <w:trHeight w:val="423"/>
        </w:trPr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5E4CD" w14:textId="77777777" w:rsidR="00047604" w:rsidRPr="00DC15E5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C15E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B74FD6" w14:textId="38D3E258" w:rsidR="00047604" w:rsidRPr="00DC15E5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7E8389" w14:textId="77777777" w:rsidR="00047604" w:rsidRPr="00DC15E5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E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88DA7D" w14:textId="77777777" w:rsidR="00047604" w:rsidRPr="00DC15E5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32BE56" w14:textId="664F8C65" w:rsidR="00047604" w:rsidRPr="00DC15E5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CA351" w14:textId="77777777" w:rsidR="00047604" w:rsidRPr="00DC15E5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7604" w:rsidRPr="00DC15E5" w14:paraId="4F612C51" w14:textId="77777777" w:rsidTr="00F54ED3">
        <w:trPr>
          <w:gridAfter w:val="1"/>
          <w:wAfter w:w="10" w:type="dxa"/>
          <w:trHeight w:val="423"/>
        </w:trPr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BD7B8" w14:textId="77777777" w:rsidR="00047604" w:rsidRPr="00DC15E5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2F9D09" w14:textId="77777777" w:rsidR="00047604" w:rsidRPr="00DC15E5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A85163" w14:textId="77777777" w:rsidR="00047604" w:rsidRPr="00DC15E5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472B30" w14:textId="77777777" w:rsidR="00047604" w:rsidRPr="00DC15E5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50C3C2" w14:textId="77777777" w:rsidR="00047604" w:rsidRPr="00DC15E5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728B92" w14:textId="77777777" w:rsidR="00047604" w:rsidRPr="00DC15E5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</w:tr>
      <w:tr w:rsidR="00047604" w:rsidRPr="00DC15E5" w14:paraId="365571F2" w14:textId="77777777" w:rsidTr="00F54ED3">
        <w:trPr>
          <w:gridAfter w:val="1"/>
          <w:wAfter w:w="10" w:type="dxa"/>
          <w:trHeight w:val="423"/>
        </w:trPr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E0151" w14:textId="77777777" w:rsidR="00047604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B57983" w14:textId="77777777" w:rsidR="00047604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035E72" w14:textId="77777777" w:rsidR="00047604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4B1CAD" w14:textId="77777777" w:rsidR="00047604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97C37B" w14:textId="77777777" w:rsidR="00047604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332D16" w14:textId="77777777" w:rsidR="00047604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</w:tr>
      <w:tr w:rsidR="00047604" w:rsidRPr="00DC15E5" w14:paraId="06BAE761" w14:textId="77777777" w:rsidTr="00F54ED3">
        <w:trPr>
          <w:gridAfter w:val="1"/>
          <w:wAfter w:w="10" w:type="dxa"/>
          <w:trHeight w:val="423"/>
        </w:trPr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65247" w14:textId="77777777" w:rsidR="00047604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EF34E7" w14:textId="77777777" w:rsidR="00047604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D43DB" w14:textId="77777777" w:rsidR="00047604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B0FC67" w14:textId="77777777" w:rsidR="00047604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CFDF14" w14:textId="77777777" w:rsidR="00047604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ADA5B6" w14:textId="77777777" w:rsidR="00047604" w:rsidRDefault="00047604" w:rsidP="00C364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</w:tbl>
    <w:p w14:paraId="5F390242" w14:textId="215A0AD1" w:rsidR="00047604" w:rsidRDefault="00047604" w:rsidP="00F54ED3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DB4CE3A" wp14:editId="0019C126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DCA5CBB" w14:textId="1E71AE29" w:rsidR="00F54ED3" w:rsidRPr="00104E29" w:rsidRDefault="00047604" w:rsidP="00104E29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6D3EA26" wp14:editId="31B5D09D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CCCABB6" w14:textId="77777777" w:rsidR="00B814C8" w:rsidRDefault="00B814C8" w:rsidP="00164F5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72E42ACC" w14:textId="77777777" w:rsidR="00434BD6" w:rsidRPr="009D23F3" w:rsidRDefault="00B814C8" w:rsidP="009D2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Курсы повышения квалификации педагогов</w:t>
      </w:r>
    </w:p>
    <w:p w14:paraId="364AD177" w14:textId="77777777" w:rsidR="00434BD6" w:rsidRDefault="00434BD6" w:rsidP="00434BD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tbl>
      <w:tblPr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799"/>
        <w:gridCol w:w="1108"/>
        <w:gridCol w:w="1843"/>
        <w:gridCol w:w="1701"/>
        <w:gridCol w:w="2268"/>
      </w:tblGrid>
      <w:tr w:rsidR="00B814C8" w:rsidRPr="00B814C8" w14:paraId="16B839DE" w14:textId="77777777" w:rsidTr="00B814C8">
        <w:trPr>
          <w:trHeight w:val="927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7" w:type="dxa"/>
              <w:bottom w:w="0" w:type="dxa"/>
              <w:right w:w="77" w:type="dxa"/>
            </w:tcMar>
            <w:hideMark/>
          </w:tcPr>
          <w:p w14:paraId="6F5297B9" w14:textId="77777777" w:rsidR="00B814C8" w:rsidRP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№ 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7" w:type="dxa"/>
              <w:bottom w:w="0" w:type="dxa"/>
              <w:right w:w="77" w:type="dxa"/>
            </w:tcMar>
            <w:hideMark/>
          </w:tcPr>
          <w:p w14:paraId="4E9377B6" w14:textId="77777777" w:rsidR="00B814C8" w:rsidRP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Наименование 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64635A" w14:textId="03613A06" w:rsid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201</w:t>
            </w:r>
            <w:r w:rsidR="00164F5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9</w:t>
            </w:r>
          </w:p>
          <w:p w14:paraId="48442C31" w14:textId="77777777" w:rsidR="00B814C8" w:rsidRP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602BFD" w14:textId="77777777" w:rsidR="00B814C8" w:rsidRP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Всего педагогов: </w:t>
            </w:r>
          </w:p>
          <w:p w14:paraId="56848118" w14:textId="2CEDFA33" w:rsidR="00B814C8" w:rsidRP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595D0C" w14:textId="23AAD5E2" w:rsid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20</w:t>
            </w:r>
            <w:r w:rsidR="00164F5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20</w:t>
            </w:r>
          </w:p>
          <w:p w14:paraId="63535B57" w14:textId="77777777" w:rsidR="00B814C8" w:rsidRP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40B79" w14:textId="6DACEFA0" w:rsidR="00B814C8" w:rsidRP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Всего педагогов: </w:t>
            </w:r>
          </w:p>
          <w:p w14:paraId="3A98E5E4" w14:textId="77777777" w:rsidR="00B814C8" w:rsidRP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 </w:t>
            </w:r>
          </w:p>
        </w:tc>
      </w:tr>
      <w:tr w:rsidR="00B814C8" w:rsidRPr="00B814C8" w14:paraId="338A2D21" w14:textId="77777777" w:rsidTr="00B814C8">
        <w:trPr>
          <w:trHeight w:val="985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7" w:type="dxa"/>
              <w:bottom w:w="0" w:type="dxa"/>
              <w:right w:w="77" w:type="dxa"/>
            </w:tcMar>
            <w:hideMark/>
          </w:tcPr>
          <w:p w14:paraId="3490AB8D" w14:textId="77777777" w:rsidR="00B814C8" w:rsidRP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7" w:type="dxa"/>
              <w:bottom w:w="0" w:type="dxa"/>
              <w:right w:w="77" w:type="dxa"/>
            </w:tcMar>
            <w:hideMark/>
          </w:tcPr>
          <w:p w14:paraId="2D121904" w14:textId="77777777" w:rsidR="00B814C8" w:rsidRP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Курсы повышения квалификации педагогов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566B4C" w14:textId="77777777" w:rsidR="00B814C8" w:rsidRP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5F08F7" w14:textId="73993F88" w:rsidR="00B814C8" w:rsidRP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1</w:t>
            </w:r>
            <w:r w:rsidR="00164F5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4</w:t>
            </w: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E7DB12" w14:textId="77777777" w:rsidR="00B814C8" w:rsidRP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CC3E99" w14:textId="3DF82CA1" w:rsidR="00B814C8" w:rsidRP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1</w:t>
            </w:r>
            <w:r w:rsidR="00164F5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5</w:t>
            </w: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B814C8" w:rsidRPr="00B814C8" w14:paraId="64C8B968" w14:textId="77777777" w:rsidTr="00B814C8">
        <w:trPr>
          <w:trHeight w:val="1309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7" w:type="dxa"/>
              <w:bottom w:w="0" w:type="dxa"/>
              <w:right w:w="77" w:type="dxa"/>
            </w:tcMar>
            <w:hideMark/>
          </w:tcPr>
          <w:p w14:paraId="56F211A5" w14:textId="77777777" w:rsidR="00B814C8" w:rsidRP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7" w:type="dxa"/>
              <w:bottom w:w="0" w:type="dxa"/>
              <w:right w:w="77" w:type="dxa"/>
            </w:tcMar>
            <w:hideMark/>
          </w:tcPr>
          <w:p w14:paraId="1F9BCBCC" w14:textId="77777777" w:rsidR="00B814C8" w:rsidRP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Курсы профессиональной переподготовке педагогов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61751" w14:textId="6A1F2CBB" w:rsidR="00B814C8" w:rsidRPr="00B814C8" w:rsidRDefault="00164F5D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195FD5" w14:textId="2DA1CD37" w:rsidR="00B814C8" w:rsidRPr="00B814C8" w:rsidRDefault="00164F5D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14</w:t>
            </w:r>
            <w:r w:rsidR="00B814C8"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E4D50" w14:textId="2B116E22" w:rsidR="00B814C8" w:rsidRP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="00164F5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2</w:t>
            </w: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68D539" w14:textId="46CE4D5E" w:rsidR="00B814C8" w:rsidRPr="00B814C8" w:rsidRDefault="00164F5D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10</w:t>
            </w:r>
            <w:r w:rsidR="00B814C8"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B814C8" w:rsidRPr="00B814C8" w14:paraId="33B9923D" w14:textId="77777777" w:rsidTr="00B814C8">
        <w:trPr>
          <w:trHeight w:val="757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7" w:type="dxa"/>
              <w:bottom w:w="0" w:type="dxa"/>
              <w:right w:w="77" w:type="dxa"/>
            </w:tcMar>
            <w:hideMark/>
          </w:tcPr>
          <w:p w14:paraId="037DB27C" w14:textId="77777777" w:rsidR="00B814C8" w:rsidRP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7" w:type="dxa"/>
              <w:bottom w:w="0" w:type="dxa"/>
              <w:right w:w="77" w:type="dxa"/>
            </w:tcMar>
            <w:hideMark/>
          </w:tcPr>
          <w:p w14:paraId="08350183" w14:textId="77777777" w:rsidR="00B814C8" w:rsidRP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  Тренинги «Оказание первой помощи» 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7B67C" w14:textId="4DC2640C" w:rsidR="00B814C8" w:rsidRPr="00B814C8" w:rsidRDefault="00B814C8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1</w:t>
            </w:r>
            <w:r w:rsidR="00164F5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70A038" w14:textId="4D51DCB7" w:rsidR="00B814C8" w:rsidRPr="00B814C8" w:rsidRDefault="00164F5D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68</w:t>
            </w:r>
            <w:r w:rsidR="00B814C8"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F50D9" w14:textId="1A8385CD" w:rsidR="00B814C8" w:rsidRPr="00B814C8" w:rsidRDefault="00164F5D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8D59C3" w14:textId="67DA1CB2" w:rsidR="00B814C8" w:rsidRPr="00B814C8" w:rsidRDefault="00164F5D" w:rsidP="00B8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20</w:t>
            </w:r>
            <w:r w:rsidR="00B814C8" w:rsidRPr="00B814C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%</w:t>
            </w:r>
          </w:p>
        </w:tc>
      </w:tr>
    </w:tbl>
    <w:p w14:paraId="712C067F" w14:textId="77777777" w:rsidR="00BB316A" w:rsidRDefault="00BB316A" w:rsidP="00B814C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399A2AF7" w14:textId="5570341B" w:rsidR="00FA40E0" w:rsidRPr="00BB316A" w:rsidRDefault="00FA40E0" w:rsidP="00BB316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D15A92">
        <w:rPr>
          <w:rFonts w:ascii="Times New Roman" w:eastAsia="Times New Roman" w:hAnsi="Times New Roman" w:cs="Times New Roman"/>
          <w:sz w:val="32"/>
          <w:szCs w:val="28"/>
        </w:rPr>
        <w:t>У</w:t>
      </w:r>
      <w:r w:rsidR="005458E0">
        <w:rPr>
          <w:rFonts w:ascii="Times New Roman" w:eastAsia="Times New Roman" w:hAnsi="Times New Roman" w:cs="Times New Roman"/>
          <w:sz w:val="32"/>
          <w:szCs w:val="28"/>
        </w:rPr>
        <w:t>частие в конкурсах</w:t>
      </w:r>
      <w:r w:rsidRPr="00D15A92">
        <w:rPr>
          <w:rFonts w:ascii="Times New Roman" w:eastAsia="Times New Roman" w:hAnsi="Times New Roman" w:cs="Times New Roman"/>
          <w:sz w:val="32"/>
          <w:szCs w:val="28"/>
        </w:rPr>
        <w:t xml:space="preserve"> профессионального мастерства </w:t>
      </w:r>
    </w:p>
    <w:tbl>
      <w:tblPr>
        <w:tblW w:w="10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2378"/>
        <w:gridCol w:w="3908"/>
        <w:gridCol w:w="2268"/>
      </w:tblGrid>
      <w:tr w:rsidR="005458E0" w:rsidRPr="00A8352F" w14:paraId="6977A9C5" w14:textId="77777777" w:rsidTr="005458E0">
        <w:trPr>
          <w:trHeight w:val="313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6A6F1634" w14:textId="77777777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52F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42B3A5E0" w14:textId="77777777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52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предъявления опыта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00EF6C2E" w14:textId="77777777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52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7C15C01A" w14:textId="4D8E0E70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52F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458E0" w:rsidRPr="00A8352F" w14:paraId="08C315D8" w14:textId="77777777" w:rsidTr="005458E0">
        <w:trPr>
          <w:trHeight w:val="954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297359FE" w14:textId="77777777" w:rsidR="005458E0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Венгеренко Е.А., </w:t>
            </w:r>
          </w:p>
          <w:p w14:paraId="2EB8C767" w14:textId="5551428F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Шевченко С.В.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01C69649" w14:textId="38BB5E02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г.Аксай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0A25C2B5" w14:textId="7A9EDAAF" w:rsidR="005458E0" w:rsidRPr="00EC4C71" w:rsidRDefault="005458E0" w:rsidP="00EC4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5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этап</w:t>
            </w:r>
            <w:r w:rsidRPr="00A835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областно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</w:t>
            </w:r>
            <w:r w:rsidRPr="00A835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A835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C4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«Инновационный подход к проведению обучающих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4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ПДД с воспитанниками ДОО»</w:t>
            </w:r>
          </w:p>
          <w:p w14:paraId="3A801628" w14:textId="65AB4EBA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26543D5E" w14:textId="516AF986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</w:t>
            </w:r>
            <w:r w:rsidRPr="00A835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458E0" w:rsidRPr="00A8352F" w14:paraId="7994EE63" w14:textId="77777777" w:rsidTr="005458E0">
        <w:trPr>
          <w:trHeight w:val="1090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F29B904" w14:textId="5E9D276D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Воронина Екатерина Влаимировна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EAB951C" w14:textId="6294D06B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г.Аксай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71CCEA4" w14:textId="3D133294" w:rsidR="005458E0" w:rsidRPr="00EC4C71" w:rsidRDefault="005458E0" w:rsidP="00EC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EC4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«Журавушка - театральная осень 2020» среди педагогов дошкольных</w:t>
            </w:r>
          </w:p>
          <w:p w14:paraId="47301988" w14:textId="77777777" w:rsidR="005458E0" w:rsidRPr="00EC4C71" w:rsidRDefault="005458E0" w:rsidP="00EC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</w:p>
          <w:p w14:paraId="57843806" w14:textId="7A15B05E" w:rsidR="005458E0" w:rsidRPr="005458E0" w:rsidRDefault="005458E0" w:rsidP="00545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организаций Аксайского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теме: «Сказки Донского края»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71378276" w14:textId="080CADAE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458E0" w:rsidRPr="00A8352F" w14:paraId="41FC92A3" w14:textId="77777777" w:rsidTr="005458E0">
        <w:trPr>
          <w:trHeight w:val="727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618A402D" w14:textId="7A23EC24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Аведисова Юлия Ивановна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0FCCF410" w14:textId="31E604FC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г.Аксай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736799E3" w14:textId="29AF213D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«Неопалимая купина» «Спички детям не игрушки!»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1451327" w14:textId="7BC3A3CB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458E0" w:rsidRPr="00A8352F" w14:paraId="11F5CC51" w14:textId="77777777" w:rsidTr="005458E0">
        <w:trPr>
          <w:trHeight w:val="999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1925E65" w14:textId="5D6FCA39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Рыбалкина Ирэна Ривкатовна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73C00BD" w14:textId="605A0D43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г.Аксай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77C67958" w14:textId="146B5A16" w:rsidR="005458E0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«Неопалимая купина»</w:t>
            </w:r>
          </w:p>
          <w:p w14:paraId="3EF584F7" w14:textId="209784B3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«Помни каждый гражданин, при пожаре звони 01»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6BFADCCE" w14:textId="24ED9479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458E0" w:rsidRPr="00A8352F" w14:paraId="589AB6AC" w14:textId="77777777" w:rsidTr="005458E0">
        <w:trPr>
          <w:trHeight w:val="498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DABEE1C" w14:textId="30829A0E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Светлана Владимировна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67DA61DD" w14:textId="321E8A9E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г.Аксай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419A625" w14:textId="413EC65A" w:rsidR="005458E0" w:rsidRPr="00B34F12" w:rsidRDefault="005458E0" w:rsidP="00B34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F1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</w:t>
            </w:r>
            <w:r w:rsidRPr="00B34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етодическ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34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34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свете реализации</w:t>
            </w:r>
          </w:p>
          <w:p w14:paraId="3FE9563E" w14:textId="3CE6B760" w:rsidR="005458E0" w:rsidRPr="005458E0" w:rsidRDefault="005458E0" w:rsidP="00545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сетевой модели ММС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759E6522" w14:textId="5ECC6EAB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УОААР</w:t>
            </w:r>
          </w:p>
        </w:tc>
      </w:tr>
      <w:tr w:rsidR="005458E0" w:rsidRPr="00A8352F" w14:paraId="5D11EF01" w14:textId="77777777" w:rsidTr="005458E0">
        <w:trPr>
          <w:trHeight w:val="1567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72F501C7" w14:textId="742ECF65" w:rsidR="005458E0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Рыбалкина Ирэна Ривкатовна,</w:t>
            </w:r>
          </w:p>
          <w:p w14:paraId="425EBEEC" w14:textId="4776DF7A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Лымарь Анна Юрьевна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7CF46CA" w14:textId="6D758ECE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Аксай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C70A4CA" w14:textId="630F3340" w:rsidR="005458E0" w:rsidRPr="005458E0" w:rsidRDefault="005458E0" w:rsidP="00545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54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  <w:p w14:paraId="786EB398" w14:textId="543CF465" w:rsidR="005458E0" w:rsidRPr="005458E0" w:rsidRDefault="005458E0" w:rsidP="00545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54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«Калейдоскоп математических</w:t>
            </w:r>
          </w:p>
          <w:p w14:paraId="49ECC2BB" w14:textId="77777777" w:rsidR="005458E0" w:rsidRPr="005458E0" w:rsidRDefault="005458E0" w:rsidP="00545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идей в детском саду» среди дошкольных</w:t>
            </w:r>
          </w:p>
          <w:p w14:paraId="7F7C0F95" w14:textId="1CF6A362" w:rsidR="005458E0" w:rsidRPr="005458E0" w:rsidRDefault="005458E0" w:rsidP="00545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6F8AD02" w14:textId="1EF63E38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УОААР</w:t>
            </w:r>
          </w:p>
        </w:tc>
      </w:tr>
      <w:tr w:rsidR="005458E0" w:rsidRPr="00A8352F" w14:paraId="77186391" w14:textId="77777777" w:rsidTr="005458E0">
        <w:trPr>
          <w:trHeight w:val="498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31FF716" w14:textId="77777777" w:rsidR="005458E0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Жаворонкова Евгения Михайловна,</w:t>
            </w:r>
          </w:p>
          <w:p w14:paraId="140AEBEF" w14:textId="33396BE9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Аведисова Юлия Ивановна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0209D8E4" w14:textId="02117430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г.Аксай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077FECC8" w14:textId="07DB9AD3" w:rsidR="005458E0" w:rsidRPr="005458E0" w:rsidRDefault="005458E0" w:rsidP="00545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Районная</w:t>
            </w:r>
          </w:p>
          <w:p w14:paraId="51AB57CC" w14:textId="3FA3A11A" w:rsidR="005458E0" w:rsidRPr="005458E0" w:rsidRDefault="005458E0" w:rsidP="00545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конференция педагогов ДОО «Моя</w:t>
            </w:r>
          </w:p>
          <w:p w14:paraId="35540E38" w14:textId="77777777" w:rsidR="005458E0" w:rsidRPr="005458E0" w:rsidRDefault="005458E0" w:rsidP="00545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 находка»</w:t>
            </w:r>
          </w:p>
          <w:p w14:paraId="4ED2449F" w14:textId="2DED4787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3FA5EEC" w14:textId="71B26392" w:rsidR="005458E0" w:rsidRPr="00A8352F" w:rsidRDefault="005458E0" w:rsidP="00A835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УОААР</w:t>
            </w:r>
          </w:p>
        </w:tc>
      </w:tr>
    </w:tbl>
    <w:p w14:paraId="57C29DD5" w14:textId="77777777" w:rsidR="00FA40E0" w:rsidRDefault="00FA40E0" w:rsidP="00FA40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2DD8DB" w14:textId="6533BB9F" w:rsidR="004F1E5C" w:rsidRPr="00A8352F" w:rsidRDefault="004F1E5C" w:rsidP="004F1E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деятельности нашего учреждения в 20</w:t>
      </w:r>
      <w:r w:rsidR="005458E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A8352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352F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оптимальных организационно - педагогических условий для успешного воспитания, обучения, развития, социализации ребенка в соответствии с программой развития </w:t>
      </w:r>
      <w:r w:rsidR="000C7F15" w:rsidRPr="00A8352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C7F15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Pr="00A8352F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программой</w:t>
      </w:r>
      <w:r w:rsidR="002F5A3B" w:rsidRPr="00A8352F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Pr="00A83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E539A6" w14:textId="67B06A50" w:rsidR="004F1E5C" w:rsidRPr="00A8352F" w:rsidRDefault="004D2EE6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352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Задачи,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поставленные</w:t>
      </w:r>
      <w:r w:rsidR="004D23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 2019-20уч.год считаем выполненными.</w:t>
      </w:r>
    </w:p>
    <w:p w14:paraId="760C673E" w14:textId="77777777" w:rsidR="002F5A3B" w:rsidRDefault="002F5A3B" w:rsidP="004F1E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E1A7CA" w14:textId="77777777" w:rsidR="00B510A7" w:rsidRPr="002A2E32" w:rsidRDefault="004F1E5C" w:rsidP="002A2E32">
      <w:pPr>
        <w:pStyle w:val="ae"/>
        <w:rPr>
          <w:rFonts w:ascii="Times New Roman" w:hAnsi="Times New Roman" w:cs="Times New Roman"/>
          <w:w w:val="80"/>
          <w:sz w:val="28"/>
          <w:szCs w:val="28"/>
          <w:lang w:eastAsia="ar-SA"/>
        </w:rPr>
      </w:pPr>
      <w:r w:rsidRPr="002A2E32">
        <w:rPr>
          <w:rFonts w:ascii="Times New Roman" w:eastAsia="Times New Roman" w:hAnsi="Times New Roman" w:cs="Times New Roman"/>
          <w:sz w:val="28"/>
          <w:szCs w:val="28"/>
        </w:rPr>
        <w:t>Для решения этих задач были намечены и проведены</w:t>
      </w:r>
      <w:r w:rsidR="00B510A7" w:rsidRPr="002A2E3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A2E32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педагогические советы, делов</w:t>
      </w:r>
      <w:r w:rsidR="00123EE2" w:rsidRPr="002A2E32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2A2E32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123EE2" w:rsidRPr="002A2E3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A2E32">
        <w:rPr>
          <w:rFonts w:ascii="Times New Roman" w:eastAsia="Times New Roman" w:hAnsi="Times New Roman" w:cs="Times New Roman"/>
          <w:sz w:val="28"/>
          <w:szCs w:val="28"/>
        </w:rPr>
        <w:t>, семинар-практикум, семинары, открытые просмотры для активизации образовательного процесса</w:t>
      </w:r>
      <w:r w:rsidR="00F848BC" w:rsidRPr="002A2E32">
        <w:rPr>
          <w:rFonts w:ascii="Times New Roman" w:eastAsia="Times New Roman" w:hAnsi="Times New Roman" w:cs="Times New Roman"/>
          <w:sz w:val="28"/>
          <w:szCs w:val="28"/>
        </w:rPr>
        <w:t>, совместные мероприятия</w:t>
      </w:r>
      <w:r w:rsidR="00B510A7" w:rsidRPr="002A2E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352F" w:rsidRPr="002A2E32">
        <w:rPr>
          <w:rFonts w:ascii="Times New Roman" w:eastAsia="Times New Roman" w:hAnsi="Times New Roman" w:cs="Times New Roman"/>
          <w:sz w:val="28"/>
          <w:szCs w:val="28"/>
        </w:rPr>
        <w:t xml:space="preserve"> проведена</w:t>
      </w:r>
      <w:r w:rsidR="00B510A7" w:rsidRPr="002A2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D83" w:rsidRPr="002A2E32">
        <w:rPr>
          <w:rFonts w:ascii="Times New Roman" w:hAnsi="Times New Roman" w:cs="Times New Roman"/>
          <w:w w:val="80"/>
          <w:sz w:val="28"/>
          <w:szCs w:val="28"/>
          <w:lang w:eastAsia="ar-SA"/>
        </w:rPr>
        <w:t>корректировка: -</w:t>
      </w:r>
      <w:r w:rsidR="00B36596" w:rsidRPr="002A2E32">
        <w:rPr>
          <w:rFonts w:ascii="Times New Roman" w:hAnsi="Times New Roman" w:cs="Times New Roman"/>
          <w:w w:val="80"/>
          <w:sz w:val="28"/>
          <w:szCs w:val="28"/>
          <w:lang w:eastAsia="ar-SA"/>
        </w:rPr>
        <w:t xml:space="preserve"> </w:t>
      </w:r>
      <w:r w:rsidR="00B510A7" w:rsidRPr="002A2E32">
        <w:rPr>
          <w:rFonts w:ascii="Times New Roman" w:hAnsi="Times New Roman" w:cs="Times New Roman"/>
          <w:w w:val="80"/>
          <w:sz w:val="28"/>
          <w:szCs w:val="28"/>
          <w:lang w:eastAsia="ar-SA"/>
        </w:rPr>
        <w:t>образовательной программы в соответствии с ФГОС дошкольного образования и с учетом Примерной ООП</w:t>
      </w:r>
    </w:p>
    <w:p w14:paraId="6FEECA5E" w14:textId="77777777" w:rsidR="00B510A7" w:rsidRPr="002A2E32" w:rsidRDefault="00B510A7" w:rsidP="002A2E32">
      <w:pPr>
        <w:pStyle w:val="ae"/>
        <w:rPr>
          <w:rFonts w:ascii="Times New Roman" w:hAnsi="Times New Roman" w:cs="Times New Roman"/>
          <w:w w:val="80"/>
          <w:sz w:val="28"/>
          <w:szCs w:val="28"/>
          <w:lang w:eastAsia="ar-SA"/>
        </w:rPr>
      </w:pPr>
      <w:r w:rsidRPr="002A2E32">
        <w:rPr>
          <w:rFonts w:ascii="Times New Roman" w:hAnsi="Times New Roman" w:cs="Times New Roman"/>
          <w:w w:val="80"/>
          <w:sz w:val="28"/>
          <w:szCs w:val="28"/>
          <w:lang w:eastAsia="ar-SA"/>
        </w:rPr>
        <w:t>- модели режима дня, недели, года с учетом обновленной модели образовательного пространства</w:t>
      </w:r>
    </w:p>
    <w:p w14:paraId="36D67E1F" w14:textId="77777777" w:rsidR="00B510A7" w:rsidRPr="002A2E32" w:rsidRDefault="00B510A7" w:rsidP="002A2E32">
      <w:pPr>
        <w:pStyle w:val="ae"/>
        <w:rPr>
          <w:rFonts w:ascii="Times New Roman" w:hAnsi="Times New Roman" w:cs="Times New Roman"/>
          <w:w w:val="80"/>
          <w:sz w:val="28"/>
          <w:szCs w:val="28"/>
          <w:lang w:eastAsia="ar-SA"/>
        </w:rPr>
      </w:pPr>
      <w:r w:rsidRPr="002A2E32">
        <w:rPr>
          <w:rFonts w:ascii="Times New Roman" w:hAnsi="Times New Roman" w:cs="Times New Roman"/>
          <w:w w:val="80"/>
          <w:sz w:val="28"/>
          <w:szCs w:val="28"/>
          <w:lang w:eastAsia="ar-SA"/>
        </w:rPr>
        <w:t>-рабочих программ по образовательным областям</w:t>
      </w:r>
    </w:p>
    <w:p w14:paraId="5DB13C68" w14:textId="77777777" w:rsidR="00B36596" w:rsidRPr="002A2E32" w:rsidRDefault="00B510A7" w:rsidP="002A2E32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2A2E32">
        <w:rPr>
          <w:rFonts w:ascii="Times New Roman" w:hAnsi="Times New Roman" w:cs="Times New Roman"/>
          <w:w w:val="80"/>
          <w:sz w:val="28"/>
          <w:szCs w:val="28"/>
          <w:lang w:eastAsia="ar-SA"/>
        </w:rPr>
        <w:t>- примерного календарно- тематического планирования</w:t>
      </w:r>
      <w:r w:rsidR="00F848BC" w:rsidRPr="002A2E32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14:paraId="7367571E" w14:textId="082268E9" w:rsidR="00A8352F" w:rsidRPr="00B36596" w:rsidRDefault="00B36596" w:rsidP="00A835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lastRenderedPageBreak/>
        <w:t xml:space="preserve">  </w:t>
      </w:r>
      <w:r w:rsidR="004D23AA">
        <w:rPr>
          <w:rFonts w:ascii="Times New Roman" w:eastAsia="+mj-ea" w:hAnsi="Times New Roman" w:cs="Times New Roman"/>
          <w:bCs/>
          <w:kern w:val="24"/>
          <w:sz w:val="28"/>
          <w:szCs w:val="28"/>
        </w:rPr>
        <w:t>Н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>а основании приказа УОААР МБДОУ присвоен</w:t>
      </w:r>
      <w:r w:rsidRPr="00B36596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статус «базовое дошкольное образовательное учреждение по безопасности дорожного движени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>я</w:t>
      </w:r>
      <w:r w:rsidRPr="00B36596">
        <w:rPr>
          <w:rFonts w:ascii="Times New Roman" w:eastAsia="+mj-ea" w:hAnsi="Times New Roman" w:cs="Times New Roman"/>
          <w:bCs/>
          <w:kern w:val="24"/>
          <w:sz w:val="28"/>
          <w:szCs w:val="28"/>
        </w:rPr>
        <w:t>»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>.</w:t>
      </w:r>
    </w:p>
    <w:p w14:paraId="5E8604F8" w14:textId="77777777" w:rsidR="004F1E5C" w:rsidRPr="002A2E32" w:rsidRDefault="004F1E5C" w:rsidP="000D77CC">
      <w:pPr>
        <w:suppressAutoHyphens/>
        <w:spacing w:line="100" w:lineRule="atLeast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Педагоги ДОУ приняли участие в следующих мероприятиях: семинары «Организация совместной деятельности через проект», деловой игры «Проектная деятельность в воспитательно-образовательном процессе», открытые </w:t>
      </w:r>
      <w:r w:rsidR="002D6162" w:rsidRPr="004F1E5C">
        <w:rPr>
          <w:rFonts w:ascii="Times New Roman" w:eastAsia="Times New Roman" w:hAnsi="Times New Roman" w:cs="Times New Roman"/>
          <w:sz w:val="28"/>
          <w:szCs w:val="28"/>
        </w:rPr>
        <w:t>мероприятия «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>Непосредственно-образовательная деятельность в условиях деятельностного подхода».</w:t>
      </w:r>
      <w:r w:rsidR="000D77CC">
        <w:rPr>
          <w:rFonts w:ascii="Times New Roman" w:hAnsi="Times New Roman"/>
          <w:w w:val="80"/>
          <w:kern w:val="1"/>
          <w:sz w:val="28"/>
          <w:szCs w:val="28"/>
          <w:lang w:eastAsia="ar-SA"/>
        </w:rPr>
        <w:t xml:space="preserve"> </w:t>
      </w:r>
      <w:r w:rsidR="000D77CC" w:rsidRPr="002A2E32">
        <w:rPr>
          <w:rStyle w:val="10"/>
          <w:rFonts w:ascii="Times New Roman" w:hAnsi="Times New Roman" w:cs="Times New Roman"/>
          <w:color w:val="auto"/>
          <w:sz w:val="28"/>
          <w:szCs w:val="28"/>
        </w:rPr>
        <w:t>Ведение портфолио педагога- как инструмента отслеживания уровня повышения профессионального мастерства и творческого роста.</w:t>
      </w:r>
    </w:p>
    <w:p w14:paraId="56798DA9" w14:textId="77777777" w:rsidR="004F1E5C" w:rsidRPr="004F1E5C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>Прошли: смотр «Готовность групп к учебному году» с целью контроля за организацией предметно-пространственной среды, тематическ</w:t>
      </w:r>
      <w:r w:rsidR="0046769F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проверк</w:t>
      </w:r>
      <w:r w:rsidR="0046769F">
        <w:rPr>
          <w:rFonts w:ascii="Times New Roman" w:eastAsia="Times New Roman" w:hAnsi="Times New Roman" w:cs="Times New Roman"/>
          <w:sz w:val="28"/>
          <w:szCs w:val="28"/>
        </w:rPr>
        <w:t>и, открытые просмотры непосредственно образовательной деятельности, оперативный контроль за питанием, режимом дня, и т.д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03C77FF" w14:textId="77777777" w:rsidR="004F1E5C" w:rsidRPr="004F1E5C" w:rsidRDefault="004F1E5C" w:rsidP="004F1E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>В результате: педагоги</w:t>
      </w:r>
      <w:r w:rsidR="00A8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596">
        <w:rPr>
          <w:rFonts w:ascii="Times New Roman" w:eastAsia="Times New Roman" w:hAnsi="Times New Roman" w:cs="Times New Roman"/>
          <w:sz w:val="28"/>
          <w:szCs w:val="28"/>
        </w:rPr>
        <w:t xml:space="preserve">продолжают </w:t>
      </w:r>
      <w:r w:rsidR="00B36596" w:rsidRPr="004F1E5C">
        <w:rPr>
          <w:rFonts w:ascii="Times New Roman" w:eastAsia="Times New Roman" w:hAnsi="Times New Roman" w:cs="Times New Roman"/>
          <w:sz w:val="28"/>
          <w:szCs w:val="28"/>
        </w:rPr>
        <w:t>изучать</w:t>
      </w:r>
      <w:r w:rsidR="0046769F">
        <w:rPr>
          <w:rFonts w:ascii="Times New Roman" w:eastAsia="Times New Roman" w:hAnsi="Times New Roman" w:cs="Times New Roman"/>
          <w:sz w:val="28"/>
          <w:szCs w:val="28"/>
        </w:rPr>
        <w:t xml:space="preserve"> ФГОС,</w:t>
      </w:r>
      <w:r w:rsidR="002D6162" w:rsidRPr="004F1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1D8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="00F848B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2D6162" w:rsidRPr="004F1E5C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в воспитательно-образовательном процессе (теоретически и посмотрели на практике</w:t>
      </w:r>
      <w:r w:rsidR="002D6162" w:rsidRPr="004F1E5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1F6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>с организацией непосредственно-образовательной деятельности в условиях деятельностного подхода</w:t>
      </w:r>
      <w:r w:rsidR="00F84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EE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23EE2" w:rsidRPr="004F1E5C">
        <w:rPr>
          <w:rFonts w:ascii="Times New Roman" w:eastAsia="Times New Roman" w:hAnsi="Times New Roman" w:cs="Times New Roman"/>
          <w:sz w:val="28"/>
          <w:szCs w:val="28"/>
        </w:rPr>
        <w:t>внедряют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в практику работы (просмотр НОД)</w:t>
      </w:r>
      <w:r w:rsidR="0046769F">
        <w:rPr>
          <w:rFonts w:ascii="Times New Roman" w:eastAsia="Times New Roman" w:hAnsi="Times New Roman" w:cs="Times New Roman"/>
          <w:sz w:val="28"/>
          <w:szCs w:val="28"/>
        </w:rPr>
        <w:t>, и т.д.</w:t>
      </w:r>
    </w:p>
    <w:p w14:paraId="7AD41ED1" w14:textId="77777777" w:rsidR="004F1E5C" w:rsidRPr="004F1E5C" w:rsidRDefault="004F1E5C" w:rsidP="004F1E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</w:t>
      </w:r>
      <w:r w:rsidR="00123EE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23EE2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продолжают работать над</w:t>
      </w:r>
      <w:r w:rsidR="0046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</w:t>
      </w:r>
      <w:r w:rsidR="00123EE2">
        <w:rPr>
          <w:rFonts w:ascii="Times New Roman" w:eastAsia="Calibri" w:hAnsi="Times New Roman" w:cs="Times New Roman"/>
          <w:sz w:val="28"/>
          <w:szCs w:val="28"/>
          <w:lang w:eastAsia="en-US"/>
        </w:rPr>
        <w:t>ами</w:t>
      </w:r>
      <w:r w:rsidR="0046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«Метеостанция в ДОУ», «Приключение светофора»</w:t>
      </w: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>. На территории разбит огород, цветник</w:t>
      </w:r>
      <w:r w:rsidR="0046769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6769F">
        <w:rPr>
          <w:rFonts w:ascii="Times New Roman" w:eastAsia="Calibri" w:hAnsi="Times New Roman" w:cs="Times New Roman"/>
          <w:sz w:val="28"/>
          <w:szCs w:val="28"/>
          <w:lang w:eastAsia="en-US"/>
        </w:rPr>
        <w:t>фруктовый сад,</w:t>
      </w:r>
      <w:r w:rsidR="00F84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лекарственный</w:t>
      </w:r>
      <w:r w:rsidR="0046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травник</w:t>
      </w: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FA40E0" w:rsidRPr="004F1E5C">
        <w:rPr>
          <w:rFonts w:ascii="Times New Roman" w:eastAsia="MS Mincho" w:hAnsi="Times New Roman" w:cs="Times New Roman"/>
          <w:sz w:val="28"/>
          <w:szCs w:val="28"/>
          <w:lang w:eastAsia="en-US"/>
        </w:rPr>
        <w:t>Педагогами успешно</w:t>
      </w:r>
      <w:r w:rsidRPr="004F1E5C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используются в работе схемы, модели, заместители, дидактические игры познавательного характера, направленные на повышение детской компетентности, становление познавательной активности ребенка</w:t>
      </w:r>
      <w:r w:rsidR="0046769F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. Педагогами </w:t>
      </w:r>
      <w:r w:rsidR="00123EE2">
        <w:rPr>
          <w:rFonts w:ascii="Times New Roman" w:eastAsia="MS Mincho" w:hAnsi="Times New Roman" w:cs="Times New Roman"/>
          <w:sz w:val="28"/>
          <w:szCs w:val="28"/>
          <w:lang w:eastAsia="en-US"/>
        </w:rPr>
        <w:t>оформлена сенсорная комната, мини – музей</w:t>
      </w:r>
      <w:r w:rsidR="000D77CC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(экспозиция к 9 мая)</w:t>
      </w:r>
      <w:r w:rsidR="00123EE2">
        <w:rPr>
          <w:rFonts w:ascii="Times New Roman" w:eastAsia="MS Mincho" w:hAnsi="Times New Roman" w:cs="Times New Roman"/>
          <w:sz w:val="28"/>
          <w:szCs w:val="28"/>
          <w:lang w:eastAsia="en-US"/>
        </w:rPr>
        <w:t>.</w:t>
      </w:r>
    </w:p>
    <w:p w14:paraId="57330BE0" w14:textId="47AC6697" w:rsidR="00F848BC" w:rsidRPr="000C7F15" w:rsidRDefault="004F1E5C" w:rsidP="000C7F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>В коллективе сложился благоприятный психологический климат, есть свои традиции,</w:t>
      </w:r>
      <w:r w:rsidR="00467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EE2">
        <w:rPr>
          <w:rFonts w:ascii="Times New Roman" w:eastAsia="Times New Roman" w:hAnsi="Times New Roman" w:cs="Times New Roman"/>
          <w:sz w:val="28"/>
          <w:szCs w:val="28"/>
        </w:rPr>
        <w:t>наставничество,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 w:rsidR="0046769F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переда</w:t>
      </w:r>
      <w:r w:rsidR="0046769F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молодым специалистам, педагоги принимают участие в </w:t>
      </w:r>
      <w:r w:rsidR="0046769F">
        <w:rPr>
          <w:rFonts w:ascii="Times New Roman" w:eastAsia="Times New Roman" w:hAnsi="Times New Roman" w:cs="Times New Roman"/>
          <w:sz w:val="28"/>
          <w:szCs w:val="28"/>
        </w:rPr>
        <w:t>районных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мероприятиях: </w:t>
      </w:r>
      <w:r w:rsidR="0046769F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>, выставках</w:t>
      </w:r>
      <w:r w:rsidR="00F848BC">
        <w:rPr>
          <w:rFonts w:ascii="Times New Roman" w:eastAsia="Times New Roman" w:hAnsi="Times New Roman" w:cs="Times New Roman"/>
          <w:sz w:val="28"/>
          <w:szCs w:val="28"/>
        </w:rPr>
        <w:t>, семинарах, районных методических объединениях, районных творческих группах – 100%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61D8" w:rsidRPr="004F1E5C">
        <w:rPr>
          <w:rFonts w:ascii="Times New Roman" w:eastAsia="Times New Roman" w:hAnsi="Times New Roman" w:cs="Times New Roman"/>
          <w:sz w:val="28"/>
          <w:szCs w:val="28"/>
        </w:rPr>
        <w:t>Коллектив активен</w:t>
      </w:r>
      <w:r w:rsidR="00F848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48BC" w:rsidRPr="004F1E5C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="00F848BC">
        <w:rPr>
          <w:rFonts w:ascii="Times New Roman" w:eastAsia="Times New Roman" w:hAnsi="Times New Roman" w:cs="Times New Roman"/>
          <w:sz w:val="28"/>
          <w:szCs w:val="28"/>
        </w:rPr>
        <w:t xml:space="preserve"> занимается </w:t>
      </w:r>
      <w:r w:rsidR="00F848BC" w:rsidRPr="004F1E5C">
        <w:rPr>
          <w:rFonts w:ascii="Times New Roman" w:eastAsia="Times New Roman" w:hAnsi="Times New Roman" w:cs="Times New Roman"/>
          <w:sz w:val="28"/>
          <w:szCs w:val="28"/>
        </w:rPr>
        <w:t>саморазвитием</w:t>
      </w:r>
      <w:r w:rsidR="00F848BC">
        <w:rPr>
          <w:rFonts w:ascii="Times New Roman" w:eastAsia="Times New Roman" w:hAnsi="Times New Roman" w:cs="Times New Roman"/>
          <w:sz w:val="28"/>
          <w:szCs w:val="28"/>
        </w:rPr>
        <w:t xml:space="preserve"> и самообразованием.</w:t>
      </w:r>
    </w:p>
    <w:p w14:paraId="5C5B6F4F" w14:textId="77777777" w:rsidR="00F848BC" w:rsidRDefault="00F848BC" w:rsidP="0085174F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en-US"/>
        </w:rPr>
      </w:pPr>
    </w:p>
    <w:p w14:paraId="3ACA08DC" w14:textId="77777777" w:rsidR="004F1E5C" w:rsidRPr="004F1E5C" w:rsidRDefault="004F1E5C" w:rsidP="004F1E5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года </w:t>
      </w:r>
      <w:r w:rsidR="00C0334C"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осуществлялся контроль</w:t>
      </w: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0334C"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>по выполнению</w:t>
      </w: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годовых задач и </w:t>
      </w:r>
      <w:r w:rsidR="00C0334C"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качеству воспитательно</w:t>
      </w: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>-образовательного процесса</w:t>
      </w:r>
      <w:r w:rsidR="00C033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0334C"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C0334C">
        <w:rPr>
          <w:rFonts w:ascii="Times New Roman" w:eastAsia="Calibri" w:hAnsi="Times New Roman" w:cs="Times New Roman"/>
          <w:sz w:val="28"/>
          <w:szCs w:val="28"/>
          <w:lang w:eastAsia="en-US"/>
        </w:rPr>
        <w:t>оперативный</w:t>
      </w: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включены вопросы по созданию условий для эффективного </w:t>
      </w:r>
      <w:r w:rsidR="00C0334C"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развития детей</w:t>
      </w: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14:paraId="73C2AD9F" w14:textId="77777777" w:rsidR="004F1E5C" w:rsidRPr="000D77CC" w:rsidRDefault="004F1E5C" w:rsidP="004F1E5C">
      <w:pPr>
        <w:numPr>
          <w:ilvl w:val="0"/>
          <w:numId w:val="4"/>
        </w:numPr>
        <w:spacing w:line="240" w:lineRule="auto"/>
        <w:ind w:left="567" w:hanging="567"/>
        <w:contextualSpacing/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0D77CC">
        <w:rPr>
          <w:rFonts w:ascii="Times New Roman" w:eastAsia="Calibri" w:hAnsi="Times New Roman" w:cs="Times New Roman"/>
          <w:sz w:val="28"/>
          <w:lang w:eastAsia="en-US"/>
        </w:rPr>
        <w:t>Организация предметно-развивающей среды (целесообразность размещения центров детской активности).</w:t>
      </w:r>
    </w:p>
    <w:p w14:paraId="0E8B9477" w14:textId="77777777" w:rsidR="004F1E5C" w:rsidRPr="000D77CC" w:rsidRDefault="004F1E5C" w:rsidP="004F1E5C">
      <w:pPr>
        <w:numPr>
          <w:ilvl w:val="0"/>
          <w:numId w:val="4"/>
        </w:numPr>
        <w:spacing w:before="100" w:after="100"/>
        <w:ind w:left="567" w:hanging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77CC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в полном объеме видов деятельности</w:t>
      </w:r>
      <w:r w:rsidR="000D77C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0D7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BCB5BB2" w14:textId="77777777" w:rsidR="004F1E5C" w:rsidRPr="000D77CC" w:rsidRDefault="004F1E5C" w:rsidP="004F1E5C">
      <w:pPr>
        <w:numPr>
          <w:ilvl w:val="0"/>
          <w:numId w:val="4"/>
        </w:numPr>
        <w:spacing w:line="240" w:lineRule="auto"/>
        <w:ind w:left="567" w:hanging="567"/>
        <w:contextualSpacing/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0D7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предметной среды по теме недели. </w:t>
      </w:r>
      <w:r w:rsidRPr="000D77C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Обновление игрового оборудования, наглядного </w:t>
      </w:r>
      <w:r w:rsidR="00C0334C" w:rsidRPr="000D77CC">
        <w:rPr>
          <w:rFonts w:ascii="Times New Roman" w:eastAsia="Calibri" w:hAnsi="Times New Roman" w:cs="Times New Roman"/>
          <w:sz w:val="28"/>
          <w:szCs w:val="24"/>
          <w:lang w:eastAsia="en-US"/>
        </w:rPr>
        <w:t>и раздаточного</w:t>
      </w:r>
      <w:r w:rsidRPr="000D77C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материалов</w:t>
      </w:r>
    </w:p>
    <w:p w14:paraId="6389738F" w14:textId="77777777" w:rsidR="004F1E5C" w:rsidRPr="000D77CC" w:rsidRDefault="004F1E5C" w:rsidP="004F1E5C">
      <w:pPr>
        <w:numPr>
          <w:ilvl w:val="0"/>
          <w:numId w:val="4"/>
        </w:numPr>
        <w:spacing w:line="240" w:lineRule="auto"/>
        <w:ind w:left="567" w:hanging="567"/>
        <w:contextualSpacing/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0D7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Качественное </w:t>
      </w:r>
      <w:r w:rsidR="00C0334C" w:rsidRPr="000D7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проведение НОД в </w:t>
      </w:r>
      <w:r w:rsidRPr="000D77CC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 ситуаци</w:t>
      </w:r>
      <w:r w:rsidR="00C0334C" w:rsidRPr="000D77CC">
        <w:rPr>
          <w:rFonts w:ascii="Times New Roman" w:eastAsia="Calibri" w:hAnsi="Times New Roman" w:cs="Times New Roman"/>
          <w:sz w:val="28"/>
          <w:szCs w:val="28"/>
          <w:lang w:eastAsia="en-US"/>
        </w:rPr>
        <w:t>ях.</w:t>
      </w:r>
    </w:p>
    <w:p w14:paraId="2B23221F" w14:textId="77777777" w:rsidR="004F1E5C" w:rsidRDefault="004F1E5C" w:rsidP="00C0334C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en-US"/>
        </w:rPr>
      </w:pPr>
    </w:p>
    <w:p w14:paraId="7DE0CBAF" w14:textId="77777777" w:rsidR="00AD6848" w:rsidRPr="00047604" w:rsidRDefault="00AD6848" w:rsidP="00AD68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604">
        <w:rPr>
          <w:rFonts w:ascii="Times New Roman" w:eastAsia="Times New Roman" w:hAnsi="Times New Roman" w:cs="Times New Roman"/>
          <w:b/>
          <w:sz w:val="28"/>
          <w:szCs w:val="28"/>
        </w:rPr>
        <w:t>Охрана и укрепление здоровья детей.</w:t>
      </w:r>
    </w:p>
    <w:p w14:paraId="78233CDC" w14:textId="77777777" w:rsidR="00047604" w:rsidRPr="00605F6D" w:rsidRDefault="00047604" w:rsidP="0004760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5F6D">
        <w:rPr>
          <w:rFonts w:ascii="Times New Roman" w:hAnsi="Times New Roman"/>
          <w:sz w:val="28"/>
          <w:szCs w:val="28"/>
        </w:rPr>
        <w:t xml:space="preserve">В учреждении реализовывались следующие формы оздоровительной работы: </w:t>
      </w:r>
    </w:p>
    <w:p w14:paraId="7AE2AD6B" w14:textId="77777777" w:rsidR="00047604" w:rsidRPr="00605F6D" w:rsidRDefault="00047604" w:rsidP="0004760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5F6D">
        <w:rPr>
          <w:rFonts w:ascii="Times New Roman" w:hAnsi="Times New Roman"/>
          <w:sz w:val="28"/>
          <w:szCs w:val="28"/>
        </w:rPr>
        <w:lastRenderedPageBreak/>
        <w:t>а) традиционные средства оздоровления (воздушное, солнечное и водное закаливание, дорожка здоровья, ежедневные прогулки, соблюдение режима сна и бодрствования, соблюдение гигиенических условий пребывания в ДОУ).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5"/>
        <w:gridCol w:w="679"/>
        <w:gridCol w:w="481"/>
        <w:gridCol w:w="1437"/>
        <w:gridCol w:w="1719"/>
        <w:gridCol w:w="1344"/>
        <w:gridCol w:w="1174"/>
        <w:gridCol w:w="1419"/>
      </w:tblGrid>
      <w:tr w:rsidR="00047604" w:rsidRPr="00605F6D" w14:paraId="09E8BB3E" w14:textId="77777777" w:rsidTr="00C3649E">
        <w:tc>
          <w:tcPr>
            <w:tcW w:w="2054" w:type="dxa"/>
            <w:gridSpan w:val="2"/>
          </w:tcPr>
          <w:p w14:paraId="6523D87B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14:paraId="2B34D534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eastAsia="Calibri" w:hAnsi="Times New Roman" w:cs="Times New Roman"/>
                <w:sz w:val="28"/>
                <w:szCs w:val="28"/>
              </w:rPr>
              <w:t>2017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719" w:type="dxa"/>
          </w:tcPr>
          <w:p w14:paraId="24E402A9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eastAsia="Calibri" w:hAnsi="Times New Roman" w:cs="Times New Roman"/>
                <w:sz w:val="28"/>
                <w:szCs w:val="28"/>
              </w:rPr>
              <w:t>2018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344" w:type="dxa"/>
          </w:tcPr>
          <w:p w14:paraId="5A46CDE8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2019год</w:t>
            </w:r>
          </w:p>
        </w:tc>
        <w:tc>
          <w:tcPr>
            <w:tcW w:w="1174" w:type="dxa"/>
          </w:tcPr>
          <w:p w14:paraId="6956262E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2020год</w:t>
            </w:r>
          </w:p>
        </w:tc>
        <w:tc>
          <w:tcPr>
            <w:tcW w:w="1419" w:type="dxa"/>
          </w:tcPr>
          <w:p w14:paraId="290397F1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eastAsia="Calibri" w:hAnsi="Times New Roman" w:cs="Times New Roman"/>
                <w:sz w:val="28"/>
                <w:szCs w:val="28"/>
              </w:rPr>
              <w:t>Динамика</w:t>
            </w:r>
          </w:p>
        </w:tc>
      </w:tr>
      <w:tr w:rsidR="00047604" w:rsidRPr="00605F6D" w14:paraId="1F0A925F" w14:textId="77777777" w:rsidTr="00C3649E">
        <w:tc>
          <w:tcPr>
            <w:tcW w:w="2054" w:type="dxa"/>
            <w:gridSpan w:val="2"/>
          </w:tcPr>
          <w:p w14:paraId="4063DFF6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eastAsia="Calibri" w:hAnsi="Times New Roman" w:cs="Times New Roman"/>
                <w:sz w:val="28"/>
                <w:szCs w:val="28"/>
              </w:rPr>
              <w:t>Всего детей:</w:t>
            </w:r>
          </w:p>
        </w:tc>
        <w:tc>
          <w:tcPr>
            <w:tcW w:w="1918" w:type="dxa"/>
            <w:gridSpan w:val="2"/>
          </w:tcPr>
          <w:p w14:paraId="5293C12C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eastAsia="Calibri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719" w:type="dxa"/>
          </w:tcPr>
          <w:p w14:paraId="0966A8E7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eastAsia="Calibri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344" w:type="dxa"/>
          </w:tcPr>
          <w:p w14:paraId="426A5952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74" w:type="dxa"/>
          </w:tcPr>
          <w:p w14:paraId="04F1697F" w14:textId="77777777" w:rsidR="00047604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9" w:type="dxa"/>
          </w:tcPr>
          <w:p w14:paraId="3C68E449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-16</w:t>
            </w:r>
          </w:p>
        </w:tc>
      </w:tr>
      <w:tr w:rsidR="00047604" w:rsidRPr="00605F6D" w14:paraId="36F4CAEC" w14:textId="77777777" w:rsidTr="00C3649E">
        <w:tc>
          <w:tcPr>
            <w:tcW w:w="2054" w:type="dxa"/>
            <w:gridSpan w:val="2"/>
          </w:tcPr>
          <w:p w14:paraId="739E15C8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eastAsia="Calibri" w:hAnsi="Times New Roman" w:cs="Times New Roman"/>
                <w:sz w:val="28"/>
                <w:szCs w:val="28"/>
              </w:rPr>
              <w:t>от 1,5 до 3-х лет</w:t>
            </w:r>
          </w:p>
        </w:tc>
        <w:tc>
          <w:tcPr>
            <w:tcW w:w="1918" w:type="dxa"/>
            <w:gridSpan w:val="2"/>
          </w:tcPr>
          <w:p w14:paraId="12B6A09B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19" w:type="dxa"/>
          </w:tcPr>
          <w:p w14:paraId="033C1309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44" w:type="dxa"/>
          </w:tcPr>
          <w:p w14:paraId="32B2E0A4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74" w:type="dxa"/>
          </w:tcPr>
          <w:p w14:paraId="1360B90B" w14:textId="77777777" w:rsidR="00047604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9" w:type="dxa"/>
          </w:tcPr>
          <w:p w14:paraId="00A78DBA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7604" w:rsidRPr="00605F6D" w14:paraId="382F794E" w14:textId="77777777" w:rsidTr="00C3649E">
        <w:tc>
          <w:tcPr>
            <w:tcW w:w="2054" w:type="dxa"/>
            <w:gridSpan w:val="2"/>
          </w:tcPr>
          <w:p w14:paraId="68199BF8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eastAsia="Calibri" w:hAnsi="Times New Roman" w:cs="Times New Roman"/>
                <w:sz w:val="28"/>
                <w:szCs w:val="28"/>
              </w:rPr>
              <w:t>старше 3-х лет</w:t>
            </w:r>
          </w:p>
        </w:tc>
        <w:tc>
          <w:tcPr>
            <w:tcW w:w="1918" w:type="dxa"/>
            <w:gridSpan w:val="2"/>
          </w:tcPr>
          <w:p w14:paraId="39817567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eastAsia="Calibri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19" w:type="dxa"/>
          </w:tcPr>
          <w:p w14:paraId="3681B102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344" w:type="dxa"/>
          </w:tcPr>
          <w:p w14:paraId="2870633C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174" w:type="dxa"/>
          </w:tcPr>
          <w:p w14:paraId="7A9BAF8A" w14:textId="77777777" w:rsidR="00047604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419" w:type="dxa"/>
          </w:tcPr>
          <w:p w14:paraId="41AA2A8F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-16</w:t>
            </w:r>
          </w:p>
        </w:tc>
      </w:tr>
      <w:tr w:rsidR="00047604" w:rsidRPr="00605F6D" w14:paraId="03F95D99" w14:textId="77777777" w:rsidTr="00C3649E">
        <w:tc>
          <w:tcPr>
            <w:tcW w:w="1375" w:type="dxa"/>
          </w:tcPr>
          <w:p w14:paraId="104D7882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14:paraId="0714DE89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gridSpan w:val="5"/>
          </w:tcPr>
          <w:p w14:paraId="46A9CFF0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9AFD6E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eastAsia="Calibri" w:hAnsi="Times New Roman" w:cs="Times New Roman"/>
                <w:sz w:val="28"/>
                <w:szCs w:val="28"/>
              </w:rPr>
              <w:t>Пропущено по болезни д/дней</w:t>
            </w:r>
          </w:p>
        </w:tc>
      </w:tr>
      <w:tr w:rsidR="00047604" w:rsidRPr="00605F6D" w14:paraId="4B97B6ED" w14:textId="77777777" w:rsidTr="00C3649E">
        <w:tc>
          <w:tcPr>
            <w:tcW w:w="2054" w:type="dxa"/>
            <w:gridSpan w:val="2"/>
          </w:tcPr>
          <w:p w14:paraId="10887B25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eastAsia="Calibri" w:hAnsi="Times New Roman" w:cs="Times New Roman"/>
                <w:sz w:val="28"/>
                <w:szCs w:val="28"/>
              </w:rPr>
              <w:t>от 1,5 до 3-х лет</w:t>
            </w:r>
          </w:p>
        </w:tc>
        <w:tc>
          <w:tcPr>
            <w:tcW w:w="1918" w:type="dxa"/>
            <w:gridSpan w:val="2"/>
          </w:tcPr>
          <w:p w14:paraId="5EE8F5A2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eastAsia="Calibri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1719" w:type="dxa"/>
          </w:tcPr>
          <w:p w14:paraId="2A2434B9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eastAsia="Calibri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344" w:type="dxa"/>
          </w:tcPr>
          <w:p w14:paraId="4A077420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174" w:type="dxa"/>
          </w:tcPr>
          <w:p w14:paraId="1AFEBE14" w14:textId="77777777" w:rsidR="00047604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1598</w:t>
            </w:r>
          </w:p>
        </w:tc>
        <w:tc>
          <w:tcPr>
            <w:tcW w:w="1419" w:type="dxa"/>
          </w:tcPr>
          <w:p w14:paraId="39CEBF8F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+1038</w:t>
            </w:r>
          </w:p>
        </w:tc>
      </w:tr>
      <w:tr w:rsidR="00047604" w:rsidRPr="00605F6D" w14:paraId="1A00F386" w14:textId="77777777" w:rsidTr="00C3649E">
        <w:tc>
          <w:tcPr>
            <w:tcW w:w="2054" w:type="dxa"/>
            <w:gridSpan w:val="2"/>
          </w:tcPr>
          <w:p w14:paraId="1651841B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eastAsia="Calibri" w:hAnsi="Times New Roman" w:cs="Times New Roman"/>
                <w:sz w:val="28"/>
                <w:szCs w:val="28"/>
              </w:rPr>
              <w:t>старше 3-х лет</w:t>
            </w:r>
          </w:p>
        </w:tc>
        <w:tc>
          <w:tcPr>
            <w:tcW w:w="1918" w:type="dxa"/>
            <w:gridSpan w:val="2"/>
          </w:tcPr>
          <w:p w14:paraId="5045C9C3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eastAsia="Calibri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1719" w:type="dxa"/>
          </w:tcPr>
          <w:p w14:paraId="205A2265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eastAsia="Calibri" w:hAnsi="Times New Roman" w:cs="Times New Roman"/>
                <w:sz w:val="28"/>
                <w:szCs w:val="28"/>
              </w:rPr>
              <w:t>1144</w:t>
            </w:r>
          </w:p>
        </w:tc>
        <w:tc>
          <w:tcPr>
            <w:tcW w:w="1344" w:type="dxa"/>
          </w:tcPr>
          <w:p w14:paraId="3CE64D64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1428</w:t>
            </w:r>
          </w:p>
        </w:tc>
        <w:tc>
          <w:tcPr>
            <w:tcW w:w="1174" w:type="dxa"/>
          </w:tcPr>
          <w:p w14:paraId="6A33C0DB" w14:textId="77777777" w:rsidR="00047604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7539</w:t>
            </w:r>
          </w:p>
        </w:tc>
        <w:tc>
          <w:tcPr>
            <w:tcW w:w="1419" w:type="dxa"/>
          </w:tcPr>
          <w:p w14:paraId="5E7A6EFE" w14:textId="77777777" w:rsidR="00047604" w:rsidRPr="00605F6D" w:rsidRDefault="00047604" w:rsidP="00C364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+6111</w:t>
            </w:r>
          </w:p>
        </w:tc>
      </w:tr>
    </w:tbl>
    <w:p w14:paraId="318B08B6" w14:textId="77777777" w:rsidR="00047604" w:rsidRPr="002C2D02" w:rsidRDefault="00047604" w:rsidP="0004760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2D02">
        <w:rPr>
          <w:rFonts w:ascii="Times New Roman" w:hAnsi="Times New Roman"/>
          <w:sz w:val="28"/>
          <w:szCs w:val="28"/>
        </w:rPr>
        <w:t xml:space="preserve">Количество пропусков по болезни увеличилось так как в это число пропусков вошли пропуски детей, контактных с больными </w:t>
      </w:r>
      <w:r w:rsidRPr="002C2D02">
        <w:rPr>
          <w:rFonts w:ascii="Times New Roman" w:hAnsi="Times New Roman"/>
          <w:sz w:val="28"/>
          <w:szCs w:val="28"/>
          <w:lang w:val="en-US"/>
        </w:rPr>
        <w:t>COVID</w:t>
      </w:r>
      <w:r w:rsidRPr="002C2D02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, а также пропуски по заявлениям родителей (законных представителей) на отпуск, в связи со сложной эпидемиологической обстановкой </w:t>
      </w:r>
    </w:p>
    <w:p w14:paraId="3DDA0E53" w14:textId="77777777" w:rsidR="00047604" w:rsidRPr="00793C61" w:rsidRDefault="00047604" w:rsidP="00047604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93C61">
        <w:rPr>
          <w:rFonts w:ascii="Times New Roman" w:hAnsi="Times New Roman"/>
          <w:b/>
          <w:bCs/>
          <w:sz w:val="28"/>
          <w:szCs w:val="28"/>
        </w:rPr>
        <w:t>Группа здоровья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2044"/>
        <w:gridCol w:w="2028"/>
        <w:gridCol w:w="2028"/>
        <w:gridCol w:w="2028"/>
        <w:gridCol w:w="999"/>
        <w:gridCol w:w="942"/>
      </w:tblGrid>
      <w:tr w:rsidR="00047604" w:rsidRPr="00605F6D" w14:paraId="4FF8BA06" w14:textId="77777777" w:rsidTr="00C3649E">
        <w:tc>
          <w:tcPr>
            <w:tcW w:w="2044" w:type="dxa"/>
          </w:tcPr>
          <w:p w14:paraId="716468AE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3410D5F2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28" w:type="dxa"/>
          </w:tcPr>
          <w:p w14:paraId="04EC6CC6" w14:textId="77777777" w:rsidR="00047604" w:rsidRPr="006C0F9B" w:rsidRDefault="00047604" w:rsidP="000C7F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28" w:type="dxa"/>
          </w:tcPr>
          <w:p w14:paraId="7D15A2D2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C0F9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7" w:type="dxa"/>
          </w:tcPr>
          <w:p w14:paraId="421449A6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42" w:type="dxa"/>
          </w:tcPr>
          <w:p w14:paraId="1F5A4CC8" w14:textId="77777777" w:rsidR="00047604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>Дина</w:t>
            </w:r>
          </w:p>
          <w:p w14:paraId="66406893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>мика</w:t>
            </w:r>
          </w:p>
        </w:tc>
      </w:tr>
      <w:tr w:rsidR="00047604" w:rsidRPr="00605F6D" w14:paraId="4E8DEA28" w14:textId="77777777" w:rsidTr="00C3649E">
        <w:tc>
          <w:tcPr>
            <w:tcW w:w="2044" w:type="dxa"/>
          </w:tcPr>
          <w:p w14:paraId="1405643B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028" w:type="dxa"/>
          </w:tcPr>
          <w:p w14:paraId="2DE2DC10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028" w:type="dxa"/>
          </w:tcPr>
          <w:p w14:paraId="7321273A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028" w:type="dxa"/>
          </w:tcPr>
          <w:p w14:paraId="59EADEF8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47" w:type="dxa"/>
          </w:tcPr>
          <w:p w14:paraId="2278B686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2" w:type="dxa"/>
          </w:tcPr>
          <w:p w14:paraId="0BFEF1C6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</w:tr>
      <w:tr w:rsidR="00047604" w:rsidRPr="00605F6D" w14:paraId="27B26652" w14:textId="77777777" w:rsidTr="00C3649E">
        <w:tc>
          <w:tcPr>
            <w:tcW w:w="2044" w:type="dxa"/>
          </w:tcPr>
          <w:p w14:paraId="355CE755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>1группа здоровья</w:t>
            </w:r>
          </w:p>
        </w:tc>
        <w:tc>
          <w:tcPr>
            <w:tcW w:w="2028" w:type="dxa"/>
          </w:tcPr>
          <w:p w14:paraId="482389CF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>85 – 49%</w:t>
            </w:r>
          </w:p>
        </w:tc>
        <w:tc>
          <w:tcPr>
            <w:tcW w:w="2028" w:type="dxa"/>
          </w:tcPr>
          <w:p w14:paraId="166AB38D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>88- 46%</w:t>
            </w:r>
          </w:p>
        </w:tc>
        <w:tc>
          <w:tcPr>
            <w:tcW w:w="2028" w:type="dxa"/>
          </w:tcPr>
          <w:p w14:paraId="1676EA89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>103-47%</w:t>
            </w:r>
          </w:p>
        </w:tc>
        <w:tc>
          <w:tcPr>
            <w:tcW w:w="847" w:type="dxa"/>
          </w:tcPr>
          <w:p w14:paraId="6B105A17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105-52%</w:t>
            </w:r>
          </w:p>
        </w:tc>
        <w:tc>
          <w:tcPr>
            <w:tcW w:w="942" w:type="dxa"/>
          </w:tcPr>
          <w:p w14:paraId="6D5D19C4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047604" w:rsidRPr="00605F6D" w14:paraId="599B828A" w14:textId="77777777" w:rsidTr="00C3649E">
        <w:tc>
          <w:tcPr>
            <w:tcW w:w="2044" w:type="dxa"/>
          </w:tcPr>
          <w:p w14:paraId="020C23D8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>2группа здоровья</w:t>
            </w:r>
          </w:p>
        </w:tc>
        <w:tc>
          <w:tcPr>
            <w:tcW w:w="2028" w:type="dxa"/>
          </w:tcPr>
          <w:p w14:paraId="26C7D6F5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>86 – 49%</w:t>
            </w:r>
          </w:p>
        </w:tc>
        <w:tc>
          <w:tcPr>
            <w:tcW w:w="2028" w:type="dxa"/>
          </w:tcPr>
          <w:p w14:paraId="5B8E4567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>99- 52%</w:t>
            </w:r>
          </w:p>
        </w:tc>
        <w:tc>
          <w:tcPr>
            <w:tcW w:w="2028" w:type="dxa"/>
          </w:tcPr>
          <w:p w14:paraId="7C096D6F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>110-51%</w:t>
            </w:r>
          </w:p>
        </w:tc>
        <w:tc>
          <w:tcPr>
            <w:tcW w:w="847" w:type="dxa"/>
          </w:tcPr>
          <w:p w14:paraId="10B8468B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92-46%</w:t>
            </w:r>
          </w:p>
        </w:tc>
        <w:tc>
          <w:tcPr>
            <w:tcW w:w="942" w:type="dxa"/>
          </w:tcPr>
          <w:p w14:paraId="087708DC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7604" w:rsidRPr="00605F6D" w14:paraId="4890AA3E" w14:textId="77777777" w:rsidTr="00C3649E">
        <w:tc>
          <w:tcPr>
            <w:tcW w:w="2044" w:type="dxa"/>
          </w:tcPr>
          <w:p w14:paraId="3DEBBED3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>3группа здоровья</w:t>
            </w:r>
          </w:p>
        </w:tc>
        <w:tc>
          <w:tcPr>
            <w:tcW w:w="2028" w:type="dxa"/>
          </w:tcPr>
          <w:p w14:paraId="18048490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 xml:space="preserve">  4-     2%</w:t>
            </w:r>
          </w:p>
        </w:tc>
        <w:tc>
          <w:tcPr>
            <w:tcW w:w="2028" w:type="dxa"/>
          </w:tcPr>
          <w:p w14:paraId="005E4EF9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 xml:space="preserve">  5-   3%</w:t>
            </w:r>
          </w:p>
        </w:tc>
        <w:tc>
          <w:tcPr>
            <w:tcW w:w="2028" w:type="dxa"/>
          </w:tcPr>
          <w:p w14:paraId="3D0864F3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 xml:space="preserve">    3- 2%</w:t>
            </w:r>
          </w:p>
        </w:tc>
        <w:tc>
          <w:tcPr>
            <w:tcW w:w="847" w:type="dxa"/>
          </w:tcPr>
          <w:p w14:paraId="0615847E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3-2%</w:t>
            </w:r>
          </w:p>
        </w:tc>
        <w:tc>
          <w:tcPr>
            <w:tcW w:w="942" w:type="dxa"/>
          </w:tcPr>
          <w:p w14:paraId="028878D8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7604" w:rsidRPr="00605F6D" w14:paraId="530804F6" w14:textId="77777777" w:rsidTr="00C3649E">
        <w:tc>
          <w:tcPr>
            <w:tcW w:w="2044" w:type="dxa"/>
          </w:tcPr>
          <w:p w14:paraId="70DFFA11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9B">
              <w:rPr>
                <w:rFonts w:ascii="Times New Roman" w:hAnsi="Times New Roman"/>
                <w:sz w:val="24"/>
                <w:szCs w:val="24"/>
              </w:rPr>
              <w:t>Количество пропущенных дней на 1 ребенка</w:t>
            </w:r>
          </w:p>
        </w:tc>
        <w:tc>
          <w:tcPr>
            <w:tcW w:w="2028" w:type="dxa"/>
          </w:tcPr>
          <w:p w14:paraId="5B896472" w14:textId="77777777" w:rsidR="00047604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от1,5 до 3-х-14дней</w:t>
            </w:r>
          </w:p>
          <w:p w14:paraId="40DF566F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 3-х- 13 дней</w:t>
            </w:r>
          </w:p>
        </w:tc>
        <w:tc>
          <w:tcPr>
            <w:tcW w:w="2028" w:type="dxa"/>
          </w:tcPr>
          <w:p w14:paraId="5303C52D" w14:textId="77777777" w:rsidR="00047604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от1,5 до 3-х-14дней</w:t>
            </w:r>
          </w:p>
          <w:p w14:paraId="52B03BEB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 3-х- 12 дней</w:t>
            </w:r>
          </w:p>
        </w:tc>
        <w:tc>
          <w:tcPr>
            <w:tcW w:w="2028" w:type="dxa"/>
          </w:tcPr>
          <w:p w14:paraId="4DF787C7" w14:textId="77777777" w:rsidR="00047604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от1,5 до 3-х-14дней</w:t>
            </w:r>
          </w:p>
          <w:p w14:paraId="2C20BC3B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 3-х- 12 дней</w:t>
            </w:r>
          </w:p>
        </w:tc>
        <w:tc>
          <w:tcPr>
            <w:tcW w:w="847" w:type="dxa"/>
          </w:tcPr>
          <w:p w14:paraId="7EE1DC3A" w14:textId="77777777" w:rsidR="00047604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– 14 дней</w:t>
            </w:r>
          </w:p>
          <w:p w14:paraId="39CA9123" w14:textId="77777777" w:rsidR="00047604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 3-х лет – 15дней</w:t>
            </w:r>
          </w:p>
        </w:tc>
        <w:tc>
          <w:tcPr>
            <w:tcW w:w="942" w:type="dxa"/>
          </w:tcPr>
          <w:p w14:paraId="2B2EAD21" w14:textId="77777777" w:rsidR="00047604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8B4946B" w14:textId="77777777" w:rsidR="00047604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AEA704" w14:textId="77777777" w:rsidR="00047604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49E547" w14:textId="77777777" w:rsidR="00047604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ED7757" w14:textId="77777777" w:rsidR="00047604" w:rsidRPr="006C0F9B" w:rsidRDefault="00047604" w:rsidP="00C364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</w:tbl>
    <w:p w14:paraId="75B33F91" w14:textId="77777777" w:rsidR="00047604" w:rsidRPr="00605F6D" w:rsidRDefault="00047604" w:rsidP="0004760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9A86CC" w14:textId="77777777" w:rsidR="00047604" w:rsidRPr="006967CA" w:rsidRDefault="00047604" w:rsidP="000476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5F6D">
        <w:rPr>
          <w:rFonts w:ascii="Times New Roman" w:hAnsi="Times New Roman"/>
          <w:color w:val="000000"/>
          <w:sz w:val="28"/>
          <w:szCs w:val="28"/>
        </w:rPr>
        <w:t xml:space="preserve">Детей с первой и второй группой здоровья </w:t>
      </w:r>
      <w:r>
        <w:rPr>
          <w:rFonts w:ascii="Times New Roman" w:hAnsi="Times New Roman"/>
          <w:color w:val="000000"/>
          <w:sz w:val="28"/>
          <w:szCs w:val="28"/>
        </w:rPr>
        <w:t>уменьшилось</w:t>
      </w:r>
      <w:r w:rsidRPr="00605F6D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16</w:t>
      </w:r>
      <w:r w:rsidRPr="00605F6D">
        <w:rPr>
          <w:rFonts w:ascii="Times New Roman" w:hAnsi="Times New Roman"/>
          <w:color w:val="000000"/>
          <w:sz w:val="28"/>
          <w:szCs w:val="28"/>
        </w:rPr>
        <w:t xml:space="preserve"> человек, </w:t>
      </w:r>
      <w:r>
        <w:rPr>
          <w:rFonts w:ascii="Times New Roman" w:hAnsi="Times New Roman"/>
          <w:color w:val="000000"/>
          <w:sz w:val="28"/>
          <w:szCs w:val="28"/>
        </w:rPr>
        <w:t xml:space="preserve">так как уменьшилось количество детей. </w:t>
      </w:r>
      <w:r>
        <w:rPr>
          <w:rFonts w:ascii="Times New Roman" w:hAnsi="Times New Roman"/>
          <w:sz w:val="28"/>
          <w:szCs w:val="28"/>
        </w:rPr>
        <w:t xml:space="preserve"> Количество пропущенных дней на 1 ребенка увеличилось в связи с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6967CA">
        <w:rPr>
          <w:rFonts w:ascii="Times New Roman" w:hAnsi="Times New Roman"/>
          <w:sz w:val="28"/>
          <w:szCs w:val="28"/>
        </w:rPr>
        <w:t>-19.</w:t>
      </w:r>
    </w:p>
    <w:p w14:paraId="5B323A51" w14:textId="77777777" w:rsidR="00047604" w:rsidRPr="00605F6D" w:rsidRDefault="00047604" w:rsidP="000476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F6D">
        <w:rPr>
          <w:rFonts w:ascii="Times New Roman" w:hAnsi="Times New Roman"/>
          <w:color w:val="000000"/>
          <w:sz w:val="28"/>
          <w:szCs w:val="28"/>
        </w:rPr>
        <w:t>Работа педагогического</w:t>
      </w:r>
      <w:r w:rsidRPr="00605F6D">
        <w:rPr>
          <w:rFonts w:ascii="Times New Roman" w:hAnsi="Times New Roman"/>
          <w:sz w:val="28"/>
          <w:szCs w:val="28"/>
        </w:rPr>
        <w:t xml:space="preserve"> коллектива по оптимизации</w:t>
      </w:r>
      <w:r w:rsidRPr="00605F6D">
        <w:rPr>
          <w:rFonts w:ascii="Times New Roman" w:eastAsia="Calibri" w:hAnsi="Times New Roman"/>
          <w:sz w:val="28"/>
          <w:szCs w:val="28"/>
        </w:rPr>
        <w:t xml:space="preserve"> систематической работы по сохранению и укреплению здоровья, профилактике нарушений развития</w:t>
      </w:r>
      <w:r w:rsidRPr="00605F6D">
        <w:rPr>
          <w:rFonts w:ascii="Times New Roman" w:hAnsi="Times New Roman"/>
          <w:sz w:val="28"/>
          <w:szCs w:val="28"/>
        </w:rPr>
        <w:t xml:space="preserve"> в прошедшем году была последовательной и системной, поэтому уровень состояния здоровья детей </w:t>
      </w:r>
      <w:r>
        <w:rPr>
          <w:rFonts w:ascii="Times New Roman" w:hAnsi="Times New Roman"/>
          <w:sz w:val="28"/>
          <w:szCs w:val="28"/>
        </w:rPr>
        <w:t>сохраняется</w:t>
      </w:r>
      <w:r w:rsidRPr="00605F6D">
        <w:rPr>
          <w:rFonts w:ascii="Times New Roman" w:hAnsi="Times New Roman"/>
          <w:sz w:val="28"/>
          <w:szCs w:val="28"/>
        </w:rPr>
        <w:t>.  </w:t>
      </w:r>
    </w:p>
    <w:p w14:paraId="33F30344" w14:textId="77777777" w:rsidR="00B0782C" w:rsidRPr="004D23AA" w:rsidRDefault="00B0782C" w:rsidP="00BB31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</w:p>
    <w:p w14:paraId="6BF08FB9" w14:textId="77777777" w:rsidR="00FE36A2" w:rsidRPr="000C7F15" w:rsidRDefault="00FE36A2" w:rsidP="00FE36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F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Адаптация детей </w:t>
      </w:r>
    </w:p>
    <w:p w14:paraId="06C69B08" w14:textId="7348947D" w:rsidR="00FE36A2" w:rsidRDefault="00FE36A2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2FF2A444" w14:textId="77777777" w:rsidR="00047604" w:rsidRPr="00B962DB" w:rsidRDefault="00047604" w:rsidP="000476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059"/>
        <w:gridCol w:w="1010"/>
        <w:gridCol w:w="968"/>
        <w:gridCol w:w="1120"/>
        <w:gridCol w:w="1052"/>
        <w:gridCol w:w="1112"/>
        <w:gridCol w:w="767"/>
        <w:gridCol w:w="936"/>
      </w:tblGrid>
      <w:tr w:rsidR="00047604" w:rsidRPr="00605F6D" w14:paraId="133F7720" w14:textId="77777777" w:rsidTr="00C3649E">
        <w:tc>
          <w:tcPr>
            <w:tcW w:w="1604" w:type="dxa"/>
            <w:vMerge w:val="restart"/>
          </w:tcPr>
          <w:p w14:paraId="0A9484FF" w14:textId="77777777" w:rsidR="00047604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ED844" w14:textId="77777777" w:rsidR="00047604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B9A4B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адаптации</w:t>
            </w:r>
          </w:p>
        </w:tc>
        <w:tc>
          <w:tcPr>
            <w:tcW w:w="2069" w:type="dxa"/>
            <w:gridSpan w:val="2"/>
          </w:tcPr>
          <w:p w14:paraId="72DB172B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</w:t>
            </w:r>
          </w:p>
        </w:tc>
        <w:tc>
          <w:tcPr>
            <w:tcW w:w="2088" w:type="dxa"/>
            <w:gridSpan w:val="2"/>
          </w:tcPr>
          <w:p w14:paraId="5A14CA6D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164" w:type="dxa"/>
            <w:gridSpan w:val="2"/>
          </w:tcPr>
          <w:p w14:paraId="6AA69089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2019год</w:t>
            </w:r>
          </w:p>
        </w:tc>
        <w:tc>
          <w:tcPr>
            <w:tcW w:w="1703" w:type="dxa"/>
            <w:gridSpan w:val="2"/>
          </w:tcPr>
          <w:p w14:paraId="1303C8EA" w14:textId="77777777" w:rsidR="00047604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2020год</w:t>
            </w:r>
          </w:p>
        </w:tc>
      </w:tr>
      <w:tr w:rsidR="00047604" w:rsidRPr="00605F6D" w14:paraId="0717F64B" w14:textId="77777777" w:rsidTr="00C3649E">
        <w:tc>
          <w:tcPr>
            <w:tcW w:w="1604" w:type="dxa"/>
            <w:vMerge/>
          </w:tcPr>
          <w:p w14:paraId="04C9D05C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14:paraId="4D4B02B5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>Количество детей, проходящих адаптацию</w:t>
            </w:r>
          </w:p>
        </w:tc>
        <w:tc>
          <w:tcPr>
            <w:tcW w:w="2088" w:type="dxa"/>
            <w:gridSpan w:val="2"/>
          </w:tcPr>
          <w:p w14:paraId="51B3B6D0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>Количество детей, проходящих адаптацию</w:t>
            </w:r>
          </w:p>
        </w:tc>
        <w:tc>
          <w:tcPr>
            <w:tcW w:w="2164" w:type="dxa"/>
            <w:gridSpan w:val="2"/>
          </w:tcPr>
          <w:p w14:paraId="76793A54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>Количество детей, проходящих адаптацию</w:t>
            </w:r>
          </w:p>
        </w:tc>
        <w:tc>
          <w:tcPr>
            <w:tcW w:w="1703" w:type="dxa"/>
            <w:gridSpan w:val="2"/>
          </w:tcPr>
          <w:p w14:paraId="23BF9085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>Количество детей, проходящих адаптацию</w:t>
            </w:r>
          </w:p>
        </w:tc>
      </w:tr>
      <w:tr w:rsidR="00047604" w:rsidRPr="00605F6D" w14:paraId="0CF29E57" w14:textId="77777777" w:rsidTr="00C3649E">
        <w:tc>
          <w:tcPr>
            <w:tcW w:w="1604" w:type="dxa"/>
            <w:vMerge/>
          </w:tcPr>
          <w:p w14:paraId="3D5042A9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14:paraId="4B1A15B3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>57 чел.</w:t>
            </w:r>
          </w:p>
        </w:tc>
        <w:tc>
          <w:tcPr>
            <w:tcW w:w="2088" w:type="dxa"/>
            <w:gridSpan w:val="2"/>
          </w:tcPr>
          <w:p w14:paraId="42BF58BB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>57 чел.</w:t>
            </w:r>
          </w:p>
        </w:tc>
        <w:tc>
          <w:tcPr>
            <w:tcW w:w="2164" w:type="dxa"/>
            <w:gridSpan w:val="2"/>
          </w:tcPr>
          <w:p w14:paraId="41BBDC91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46чел.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14:paraId="5F099053" w14:textId="069CEDA5" w:rsidR="00047604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61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047604" w:rsidRPr="00605F6D" w14:paraId="4CEF188D" w14:textId="77777777" w:rsidTr="00C3649E">
        <w:tc>
          <w:tcPr>
            <w:tcW w:w="1604" w:type="dxa"/>
          </w:tcPr>
          <w:p w14:paraId="52B12F72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 xml:space="preserve">Лёгкая </w:t>
            </w:r>
          </w:p>
        </w:tc>
        <w:tc>
          <w:tcPr>
            <w:tcW w:w="1059" w:type="dxa"/>
          </w:tcPr>
          <w:p w14:paraId="7275F8F6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10" w:type="dxa"/>
          </w:tcPr>
          <w:p w14:paraId="32DCD953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968" w:type="dxa"/>
          </w:tcPr>
          <w:p w14:paraId="5D8A049D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20" w:type="dxa"/>
          </w:tcPr>
          <w:p w14:paraId="12DFF579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052" w:type="dxa"/>
          </w:tcPr>
          <w:p w14:paraId="34D8CECB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12" w:type="dxa"/>
          </w:tcPr>
          <w:p w14:paraId="7C81FF2F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2227AC2E" w14:textId="77777777" w:rsidR="00047604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67052F29" w14:textId="017D650F" w:rsidR="00047604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061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7604" w:rsidRPr="00605F6D" w14:paraId="3367A882" w14:textId="77777777" w:rsidTr="00C3649E">
        <w:tc>
          <w:tcPr>
            <w:tcW w:w="1604" w:type="dxa"/>
          </w:tcPr>
          <w:p w14:paraId="0B8DBF34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059" w:type="dxa"/>
          </w:tcPr>
          <w:p w14:paraId="57ECE988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0" w:type="dxa"/>
          </w:tcPr>
          <w:p w14:paraId="36C7F6BA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968" w:type="dxa"/>
          </w:tcPr>
          <w:p w14:paraId="3050FBC3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2DD7388A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34A0D1A9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18981DD5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1EBD3B43" w14:textId="627D6649" w:rsidR="00047604" w:rsidRDefault="0000616D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14:paraId="5C974CBC" w14:textId="401F9D53" w:rsidR="00047604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1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7604" w:rsidRPr="00605F6D" w14:paraId="19F551DF" w14:textId="77777777" w:rsidTr="00C3649E">
        <w:tc>
          <w:tcPr>
            <w:tcW w:w="1604" w:type="dxa"/>
          </w:tcPr>
          <w:p w14:paraId="2AB83F65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 xml:space="preserve">Тяжёлая </w:t>
            </w:r>
          </w:p>
        </w:tc>
        <w:tc>
          <w:tcPr>
            <w:tcW w:w="1059" w:type="dxa"/>
          </w:tcPr>
          <w:p w14:paraId="7964DA0F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14:paraId="2D0E5F85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>2 %</w:t>
            </w:r>
          </w:p>
        </w:tc>
        <w:tc>
          <w:tcPr>
            <w:tcW w:w="968" w:type="dxa"/>
          </w:tcPr>
          <w:p w14:paraId="1B7344B7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14:paraId="301FDA54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6D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052" w:type="dxa"/>
          </w:tcPr>
          <w:p w14:paraId="510784AF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14:paraId="287A01F2" w14:textId="77777777" w:rsidR="00047604" w:rsidRPr="00605F6D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14:paraId="6BA9689E" w14:textId="77777777" w:rsidR="00047604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14:paraId="5D1F6F15" w14:textId="77777777" w:rsidR="00047604" w:rsidRDefault="00047604" w:rsidP="00C3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352984C" w14:textId="77777777" w:rsidR="00047604" w:rsidRDefault="00047604" w:rsidP="0004760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5F6D">
        <w:rPr>
          <w:rFonts w:ascii="Times New Roman" w:hAnsi="Times New Roman"/>
          <w:sz w:val="28"/>
          <w:szCs w:val="28"/>
        </w:rPr>
        <w:t xml:space="preserve">        В группах раннего возраста созданы условия </w:t>
      </w:r>
      <w:r>
        <w:rPr>
          <w:rFonts w:ascii="Times New Roman" w:hAnsi="Times New Roman"/>
          <w:sz w:val="28"/>
          <w:szCs w:val="28"/>
        </w:rPr>
        <w:t xml:space="preserve">в соответствии с ФГОС </w:t>
      </w:r>
      <w:r w:rsidRPr="00605F6D">
        <w:rPr>
          <w:rFonts w:ascii="Times New Roman" w:hAnsi="Times New Roman"/>
          <w:sz w:val="28"/>
          <w:szCs w:val="28"/>
        </w:rPr>
        <w:t>для комфортного пребывания и развития детей от 1,5 до 3 лет.  В 20</w:t>
      </w:r>
      <w:r>
        <w:rPr>
          <w:rFonts w:ascii="Times New Roman" w:hAnsi="Times New Roman"/>
          <w:sz w:val="28"/>
          <w:szCs w:val="28"/>
        </w:rPr>
        <w:t>20</w:t>
      </w:r>
      <w:r w:rsidRPr="00605F6D">
        <w:rPr>
          <w:rFonts w:ascii="Times New Roman" w:hAnsi="Times New Roman"/>
          <w:sz w:val="28"/>
          <w:szCs w:val="28"/>
        </w:rPr>
        <w:t xml:space="preserve">году </w:t>
      </w:r>
      <w:r>
        <w:rPr>
          <w:rFonts w:ascii="Times New Roman" w:hAnsi="Times New Roman"/>
          <w:sz w:val="28"/>
          <w:szCs w:val="28"/>
        </w:rPr>
        <w:t>отсутствуют</w:t>
      </w:r>
      <w:r w:rsidRPr="00605F6D">
        <w:rPr>
          <w:rFonts w:ascii="Times New Roman" w:hAnsi="Times New Roman"/>
          <w:sz w:val="28"/>
          <w:szCs w:val="28"/>
        </w:rPr>
        <w:t xml:space="preserve"> дет</w:t>
      </w:r>
      <w:r>
        <w:rPr>
          <w:rFonts w:ascii="Times New Roman" w:hAnsi="Times New Roman"/>
          <w:sz w:val="28"/>
          <w:szCs w:val="28"/>
        </w:rPr>
        <w:t>и</w:t>
      </w:r>
      <w:r w:rsidRPr="00605F6D">
        <w:rPr>
          <w:rFonts w:ascii="Times New Roman" w:hAnsi="Times New Roman"/>
          <w:sz w:val="28"/>
          <w:szCs w:val="28"/>
        </w:rPr>
        <w:t xml:space="preserve"> с тяжелой степенью адаптации, </w:t>
      </w:r>
      <w:r>
        <w:rPr>
          <w:rFonts w:ascii="Times New Roman" w:hAnsi="Times New Roman"/>
          <w:sz w:val="28"/>
          <w:szCs w:val="28"/>
        </w:rPr>
        <w:t xml:space="preserve">результатом стала апробация новой программы для детей раннего возраста «Теремок». Педагоги разработали рабочую программу для  групп </w:t>
      </w:r>
      <w:r w:rsidRPr="00FD5D1C">
        <w:rPr>
          <w:rFonts w:ascii="Times New Roman" w:hAnsi="Times New Roman"/>
          <w:sz w:val="28"/>
          <w:szCs w:val="28"/>
        </w:rPr>
        <w:t>раннего</w:t>
      </w:r>
      <w:r>
        <w:rPr>
          <w:rFonts w:ascii="Times New Roman" w:hAnsi="Times New Roman"/>
          <w:sz w:val="28"/>
          <w:szCs w:val="28"/>
        </w:rPr>
        <w:t xml:space="preserve"> возраста на следующий учебный год, так как положительная динамика в работе с детьми и родителями очевидна.</w:t>
      </w:r>
    </w:p>
    <w:p w14:paraId="42A995F8" w14:textId="77777777" w:rsidR="00047604" w:rsidRPr="00605F6D" w:rsidRDefault="00047604" w:rsidP="0004760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5F6D">
        <w:rPr>
          <w:rFonts w:ascii="Times New Roman" w:hAnsi="Times New Roman"/>
          <w:sz w:val="28"/>
          <w:szCs w:val="28"/>
        </w:rPr>
        <w:t xml:space="preserve"> Полностью адаптировались </w:t>
      </w:r>
      <w:r>
        <w:rPr>
          <w:rFonts w:ascii="Times New Roman" w:hAnsi="Times New Roman"/>
          <w:sz w:val="28"/>
          <w:szCs w:val="28"/>
        </w:rPr>
        <w:t>к условиям ДОУ</w:t>
      </w:r>
      <w:r w:rsidRPr="00605F6D">
        <w:rPr>
          <w:rFonts w:ascii="Times New Roman" w:hAnsi="Times New Roman"/>
          <w:sz w:val="28"/>
          <w:szCs w:val="28"/>
        </w:rPr>
        <w:t xml:space="preserve">– </w:t>
      </w:r>
      <w:r w:rsidRPr="00FD5D1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5</w:t>
      </w:r>
      <w:r w:rsidRPr="00605F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  <w:r w:rsidRPr="00605F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605F6D">
        <w:rPr>
          <w:rFonts w:ascii="Times New Roman" w:hAnsi="Times New Roman"/>
          <w:sz w:val="28"/>
          <w:szCs w:val="28"/>
        </w:rPr>
        <w:t>100%.</w:t>
      </w:r>
    </w:p>
    <w:p w14:paraId="0368EB78" w14:textId="77777777" w:rsidR="00983F50" w:rsidRPr="004D23AA" w:rsidRDefault="00983F50" w:rsidP="00AD68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6B1E1856" w14:textId="1304FFB5" w:rsidR="00983F50" w:rsidRPr="00FA1E4C" w:rsidRDefault="00983F50" w:rsidP="00983F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E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FA1E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1E4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r w:rsidRPr="00FA1E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1E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1E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1E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1E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1E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1E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1E4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К БАЛАНСУ УЧРЕЖДЕНИЯ    </w:t>
      </w:r>
    </w:p>
    <w:p w14:paraId="4A6BB2B4" w14:textId="77777777" w:rsidR="0000616D" w:rsidRPr="00FA1E4C" w:rsidRDefault="00983F50" w:rsidP="00983F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E4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на </w:t>
      </w:r>
      <w:r w:rsidRPr="00FA1E4C">
        <w:rPr>
          <w:rFonts w:ascii="Times New Roman" w:eastAsia="Times New Roman" w:hAnsi="Times New Roman" w:cs="Times New Roman"/>
          <w:b/>
          <w:sz w:val="28"/>
          <w:szCs w:val="28"/>
        </w:rPr>
        <w:tab/>
        <w:t>«01» января 20</w:t>
      </w:r>
      <w:r w:rsidR="0000616D" w:rsidRPr="00FA1E4C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FA1E4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FA1E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1E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1E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1E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1E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1E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1E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0616D" w:rsidRPr="00FA1E4C">
        <w:rPr>
          <w:rFonts w:ascii="Times New Roman" w:hAnsi="Times New Roman" w:cs="Times New Roman"/>
          <w:sz w:val="28"/>
          <w:szCs w:val="28"/>
        </w:rPr>
        <w:t xml:space="preserve">За отчетный период 2020г финансирование составило 25398297,76. </w:t>
      </w:r>
    </w:p>
    <w:p w14:paraId="7C987F7C" w14:textId="41D27747" w:rsidR="00983F50" w:rsidRPr="00FA1E4C" w:rsidRDefault="00FA1E4C" w:rsidP="00983F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16D" w:rsidRPr="00FA1E4C">
        <w:rPr>
          <w:rFonts w:ascii="Times New Roman" w:hAnsi="Times New Roman" w:cs="Times New Roman"/>
          <w:sz w:val="28"/>
          <w:szCs w:val="28"/>
        </w:rPr>
        <w:t>Учреждение произвело расходы на общую сумму 25047890,96  в том числе:</w:t>
      </w:r>
    </w:p>
    <w:p w14:paraId="3D116ABB" w14:textId="54645908" w:rsidR="0000616D" w:rsidRPr="00FA1E4C" w:rsidRDefault="0000616D" w:rsidP="00FA1E4C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highlight w:val="yellow"/>
        </w:rPr>
      </w:pPr>
      <w:r w:rsidRPr="00FA1E4C">
        <w:rPr>
          <w:rFonts w:ascii="Times New Roman" w:hAnsi="Times New Roman"/>
          <w:sz w:val="28"/>
          <w:szCs w:val="28"/>
        </w:rPr>
        <w:t>заработная плата и прочие выплаты (211,212) - 10693005,74</w:t>
      </w:r>
      <w:r w:rsidRPr="00FA1E4C">
        <w:rPr>
          <w:rFonts w:ascii="Times New Roman" w:hAnsi="Times New Roman"/>
          <w:sz w:val="28"/>
          <w:szCs w:val="28"/>
        </w:rPr>
        <w:br/>
        <w:t>начисления на заработную плату (213) - 3191406,03</w:t>
      </w:r>
      <w:r w:rsidRPr="00FA1E4C">
        <w:rPr>
          <w:rFonts w:ascii="Times New Roman" w:hAnsi="Times New Roman"/>
          <w:sz w:val="28"/>
          <w:szCs w:val="28"/>
        </w:rPr>
        <w:br/>
        <w:t>услуги связи (221) - 78644,44</w:t>
      </w:r>
      <w:r w:rsidRPr="00FA1E4C">
        <w:rPr>
          <w:rFonts w:ascii="Times New Roman" w:hAnsi="Times New Roman"/>
          <w:sz w:val="28"/>
          <w:szCs w:val="28"/>
        </w:rPr>
        <w:br/>
        <w:t>коммунальные услуги (223) - 2573360,50</w:t>
      </w:r>
      <w:r w:rsidRPr="00FA1E4C">
        <w:rPr>
          <w:rFonts w:ascii="Times New Roman" w:hAnsi="Times New Roman"/>
          <w:sz w:val="28"/>
          <w:szCs w:val="28"/>
        </w:rPr>
        <w:br/>
        <w:t>работы по содержанию имущества (225) - 769161,60</w:t>
      </w:r>
      <w:r w:rsidRPr="00FA1E4C">
        <w:rPr>
          <w:rFonts w:ascii="Times New Roman" w:hAnsi="Times New Roman"/>
          <w:sz w:val="28"/>
          <w:szCs w:val="28"/>
        </w:rPr>
        <w:br/>
        <w:t>прочие работы, услуги (226) - 648821,92</w:t>
      </w:r>
      <w:r w:rsidRPr="00FA1E4C">
        <w:rPr>
          <w:rFonts w:ascii="Times New Roman" w:hAnsi="Times New Roman"/>
          <w:sz w:val="28"/>
          <w:szCs w:val="28"/>
        </w:rPr>
        <w:br/>
        <w:t>прочие расходы (290) - 3852164,87</w:t>
      </w:r>
      <w:r w:rsidRPr="00FA1E4C">
        <w:rPr>
          <w:rFonts w:ascii="Times New Roman" w:hAnsi="Times New Roman"/>
          <w:sz w:val="28"/>
          <w:szCs w:val="28"/>
        </w:rPr>
        <w:br/>
        <w:t>приобретение основных средств (310) - 81600,00</w:t>
      </w:r>
      <w:r w:rsidRPr="00FA1E4C">
        <w:rPr>
          <w:rFonts w:ascii="Times New Roman" w:hAnsi="Times New Roman"/>
          <w:sz w:val="28"/>
          <w:szCs w:val="28"/>
        </w:rPr>
        <w:br/>
        <w:t>приобретение материальных запасов (340) - 3159725,86</w:t>
      </w:r>
      <w:r w:rsidRPr="00FA1E4C">
        <w:rPr>
          <w:rFonts w:ascii="Times New Roman" w:hAnsi="Times New Roman"/>
          <w:sz w:val="28"/>
          <w:szCs w:val="28"/>
        </w:rPr>
        <w:br/>
        <w:t xml:space="preserve">В 2020г.были выделены субсидии на иные цели по коду О09 в сумме 350900,00 для ремонта системы горячего водоснабжения. Денежные средства израсходованы полностью по целевому </w:t>
      </w:r>
      <w:r w:rsidR="00FA1E4C" w:rsidRPr="00FA1E4C">
        <w:rPr>
          <w:rFonts w:ascii="Times New Roman" w:hAnsi="Times New Roman"/>
          <w:sz w:val="28"/>
          <w:szCs w:val="28"/>
        </w:rPr>
        <w:t>назначению.</w:t>
      </w:r>
      <w:r w:rsidRPr="00FA1E4C">
        <w:rPr>
          <w:rFonts w:ascii="Times New Roman" w:hAnsi="Times New Roman"/>
          <w:sz w:val="28"/>
          <w:szCs w:val="28"/>
        </w:rPr>
        <w:t xml:space="preserve"> Учреждением приняты и исполнены обязательства в сумме утвержденных плановых назначений.</w:t>
      </w:r>
      <w:r w:rsidRPr="00FA1E4C">
        <w:rPr>
          <w:rFonts w:ascii="Times New Roman" w:hAnsi="Times New Roman"/>
          <w:sz w:val="28"/>
          <w:szCs w:val="28"/>
        </w:rPr>
        <w:br/>
      </w:r>
      <w:r w:rsidR="00FA1E4C">
        <w:rPr>
          <w:rFonts w:ascii="Times New Roman" w:hAnsi="Times New Roman"/>
          <w:sz w:val="28"/>
          <w:szCs w:val="28"/>
        </w:rPr>
        <w:t xml:space="preserve">       </w:t>
      </w:r>
      <w:r w:rsidRPr="00FA1E4C">
        <w:rPr>
          <w:rFonts w:ascii="Times New Roman" w:hAnsi="Times New Roman"/>
          <w:sz w:val="28"/>
          <w:szCs w:val="28"/>
        </w:rPr>
        <w:t>Техническое состояние основных фондов - удовлетворительное и пригодное к эксплуатации.  Балансовая стоимость основных средств на конец 2020г по сравнению с предшествующим 2019г увеличилась на 63600,00.</w:t>
      </w:r>
      <w:r w:rsidRPr="00FA1E4C">
        <w:rPr>
          <w:rFonts w:ascii="Times New Roman" w:hAnsi="Times New Roman"/>
          <w:sz w:val="28"/>
          <w:szCs w:val="28"/>
        </w:rPr>
        <w:br/>
      </w:r>
      <w:r w:rsidR="00FA1E4C">
        <w:rPr>
          <w:rFonts w:ascii="Times New Roman" w:hAnsi="Times New Roman"/>
          <w:sz w:val="28"/>
          <w:szCs w:val="28"/>
        </w:rPr>
        <w:t xml:space="preserve">        </w:t>
      </w:r>
      <w:r w:rsidRPr="00FA1E4C">
        <w:rPr>
          <w:rFonts w:ascii="Times New Roman" w:hAnsi="Times New Roman"/>
          <w:sz w:val="28"/>
          <w:szCs w:val="28"/>
        </w:rPr>
        <w:t>Амортизация на конец 2020г по сравнению с предшествующим 2019г увеличилась на 1809895,46.</w:t>
      </w:r>
      <w:r w:rsidRPr="00FA1E4C">
        <w:rPr>
          <w:rFonts w:ascii="Times New Roman" w:hAnsi="Times New Roman"/>
          <w:sz w:val="28"/>
          <w:szCs w:val="28"/>
        </w:rPr>
        <w:br/>
        <w:t>Остаточная стоимость основных средств на конец 2020г составила 162889779,35.</w:t>
      </w:r>
      <w:r w:rsidRPr="00FA1E4C">
        <w:rPr>
          <w:rFonts w:ascii="Times New Roman" w:hAnsi="Times New Roman"/>
          <w:sz w:val="28"/>
          <w:szCs w:val="28"/>
        </w:rPr>
        <w:br/>
        <w:t>Балансовая стоимость материальных запасов на конец 2020г увеличилась на 73869,68.</w:t>
      </w:r>
      <w:r w:rsidRPr="00FA1E4C">
        <w:rPr>
          <w:rFonts w:ascii="Times New Roman" w:hAnsi="Times New Roman"/>
          <w:sz w:val="28"/>
          <w:szCs w:val="28"/>
        </w:rPr>
        <w:br/>
        <w:t>На конец отчетного периода дебиторская задолженность составляет 12992,32.</w:t>
      </w:r>
      <w:r w:rsidRPr="00FA1E4C">
        <w:rPr>
          <w:rFonts w:ascii="Times New Roman" w:hAnsi="Times New Roman"/>
          <w:sz w:val="28"/>
          <w:szCs w:val="28"/>
        </w:rPr>
        <w:br/>
        <w:t>На конец отчетного периода кредиторская задолженность в сумме 352820,84.</w:t>
      </w:r>
      <w:r w:rsidRPr="00FA1E4C">
        <w:rPr>
          <w:rFonts w:ascii="Times New Roman" w:hAnsi="Times New Roman"/>
          <w:sz w:val="28"/>
          <w:szCs w:val="28"/>
        </w:rPr>
        <w:br/>
      </w:r>
      <w:r w:rsidRPr="00FA1E4C">
        <w:rPr>
          <w:rFonts w:ascii="Times New Roman" w:hAnsi="Times New Roman"/>
          <w:sz w:val="28"/>
          <w:szCs w:val="28"/>
        </w:rPr>
        <w:lastRenderedPageBreak/>
        <w:t>В отчетном периоде при проведении ежегодной инвентаризации излишков и недостач не выявлено.</w:t>
      </w:r>
    </w:p>
    <w:p w14:paraId="108F2DF0" w14:textId="77777777" w:rsidR="00AD6848" w:rsidRPr="000C7F15" w:rsidRDefault="00672F80" w:rsidP="00B746AD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C7F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Организация питания</w:t>
      </w:r>
    </w:p>
    <w:p w14:paraId="5FE2046A" w14:textId="3C65B7E1" w:rsidR="000D77CC" w:rsidRPr="000C7F15" w:rsidRDefault="00434BD6" w:rsidP="00710520">
      <w:pPr>
        <w:pStyle w:val="a8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рационального </w:t>
      </w:r>
      <w:r w:rsidR="00F1660E" w:rsidRPr="000C7F1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746AD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-х </w:t>
      </w:r>
      <w:r w:rsidR="00AD6848" w:rsidRPr="000C7F15">
        <w:rPr>
          <w:rFonts w:ascii="Times New Roman" w:eastAsia="Times New Roman" w:hAnsi="Times New Roman"/>
          <w:sz w:val="28"/>
          <w:szCs w:val="28"/>
          <w:lang w:eastAsia="ru-RU"/>
        </w:rPr>
        <w:t>разового питания</w:t>
      </w:r>
      <w:r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848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в МДОБУ основана на соблюдении утвержденных </w:t>
      </w:r>
      <w:r w:rsidR="00672F80" w:rsidRPr="000C7F15">
        <w:rPr>
          <w:rFonts w:ascii="Times New Roman" w:eastAsia="Times New Roman" w:hAnsi="Times New Roman"/>
          <w:sz w:val="28"/>
          <w:szCs w:val="28"/>
          <w:lang w:eastAsia="ru-RU"/>
        </w:rPr>
        <w:t>технологических карт</w:t>
      </w:r>
      <w:r w:rsidR="00AD6848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примерн</w:t>
      </w:r>
      <w:r w:rsidR="00672F80" w:rsidRPr="000C7F15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F1660E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 10 </w:t>
      </w:r>
      <w:r w:rsidR="007F4392" w:rsidRPr="000C7F15">
        <w:rPr>
          <w:rFonts w:ascii="Times New Roman" w:eastAsia="Times New Roman" w:hAnsi="Times New Roman"/>
          <w:sz w:val="28"/>
          <w:szCs w:val="28"/>
          <w:lang w:eastAsia="ru-RU"/>
        </w:rPr>
        <w:t>дневного меню</w:t>
      </w:r>
      <w:r w:rsidR="00AD6848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. Бракераж готовой продукции проводится регулярно с оценкой вкусовых качеств. При этом осуществляется </w:t>
      </w:r>
      <w:r w:rsidR="007F4392" w:rsidRPr="000C7F15">
        <w:rPr>
          <w:rFonts w:ascii="Times New Roman" w:eastAsia="Times New Roman" w:hAnsi="Times New Roman"/>
          <w:sz w:val="28"/>
          <w:szCs w:val="28"/>
          <w:lang w:eastAsia="ru-RU"/>
        </w:rPr>
        <w:t>регулярный контроль</w:t>
      </w:r>
      <w:r w:rsidR="00AD6848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 за условиями хранения продуктов и сроками </w:t>
      </w:r>
      <w:r w:rsidR="00BA415F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годности </w:t>
      </w:r>
      <w:r w:rsidR="00710520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AD6848" w:rsidRPr="000C7F15">
        <w:rPr>
          <w:rFonts w:ascii="Times New Roman" w:eastAsia="Times New Roman" w:hAnsi="Times New Roman"/>
          <w:sz w:val="28"/>
          <w:szCs w:val="28"/>
          <w:lang w:eastAsia="ru-RU"/>
        </w:rPr>
        <w:t>их реализации</w:t>
      </w:r>
      <w:r w:rsidR="00710520" w:rsidRPr="000C7F15">
        <w:rPr>
          <w:rFonts w:ascii="Times New Roman" w:eastAsia="Times New Roman" w:hAnsi="Times New Roman"/>
          <w:sz w:val="28"/>
          <w:szCs w:val="28"/>
          <w:lang w:eastAsia="ru-RU"/>
        </w:rPr>
        <w:t>. С</w:t>
      </w:r>
      <w:r w:rsidR="00AD6848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анитарно – эпидемиологический контроль за работой пищеблока и организацией обработки посуды. </w:t>
      </w:r>
      <w:r w:rsidR="00F1660E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Бракеражная комиссия </w:t>
      </w:r>
      <w:r w:rsidR="007F4392" w:rsidRPr="000C7F15">
        <w:rPr>
          <w:rFonts w:ascii="Times New Roman" w:eastAsia="Times New Roman" w:hAnsi="Times New Roman"/>
          <w:sz w:val="28"/>
          <w:szCs w:val="28"/>
          <w:lang w:eastAsia="ru-RU"/>
        </w:rPr>
        <w:t>ДОУ систематически</w:t>
      </w:r>
      <w:r w:rsidR="00AD6848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контролирует приготовление пищи, объем продуктов, время закладки продуктов в котел, раздачу пищи по группам и в группах, а также качество приготовления пищи. </w:t>
      </w:r>
      <w:r w:rsidR="00672F80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программой производственного контроля и СанПиН,</w:t>
      </w:r>
      <w:r w:rsidR="00BA415F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2F80" w:rsidRPr="000C7F15">
        <w:rPr>
          <w:rFonts w:ascii="Times New Roman" w:eastAsia="Times New Roman" w:hAnsi="Times New Roman"/>
          <w:sz w:val="28"/>
          <w:szCs w:val="28"/>
          <w:lang w:eastAsia="ru-RU"/>
        </w:rPr>
        <w:t>Центром гигиены и эпидемиологии 1 раз в год проводится производственный контроль с отбором: готовых блюд для химического анализа</w:t>
      </w:r>
      <w:r w:rsidR="00BA415F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 (содержание белка, жира, углеводов, калорийность)</w:t>
      </w:r>
      <w:r w:rsidR="00672F80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, смывов с холодильного оборудования, </w:t>
      </w:r>
      <w:r w:rsidR="00BA415F" w:rsidRPr="000C7F15">
        <w:rPr>
          <w:rFonts w:ascii="Times New Roman" w:eastAsia="Times New Roman" w:hAnsi="Times New Roman"/>
          <w:sz w:val="28"/>
          <w:szCs w:val="28"/>
          <w:lang w:eastAsia="ru-RU"/>
        </w:rPr>
        <w:t>с объектов внешней среды,</w:t>
      </w:r>
      <w:r w:rsidR="00710520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BA415F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 рук и спецодежда персонала, сырых пищевые продукты (мясо, рыба)и   сырых овощей. По итогам</w:t>
      </w:r>
      <w:r w:rsidR="00710520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="00BA415F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 нет.</w:t>
      </w:r>
      <w:r w:rsidR="00672F80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848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A415F" w:rsidRPr="000C7F15">
        <w:rPr>
          <w:rFonts w:ascii="Times New Roman" w:eastAsia="Times New Roman" w:hAnsi="Times New Roman"/>
          <w:sz w:val="28"/>
          <w:szCs w:val="28"/>
          <w:lang w:eastAsia="ru-RU"/>
        </w:rPr>
        <w:t>В МБДОУ разработан и утвержден г</w:t>
      </w:r>
      <w:r w:rsidR="00AD6848" w:rsidRPr="000C7F15">
        <w:rPr>
          <w:rFonts w:ascii="Times New Roman" w:eastAsia="Times New Roman" w:hAnsi="Times New Roman"/>
          <w:sz w:val="28"/>
          <w:szCs w:val="28"/>
          <w:lang w:eastAsia="ru-RU"/>
        </w:rPr>
        <w:t>рафик выдачи питания</w:t>
      </w:r>
      <w:r w:rsidR="00710520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BA415F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 холодный и теплый период времени</w:t>
      </w:r>
      <w:r w:rsidR="00710520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A415F" w:rsidRPr="000C7F1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возрастной группой</w:t>
      </w:r>
      <w:r w:rsidR="00AD6848" w:rsidRPr="000C7F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A415F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 суточных проб, производит повар и хранит их 48ч. в холодильнике для проб.</w:t>
      </w:r>
      <w:r w:rsidR="00AD6848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 Введена «С» витаминизация третьих блюд. </w:t>
      </w:r>
      <w:r w:rsidR="00BA415F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Соблюдается питьевой режим, в каждой группе </w:t>
      </w:r>
      <w:r w:rsidR="009F1C5E" w:rsidRPr="000C7F15">
        <w:rPr>
          <w:rFonts w:ascii="Times New Roman" w:eastAsia="Times New Roman" w:hAnsi="Times New Roman"/>
          <w:sz w:val="28"/>
          <w:szCs w:val="28"/>
          <w:lang w:eastAsia="ru-RU"/>
        </w:rPr>
        <w:t>используется бутилированная</w:t>
      </w:r>
      <w:r w:rsidR="00BA415F" w:rsidRPr="000C7F15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вода.</w:t>
      </w:r>
    </w:p>
    <w:p w14:paraId="7CD03823" w14:textId="77777777" w:rsidR="00AD3CA3" w:rsidRPr="00047604" w:rsidRDefault="0000106F" w:rsidP="009D217B">
      <w:pPr>
        <w:spacing w:before="117"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04760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Ан</w:t>
      </w:r>
      <w:r w:rsidRPr="00047604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Pr="0004760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лиз</w:t>
      </w:r>
      <w:r w:rsidRPr="00047604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 </w:t>
      </w:r>
      <w:r w:rsidRPr="0004760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вз</w:t>
      </w:r>
      <w:r w:rsidRPr="00047604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аи</w:t>
      </w:r>
      <w:r w:rsidRPr="0004760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модейс</w:t>
      </w:r>
      <w:r w:rsidRPr="00047604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 w:rsidRPr="0004760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вие</w:t>
      </w:r>
      <w:r w:rsidRPr="00047604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t xml:space="preserve"> </w:t>
      </w:r>
      <w:r w:rsidRPr="0004760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</w:t>
      </w:r>
      <w:r w:rsidRPr="00047604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 </w:t>
      </w:r>
      <w:r w:rsidRPr="0004760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семьями</w:t>
      </w:r>
      <w:r w:rsidRPr="00047604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 </w:t>
      </w:r>
      <w:r w:rsidRPr="00047604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в</w:t>
      </w:r>
      <w:r w:rsidRPr="0004760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ос</w:t>
      </w:r>
      <w:r w:rsidRPr="00047604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п</w:t>
      </w:r>
      <w:r w:rsidRPr="0004760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ит</w:t>
      </w:r>
      <w:r w:rsidRPr="00047604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Pr="0004760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нник</w:t>
      </w:r>
      <w:r w:rsidRPr="00047604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 w:rsidRPr="0004760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в.</w:t>
      </w:r>
    </w:p>
    <w:p w14:paraId="5B068A8D" w14:textId="77777777" w:rsidR="00AD3CA3" w:rsidRPr="00047604" w:rsidRDefault="00AD3CA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24FE3C89" w14:textId="5AE20DA9" w:rsidR="00BB316A" w:rsidRDefault="0000106F" w:rsidP="00F1660E">
      <w:pPr>
        <w:spacing w:after="0" w:line="240" w:lineRule="auto"/>
        <w:ind w:right="-20" w:firstLine="720"/>
        <w:jc w:val="both"/>
        <w:rPr>
          <w:rFonts w:ascii="Calibri" w:eastAsia="Calibri" w:hAnsi="Calibri" w:cs="Calibri"/>
          <w:color w:val="000000"/>
          <w:spacing w:val="1"/>
          <w:sz w:val="28"/>
          <w:szCs w:val="28"/>
        </w:rPr>
      </w:pP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76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476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76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</w:t>
      </w:r>
      <w:r w:rsidRPr="000476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476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0476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0476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476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сть яв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76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0476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76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ектива.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76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сег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дняш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F121B"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пос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476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ия э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476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476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476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476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476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476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476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C7F15" w:rsidRPr="000476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7F15"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C7F15"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C7F15"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0C7F15"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C7F15"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C7F15"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C7F15"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0C7F15" w:rsidRPr="000476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A1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дистанционные </w:t>
      </w:r>
      <w:r w:rsidR="00FA1E4C" w:rsidRPr="0004760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(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ние, совместн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ыста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476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F121B"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760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476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 w:rsidRPr="000476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476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476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76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0476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476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7604">
        <w:rPr>
          <w:rFonts w:ascii="Calibri" w:eastAsia="Calibri" w:hAnsi="Calibri" w:cs="Calibri"/>
          <w:color w:val="000000"/>
          <w:sz w:val="28"/>
          <w:szCs w:val="28"/>
        </w:rPr>
        <w:t>.</w:t>
      </w:r>
      <w:r w:rsidRPr="00047604"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</w:p>
    <w:p w14:paraId="4522CDBF" w14:textId="633BE629" w:rsidR="00047604" w:rsidRDefault="00047604" w:rsidP="00F1660E">
      <w:pPr>
        <w:spacing w:after="0" w:line="240" w:lineRule="auto"/>
        <w:ind w:right="-20" w:firstLine="720"/>
        <w:jc w:val="both"/>
        <w:rPr>
          <w:rFonts w:ascii="Calibri" w:eastAsia="Calibri" w:hAnsi="Calibri" w:cs="Calibri"/>
          <w:color w:val="000000"/>
          <w:spacing w:val="1"/>
          <w:sz w:val="28"/>
          <w:szCs w:val="28"/>
        </w:rPr>
      </w:pPr>
    </w:p>
    <w:p w14:paraId="6665D616" w14:textId="77777777" w:rsidR="00047604" w:rsidRPr="00047604" w:rsidRDefault="00047604" w:rsidP="00F1660E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7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692"/>
        <w:gridCol w:w="5244"/>
        <w:gridCol w:w="3515"/>
        <w:gridCol w:w="3515"/>
      </w:tblGrid>
      <w:tr w:rsidR="00047604" w:rsidRPr="004D23AA" w14:paraId="1B5CCFBE" w14:textId="77777777" w:rsidTr="00047604">
        <w:trPr>
          <w:gridAfter w:val="2"/>
          <w:wAfter w:w="7030" w:type="dxa"/>
          <w:trHeight w:val="37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8650A2B" w14:textId="048FC348" w:rsidR="00047604" w:rsidRPr="004D23AA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6743E883" w14:textId="1A435D07" w:rsidR="00047604" w:rsidRPr="004D23AA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>Критерии опроса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33BE213" w14:textId="25548E0A" w:rsidR="00047604" w:rsidRPr="004D23AA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7604" w:rsidRPr="004D23AA" w14:paraId="079C1FAF" w14:textId="77777777" w:rsidTr="00047604">
        <w:trPr>
          <w:gridAfter w:val="2"/>
          <w:wAfter w:w="7030" w:type="dxa"/>
          <w:trHeight w:val="378"/>
        </w:trPr>
        <w:tc>
          <w:tcPr>
            <w:tcW w:w="10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529A6185" w14:textId="4D1EBB1F" w:rsidR="00047604" w:rsidRPr="004D23AA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</w:p>
        </w:tc>
      </w:tr>
      <w:tr w:rsidR="00047604" w:rsidRPr="004D23AA" w14:paraId="40316CFB" w14:textId="77777777" w:rsidTr="00047604">
        <w:trPr>
          <w:gridAfter w:val="2"/>
          <w:wAfter w:w="7030" w:type="dxa"/>
          <w:trHeight w:val="37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0B78336D" w14:textId="19E059FF" w:rsidR="00047604" w:rsidRPr="004D23AA" w:rsidRDefault="00047604" w:rsidP="00047604">
            <w:pPr>
              <w:spacing w:after="0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1D598E94" w14:textId="1F1B9BEE" w:rsidR="00047604" w:rsidRPr="004D23AA" w:rsidRDefault="00047604" w:rsidP="00047604">
            <w:pPr>
              <w:spacing w:after="0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660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статус семьи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0FBF7D2A" w14:textId="2EFD7479" w:rsidR="00047604" w:rsidRPr="004D23AA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</w:p>
        </w:tc>
      </w:tr>
      <w:tr w:rsidR="00047604" w:rsidRPr="004D23AA" w14:paraId="2EE1872A" w14:textId="77777777" w:rsidTr="00047604">
        <w:trPr>
          <w:gridAfter w:val="2"/>
          <w:wAfter w:w="7030" w:type="dxa"/>
          <w:trHeight w:val="37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32E9FEB" w14:textId="37D9EDD3" w:rsidR="00047604" w:rsidRPr="00047604" w:rsidRDefault="00047604" w:rsidP="0004760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4760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6EB9BFD4" w14:textId="0139C8AA" w:rsidR="00047604" w:rsidRPr="004D23AA" w:rsidRDefault="00047604" w:rsidP="00047604">
            <w:pPr>
              <w:spacing w:after="0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67011077" w14:textId="20D3D503" w:rsidR="00047604" w:rsidRPr="004D23AA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CE64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CE64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семей 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CE64EE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047604" w:rsidRPr="004D23AA" w14:paraId="07A82640" w14:textId="77777777" w:rsidTr="00047604">
        <w:trPr>
          <w:gridAfter w:val="2"/>
          <w:wAfter w:w="7030" w:type="dxa"/>
          <w:trHeight w:val="37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1D0B193F" w14:textId="3E858979" w:rsidR="00047604" w:rsidRPr="00047604" w:rsidRDefault="00047604" w:rsidP="0004760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4760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DD44833" w14:textId="799F90DB" w:rsidR="00047604" w:rsidRPr="004D23AA" w:rsidRDefault="00047604" w:rsidP="00047604">
            <w:pPr>
              <w:spacing w:after="0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63E29CD9" w14:textId="798512CF" w:rsidR="00047604" w:rsidRPr="004D23AA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CE64EE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26 семей     1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3</w:t>
            </w:r>
            <w:r w:rsidRPr="00CE64EE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047604" w:rsidRPr="004D23AA" w14:paraId="4F85D0E9" w14:textId="77777777" w:rsidTr="00047604">
        <w:trPr>
          <w:gridAfter w:val="2"/>
          <w:wAfter w:w="7030" w:type="dxa"/>
          <w:trHeight w:val="37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58D00A90" w14:textId="23F7CE49" w:rsidR="00047604" w:rsidRPr="00047604" w:rsidRDefault="00047604" w:rsidP="0004760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4760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03221AF" w14:textId="012F915B" w:rsidR="00047604" w:rsidRPr="004D23AA" w:rsidRDefault="00047604" w:rsidP="00047604">
            <w:pPr>
              <w:spacing w:after="0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5E431B93" w14:textId="18E7F0CE" w:rsidR="00047604" w:rsidRPr="004D23AA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CE64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 семей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CE64EE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047604" w:rsidRPr="004D23AA" w14:paraId="1710F033" w14:textId="77777777" w:rsidTr="00047604">
        <w:trPr>
          <w:gridAfter w:val="2"/>
          <w:wAfter w:w="7030" w:type="dxa"/>
          <w:trHeight w:val="37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5BAC53CF" w14:textId="74B18C80" w:rsidR="00047604" w:rsidRPr="00047604" w:rsidRDefault="00047604" w:rsidP="0004760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4760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7D180BE1" w14:textId="150DD0C7" w:rsidR="00047604" w:rsidRPr="004D23AA" w:rsidRDefault="00047604" w:rsidP="00047604">
            <w:pPr>
              <w:spacing w:after="0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 xml:space="preserve">Опекуны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1E8CB538" w14:textId="4E0F1B47" w:rsidR="00047604" w:rsidRPr="004D23AA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CE64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семья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  <w:r w:rsidRPr="00CE64EE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047604" w:rsidRPr="004D23AA" w14:paraId="039B2B25" w14:textId="77777777" w:rsidTr="00047604">
        <w:trPr>
          <w:gridAfter w:val="2"/>
          <w:wAfter w:w="7030" w:type="dxa"/>
          <w:trHeight w:val="37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7FDB999C" w14:textId="5A67FD5D" w:rsidR="00047604" w:rsidRPr="00047604" w:rsidRDefault="00047604" w:rsidP="0004760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4760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6A0E1A5" w14:textId="34963EBC" w:rsidR="00047604" w:rsidRPr="004D23AA" w:rsidRDefault="00047604" w:rsidP="00047604">
            <w:pPr>
              <w:spacing w:after="0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>Одинокие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04FD470B" w14:textId="02F17C7B" w:rsidR="00047604" w:rsidRPr="004D23AA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CE64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 семей   7%</w:t>
            </w:r>
          </w:p>
        </w:tc>
      </w:tr>
      <w:tr w:rsidR="00047604" w:rsidRPr="004D23AA" w14:paraId="6F3A6410" w14:textId="77777777" w:rsidTr="00047604">
        <w:trPr>
          <w:gridAfter w:val="2"/>
          <w:wAfter w:w="7030" w:type="dxa"/>
          <w:trHeight w:val="37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72D2DC1E" w14:textId="626FC428" w:rsidR="00047604" w:rsidRPr="00047604" w:rsidRDefault="00047604" w:rsidP="0004760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4760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1E535526" w14:textId="0541276B" w:rsidR="00047604" w:rsidRPr="004D23AA" w:rsidRDefault="00047604" w:rsidP="00047604">
            <w:pPr>
              <w:spacing w:after="0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CE64EE">
              <w:rPr>
                <w:rFonts w:ascii="Times New Roman" w:hAnsi="Times New Roman" w:cs="Times New Roman"/>
                <w:bCs/>
                <w:sz w:val="28"/>
                <w:szCs w:val="28"/>
              </w:rPr>
              <w:t>Молодые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7DF65C28" w14:textId="2F91F836" w:rsidR="00047604" w:rsidRPr="004D23AA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CE64EE">
              <w:rPr>
                <w:rFonts w:ascii="Times New Roman" w:hAnsi="Times New Roman" w:cs="Times New Roman"/>
                <w:bCs/>
                <w:sz w:val="28"/>
                <w:szCs w:val="28"/>
              </w:rPr>
              <w:t>35 семей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7,5</w:t>
            </w:r>
            <w:r w:rsidRPr="00CE64EE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047604" w:rsidRPr="004D23AA" w14:paraId="434E1608" w14:textId="0DEBECE7" w:rsidTr="00047604">
        <w:trPr>
          <w:trHeight w:val="378"/>
        </w:trPr>
        <w:tc>
          <w:tcPr>
            <w:tcW w:w="10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E1DABA1" w14:textId="11A454E3" w:rsidR="00047604" w:rsidRPr="00047604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515" w:type="dxa"/>
          </w:tcPr>
          <w:p w14:paraId="2EEC147A" w14:textId="77777777" w:rsidR="00047604" w:rsidRPr="004D23AA" w:rsidRDefault="00047604" w:rsidP="00047604"/>
        </w:tc>
        <w:tc>
          <w:tcPr>
            <w:tcW w:w="3515" w:type="dxa"/>
          </w:tcPr>
          <w:p w14:paraId="31DA5125" w14:textId="1F67B8D8" w:rsidR="00047604" w:rsidRPr="004D23AA" w:rsidRDefault="00047604" w:rsidP="00047604">
            <w:r w:rsidRPr="00B3660A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47604" w:rsidRPr="004D23AA" w14:paraId="1022C40B" w14:textId="77777777" w:rsidTr="00047604">
        <w:trPr>
          <w:gridAfter w:val="2"/>
          <w:wAfter w:w="7030" w:type="dxa"/>
          <w:trHeight w:val="37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5B002E1" w14:textId="3074CFE9" w:rsidR="00047604" w:rsidRPr="00047604" w:rsidRDefault="00047604" w:rsidP="00047604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6C6B40A3" w14:textId="692B01BB" w:rsidR="00047604" w:rsidRPr="004D23AA" w:rsidRDefault="00047604" w:rsidP="00047604">
            <w:pPr>
              <w:spacing w:after="0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660A">
              <w:rPr>
                <w:rFonts w:ascii="Times New Roman" w:hAnsi="Times New Roman" w:cs="Times New Roman"/>
                <w:b/>
                <w:sz w:val="28"/>
                <w:szCs w:val="28"/>
              </w:rPr>
              <w:t>Жилищные условия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699B9151" w14:textId="68593D70" w:rsidR="00047604" w:rsidRPr="004D23AA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</w:p>
        </w:tc>
      </w:tr>
      <w:tr w:rsidR="00047604" w:rsidRPr="004D23AA" w14:paraId="71C41325" w14:textId="77777777" w:rsidTr="00047604">
        <w:trPr>
          <w:gridAfter w:val="2"/>
          <w:wAfter w:w="7030" w:type="dxa"/>
          <w:trHeight w:val="37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0C797E4" w14:textId="74C51788" w:rsidR="00047604" w:rsidRPr="00047604" w:rsidRDefault="00047604" w:rsidP="0004760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4760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41ABAA8" w14:textId="31EE6187" w:rsidR="00047604" w:rsidRPr="004D23AA" w:rsidRDefault="00047604" w:rsidP="00047604">
            <w:pPr>
              <w:spacing w:after="0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>Собственное жилье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07774AE" w14:textId="21203A22" w:rsidR="00047604" w:rsidRPr="004D23AA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семей 60</w:t>
            </w: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7604" w:rsidRPr="004D23AA" w14:paraId="5A86D793" w14:textId="77777777" w:rsidTr="00047604">
        <w:trPr>
          <w:gridAfter w:val="2"/>
          <w:wAfter w:w="7030" w:type="dxa"/>
          <w:trHeight w:val="37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0A1F6DC7" w14:textId="4824B6EA" w:rsidR="00047604" w:rsidRPr="00047604" w:rsidRDefault="00047604" w:rsidP="0004760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4760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72C31E2B" w14:textId="6C62E5C4" w:rsidR="00047604" w:rsidRPr="004D23AA" w:rsidRDefault="00047604" w:rsidP="00047604">
            <w:pPr>
              <w:spacing w:after="0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>Проживающие в стесненных условиях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2693E46" w14:textId="291591FB" w:rsidR="00047604" w:rsidRPr="004D23AA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семей 15,5</w:t>
            </w: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7604" w:rsidRPr="004D23AA" w14:paraId="16D5DDFE" w14:textId="77777777" w:rsidTr="00047604">
        <w:trPr>
          <w:gridAfter w:val="2"/>
          <w:wAfter w:w="7030" w:type="dxa"/>
          <w:trHeight w:val="37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0208FB92" w14:textId="438A083F" w:rsidR="00047604" w:rsidRPr="00047604" w:rsidRDefault="00047604" w:rsidP="0004760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4760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DA7C95C" w14:textId="3B8E14BD" w:rsidR="00047604" w:rsidRPr="004D23AA" w:rsidRDefault="00047604" w:rsidP="00047604">
            <w:pPr>
              <w:spacing w:after="0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>Не имеющие собственного жилья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18E4A68B" w14:textId="54BE663C" w:rsidR="00047604" w:rsidRPr="004D23AA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семей 24,5</w:t>
            </w: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7604" w:rsidRPr="004D23AA" w14:paraId="3BE7A4AE" w14:textId="2764E1E4" w:rsidTr="00047604">
        <w:trPr>
          <w:trHeight w:val="378"/>
        </w:trPr>
        <w:tc>
          <w:tcPr>
            <w:tcW w:w="10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5B2154B" w14:textId="2A716521" w:rsidR="00047604" w:rsidRPr="004D23AA" w:rsidRDefault="00047604" w:rsidP="00047604">
            <w:pPr>
              <w:spacing w:after="0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</w:p>
        </w:tc>
        <w:tc>
          <w:tcPr>
            <w:tcW w:w="3515" w:type="dxa"/>
          </w:tcPr>
          <w:p w14:paraId="643AB65A" w14:textId="77777777" w:rsidR="00047604" w:rsidRPr="004D23AA" w:rsidRDefault="00047604" w:rsidP="00047604"/>
        </w:tc>
        <w:tc>
          <w:tcPr>
            <w:tcW w:w="3515" w:type="dxa"/>
          </w:tcPr>
          <w:p w14:paraId="3B728252" w14:textId="32FE65A6" w:rsidR="00047604" w:rsidRPr="004D23AA" w:rsidRDefault="00047604" w:rsidP="00047604">
            <w:r w:rsidRPr="00B3660A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47604" w:rsidRPr="004D23AA" w14:paraId="2C988E17" w14:textId="77777777" w:rsidTr="00047604">
        <w:trPr>
          <w:gridAfter w:val="2"/>
          <w:wAfter w:w="7030" w:type="dxa"/>
          <w:trHeight w:val="37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0A57729" w14:textId="74FD117A" w:rsidR="00047604" w:rsidRPr="004D23AA" w:rsidRDefault="00047604" w:rsidP="00047604">
            <w:pPr>
              <w:spacing w:after="0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6D93278" w14:textId="648E4D52" w:rsidR="00047604" w:rsidRPr="004D23AA" w:rsidRDefault="00047604" w:rsidP="00047604">
            <w:pPr>
              <w:spacing w:after="0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660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ценз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7571DF83" w14:textId="09A3615D" w:rsidR="00047604" w:rsidRPr="004D23AA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</w:p>
        </w:tc>
      </w:tr>
      <w:tr w:rsidR="00047604" w:rsidRPr="004D23AA" w14:paraId="21C75C71" w14:textId="77777777" w:rsidTr="00047604">
        <w:trPr>
          <w:gridAfter w:val="2"/>
          <w:wAfter w:w="7030" w:type="dxa"/>
          <w:trHeight w:val="37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738FD89A" w14:textId="5B416E37" w:rsidR="00047604" w:rsidRPr="00047604" w:rsidRDefault="00047604" w:rsidP="0004760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4760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70757A63" w14:textId="42392F96" w:rsidR="00047604" w:rsidRPr="004D23AA" w:rsidRDefault="00047604" w:rsidP="00047604">
            <w:pPr>
              <w:spacing w:after="0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65E51E46" w14:textId="26E35D71" w:rsidR="00047604" w:rsidRPr="004D23AA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 чел 56</w:t>
            </w: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7604" w:rsidRPr="004D23AA" w14:paraId="6624F067" w14:textId="77777777" w:rsidTr="00047604">
        <w:trPr>
          <w:gridAfter w:val="2"/>
          <w:wAfter w:w="7030" w:type="dxa"/>
          <w:trHeight w:val="37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78321BF0" w14:textId="782E1BE7" w:rsidR="00047604" w:rsidRPr="00047604" w:rsidRDefault="00047604" w:rsidP="0004760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4760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566AB91" w14:textId="7B848A9E" w:rsidR="00047604" w:rsidRPr="004D23AA" w:rsidRDefault="00047604" w:rsidP="00047604">
            <w:pPr>
              <w:spacing w:after="0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ED0AA60" w14:textId="26C6D60C" w:rsidR="00047604" w:rsidRPr="004D23AA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 5</w:t>
            </w: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7604" w:rsidRPr="004D23AA" w14:paraId="4F63339F" w14:textId="77777777" w:rsidTr="00047604">
        <w:trPr>
          <w:gridAfter w:val="2"/>
          <w:wAfter w:w="7030" w:type="dxa"/>
          <w:trHeight w:val="37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2277CDB" w14:textId="1BF16AA6" w:rsidR="00047604" w:rsidRPr="00047604" w:rsidRDefault="00047604" w:rsidP="0004760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4760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FEDA471" w14:textId="350E4D92" w:rsidR="00047604" w:rsidRPr="004D23AA" w:rsidRDefault="00047604" w:rsidP="00047604">
            <w:pPr>
              <w:spacing w:after="0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ACA5672" w14:textId="00C2B143" w:rsidR="00047604" w:rsidRPr="004D23AA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чел 30,5</w:t>
            </w: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7604" w:rsidRPr="004D23AA" w14:paraId="6B88EA20" w14:textId="77777777" w:rsidTr="00047604">
        <w:trPr>
          <w:gridAfter w:val="2"/>
          <w:wAfter w:w="7030" w:type="dxa"/>
          <w:trHeight w:val="37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BC03D4B" w14:textId="1795345B" w:rsidR="00047604" w:rsidRPr="00047604" w:rsidRDefault="00047604" w:rsidP="0004760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4760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08FC3A9E" w14:textId="4816F4F0" w:rsidR="00047604" w:rsidRPr="004D23AA" w:rsidRDefault="00047604" w:rsidP="00047604">
            <w:pPr>
              <w:spacing w:after="0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F61871B" w14:textId="33BF6B5D" w:rsidR="00047604" w:rsidRPr="004D23AA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 xml:space="preserve"> чел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7604" w:rsidRPr="004D23AA" w14:paraId="2953A8E2" w14:textId="77777777" w:rsidTr="00047604">
        <w:trPr>
          <w:gridAfter w:val="2"/>
          <w:wAfter w:w="7030" w:type="dxa"/>
          <w:trHeight w:val="37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E8ACD39" w14:textId="52063690" w:rsidR="00047604" w:rsidRPr="00047604" w:rsidRDefault="00047604" w:rsidP="0004760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47604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</w:rPr>
              <w:t> </w:t>
            </w:r>
            <w:r w:rsidRPr="0004760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DF010CC" w14:textId="34030AB0" w:rsidR="00047604" w:rsidRPr="004D23AA" w:rsidRDefault="00047604" w:rsidP="00047604">
            <w:pPr>
              <w:spacing w:after="0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>Незаконченное среднее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DC13D25" w14:textId="55A812D6" w:rsidR="00047604" w:rsidRPr="004D23AA" w:rsidRDefault="00047604" w:rsidP="0004760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чел. 1</w:t>
            </w:r>
            <w:r w:rsidRPr="00B366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7604" w:rsidRPr="004D23AA" w14:paraId="7E828A87" w14:textId="77777777" w:rsidTr="00047604">
        <w:trPr>
          <w:gridAfter w:val="2"/>
          <w:wAfter w:w="7030" w:type="dxa"/>
          <w:trHeight w:val="37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57B2359" w14:textId="77777777" w:rsidR="00047604" w:rsidRPr="004D23AA" w:rsidRDefault="00047604" w:rsidP="00047604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highlight w:val="yellow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0007C635" w14:textId="77777777" w:rsidR="00047604" w:rsidRPr="00B3660A" w:rsidRDefault="00047604" w:rsidP="000476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54B8D8F" w14:textId="710953E0" w:rsidR="00047604" w:rsidRDefault="00047604" w:rsidP="000476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60A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14:paraId="57AD80B0" w14:textId="77777777" w:rsidR="000C7F15" w:rsidRDefault="000C7F15" w:rsidP="000C7F15">
      <w:pPr>
        <w:spacing w:after="0" w:line="240" w:lineRule="auto"/>
        <w:ind w:left="427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397D1A42" w14:textId="77777777" w:rsidR="000C7F15" w:rsidRDefault="000C7F15" w:rsidP="000C7F15">
      <w:pPr>
        <w:spacing w:after="0" w:line="240" w:lineRule="auto"/>
        <w:ind w:left="427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23D21D49" w14:textId="361F54F1" w:rsidR="000C7F15" w:rsidRPr="000C7F15" w:rsidRDefault="000C7F15" w:rsidP="000C7F15">
      <w:pPr>
        <w:spacing w:after="0" w:line="240" w:lineRule="auto"/>
        <w:ind w:left="42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F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епе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орен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ДОУ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0C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году</w:t>
      </w:r>
    </w:p>
    <w:p w14:paraId="0982A412" w14:textId="77777777" w:rsidR="00B0782C" w:rsidRPr="004D23AA" w:rsidRDefault="00B0782C" w:rsidP="008C0C29">
      <w:pPr>
        <w:tabs>
          <w:tab w:val="left" w:pos="1416"/>
        </w:tabs>
        <w:spacing w:after="0" w:line="240" w:lineRule="auto"/>
        <w:ind w:left="720" w:right="3262" w:hanging="719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yellow"/>
        </w:rPr>
      </w:pPr>
    </w:p>
    <w:p w14:paraId="00AF4EC6" w14:textId="77777777" w:rsidR="009F1C5E" w:rsidRPr="004D23AA" w:rsidRDefault="009F1C5E" w:rsidP="002F106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tbl>
      <w:tblPr>
        <w:tblStyle w:val="a7"/>
        <w:tblW w:w="9760" w:type="dxa"/>
        <w:tblInd w:w="-147" w:type="dxa"/>
        <w:tblLook w:val="04A0" w:firstRow="1" w:lastRow="0" w:firstColumn="1" w:lastColumn="0" w:noHBand="0" w:noVBand="1"/>
      </w:tblPr>
      <w:tblGrid>
        <w:gridCol w:w="972"/>
        <w:gridCol w:w="2530"/>
        <w:gridCol w:w="1307"/>
        <w:gridCol w:w="1333"/>
        <w:gridCol w:w="2338"/>
        <w:gridCol w:w="1280"/>
      </w:tblGrid>
      <w:tr w:rsidR="00047604" w14:paraId="12F75EAC" w14:textId="77777777" w:rsidTr="00C3649E">
        <w:tc>
          <w:tcPr>
            <w:tcW w:w="972" w:type="dxa"/>
            <w:vMerge w:val="restart"/>
          </w:tcPr>
          <w:p w14:paraId="0539FC27" w14:textId="77777777" w:rsidR="00047604" w:rsidRPr="00890D5D" w:rsidRDefault="00047604" w:rsidP="00C36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</w:tcPr>
          <w:p w14:paraId="1C8B1386" w14:textId="77777777" w:rsidR="00047604" w:rsidRPr="00890D5D" w:rsidRDefault="00047604" w:rsidP="00C36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4"/>
          </w:tcPr>
          <w:p w14:paraId="1E78CDBB" w14:textId="77777777" w:rsidR="00047604" w:rsidRPr="00B24DF5" w:rsidRDefault="00047604" w:rsidP="00C364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2020 год всего 150 </w:t>
            </w:r>
            <w:r w:rsidRPr="00B24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родителей    приняли участие в анкетировании</w:t>
            </w:r>
          </w:p>
          <w:p w14:paraId="1B792E71" w14:textId="77777777" w:rsidR="00047604" w:rsidRDefault="00047604" w:rsidP="00C364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47604" w14:paraId="2A117D2D" w14:textId="77777777" w:rsidTr="00C3649E">
        <w:tc>
          <w:tcPr>
            <w:tcW w:w="972" w:type="dxa"/>
            <w:vMerge/>
          </w:tcPr>
          <w:p w14:paraId="36F7BA1C" w14:textId="77777777" w:rsidR="00047604" w:rsidRPr="00890D5D" w:rsidRDefault="00047604" w:rsidP="00C36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58ABA4E7" w14:textId="77777777" w:rsidR="00047604" w:rsidRPr="00890D5D" w:rsidRDefault="00047604" w:rsidP="00C36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4BE21EDD" w14:textId="77777777" w:rsidR="00047604" w:rsidRPr="00890D5D" w:rsidRDefault="00047604" w:rsidP="00C36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333" w:type="dxa"/>
          </w:tcPr>
          <w:p w14:paraId="3CC6E22C" w14:textId="77777777" w:rsidR="00047604" w:rsidRPr="00890D5D" w:rsidRDefault="00047604" w:rsidP="00C36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338" w:type="dxa"/>
          </w:tcPr>
          <w:p w14:paraId="34DF7C50" w14:textId="77777777" w:rsidR="00047604" w:rsidRPr="00890D5D" w:rsidRDefault="00047604" w:rsidP="00C36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Удов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летворительно</w:t>
            </w:r>
          </w:p>
        </w:tc>
        <w:tc>
          <w:tcPr>
            <w:tcW w:w="1280" w:type="dxa"/>
          </w:tcPr>
          <w:p w14:paraId="7CB0EA17" w14:textId="77777777" w:rsidR="00047604" w:rsidRDefault="00047604" w:rsidP="00C364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047604" w14:paraId="1CDE4D14" w14:textId="77777777" w:rsidTr="00C3649E">
        <w:tc>
          <w:tcPr>
            <w:tcW w:w="972" w:type="dxa"/>
          </w:tcPr>
          <w:p w14:paraId="7BFBF4E5" w14:textId="77777777" w:rsidR="00047604" w:rsidRPr="00890D5D" w:rsidRDefault="00047604" w:rsidP="00C36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14:paraId="0BEEF553" w14:textId="77777777" w:rsidR="00047604" w:rsidRPr="00890D5D" w:rsidRDefault="00047604" w:rsidP="00C3649E">
            <w:pPr>
              <w:ind w:left="-142" w:firstLine="14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Открытость и доступность информации о ДОУ:</w:t>
            </w:r>
          </w:p>
          <w:p w14:paraId="694615A4" w14:textId="77777777" w:rsidR="00047604" w:rsidRPr="00890D5D" w:rsidRDefault="00047604" w:rsidP="00C3649E">
            <w:pPr>
              <w:ind w:lef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удовлетворены работой интернет-сайта? </w:t>
            </w:r>
          </w:p>
          <w:p w14:paraId="40B92007" w14:textId="77777777" w:rsidR="00047604" w:rsidRPr="00890D5D" w:rsidRDefault="00047604" w:rsidP="00C36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90E7227" w14:textId="77777777" w:rsidR="00047604" w:rsidRPr="00890D5D" w:rsidRDefault="00047604" w:rsidP="00C36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333" w:type="dxa"/>
          </w:tcPr>
          <w:p w14:paraId="5A3E1231" w14:textId="77777777" w:rsidR="00047604" w:rsidRPr="00890D5D" w:rsidRDefault="00047604" w:rsidP="00C3649E">
            <w:pPr>
              <w:jc w:val="center"/>
              <w:rPr>
                <w:sz w:val="24"/>
                <w:szCs w:val="24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338" w:type="dxa"/>
          </w:tcPr>
          <w:p w14:paraId="1A4CBB58" w14:textId="77777777" w:rsidR="00047604" w:rsidRPr="00890D5D" w:rsidRDefault="00047604" w:rsidP="00C3649E">
            <w:pPr>
              <w:jc w:val="center"/>
              <w:rPr>
                <w:sz w:val="24"/>
                <w:szCs w:val="24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80" w:type="dxa"/>
          </w:tcPr>
          <w:p w14:paraId="0CBBD4C5" w14:textId="77777777" w:rsidR="00047604" w:rsidRDefault="00047604" w:rsidP="00C364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1%</w:t>
            </w:r>
          </w:p>
        </w:tc>
      </w:tr>
      <w:tr w:rsidR="00047604" w14:paraId="04CB893B" w14:textId="77777777" w:rsidTr="00C3649E">
        <w:tc>
          <w:tcPr>
            <w:tcW w:w="972" w:type="dxa"/>
          </w:tcPr>
          <w:p w14:paraId="173FC4FF" w14:textId="77777777" w:rsidR="00047604" w:rsidRPr="00890D5D" w:rsidRDefault="00047604" w:rsidP="00C36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14:paraId="04751E1E" w14:textId="77777777" w:rsidR="00047604" w:rsidRPr="00890D5D" w:rsidRDefault="00047604" w:rsidP="00C3649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Комфортность условий и доступность получения услуг:</w:t>
            </w:r>
          </w:p>
          <w:p w14:paraId="1C111036" w14:textId="77777777" w:rsidR="00047604" w:rsidRPr="00890D5D" w:rsidRDefault="00047604" w:rsidP="00C36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1.Оцените условия для охраны и укрепления здоровья:</w:t>
            </w:r>
          </w:p>
        </w:tc>
        <w:tc>
          <w:tcPr>
            <w:tcW w:w="1307" w:type="dxa"/>
          </w:tcPr>
          <w:p w14:paraId="55A79AA4" w14:textId="77777777" w:rsidR="00047604" w:rsidRPr="00890D5D" w:rsidRDefault="00047604" w:rsidP="00C364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14:paraId="19E47A2B" w14:textId="77777777" w:rsidR="00047604" w:rsidRPr="00890D5D" w:rsidRDefault="00047604" w:rsidP="00C364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8" w:type="dxa"/>
          </w:tcPr>
          <w:p w14:paraId="6D2F8F5F" w14:textId="77777777" w:rsidR="00047604" w:rsidRPr="00890D5D" w:rsidRDefault="00047604" w:rsidP="00C364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14:paraId="549C21DA" w14:textId="77777777" w:rsidR="00047604" w:rsidRDefault="00047604" w:rsidP="00C364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047604" w14:paraId="272377C4" w14:textId="77777777" w:rsidTr="00C3649E">
        <w:tc>
          <w:tcPr>
            <w:tcW w:w="972" w:type="dxa"/>
          </w:tcPr>
          <w:p w14:paraId="0F5C5888" w14:textId="77777777" w:rsidR="00047604" w:rsidRPr="00890D5D" w:rsidRDefault="00047604" w:rsidP="00C36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14:paraId="64BD0071" w14:textId="77777777" w:rsidR="00047604" w:rsidRPr="00890D5D" w:rsidRDefault="00047604" w:rsidP="00C36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Вы оцениваете организацию и </w:t>
            </w: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качество питания вашего ребёнка </w:t>
            </w:r>
          </w:p>
        </w:tc>
        <w:tc>
          <w:tcPr>
            <w:tcW w:w="1307" w:type="dxa"/>
          </w:tcPr>
          <w:p w14:paraId="41C6E13E" w14:textId="77777777" w:rsidR="00047604" w:rsidRPr="00890D5D" w:rsidRDefault="00047604" w:rsidP="00C364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</w:t>
            </w: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14:paraId="05BBDA79" w14:textId="77777777" w:rsidR="00047604" w:rsidRPr="00890D5D" w:rsidRDefault="00047604" w:rsidP="00C364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8" w:type="dxa"/>
          </w:tcPr>
          <w:p w14:paraId="12B90A5C" w14:textId="77777777" w:rsidR="00047604" w:rsidRPr="00890D5D" w:rsidRDefault="00047604" w:rsidP="00C3649E">
            <w:pPr>
              <w:jc w:val="center"/>
              <w:rPr>
                <w:sz w:val="24"/>
                <w:szCs w:val="24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80" w:type="dxa"/>
          </w:tcPr>
          <w:p w14:paraId="5FCF19F3" w14:textId="77777777" w:rsidR="00047604" w:rsidRDefault="00047604" w:rsidP="00C364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047604" w14:paraId="44AE549E" w14:textId="77777777" w:rsidTr="00C3649E">
        <w:tc>
          <w:tcPr>
            <w:tcW w:w="972" w:type="dxa"/>
          </w:tcPr>
          <w:p w14:paraId="16B650AE" w14:textId="77777777" w:rsidR="00047604" w:rsidRPr="00890D5D" w:rsidRDefault="00047604" w:rsidP="00C36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14:paraId="6B41D8B5" w14:textId="77777777" w:rsidR="00047604" w:rsidRPr="00890D5D" w:rsidRDefault="00047604" w:rsidP="00C3649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Профессиональная компетентность работников ДОУ:</w:t>
            </w:r>
          </w:p>
        </w:tc>
        <w:tc>
          <w:tcPr>
            <w:tcW w:w="1307" w:type="dxa"/>
          </w:tcPr>
          <w:p w14:paraId="58238C1E" w14:textId="77777777" w:rsidR="00047604" w:rsidRPr="00890D5D" w:rsidRDefault="00047604" w:rsidP="00C364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14:paraId="66C3382F" w14:textId="77777777" w:rsidR="00047604" w:rsidRPr="00890D5D" w:rsidRDefault="00047604" w:rsidP="00C364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8" w:type="dxa"/>
          </w:tcPr>
          <w:p w14:paraId="6A4F4261" w14:textId="77777777" w:rsidR="00047604" w:rsidRPr="00890D5D" w:rsidRDefault="00047604" w:rsidP="00C364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14:paraId="7DB2853C" w14:textId="77777777" w:rsidR="00047604" w:rsidRDefault="00047604" w:rsidP="00C364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047604" w14:paraId="47A080AF" w14:textId="77777777" w:rsidTr="00C3649E">
        <w:tc>
          <w:tcPr>
            <w:tcW w:w="972" w:type="dxa"/>
          </w:tcPr>
          <w:p w14:paraId="6EF11B1F" w14:textId="77777777" w:rsidR="00047604" w:rsidRPr="00890D5D" w:rsidRDefault="00047604" w:rsidP="00C364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14:paraId="32AA596B" w14:textId="77777777" w:rsidR="00047604" w:rsidRPr="00890D5D" w:rsidRDefault="00047604" w:rsidP="00C36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Общее удовлетворенность</w:t>
            </w:r>
          </w:p>
        </w:tc>
        <w:tc>
          <w:tcPr>
            <w:tcW w:w="1307" w:type="dxa"/>
          </w:tcPr>
          <w:p w14:paraId="4C3519BD" w14:textId="77777777" w:rsidR="00047604" w:rsidRPr="00890D5D" w:rsidRDefault="00047604" w:rsidP="00C364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14:paraId="2C294685" w14:textId="77777777" w:rsidR="00047604" w:rsidRPr="00890D5D" w:rsidRDefault="00047604" w:rsidP="00C364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8" w:type="dxa"/>
          </w:tcPr>
          <w:p w14:paraId="46833482" w14:textId="77777777" w:rsidR="00047604" w:rsidRPr="00890D5D" w:rsidRDefault="00047604" w:rsidP="00C364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14:paraId="3282310D" w14:textId="77777777" w:rsidR="00047604" w:rsidRDefault="00047604" w:rsidP="00C364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90D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475DDFE1" w14:textId="77777777" w:rsidR="009F1C5E" w:rsidRPr="004D23AA" w:rsidRDefault="009F1C5E" w:rsidP="002F106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77628E35" w14:textId="77777777" w:rsidR="002F1068" w:rsidRPr="004D23AA" w:rsidRDefault="002F1068" w:rsidP="002F106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</w:pPr>
    </w:p>
    <w:p w14:paraId="38F60F0E" w14:textId="0AFD1281" w:rsidR="00BB316A" w:rsidRPr="000C7F15" w:rsidRDefault="00BB316A" w:rsidP="000C7F1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4D23AA">
        <w:rPr>
          <w:rFonts w:ascii="Times New Roman" w:eastAsiaTheme="minorHAnsi" w:hAnsi="Times New Roman" w:cs="Times New Roman"/>
          <w:b/>
          <w:highlight w:val="yellow"/>
          <w:lang w:eastAsia="en-US"/>
        </w:rPr>
        <w:t xml:space="preserve">                                           </w:t>
      </w:r>
    </w:p>
    <w:p w14:paraId="52AC4B40" w14:textId="77777777" w:rsidR="00CE3CDF" w:rsidRDefault="00BB316A" w:rsidP="00BB316A">
      <w:pPr>
        <w:spacing w:after="0" w:line="240" w:lineRule="auto"/>
        <w:ind w:left="497" w:right="-2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CE3CDF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u w:val="single"/>
        </w:rPr>
        <w:t xml:space="preserve"> </w:t>
      </w:r>
      <w:r w:rsidR="0000106F" w:rsidRPr="00CE3CDF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u w:val="single"/>
        </w:rPr>
        <w:t>В</w:t>
      </w:r>
      <w:r w:rsidR="0000106F" w:rsidRPr="00CE3C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ыв</w:t>
      </w:r>
      <w:r w:rsidR="0000106F" w:rsidRPr="00CE3CDF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u w:val="single"/>
        </w:rPr>
        <w:t>о</w:t>
      </w:r>
      <w:r w:rsidR="0000106F" w:rsidRPr="00CE3C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д:</w:t>
      </w:r>
    </w:p>
    <w:p w14:paraId="36CFB4CF" w14:textId="77777777" w:rsidR="00AD3CA3" w:rsidRDefault="0000106F" w:rsidP="0085174F">
      <w:pPr>
        <w:spacing w:after="0" w:line="240" w:lineRule="auto"/>
        <w:ind w:left="211" w:right="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воляет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цел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14:paraId="59584BE1" w14:textId="77777777" w:rsidR="00AD3CA3" w:rsidRDefault="0000106F" w:rsidP="009F1C5E">
      <w:pPr>
        <w:spacing w:after="0" w:line="240" w:lineRule="auto"/>
        <w:ind w:left="2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3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 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 в 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</w:p>
    <w:p w14:paraId="2B63D90C" w14:textId="77777777" w:rsidR="00764B36" w:rsidRPr="00F1660E" w:rsidRDefault="0000106F" w:rsidP="00F1660E">
      <w:pPr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14:paraId="308A60D3" w14:textId="77777777" w:rsidR="00CD22C9" w:rsidRDefault="00CD22C9" w:rsidP="001F61D8">
      <w:pPr>
        <w:spacing w:after="0" w:line="240" w:lineRule="auto"/>
        <w:ind w:right="295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47B152B9" w14:textId="77777777" w:rsidR="002764DF" w:rsidRDefault="002764DF" w:rsidP="00764B36">
      <w:pPr>
        <w:spacing w:after="0" w:line="240" w:lineRule="auto"/>
        <w:ind w:right="295"/>
        <w:jc w:val="center"/>
        <w:rPr>
          <w:rFonts w:ascii="Calibri" w:eastAsia="Calibri" w:hAnsi="Calibri" w:cs="Calibri"/>
          <w:b/>
          <w:bCs/>
          <w:color w:val="000000"/>
          <w:sz w:val="40"/>
          <w:szCs w:val="40"/>
        </w:rPr>
      </w:pP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Анализ</w:t>
      </w:r>
      <w:r w:rsidRPr="00764B3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ат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е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и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л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ь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но-т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хн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и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че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с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к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го</w:t>
      </w:r>
      <w:r w:rsidRPr="00764B36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 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и</w:t>
      </w:r>
      <w:r w:rsidRPr="00764B36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t xml:space="preserve"> 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фи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нсо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в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г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</w:t>
      </w:r>
      <w:r w:rsidRPr="00764B3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обе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с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чени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я</w:t>
      </w:r>
      <w:r>
        <w:rPr>
          <w:rFonts w:ascii="Calibri" w:eastAsia="Calibri" w:hAnsi="Calibri" w:cs="Calibri"/>
          <w:b/>
          <w:bCs/>
          <w:color w:val="000000"/>
          <w:sz w:val="40"/>
          <w:szCs w:val="40"/>
        </w:rPr>
        <w:t>.</w:t>
      </w:r>
    </w:p>
    <w:p w14:paraId="78BF5566" w14:textId="77777777" w:rsidR="002764DF" w:rsidRDefault="002764DF" w:rsidP="002764DF">
      <w:pPr>
        <w:spacing w:after="6" w:line="200" w:lineRule="exact"/>
        <w:rPr>
          <w:rFonts w:ascii="Calibri" w:eastAsia="Calibri" w:hAnsi="Calibri" w:cs="Calibri"/>
          <w:sz w:val="20"/>
          <w:szCs w:val="20"/>
        </w:rPr>
      </w:pPr>
    </w:p>
    <w:p w14:paraId="5F3C3439" w14:textId="77777777" w:rsidR="002764DF" w:rsidRDefault="002764DF" w:rsidP="009D21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 w:rsidR="005368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 w:rsidR="005368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ДОУ.</w:t>
      </w:r>
    </w:p>
    <w:p w14:paraId="23AC4673" w14:textId="77777777" w:rsidR="002764DF" w:rsidRDefault="002764DF" w:rsidP="009D217B">
      <w:pPr>
        <w:spacing w:after="2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3177828" w14:textId="77777777" w:rsidR="002764DF" w:rsidRDefault="002764DF" w:rsidP="009D217B">
      <w:pPr>
        <w:spacing w:after="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1660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пповые– </w:t>
      </w:r>
      <w:r w:rsidR="00F1660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14:paraId="566949DB" w14:textId="77777777" w:rsidR="00F1660E" w:rsidRDefault="002764DF" w:rsidP="009D217B">
      <w:pPr>
        <w:spacing w:after="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166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1660E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</w:p>
    <w:p w14:paraId="204340A9" w14:textId="77777777" w:rsidR="002764DF" w:rsidRDefault="00F1660E" w:rsidP="009D217B">
      <w:pPr>
        <w:spacing w:after="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зал</w:t>
      </w:r>
      <w:r w:rsidR="002764D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4F144EAA" w14:textId="77777777" w:rsidR="00F1660E" w:rsidRDefault="00F1660E" w:rsidP="009D217B">
      <w:pPr>
        <w:spacing w:after="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-театральная студия – 1</w:t>
      </w:r>
    </w:p>
    <w:p w14:paraId="591A9D3C" w14:textId="77777777" w:rsidR="00F1660E" w:rsidRDefault="00F1660E" w:rsidP="009D217B">
      <w:pPr>
        <w:spacing w:after="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-компьютерный класс – 1,</w:t>
      </w:r>
    </w:p>
    <w:p w14:paraId="6D0ED997" w14:textId="77777777" w:rsidR="00F1660E" w:rsidRDefault="00F828EC" w:rsidP="009D217B">
      <w:pPr>
        <w:spacing w:after="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-мини – музей-1,</w:t>
      </w:r>
    </w:p>
    <w:p w14:paraId="6DBE6B0A" w14:textId="77777777" w:rsidR="00F828EC" w:rsidRPr="009D217B" w:rsidRDefault="00F828EC" w:rsidP="00F828EC">
      <w:pPr>
        <w:spacing w:after="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-бухгалтерия-1</w:t>
      </w:r>
    </w:p>
    <w:p w14:paraId="3D1D6222" w14:textId="77777777" w:rsidR="00F1660E" w:rsidRDefault="009F1C5E" w:rsidP="009F1C5E">
      <w:pPr>
        <w:tabs>
          <w:tab w:val="left" w:pos="8931"/>
          <w:tab w:val="left" w:pos="9072"/>
        </w:tabs>
        <w:spacing w:after="0" w:line="240" w:lineRule="auto"/>
        <w:ind w:right="1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28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инет </w:t>
      </w:r>
      <w:r w:rsidR="002764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огопе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1660E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</w:p>
    <w:p w14:paraId="2B4A83CD" w14:textId="77777777" w:rsidR="002764DF" w:rsidRPr="00311EDC" w:rsidRDefault="002764DF" w:rsidP="009D217B">
      <w:pPr>
        <w:tabs>
          <w:tab w:val="left" w:pos="8931"/>
          <w:tab w:val="left" w:pos="9072"/>
        </w:tabs>
        <w:spacing w:after="0" w:line="240" w:lineRule="auto"/>
        <w:ind w:left="1146" w:right="15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66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педагога-</w:t>
      </w:r>
      <w:r w:rsidRPr="00311E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пси</w:t>
      </w:r>
      <w:r w:rsidRPr="00311ED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 xml:space="preserve">олога 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</w:p>
    <w:p w14:paraId="64AF13F5" w14:textId="77777777" w:rsidR="002764DF" w:rsidRDefault="002764DF" w:rsidP="009D217B">
      <w:pPr>
        <w:tabs>
          <w:tab w:val="left" w:pos="8931"/>
          <w:tab w:val="left" w:pos="9072"/>
        </w:tabs>
        <w:spacing w:after="0" w:line="240" w:lineRule="auto"/>
        <w:ind w:left="1146" w:right="1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F828E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2B9D7898" w14:textId="77777777" w:rsidR="00F828EC" w:rsidRDefault="002764DF" w:rsidP="009D217B">
      <w:pPr>
        <w:spacing w:after="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28E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к: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бинет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медсестры-1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532829D9" w14:textId="77777777" w:rsidR="00F828EC" w:rsidRDefault="002764DF" w:rsidP="009D217B">
      <w:pPr>
        <w:spacing w:after="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– 1, </w:t>
      </w:r>
    </w:p>
    <w:p w14:paraId="46DA4060" w14:textId="77777777" w:rsidR="002764DF" w:rsidRPr="009D217B" w:rsidRDefault="009F1C5E" w:rsidP="009D217B">
      <w:pPr>
        <w:spacing w:after="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>изолятор-</w:t>
      </w:r>
      <w:r w:rsidR="00F1660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DE474D9" w14:textId="77777777" w:rsidR="002764DF" w:rsidRDefault="002764DF" w:rsidP="009D217B">
      <w:pPr>
        <w:spacing w:after="0" w:line="240" w:lineRule="auto"/>
        <w:ind w:left="1146"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28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ок– 1</w:t>
      </w:r>
    </w:p>
    <w:p w14:paraId="006377BC" w14:textId="77777777" w:rsidR="002764DF" w:rsidRDefault="002764DF" w:rsidP="009D217B">
      <w:pPr>
        <w:spacing w:after="0" w:line="240" w:lineRule="auto"/>
        <w:ind w:left="1146" w:right="4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28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инет завхоза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</w:t>
      </w:r>
    </w:p>
    <w:p w14:paraId="02F5250B" w14:textId="77777777" w:rsidR="002764DF" w:rsidRDefault="00434BD6" w:rsidP="009D217B">
      <w:pPr>
        <w:spacing w:after="0" w:line="240" w:lineRule="auto"/>
        <w:ind w:left="1146" w:right="4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28E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клад -</w:t>
      </w:r>
      <w:r w:rsidR="00F1660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119ABDE3" w14:textId="77777777" w:rsidR="002764DF" w:rsidRDefault="002764DF" w:rsidP="009D217B">
      <w:pPr>
        <w:spacing w:after="0" w:line="240" w:lineRule="auto"/>
        <w:ind w:left="1146" w:right="17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28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я– 1</w:t>
      </w:r>
    </w:p>
    <w:p w14:paraId="787379BA" w14:textId="77777777" w:rsidR="002764DF" w:rsidRPr="009D217B" w:rsidRDefault="002764DF" w:rsidP="009D217B">
      <w:pPr>
        <w:spacing w:after="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28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остюм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>– 1</w:t>
      </w:r>
    </w:p>
    <w:p w14:paraId="0111D171" w14:textId="77777777" w:rsidR="00536886" w:rsidRDefault="002764DF" w:rsidP="00F1660E">
      <w:pPr>
        <w:tabs>
          <w:tab w:val="left" w:pos="4253"/>
        </w:tabs>
        <w:spacing w:after="0" w:line="240" w:lineRule="auto"/>
        <w:ind w:left="1146" w:right="58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1660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5174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1660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14:paraId="239C9779" w14:textId="77777777" w:rsidR="009F1C5E" w:rsidRPr="0085174F" w:rsidRDefault="009F1C5E" w:rsidP="00F1660E">
      <w:pPr>
        <w:tabs>
          <w:tab w:val="left" w:pos="4253"/>
        </w:tabs>
        <w:spacing w:after="0" w:line="240" w:lineRule="auto"/>
        <w:ind w:left="1146" w:right="58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-мини - стадион - 1</w:t>
      </w:r>
    </w:p>
    <w:p w14:paraId="496BB202" w14:textId="77777777" w:rsidR="002764DF" w:rsidRPr="0085174F" w:rsidRDefault="002764DF" w:rsidP="0085174F">
      <w:pPr>
        <w:spacing w:after="0" w:line="359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И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</w:t>
      </w:r>
      <w:r w:rsidRPr="00311ED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ф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орм</w:t>
      </w:r>
      <w:r w:rsidRPr="00311ED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а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ц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ион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н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о-м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е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то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д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ич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е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</w:t>
      </w:r>
      <w:r w:rsidRPr="00311ED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к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ое и т</w:t>
      </w:r>
      <w:r w:rsidRPr="00311ED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е</w:t>
      </w:r>
      <w:r w:rsidRPr="00311ED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х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ни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чес</w:t>
      </w:r>
      <w:r w:rsidRPr="00311ED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к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ое 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о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бе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с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е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че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н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ие</w:t>
      </w:r>
      <w:r w:rsidRPr="00311ED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</w:rPr>
        <w:t xml:space="preserve"> 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 xml:space="preserve"> 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ДОУ</w:t>
      </w:r>
      <w:r w:rsidRPr="00311ED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 xml:space="preserve"> 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14:paraId="4398CCC8" w14:textId="77777777" w:rsidR="002764DF" w:rsidRDefault="002764DF" w:rsidP="007C5EAE">
      <w:pPr>
        <w:spacing w:after="0" w:line="240" w:lineRule="auto"/>
        <w:ind w:right="948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14:paraId="57F4F2EA" w14:textId="77777777" w:rsidR="002764DF" w:rsidRDefault="002764DF" w:rsidP="00764B36">
      <w:pPr>
        <w:spacing w:after="0" w:line="240" w:lineRule="auto"/>
        <w:ind w:left="1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изор - </w:t>
      </w:r>
      <w:r w:rsidR="00F828E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6B17E82D" w14:textId="77777777" w:rsidR="002764DF" w:rsidRDefault="009D217B" w:rsidP="009D217B">
      <w:pPr>
        <w:spacing w:after="0" w:line="240" w:lineRule="auto"/>
        <w:ind w:right="6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– 2</w:t>
      </w:r>
      <w:r w:rsidR="00F828E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0F32F924" w14:textId="77777777" w:rsidR="002764DF" w:rsidRDefault="002764DF" w:rsidP="00764B36">
      <w:pPr>
        <w:spacing w:after="0" w:line="240" w:lineRule="auto"/>
        <w:ind w:left="1148" w:right="76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-</w:t>
      </w:r>
      <w:r w:rsidR="00F828E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318C980C" w14:textId="77777777" w:rsidR="002764DF" w:rsidRPr="001118EE" w:rsidRDefault="002764DF" w:rsidP="00764B36">
      <w:pPr>
        <w:spacing w:after="0" w:line="240" w:lineRule="auto"/>
        <w:ind w:left="1148" w:right="61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DVD</w:t>
      </w:r>
      <w:r w:rsidRPr="001118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8E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9B1C026" w14:textId="77777777" w:rsidR="009F1C5E" w:rsidRDefault="009D217B" w:rsidP="00F828EC">
      <w:pPr>
        <w:spacing w:after="0" w:line="240" w:lineRule="auto"/>
        <w:ind w:left="1148" w:right="61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764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r w:rsidR="00F828E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764D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9F1C5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>-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F828E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14:paraId="3325700F" w14:textId="77777777" w:rsidR="009F1C5E" w:rsidRDefault="009F1C5E" w:rsidP="00F828EC">
      <w:pPr>
        <w:spacing w:after="0" w:line="240" w:lineRule="auto"/>
        <w:ind w:left="1148" w:right="61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проектор – 1</w:t>
      </w:r>
    </w:p>
    <w:p w14:paraId="3E48CBD6" w14:textId="77777777" w:rsidR="009F1C5E" w:rsidRDefault="009F1C5E" w:rsidP="00F828EC">
      <w:pPr>
        <w:spacing w:after="0" w:line="240" w:lineRule="auto"/>
        <w:ind w:left="1148" w:right="61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ноутбук – 1</w:t>
      </w:r>
    </w:p>
    <w:p w14:paraId="09C0A929" w14:textId="77777777" w:rsidR="002764DF" w:rsidRDefault="002764DF" w:rsidP="00F828EC">
      <w:pPr>
        <w:spacing w:after="0" w:line="240" w:lineRule="auto"/>
        <w:ind w:left="1148" w:right="61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F264A42" w14:textId="2BA497B0" w:rsidR="002764DF" w:rsidRDefault="001F61D8" w:rsidP="009D217B">
      <w:pPr>
        <w:spacing w:after="0" w:line="240" w:lineRule="auto"/>
        <w:ind w:right="896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МБДОУ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отает 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 </w:t>
      </w:r>
      <w:r w:rsidR="002764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риаль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ехни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базы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F1C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F1C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F1C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 w:rsid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ли пров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ы сл</w:t>
      </w:r>
      <w:r w:rsidR="002764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14:paraId="3AFBA0F1" w14:textId="77777777" w:rsidR="002764DF" w:rsidRPr="00370A03" w:rsidRDefault="002764DF" w:rsidP="00370A03">
      <w:pPr>
        <w:spacing w:after="0" w:line="240" w:lineRule="auto"/>
        <w:ind w:right="2128"/>
        <w:rPr>
          <w:rFonts w:ascii="Times New Roman" w:eastAsia="Times New Roman" w:hAnsi="Times New Roman" w:cs="Times New Roman"/>
          <w:sz w:val="28"/>
          <w:szCs w:val="28"/>
        </w:rPr>
      </w:pPr>
      <w:r w:rsidRPr="00370A03">
        <w:rPr>
          <w:rFonts w:ascii="Times New Roman" w:eastAsia="Times New Roman" w:hAnsi="Times New Roman" w:cs="Times New Roman"/>
          <w:sz w:val="28"/>
          <w:szCs w:val="28"/>
        </w:rPr>
        <w:t>- про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осме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500D83">
        <w:rPr>
          <w:rFonts w:ascii="Times New Roman" w:eastAsia="Times New Roman" w:hAnsi="Times New Roman" w:cs="Times New Roman"/>
          <w:spacing w:val="-1"/>
          <w:sz w:val="28"/>
          <w:szCs w:val="28"/>
        </w:rPr>
        <w:t>й ремонт</w:t>
      </w:r>
      <w:r w:rsidR="009F1C5E">
        <w:rPr>
          <w:rFonts w:ascii="Times New Roman" w:eastAsia="Times New Roman" w:hAnsi="Times New Roman" w:cs="Times New Roman"/>
          <w:sz w:val="28"/>
          <w:szCs w:val="28"/>
        </w:rPr>
        <w:t xml:space="preserve"> прогулочных веранд</w:t>
      </w:r>
      <w:r w:rsidR="00370A03" w:rsidRPr="00370A0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25A04A8" w14:textId="77777777" w:rsidR="002764DF" w:rsidRPr="00F828EC" w:rsidRDefault="002764DF" w:rsidP="00F828EC">
      <w:pPr>
        <w:spacing w:after="0" w:line="240" w:lineRule="auto"/>
        <w:ind w:right="62"/>
        <w:rPr>
          <w:rFonts w:ascii="Times New Roman" w:eastAsia="Times New Roman" w:hAnsi="Times New Roman" w:cs="Times New Roman"/>
          <w:sz w:val="28"/>
          <w:szCs w:val="28"/>
        </w:rPr>
      </w:pPr>
      <w:r w:rsidRPr="00370A03"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рож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на те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рр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рия де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а: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оформл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прог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частки,</w:t>
      </w:r>
      <w:r w:rsidR="009F1C5E">
        <w:rPr>
          <w:rFonts w:ascii="Times New Roman" w:eastAsia="Times New Roman" w:hAnsi="Times New Roman" w:cs="Times New Roman"/>
          <w:sz w:val="28"/>
          <w:szCs w:val="28"/>
        </w:rPr>
        <w:t xml:space="preserve"> огород, сад, лекарственник,</w:t>
      </w:r>
      <w:r w:rsidR="009F1C5E"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F1C5E" w:rsidRPr="00370A03">
        <w:rPr>
          <w:rFonts w:ascii="Times New Roman" w:eastAsia="Times New Roman" w:hAnsi="Times New Roman" w:cs="Times New Roman"/>
          <w:sz w:val="28"/>
          <w:szCs w:val="28"/>
        </w:rPr>
        <w:t>цветочные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 xml:space="preserve"> кл</w:t>
      </w:r>
      <w:r w:rsidRPr="00370A0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00D83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F828EC">
        <w:rPr>
          <w:rFonts w:ascii="Times New Roman" w:eastAsia="Times New Roman" w:hAnsi="Times New Roman" w:cs="Times New Roman"/>
          <w:sz w:val="28"/>
          <w:szCs w:val="28"/>
        </w:rPr>
        <w:t>сажены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ревь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="00370A03" w:rsidRPr="00370A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718955" w14:textId="77777777" w:rsidR="002764DF" w:rsidRPr="007C5EAE" w:rsidRDefault="002764DF" w:rsidP="007C5EA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5E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7C5EA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б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</w:t>
      </w:r>
      <w:r w:rsidRPr="007C5E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еч</w:t>
      </w:r>
      <w:r w:rsidRPr="007C5EA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7C5EA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7C5EA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</w:t>
      </w:r>
      <w:r w:rsidRPr="007C5EA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з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7C5EA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7C5E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</w:t>
      </w:r>
      <w:r w:rsidRPr="007C5E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сти.</w:t>
      </w:r>
    </w:p>
    <w:p w14:paraId="48AE55B9" w14:textId="77777777" w:rsidR="002764DF" w:rsidRDefault="002764DF" w:rsidP="002764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31B7DDC" w14:textId="6E498076" w:rsidR="002764DF" w:rsidRPr="00370A03" w:rsidRDefault="002764DF" w:rsidP="00370A03">
      <w:pPr>
        <w:spacing w:after="0" w:line="240" w:lineRule="auto"/>
        <w:ind w:left="141" w:right="480"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ДОУ</w:t>
      </w:r>
      <w:r w:rsidR="00FA1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FA1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A1E4C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FA1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A1E4C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FA1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FA1E4C">
        <w:rPr>
          <w:rFonts w:ascii="Times New Roman" w:eastAsia="Times New Roman" w:hAnsi="Times New Roman" w:cs="Times New Roman"/>
          <w:color w:val="000000"/>
          <w:sz w:val="28"/>
          <w:szCs w:val="28"/>
        </w:rPr>
        <w:t>ия круглосуточно</w:t>
      </w:r>
      <w:r w:rsid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1E4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ведется ООО</w:t>
      </w:r>
      <w:r w:rsid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«Щит ЮГА»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="00370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жбой, </w:t>
      </w:r>
      <w:r w:rsidR="00F828EC">
        <w:rPr>
          <w:rFonts w:ascii="Times New Roman" w:eastAsia="Times New Roman" w:hAnsi="Times New Roman" w:cs="Times New Roman"/>
          <w:color w:val="000000"/>
          <w:sz w:val="28"/>
          <w:szCs w:val="28"/>
        </w:rPr>
        <w:t>ВДПО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70A03">
        <w:rPr>
          <w:rFonts w:ascii="Times New Roman" w:eastAsia="Times New Roman" w:hAnsi="Times New Roman" w:cs="Times New Roman"/>
          <w:color w:val="000000"/>
          <w:sz w:val="28"/>
          <w:szCs w:val="28"/>
        </w:rPr>
        <w:t>МЧС.</w:t>
      </w:r>
    </w:p>
    <w:p w14:paraId="30B85117" w14:textId="77777777" w:rsidR="002764DF" w:rsidRPr="009D217B" w:rsidRDefault="002764DF" w:rsidP="00370A03">
      <w:pPr>
        <w:spacing w:after="0" w:line="36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A0BB5F9" w14:textId="77777777" w:rsidR="009F1C5E" w:rsidRDefault="002764DF" w:rsidP="00764B36">
      <w:pPr>
        <w:spacing w:after="0" w:line="240" w:lineRule="auto"/>
        <w:ind w:right="460"/>
        <w:rPr>
          <w:rFonts w:ascii="Times New Roman" w:eastAsia="Times New Roman" w:hAnsi="Times New Roman" w:cs="Times New Roman"/>
          <w:sz w:val="28"/>
          <w:szCs w:val="28"/>
        </w:rPr>
      </w:pPr>
      <w:r w:rsidRPr="00370A03">
        <w:rPr>
          <w:rFonts w:ascii="Times New Roman" w:eastAsia="Times New Roman" w:hAnsi="Times New Roman" w:cs="Times New Roman"/>
          <w:sz w:val="28"/>
          <w:szCs w:val="28"/>
        </w:rPr>
        <w:t>- Систе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деон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70A0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периме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9F1C5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E50EA66" w14:textId="77777777" w:rsidR="002764DF" w:rsidRPr="00370A03" w:rsidRDefault="009F1C5E" w:rsidP="00764B36">
      <w:pPr>
        <w:spacing w:after="0" w:line="240" w:lineRule="auto"/>
        <w:ind w:right="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764DF" w:rsidRPr="00370A0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764DF"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2764DF" w:rsidRPr="00370A0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764DF"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764DF" w:rsidRPr="00370A0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23</w:t>
      </w:r>
      <w:r w:rsidR="00764B36"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764DF" w:rsidRPr="00370A0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764DF"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2764DF" w:rsidRPr="00370A0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764DF"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2764DF"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2764DF" w:rsidRPr="00370A03">
        <w:rPr>
          <w:rFonts w:ascii="Times New Roman" w:eastAsia="Times New Roman" w:hAnsi="Times New Roman" w:cs="Times New Roman"/>
          <w:sz w:val="28"/>
          <w:szCs w:val="28"/>
        </w:rPr>
        <w:t>камер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213D15D6" w14:textId="77777777" w:rsidR="002764DF" w:rsidRDefault="002764DF" w:rsidP="00764B36">
      <w:pP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</w:p>
    <w:p w14:paraId="3F7B70DC" w14:textId="77777777" w:rsidR="002764DF" w:rsidRPr="0085174F" w:rsidRDefault="002764DF" w:rsidP="00370A03">
      <w:pPr>
        <w:tabs>
          <w:tab w:val="left" w:pos="6521"/>
        </w:tabs>
        <w:spacing w:after="0" w:line="240" w:lineRule="auto"/>
        <w:ind w:right="2978"/>
        <w:rPr>
          <w:rFonts w:ascii="Times New Roman" w:eastAsia="Times New Roman" w:hAnsi="Times New Roman" w:cs="Times New Roman"/>
          <w:sz w:val="28"/>
          <w:szCs w:val="28"/>
        </w:rPr>
      </w:pPr>
      <w:r w:rsidRPr="004564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8F1C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Кноп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370A03" w:rsidRPr="0085174F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си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нали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ии. </w:t>
      </w:r>
    </w:p>
    <w:p w14:paraId="7DA571A6" w14:textId="77777777" w:rsidR="002764DF" w:rsidRPr="0085174F" w:rsidRDefault="002764DF" w:rsidP="002764DF">
      <w:pPr>
        <w:spacing w:after="0" w:line="240" w:lineRule="auto"/>
        <w:ind w:right="6001"/>
        <w:rPr>
          <w:rFonts w:ascii="Times New Roman" w:eastAsia="Times New Roman" w:hAnsi="Times New Roman" w:cs="Times New Roman"/>
          <w:sz w:val="28"/>
          <w:szCs w:val="28"/>
        </w:rPr>
      </w:pP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1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Систе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ален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я</w:t>
      </w:r>
    </w:p>
    <w:p w14:paraId="4F05E351" w14:textId="77777777" w:rsidR="00370A03" w:rsidRDefault="002764DF" w:rsidP="002764DF">
      <w:pPr>
        <w:spacing w:after="0" w:line="240" w:lineRule="auto"/>
        <w:ind w:right="4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F1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9F1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65 шт.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70A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F1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- 18</w:t>
      </w:r>
      <w:r w:rsidR="00370A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FEE7790" w14:textId="77777777" w:rsidR="002764DF" w:rsidRDefault="002764DF" w:rsidP="002764DF">
      <w:pPr>
        <w:spacing w:after="0" w:line="240" w:lineRule="auto"/>
        <w:ind w:right="4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F1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стка</w:t>
      </w:r>
      <w:r w:rsidR="009F1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высотой - 2м.</w:t>
      </w:r>
    </w:p>
    <w:p w14:paraId="6A6DA0AF" w14:textId="77777777" w:rsidR="002764DF" w:rsidRDefault="002764DF" w:rsidP="002764DF">
      <w:pPr>
        <w:spacing w:after="0" w:line="240" w:lineRule="auto"/>
        <w:ind w:left="208" w:right="914" w:hanging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BA3D75" w14:textId="77777777" w:rsidR="00370A03" w:rsidRDefault="002764DF" w:rsidP="000D77CC">
      <w:pPr>
        <w:spacing w:after="0" w:line="240" w:lineRule="auto"/>
        <w:ind w:right="17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D7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сти. </w:t>
      </w:r>
    </w:p>
    <w:p w14:paraId="25D469DA" w14:textId="77777777" w:rsidR="002764DF" w:rsidRDefault="002764DF" w:rsidP="002764DF">
      <w:pPr>
        <w:spacing w:after="0" w:line="240" w:lineRule="auto"/>
        <w:ind w:right="32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="000D77C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D77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D77C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D77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D77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D77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D77C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D77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дорожной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0ED9A73" w14:textId="77777777" w:rsidR="002764DF" w:rsidRPr="009D217B" w:rsidRDefault="002764DF" w:rsidP="009D217B">
      <w:pPr>
        <w:spacing w:after="0" w:line="240" w:lineRule="auto"/>
        <w:ind w:right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на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ЧС.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проводя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370A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164B07D8" w14:textId="77777777" w:rsidR="00F828EC" w:rsidRPr="007F4392" w:rsidRDefault="002764DF" w:rsidP="007F43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B">
        <w:rPr>
          <w:rFonts w:ascii="Times New Roman" w:eastAsia="Times New Roman" w:hAnsi="Times New Roman" w:cs="Times New Roman"/>
          <w:b/>
          <w:bCs/>
          <w:sz w:val="28"/>
          <w:szCs w:val="28"/>
        </w:rPr>
        <w:t>Вы</w:t>
      </w:r>
      <w:r w:rsidRPr="009D21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9D217B">
        <w:rPr>
          <w:rFonts w:ascii="Times New Roman" w:eastAsia="Times New Roman" w:hAnsi="Times New Roman" w:cs="Times New Roman"/>
          <w:b/>
          <w:bCs/>
          <w:sz w:val="28"/>
          <w:szCs w:val="28"/>
        </w:rPr>
        <w:t>од:</w:t>
      </w:r>
      <w:r w:rsidRPr="00D733B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остоя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ате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-т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еск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ы Д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У с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етс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агог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85174F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им тр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овр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енно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вня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бр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ия,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ребов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ости, са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итар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 –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ким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равил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м,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фи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огии дет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ципам ф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цио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фо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рт</w:t>
      </w:r>
      <w:r w:rsidRPr="0085174F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85174F">
        <w:rPr>
          <w:rFonts w:ascii="Calibri" w:eastAsia="Calibri" w:hAnsi="Calibri" w:cs="Calibri"/>
        </w:rPr>
        <w:t xml:space="preserve">.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мате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-т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хниче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б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ы и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печ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овате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щес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ется на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оста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очном 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7F4392">
        <w:rPr>
          <w:rFonts w:ascii="Times New Roman" w:eastAsia="Times New Roman" w:hAnsi="Times New Roman" w:cs="Times New Roman"/>
          <w:sz w:val="28"/>
          <w:szCs w:val="28"/>
        </w:rPr>
        <w:t>е.</w:t>
      </w:r>
    </w:p>
    <w:p w14:paraId="5778A9AE" w14:textId="77777777" w:rsidR="00AD3CA3" w:rsidRPr="000C7F15" w:rsidRDefault="0000106F" w:rsidP="009D217B">
      <w:pPr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0C7F1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Вы</w:t>
      </w:r>
      <w:r w:rsidRPr="000C7F15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в</w:t>
      </w:r>
      <w:r w:rsidRPr="000C7F1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од</w:t>
      </w:r>
      <w:r w:rsidRPr="000C7F15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ы</w:t>
      </w:r>
      <w:r w:rsidRPr="000C7F1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.</w:t>
      </w:r>
    </w:p>
    <w:p w14:paraId="4B126B9A" w14:textId="6A5AEE54" w:rsidR="00AD3CA3" w:rsidRPr="000C7F15" w:rsidRDefault="0000106F" w:rsidP="00290E9F">
      <w:pPr>
        <w:spacing w:after="0" w:line="240" w:lineRule="auto"/>
        <w:ind w:left="359" w:right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710520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10520"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710520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 </w:t>
      </w:r>
      <w:r w:rsidR="002623C0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0C7F15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23C0"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623C0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710520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623C0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520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отметить, что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77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F1C87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выполнены</w:t>
      </w:r>
      <w:r w:rsidR="00710520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требуется продолжение работы по этим же направлениям, т.к. обновление педагогического состава составляет </w:t>
      </w:r>
      <w:r w:rsidR="00E7798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C7F15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10520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% и ведется доукомплектование воспитанников в течение года.</w:t>
      </w:r>
    </w:p>
    <w:p w14:paraId="1CB6C24C" w14:textId="77777777" w:rsidR="00AD3CA3" w:rsidRPr="000C7F15" w:rsidRDefault="0000106F" w:rsidP="00290E9F">
      <w:pPr>
        <w:spacing w:after="0" w:line="240" w:lineRule="auto"/>
        <w:ind w:left="35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аиболее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спеш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ным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м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об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озн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ть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ед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ющ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ие п</w:t>
      </w:r>
      <w:r w:rsidRPr="000C7F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з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ате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и:</w:t>
      </w:r>
    </w:p>
    <w:p w14:paraId="2A489ECC" w14:textId="77777777" w:rsidR="00AD3CA3" w:rsidRPr="000C7F15" w:rsidRDefault="0000106F" w:rsidP="00290E9F">
      <w:pPr>
        <w:spacing w:after="0" w:line="240" w:lineRule="auto"/>
        <w:ind w:left="359" w:right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-пра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й ба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ы в с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ие с действ</w:t>
      </w:r>
      <w:r w:rsidRPr="000C7F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щим зак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3F00D2FF" w14:textId="77777777" w:rsidR="008F1C87" w:rsidRPr="000C7F15" w:rsidRDefault="0000106F" w:rsidP="00290E9F">
      <w:pPr>
        <w:spacing w:after="0" w:line="240" w:lineRule="auto"/>
        <w:ind w:left="359" w:right="2966"/>
        <w:jc w:val="both"/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</w:pP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- Реа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C7F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й ФГОС ДО в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сть Д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У. -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 мас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0C7F1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</w:p>
    <w:p w14:paraId="1DAB6724" w14:textId="77777777" w:rsidR="00AD3CA3" w:rsidRPr="000C7F15" w:rsidRDefault="0000106F" w:rsidP="00290E9F">
      <w:pPr>
        <w:spacing w:after="0" w:line="240" w:lineRule="auto"/>
        <w:ind w:left="359" w:right="29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C7F1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недеяте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53A09623" w14:textId="77777777" w:rsidR="00F828EC" w:rsidRPr="000C7F15" w:rsidRDefault="0000106F" w:rsidP="00290E9F">
      <w:pPr>
        <w:spacing w:after="0" w:line="240" w:lineRule="auto"/>
        <w:ind w:left="35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х ме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14:paraId="52AC902F" w14:textId="77777777" w:rsidR="00764B36" w:rsidRPr="000C7F15" w:rsidRDefault="00F828EC" w:rsidP="00290E9F">
      <w:pPr>
        <w:spacing w:after="0" w:line="240" w:lineRule="auto"/>
        <w:ind w:left="35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-</w:t>
      </w:r>
      <w:r w:rsidR="008F1C87"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C7F1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 w:rsidRPr="000C7F1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0C7F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C7F15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 ФГ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244240" w14:textId="77777777" w:rsidR="000D77CC" w:rsidRPr="000C7F15" w:rsidRDefault="000D77CC" w:rsidP="00290E9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70E6FA9" w14:textId="77777777" w:rsidR="00AD3CA3" w:rsidRPr="000C7F15" w:rsidRDefault="0000106F" w:rsidP="00290E9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C7F15">
        <w:rPr>
          <w:rFonts w:ascii="Times New Roman" w:eastAsia="Times New Roman" w:hAnsi="Times New Roman" w:cs="Times New Roman"/>
          <w:sz w:val="28"/>
          <w:szCs w:val="28"/>
          <w:u w:val="single"/>
        </w:rPr>
        <w:t>Слаб</w:t>
      </w:r>
      <w:r w:rsidRPr="000C7F15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ы</w:t>
      </w:r>
      <w:r w:rsidRPr="000C7F15">
        <w:rPr>
          <w:rFonts w:ascii="Times New Roman" w:eastAsia="Times New Roman" w:hAnsi="Times New Roman" w:cs="Times New Roman"/>
          <w:sz w:val="28"/>
          <w:szCs w:val="28"/>
          <w:u w:val="single"/>
        </w:rPr>
        <w:t>е с</w:t>
      </w:r>
      <w:r w:rsidRPr="000C7F15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тор</w:t>
      </w:r>
      <w:r w:rsidRPr="000C7F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оны </w:t>
      </w:r>
      <w:r w:rsidRPr="000C7F15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д</w:t>
      </w:r>
      <w:r w:rsidRPr="000C7F15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Pr="000C7F1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я</w:t>
      </w:r>
      <w:r w:rsidRPr="000C7F15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т</w:t>
      </w:r>
      <w:r w:rsidRPr="000C7F15">
        <w:rPr>
          <w:rFonts w:ascii="Times New Roman" w:eastAsia="Times New Roman" w:hAnsi="Times New Roman" w:cs="Times New Roman"/>
          <w:sz w:val="28"/>
          <w:szCs w:val="28"/>
          <w:u w:val="single"/>
        </w:rPr>
        <w:t>ел</w:t>
      </w:r>
      <w:r w:rsidRPr="000C7F15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ь</w:t>
      </w:r>
      <w:r w:rsidRPr="000C7F15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Pr="000C7F15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о</w:t>
      </w:r>
      <w:r w:rsidRPr="000C7F15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r w:rsidRPr="000C7F1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т</w:t>
      </w:r>
      <w:r w:rsidRPr="000C7F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 </w:t>
      </w:r>
      <w:r w:rsidRPr="000C7F1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к</w:t>
      </w:r>
      <w:r w:rsidRPr="000C7F15">
        <w:rPr>
          <w:rFonts w:ascii="Times New Roman" w:eastAsia="Times New Roman" w:hAnsi="Times New Roman" w:cs="Times New Roman"/>
          <w:sz w:val="28"/>
          <w:szCs w:val="28"/>
          <w:u w:val="single"/>
        </w:rPr>
        <w:t>оллект</w:t>
      </w:r>
      <w:r w:rsidRPr="000C7F1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и</w:t>
      </w:r>
      <w:r w:rsidRPr="000C7F15">
        <w:rPr>
          <w:rFonts w:ascii="Times New Roman" w:eastAsia="Times New Roman" w:hAnsi="Times New Roman" w:cs="Times New Roman"/>
          <w:sz w:val="28"/>
          <w:szCs w:val="28"/>
          <w:u w:val="single"/>
        </w:rPr>
        <w:t>ва:</w:t>
      </w:r>
    </w:p>
    <w:p w14:paraId="6FDE7B23" w14:textId="77777777" w:rsidR="00AD3CA3" w:rsidRPr="000C7F15" w:rsidRDefault="00AD3CA3" w:rsidP="00290E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526D843" w14:textId="77777777" w:rsidR="00AD3CA3" w:rsidRPr="000C7F15" w:rsidRDefault="0000106F" w:rsidP="00290E9F">
      <w:pPr>
        <w:spacing w:after="0" w:line="240" w:lineRule="auto"/>
        <w:ind w:left="285" w:right="10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снащ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ов в г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C7F1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D77CC"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0D77CC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</w:t>
      </w:r>
      <w:r w:rsidR="008F1C87" w:rsidRPr="000C7F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8F1C87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14:paraId="7E436791" w14:textId="77777777" w:rsidR="00AD3CA3" w:rsidRPr="000C7F15" w:rsidRDefault="0000106F" w:rsidP="00F828EC">
      <w:pPr>
        <w:spacing w:after="0" w:line="240" w:lineRule="auto"/>
        <w:ind w:left="285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ма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базы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D77CC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(компьютерный класс, центр конструирования)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E90EB9" w14:textId="77777777" w:rsidR="00AD3CA3" w:rsidRPr="000C7F15" w:rsidRDefault="0000106F" w:rsidP="00290E9F">
      <w:pPr>
        <w:spacing w:after="0" w:line="240" w:lineRule="auto"/>
        <w:ind w:left="286" w:right="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0C7F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0C7F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ть б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ше в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C7F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0C7F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C7F1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59E6C285" w14:textId="77777777" w:rsidR="000D77CC" w:rsidRPr="000C7F15" w:rsidRDefault="0000106F" w:rsidP="00290E9F">
      <w:pPr>
        <w:spacing w:after="0" w:line="240" w:lineRule="auto"/>
        <w:ind w:left="285" w:right="49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во р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оты с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</w:p>
    <w:p w14:paraId="04C15724" w14:textId="77777777" w:rsidR="000D77CC" w:rsidRPr="000C7F15" w:rsidRDefault="000D77CC" w:rsidP="00290E9F">
      <w:pPr>
        <w:spacing w:after="0" w:line="240" w:lineRule="auto"/>
        <w:ind w:left="285" w:right="49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38A5FF" w14:textId="77777777" w:rsidR="00AD3CA3" w:rsidRPr="000C7F15" w:rsidRDefault="0000106F" w:rsidP="00290E9F">
      <w:pPr>
        <w:spacing w:after="0" w:line="240" w:lineRule="auto"/>
        <w:ind w:left="285" w:right="49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б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мы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14:paraId="0044D7AC" w14:textId="77777777" w:rsidR="00AD3CA3" w:rsidRPr="000C7F15" w:rsidRDefault="00F828EC" w:rsidP="00290E9F">
      <w:pPr>
        <w:spacing w:after="2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неукомплектованность педагогическими и медицинскими</w:t>
      </w:r>
      <w:r w:rsidR="000912E5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кадрами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127F27" w14:textId="77777777" w:rsidR="00AD3CA3" w:rsidRPr="000C7F15" w:rsidRDefault="000D77CC" w:rsidP="00290E9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07624" w:rsidRPr="000C7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Перспективы</w:t>
      </w:r>
      <w:r w:rsidR="0000106F" w:rsidRPr="000C7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14:paraId="1CA4F8AD" w14:textId="77777777" w:rsidR="00AD3CA3" w:rsidRPr="000C7F15" w:rsidRDefault="0000106F" w:rsidP="000D77CC">
      <w:pPr>
        <w:spacing w:after="0" w:line="240" w:lineRule="auto"/>
        <w:ind w:left="142" w:right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- рас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F4392"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F4392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F4392"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7F4392" w:rsidRPr="000C7F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F4392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 w:rsidR="007F4392"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F4392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чётом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апро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0C7F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Pr="000C7F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сса и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 ма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терства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FE4D04C" w14:textId="77777777" w:rsidR="00AD3CA3" w:rsidRPr="000C7F15" w:rsidRDefault="0000106F" w:rsidP="000D77CC">
      <w:pPr>
        <w:spacing w:after="0" w:line="240" w:lineRule="auto"/>
        <w:ind w:left="142" w:righ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- поиск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бновлению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- </w:t>
      </w:r>
      <w:r w:rsidRPr="000C7F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C7F1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C7F1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орск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оток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 вк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ючен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817F072" w14:textId="77777777" w:rsidR="00370A03" w:rsidRPr="000C7F15" w:rsidRDefault="0000106F" w:rsidP="000D77CC">
      <w:pPr>
        <w:spacing w:after="0" w:line="240" w:lineRule="auto"/>
        <w:ind w:left="142" w:right="201"/>
        <w:jc w:val="both"/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</w:pP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овка 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7F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C7F1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</w:p>
    <w:p w14:paraId="196FEA35" w14:textId="77777777" w:rsidR="00AD3CA3" w:rsidRPr="000C7F15" w:rsidRDefault="00370A03" w:rsidP="000D77CC">
      <w:pPr>
        <w:spacing w:after="0" w:line="240" w:lineRule="auto"/>
        <w:ind w:left="142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1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>-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0106F"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0106F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06F"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0106F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00106F"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00106F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00106F"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0106F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06F"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0106F"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0106F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00106F"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0106F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="0000106F"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0106F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00106F"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0106F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0106F"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0106F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гов ДОУ</w:t>
      </w:r>
      <w:r w:rsidR="0000106F"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0106F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 w:rsidR="0000106F" w:rsidRPr="000C7F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0106F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00106F"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0106F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00106F"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0106F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06F"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0106F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="0000106F"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0106F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0106F"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0106F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0106F"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F4392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F4392"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F4392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F4392"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7F4392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4392"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7F4392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4392"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7F4392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F4392"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7F4392"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7F4392" w:rsidRPr="000C7F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14:paraId="7578ADD8" w14:textId="77777777" w:rsidR="000D77CC" w:rsidRPr="000C7F15" w:rsidRDefault="000D77CC" w:rsidP="000D77CC">
      <w:pPr>
        <w:spacing w:after="0" w:line="240" w:lineRule="auto"/>
        <w:ind w:left="142" w:right="751"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31B23952" w14:textId="77777777" w:rsidR="00AD3CA3" w:rsidRPr="000C7F15" w:rsidRDefault="0000106F" w:rsidP="000D77CC">
      <w:pPr>
        <w:spacing w:after="0" w:line="240" w:lineRule="auto"/>
        <w:ind w:left="142" w:right="75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 го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ДОУ 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влет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орить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C7F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кта,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7F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C7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0C7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 w:rsidRPr="000C7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C7F15">
        <w:rPr>
          <w:rFonts w:ascii="Times New Roman" w:eastAsia="Times New Roman" w:hAnsi="Times New Roman" w:cs="Times New Roman"/>
          <w:color w:val="000000"/>
          <w:sz w:val="28"/>
          <w:szCs w:val="28"/>
        </w:rPr>
        <w:t>мом.</w:t>
      </w:r>
    </w:p>
    <w:p w14:paraId="1D4DD063" w14:textId="18C004D4" w:rsidR="00AD3CA3" w:rsidRPr="00E77981" w:rsidRDefault="0000106F" w:rsidP="000D77CC">
      <w:pPr>
        <w:spacing w:after="0" w:line="240" w:lineRule="auto"/>
        <w:ind w:left="142" w:right="330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79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7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798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E77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7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E77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779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7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7798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77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7798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77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798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77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7981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E77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E77981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E77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79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7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779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7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7798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77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798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7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798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77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7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77981"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 w:rsidRPr="00E77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798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77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="00FA1E4C" w:rsidRPr="00E77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 w:rsidRPr="00E77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7981"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 w:rsidRPr="00E779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779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779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79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77981">
        <w:rPr>
          <w:rFonts w:ascii="Times New Roman" w:eastAsia="Times New Roman" w:hAnsi="Times New Roman" w:cs="Times New Roman"/>
          <w:sz w:val="28"/>
          <w:szCs w:val="28"/>
        </w:rPr>
        <w:t>ачи</w:t>
      </w:r>
      <w:r w:rsidRPr="00E779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</w:t>
      </w:r>
      <w:r w:rsidRPr="00E77981">
        <w:rPr>
          <w:rFonts w:ascii="Times New Roman" w:eastAsia="Times New Roman" w:hAnsi="Times New Roman" w:cs="Times New Roman"/>
          <w:sz w:val="28"/>
          <w:szCs w:val="28"/>
        </w:rPr>
        <w:t>а 20</w:t>
      </w:r>
      <w:r w:rsidR="000C7F15" w:rsidRPr="00E77981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FA1E4C" w:rsidRPr="00E77981">
        <w:rPr>
          <w:rFonts w:ascii="Times New Roman" w:eastAsia="Times New Roman" w:hAnsi="Times New Roman" w:cs="Times New Roman"/>
          <w:spacing w:val="-1"/>
          <w:sz w:val="28"/>
          <w:szCs w:val="28"/>
        </w:rPr>
        <w:t>0-21</w:t>
      </w:r>
      <w:r w:rsidRPr="00E77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98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77981">
        <w:rPr>
          <w:rFonts w:ascii="Times New Roman" w:eastAsia="Times New Roman" w:hAnsi="Times New Roman" w:cs="Times New Roman"/>
          <w:sz w:val="28"/>
          <w:szCs w:val="28"/>
        </w:rPr>
        <w:t>чебный г</w:t>
      </w:r>
      <w:r w:rsidRPr="00E779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7981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Pr="00E77981">
        <w:rPr>
          <w:rFonts w:ascii="Times New Roman" w:eastAsia="Times New Roman" w:hAnsi="Times New Roman" w:cs="Times New Roman"/>
          <w:spacing w:val="-2"/>
          <w:sz w:val="28"/>
          <w:szCs w:val="28"/>
        </w:rPr>
        <w:t>сф</w:t>
      </w:r>
      <w:r w:rsidRPr="00E779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79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79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79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77981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E779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77981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E779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7981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E779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779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79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77981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E77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798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779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779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77981">
        <w:rPr>
          <w:rFonts w:ascii="Times New Roman" w:eastAsia="Times New Roman" w:hAnsi="Times New Roman" w:cs="Times New Roman"/>
          <w:sz w:val="28"/>
          <w:szCs w:val="28"/>
        </w:rPr>
        <w:t>азо</w:t>
      </w:r>
      <w:r w:rsidRPr="00E779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7798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403863" w14:textId="77777777" w:rsidR="00290E9F" w:rsidRPr="004D23AA" w:rsidRDefault="00290E9F" w:rsidP="00290E9F">
      <w:pPr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8"/>
          <w:szCs w:val="20"/>
          <w:highlight w:val="yellow"/>
        </w:rPr>
      </w:pPr>
    </w:p>
    <w:p w14:paraId="33C00050" w14:textId="77777777" w:rsidR="00F828EC" w:rsidRPr="004D23AA" w:rsidRDefault="00F828EC" w:rsidP="00290E9F">
      <w:pPr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8"/>
          <w:szCs w:val="20"/>
          <w:highlight w:val="yellow"/>
        </w:rPr>
      </w:pPr>
    </w:p>
    <w:p w14:paraId="67D8C870" w14:textId="325C4BBC" w:rsidR="0085174F" w:rsidRPr="00E77981" w:rsidRDefault="0085174F" w:rsidP="0085174F">
      <w:pPr>
        <w:spacing w:after="0" w:line="240" w:lineRule="auto"/>
        <w:rPr>
          <w:rFonts w:ascii="Times New Roman" w:eastAsia="Times New Roman" w:hAnsi="Times New Roman" w:cs="Arial"/>
          <w:b/>
          <w:i/>
          <w:sz w:val="28"/>
          <w:szCs w:val="20"/>
        </w:rPr>
      </w:pPr>
      <w:r w:rsidRPr="00E77981">
        <w:rPr>
          <w:rFonts w:ascii="Times New Roman" w:eastAsia="Times New Roman" w:hAnsi="Times New Roman" w:cs="Arial"/>
          <w:b/>
          <w:i/>
          <w:sz w:val="28"/>
          <w:szCs w:val="20"/>
        </w:rPr>
        <w:t>Задачи: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E77981" w:rsidRPr="00634FAC" w14:paraId="22E875A8" w14:textId="77777777" w:rsidTr="00C82C5B">
        <w:trPr>
          <w:trHeight w:val="833"/>
        </w:trPr>
        <w:tc>
          <w:tcPr>
            <w:tcW w:w="13750" w:type="dxa"/>
          </w:tcPr>
          <w:p w14:paraId="332EBBD4" w14:textId="77777777" w:rsidR="00E77981" w:rsidRPr="00E77981" w:rsidRDefault="00E77981" w:rsidP="00C82C5B">
            <w:pPr>
              <w:snapToGrid w:val="0"/>
              <w:ind w:right="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 семьями воспитанников в период адаптации ребёнка к детскому саду (группы раннего возраста)</w:t>
            </w:r>
          </w:p>
        </w:tc>
      </w:tr>
      <w:tr w:rsidR="00E77981" w14:paraId="69B40223" w14:textId="77777777" w:rsidTr="00C82C5B">
        <w:tc>
          <w:tcPr>
            <w:tcW w:w="13750" w:type="dxa"/>
          </w:tcPr>
          <w:p w14:paraId="4AF66601" w14:textId="4792680B" w:rsidR="00E77981" w:rsidRPr="00E77981" w:rsidRDefault="00E77981" w:rsidP="00C82C5B">
            <w:pPr>
              <w:snapToGrid w:val="0"/>
              <w:ind w:right="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7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E77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условия для познавательно-исследовательской деятельности с целью повышения познавательной активности детей дошкольного возраста</w:t>
            </w:r>
          </w:p>
        </w:tc>
      </w:tr>
      <w:tr w:rsidR="00E77981" w14:paraId="23A7B1F9" w14:textId="77777777" w:rsidTr="00C82C5B">
        <w:tc>
          <w:tcPr>
            <w:tcW w:w="13750" w:type="dxa"/>
          </w:tcPr>
          <w:p w14:paraId="39C2E762" w14:textId="78F2384C" w:rsidR="00E77981" w:rsidRPr="00E77981" w:rsidRDefault="00E77981" w:rsidP="00C82C5B">
            <w:pPr>
              <w:snapToGrid w:val="0"/>
              <w:ind w:right="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E77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содержательной насыщенностью и транспортируемостью центров сенсорики и конструирования для детей в группах раннего возраста.</w:t>
            </w:r>
          </w:p>
          <w:p w14:paraId="05337F4F" w14:textId="77777777" w:rsidR="00E77981" w:rsidRPr="00E77981" w:rsidRDefault="00E77981" w:rsidP="00C82C5B">
            <w:pPr>
              <w:snapToGrid w:val="0"/>
              <w:ind w:right="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7981" w14:paraId="46833735" w14:textId="77777777" w:rsidTr="00C82C5B">
        <w:tc>
          <w:tcPr>
            <w:tcW w:w="13750" w:type="dxa"/>
          </w:tcPr>
          <w:p w14:paraId="736360BD" w14:textId="202241E1" w:rsidR="00E77981" w:rsidRPr="00E77981" w:rsidRDefault="00E77981" w:rsidP="00C82C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7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E77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систему работы по развитию связной речи детей</w:t>
            </w:r>
          </w:p>
        </w:tc>
      </w:tr>
    </w:tbl>
    <w:p w14:paraId="19D2485C" w14:textId="77777777" w:rsidR="00E77981" w:rsidRPr="004D23AA" w:rsidRDefault="00E77981" w:rsidP="0085174F">
      <w:pPr>
        <w:spacing w:after="0" w:line="240" w:lineRule="auto"/>
        <w:rPr>
          <w:rFonts w:ascii="Times New Roman" w:eastAsia="Times New Roman" w:hAnsi="Times New Roman" w:cs="Arial"/>
          <w:b/>
          <w:i/>
          <w:sz w:val="28"/>
          <w:szCs w:val="20"/>
          <w:highlight w:val="yellow"/>
        </w:rPr>
      </w:pPr>
    </w:p>
    <w:p w14:paraId="2C00FE59" w14:textId="07052B94" w:rsidR="0085174F" w:rsidRPr="0085174F" w:rsidRDefault="0085174F" w:rsidP="00E77981">
      <w:pPr>
        <w:tabs>
          <w:tab w:val="left" w:pos="960"/>
          <w:tab w:val="left" w:pos="2560"/>
          <w:tab w:val="left" w:pos="4520"/>
          <w:tab w:val="left" w:pos="6540"/>
          <w:tab w:val="left" w:pos="6920"/>
          <w:tab w:val="left" w:pos="974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3D2A6EFB" w14:textId="77777777" w:rsidR="0085174F" w:rsidRPr="0085174F" w:rsidRDefault="0085174F" w:rsidP="00E36D91">
      <w:pPr>
        <w:spacing w:after="0" w:line="240" w:lineRule="auto"/>
        <w:ind w:left="1" w:right="330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5174F" w:rsidRPr="0085174F">
      <w:pgSz w:w="11906" w:h="16838"/>
      <w:pgMar w:top="1134" w:right="850" w:bottom="1134" w:left="84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FEBB" w14:textId="77777777" w:rsidR="000F74A3" w:rsidRDefault="000F74A3" w:rsidP="0000106F">
      <w:pPr>
        <w:spacing w:after="0" w:line="240" w:lineRule="auto"/>
      </w:pPr>
      <w:r>
        <w:separator/>
      </w:r>
    </w:p>
  </w:endnote>
  <w:endnote w:type="continuationSeparator" w:id="0">
    <w:p w14:paraId="40F7F1E4" w14:textId="77777777" w:rsidR="000F74A3" w:rsidRDefault="000F74A3" w:rsidP="0000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DDDE" w14:textId="77777777" w:rsidR="000F74A3" w:rsidRDefault="000F74A3" w:rsidP="0000106F">
      <w:pPr>
        <w:spacing w:after="0" w:line="240" w:lineRule="auto"/>
      </w:pPr>
      <w:r>
        <w:separator/>
      </w:r>
    </w:p>
  </w:footnote>
  <w:footnote w:type="continuationSeparator" w:id="0">
    <w:p w14:paraId="31C8DC39" w14:textId="77777777" w:rsidR="000F74A3" w:rsidRDefault="000F74A3" w:rsidP="00001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4EF1"/>
    <w:multiLevelType w:val="hybridMultilevel"/>
    <w:tmpl w:val="B0B21B1C"/>
    <w:lvl w:ilvl="0" w:tplc="28E093F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878A4"/>
    <w:multiLevelType w:val="hybridMultilevel"/>
    <w:tmpl w:val="DB088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260E"/>
    <w:multiLevelType w:val="hybridMultilevel"/>
    <w:tmpl w:val="BC42BCF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B4C"/>
    <w:multiLevelType w:val="hybridMultilevel"/>
    <w:tmpl w:val="E9367C9C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19040A2"/>
    <w:multiLevelType w:val="hybridMultilevel"/>
    <w:tmpl w:val="817A8E1C"/>
    <w:lvl w:ilvl="0" w:tplc="1EE47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7D14"/>
    <w:multiLevelType w:val="hybridMultilevel"/>
    <w:tmpl w:val="6888993A"/>
    <w:lvl w:ilvl="0" w:tplc="75EEA0D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85326"/>
    <w:multiLevelType w:val="hybridMultilevel"/>
    <w:tmpl w:val="2FFC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22CB3"/>
    <w:multiLevelType w:val="hybridMultilevel"/>
    <w:tmpl w:val="373A1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67F52"/>
    <w:multiLevelType w:val="hybridMultilevel"/>
    <w:tmpl w:val="B86CC036"/>
    <w:lvl w:ilvl="0" w:tplc="E4CCE37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70563"/>
    <w:multiLevelType w:val="hybridMultilevel"/>
    <w:tmpl w:val="EFCACEE4"/>
    <w:lvl w:ilvl="0" w:tplc="6C009E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74F8F"/>
    <w:multiLevelType w:val="hybridMultilevel"/>
    <w:tmpl w:val="4A68F9C6"/>
    <w:lvl w:ilvl="0" w:tplc="0832DB6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85FF6"/>
    <w:multiLevelType w:val="hybridMultilevel"/>
    <w:tmpl w:val="63B4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962D2"/>
    <w:multiLevelType w:val="hybridMultilevel"/>
    <w:tmpl w:val="DC846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FD58B1"/>
    <w:multiLevelType w:val="hybridMultilevel"/>
    <w:tmpl w:val="3BD48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66B53"/>
    <w:multiLevelType w:val="hybridMultilevel"/>
    <w:tmpl w:val="1828F4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7FC151E0"/>
    <w:multiLevelType w:val="hybridMultilevel"/>
    <w:tmpl w:val="BC42BCF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"/>
  </w:num>
  <w:num w:numId="5">
    <w:abstractNumId w:val="6"/>
  </w:num>
  <w:num w:numId="6">
    <w:abstractNumId w:val="13"/>
  </w:num>
  <w:num w:numId="7">
    <w:abstractNumId w:val="0"/>
  </w:num>
  <w:num w:numId="8">
    <w:abstractNumId w:val="5"/>
  </w:num>
  <w:num w:numId="9">
    <w:abstractNumId w:val="15"/>
  </w:num>
  <w:num w:numId="10">
    <w:abstractNumId w:val="4"/>
  </w:num>
  <w:num w:numId="11">
    <w:abstractNumId w:val="2"/>
  </w:num>
  <w:num w:numId="12">
    <w:abstractNumId w:val="9"/>
  </w:num>
  <w:num w:numId="13">
    <w:abstractNumId w:val="8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A3"/>
    <w:rsid w:val="0000106F"/>
    <w:rsid w:val="0000616D"/>
    <w:rsid w:val="000162CC"/>
    <w:rsid w:val="00047604"/>
    <w:rsid w:val="00077EB9"/>
    <w:rsid w:val="00080175"/>
    <w:rsid w:val="00083C62"/>
    <w:rsid w:val="0008779F"/>
    <w:rsid w:val="000910D0"/>
    <w:rsid w:val="000912E5"/>
    <w:rsid w:val="000A1793"/>
    <w:rsid w:val="000A4DDB"/>
    <w:rsid w:val="000B2057"/>
    <w:rsid w:val="000C7F15"/>
    <w:rsid w:val="000D77CC"/>
    <w:rsid w:val="000E6CD1"/>
    <w:rsid w:val="000F52DE"/>
    <w:rsid w:val="000F74A3"/>
    <w:rsid w:val="00104E29"/>
    <w:rsid w:val="001118EE"/>
    <w:rsid w:val="00123EE2"/>
    <w:rsid w:val="0014610D"/>
    <w:rsid w:val="00157460"/>
    <w:rsid w:val="00164F5D"/>
    <w:rsid w:val="0018454D"/>
    <w:rsid w:val="00184F97"/>
    <w:rsid w:val="001D5E52"/>
    <w:rsid w:val="001E430E"/>
    <w:rsid w:val="001F61D8"/>
    <w:rsid w:val="00214A95"/>
    <w:rsid w:val="002623C0"/>
    <w:rsid w:val="002764DF"/>
    <w:rsid w:val="00280F84"/>
    <w:rsid w:val="00290E9F"/>
    <w:rsid w:val="002A0298"/>
    <w:rsid w:val="002A2E32"/>
    <w:rsid w:val="002A4435"/>
    <w:rsid w:val="002A5BDB"/>
    <w:rsid w:val="002D6162"/>
    <w:rsid w:val="002E0466"/>
    <w:rsid w:val="002F1068"/>
    <w:rsid w:val="002F5A3B"/>
    <w:rsid w:val="003107BA"/>
    <w:rsid w:val="00311EDC"/>
    <w:rsid w:val="00365BE4"/>
    <w:rsid w:val="00370A03"/>
    <w:rsid w:val="00382250"/>
    <w:rsid w:val="003C0490"/>
    <w:rsid w:val="003E14D0"/>
    <w:rsid w:val="00434BD6"/>
    <w:rsid w:val="0044787B"/>
    <w:rsid w:val="004564F2"/>
    <w:rsid w:val="0046769F"/>
    <w:rsid w:val="00491854"/>
    <w:rsid w:val="004B526A"/>
    <w:rsid w:val="004D23AA"/>
    <w:rsid w:val="004D2EE6"/>
    <w:rsid w:val="004E46C2"/>
    <w:rsid w:val="004F1E5C"/>
    <w:rsid w:val="00500D83"/>
    <w:rsid w:val="00503612"/>
    <w:rsid w:val="00507DA4"/>
    <w:rsid w:val="00536886"/>
    <w:rsid w:val="005458E0"/>
    <w:rsid w:val="00575953"/>
    <w:rsid w:val="00577782"/>
    <w:rsid w:val="005C0E36"/>
    <w:rsid w:val="005C45CB"/>
    <w:rsid w:val="005E4DB8"/>
    <w:rsid w:val="005F69CB"/>
    <w:rsid w:val="00636BE1"/>
    <w:rsid w:val="00672F80"/>
    <w:rsid w:val="00682E1B"/>
    <w:rsid w:val="006922A4"/>
    <w:rsid w:val="006C0792"/>
    <w:rsid w:val="006C3D0B"/>
    <w:rsid w:val="006C74BC"/>
    <w:rsid w:val="006E268C"/>
    <w:rsid w:val="00700E3E"/>
    <w:rsid w:val="00710520"/>
    <w:rsid w:val="0072127C"/>
    <w:rsid w:val="007242DB"/>
    <w:rsid w:val="00737A4A"/>
    <w:rsid w:val="007617DA"/>
    <w:rsid w:val="00764B36"/>
    <w:rsid w:val="007709EB"/>
    <w:rsid w:val="00770C52"/>
    <w:rsid w:val="00781BE6"/>
    <w:rsid w:val="007B4A0C"/>
    <w:rsid w:val="007C5EAE"/>
    <w:rsid w:val="007F4392"/>
    <w:rsid w:val="008441A2"/>
    <w:rsid w:val="0085174F"/>
    <w:rsid w:val="008C0C29"/>
    <w:rsid w:val="008F1C87"/>
    <w:rsid w:val="008F2A17"/>
    <w:rsid w:val="008F4EBB"/>
    <w:rsid w:val="008F5A0E"/>
    <w:rsid w:val="0097018E"/>
    <w:rsid w:val="00983F50"/>
    <w:rsid w:val="009D217B"/>
    <w:rsid w:val="009D23F3"/>
    <w:rsid w:val="009D3606"/>
    <w:rsid w:val="009D49F6"/>
    <w:rsid w:val="009E5878"/>
    <w:rsid w:val="009E7C39"/>
    <w:rsid w:val="009F1C5E"/>
    <w:rsid w:val="009F5B82"/>
    <w:rsid w:val="00A43F21"/>
    <w:rsid w:val="00A52149"/>
    <w:rsid w:val="00A8352F"/>
    <w:rsid w:val="00A85603"/>
    <w:rsid w:val="00A9424C"/>
    <w:rsid w:val="00AB3EDE"/>
    <w:rsid w:val="00AD11B3"/>
    <w:rsid w:val="00AD3CA3"/>
    <w:rsid w:val="00AD6848"/>
    <w:rsid w:val="00AE5D9D"/>
    <w:rsid w:val="00B07624"/>
    <w:rsid w:val="00B0782C"/>
    <w:rsid w:val="00B34F12"/>
    <w:rsid w:val="00B36596"/>
    <w:rsid w:val="00B42A04"/>
    <w:rsid w:val="00B510A7"/>
    <w:rsid w:val="00B53953"/>
    <w:rsid w:val="00B746AD"/>
    <w:rsid w:val="00B814C8"/>
    <w:rsid w:val="00B83961"/>
    <w:rsid w:val="00BA39AA"/>
    <w:rsid w:val="00BA415F"/>
    <w:rsid w:val="00BB316A"/>
    <w:rsid w:val="00BB5AB4"/>
    <w:rsid w:val="00BF2A76"/>
    <w:rsid w:val="00C0334C"/>
    <w:rsid w:val="00C1741B"/>
    <w:rsid w:val="00C56D5A"/>
    <w:rsid w:val="00C61998"/>
    <w:rsid w:val="00C67775"/>
    <w:rsid w:val="00C915D7"/>
    <w:rsid w:val="00CC7080"/>
    <w:rsid w:val="00CD22C9"/>
    <w:rsid w:val="00CE3CDF"/>
    <w:rsid w:val="00CE47AF"/>
    <w:rsid w:val="00D0148B"/>
    <w:rsid w:val="00D050AE"/>
    <w:rsid w:val="00D311AC"/>
    <w:rsid w:val="00D357BB"/>
    <w:rsid w:val="00D66A5E"/>
    <w:rsid w:val="00D733B4"/>
    <w:rsid w:val="00DB6820"/>
    <w:rsid w:val="00E36D91"/>
    <w:rsid w:val="00E462E5"/>
    <w:rsid w:val="00E77981"/>
    <w:rsid w:val="00E9794F"/>
    <w:rsid w:val="00EC4C71"/>
    <w:rsid w:val="00EC63EA"/>
    <w:rsid w:val="00ED04C8"/>
    <w:rsid w:val="00EF4DD8"/>
    <w:rsid w:val="00F1660E"/>
    <w:rsid w:val="00F313E0"/>
    <w:rsid w:val="00F362C1"/>
    <w:rsid w:val="00F54ED3"/>
    <w:rsid w:val="00F5648E"/>
    <w:rsid w:val="00F828EC"/>
    <w:rsid w:val="00F848BC"/>
    <w:rsid w:val="00FA1E4C"/>
    <w:rsid w:val="00FA40E0"/>
    <w:rsid w:val="00FB303C"/>
    <w:rsid w:val="00FE36A2"/>
    <w:rsid w:val="00FE5FFE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7B2C"/>
  <w15:docId w15:val="{C7D4CBF3-C5EB-4E3C-AA40-1CBA43FB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E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2E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A3B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06F"/>
  </w:style>
  <w:style w:type="paragraph" w:styleId="a5">
    <w:name w:val="footer"/>
    <w:basedOn w:val="a"/>
    <w:link w:val="a6"/>
    <w:uiPriority w:val="99"/>
    <w:unhideWhenUsed/>
    <w:rsid w:val="00001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06F"/>
  </w:style>
  <w:style w:type="table" w:styleId="a7">
    <w:name w:val="Table Grid"/>
    <w:basedOn w:val="a1"/>
    <w:uiPriority w:val="39"/>
    <w:rsid w:val="003107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1ED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2A029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782C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3C0490"/>
  </w:style>
  <w:style w:type="character" w:styleId="ac">
    <w:name w:val="Unresolved Mention"/>
    <w:basedOn w:val="a0"/>
    <w:uiPriority w:val="99"/>
    <w:semiHidden/>
    <w:unhideWhenUsed/>
    <w:rsid w:val="003C0490"/>
    <w:rPr>
      <w:color w:val="808080"/>
      <w:shd w:val="clear" w:color="auto" w:fill="E6E6E6"/>
    </w:rPr>
  </w:style>
  <w:style w:type="paragraph" w:styleId="ad">
    <w:name w:val="Normal (Web)"/>
    <w:basedOn w:val="a"/>
    <w:uiPriority w:val="99"/>
    <w:unhideWhenUsed/>
    <w:rsid w:val="00F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F5A3B"/>
    <w:rPr>
      <w:rFonts w:ascii="Calibri Light" w:eastAsia="SimSun" w:hAnsi="Calibri Light" w:cs="Times New Roman"/>
      <w:color w:val="1F4E79"/>
    </w:rPr>
  </w:style>
  <w:style w:type="paragraph" w:customStyle="1" w:styleId="Default">
    <w:name w:val="Default"/>
    <w:rsid w:val="00F54ED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A2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2E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No Spacing"/>
    <w:uiPriority w:val="1"/>
    <w:qFormat/>
    <w:rsid w:val="002A2E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s://xn--38-6kcaof6f0a.xn--p1ai/about/spisok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42-4525-BF62-6BBE5342AC6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42-4525-BF62-6BBE5342AC6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42-4525-BF62-6BBE5342AC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0.44</c:v>
                </c:pt>
                <c:pt idx="2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142-4525-BF62-6BBE5342AC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0%</c:formatCode>
                <c:ptCount val="3"/>
                <c:pt idx="0">
                  <c:v>0.54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42-4525-BF62-6BBE5342AC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0%</c:formatCode>
                <c:ptCount val="3"/>
                <c:pt idx="0">
                  <c:v>0.06</c:v>
                </c:pt>
                <c:pt idx="1">
                  <c:v>0.06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142-4525-BF62-6BBE5342AC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9446880"/>
        <c:axId val="519449504"/>
      </c:barChart>
      <c:catAx>
        <c:axId val="51944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449504"/>
        <c:crosses val="autoZero"/>
        <c:auto val="1"/>
        <c:lblAlgn val="ctr"/>
        <c:lblOffset val="100"/>
        <c:noMultiLvlLbl val="0"/>
      </c:catAx>
      <c:valAx>
        <c:axId val="5194495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19446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</a:t>
            </a:r>
            <a:r>
              <a:rPr lang="ru-RU" baseline="0"/>
              <a:t> пегогических работников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10 лет</c:v>
                </c:pt>
                <c:pt idx="2">
                  <c:v>до 20 лет</c:v>
                </c:pt>
                <c:pt idx="3">
                  <c:v>старше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5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4D-4831-B789-E44C9F9578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10 лет</c:v>
                </c:pt>
                <c:pt idx="2">
                  <c:v>до 20 лет</c:v>
                </c:pt>
                <c:pt idx="3">
                  <c:v>старше 20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4D-4831-B789-E44C9F9578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10 лет</c:v>
                </c:pt>
                <c:pt idx="2">
                  <c:v>до 20 лет</c:v>
                </c:pt>
                <c:pt idx="3">
                  <c:v>старше 20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4D-4831-B789-E44C9F9578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4557304"/>
        <c:axId val="464558288"/>
      </c:barChart>
      <c:catAx>
        <c:axId val="464557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4558288"/>
        <c:crosses val="autoZero"/>
        <c:auto val="1"/>
        <c:lblAlgn val="ctr"/>
        <c:lblOffset val="100"/>
        <c:noMultiLvlLbl val="0"/>
      </c:catAx>
      <c:valAx>
        <c:axId val="464558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4557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Квалификация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2017год</c:v>
                </c:pt>
                <c:pt idx="1">
                  <c:v>2018год</c:v>
                </c:pt>
                <c:pt idx="2">
                  <c:v>2019год</c:v>
                </c:pt>
                <c:pt idx="3">
                  <c:v>2020год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6B-4439-9ED5-90FC9C4AC2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2017год</c:v>
                </c:pt>
                <c:pt idx="1">
                  <c:v>2018год</c:v>
                </c:pt>
                <c:pt idx="2">
                  <c:v>2019год</c:v>
                </c:pt>
                <c:pt idx="3">
                  <c:v>2020год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6B-4439-9ED5-90FC9C4AC2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имеют КК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2017год</c:v>
                </c:pt>
                <c:pt idx="1">
                  <c:v>2018год</c:v>
                </c:pt>
                <c:pt idx="2">
                  <c:v>2019год</c:v>
                </c:pt>
                <c:pt idx="3">
                  <c:v>2020год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18</c:v>
                </c:pt>
                <c:pt idx="2">
                  <c:v>17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6B-4439-9ED5-90FC9C4AC2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5677616"/>
        <c:axId val="415680240"/>
      </c:barChart>
      <c:catAx>
        <c:axId val="41567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5680240"/>
        <c:crosses val="autoZero"/>
        <c:auto val="1"/>
        <c:lblAlgn val="ctr"/>
        <c:lblOffset val="100"/>
        <c:noMultiLvlLbl val="0"/>
      </c:catAx>
      <c:valAx>
        <c:axId val="41568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567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24466-32DC-40C7-8726-20BA2DAD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4101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Заведующая</dc:creator>
  <cp:lastModifiedBy>Zaved</cp:lastModifiedBy>
  <cp:revision>20</cp:revision>
  <cp:lastPrinted>2021-08-13T13:07:00Z</cp:lastPrinted>
  <dcterms:created xsi:type="dcterms:W3CDTF">2019-05-24T12:32:00Z</dcterms:created>
  <dcterms:modified xsi:type="dcterms:W3CDTF">2021-08-13T13:07:00Z</dcterms:modified>
</cp:coreProperties>
</file>