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9AA7" w14:textId="77777777" w:rsidR="00EF5298" w:rsidRDefault="00EF5298" w:rsidP="00EF5298">
      <w:pPr>
        <w:pStyle w:val="Default"/>
      </w:pPr>
    </w:p>
    <w:p w14:paraId="2E18AF24" w14:textId="608438E8" w:rsidR="00EF5298" w:rsidRDefault="00EF5298" w:rsidP="00EF5298">
      <w:pPr>
        <w:pStyle w:val="Default"/>
        <w:jc w:val="center"/>
        <w:rPr>
          <w:sz w:val="32"/>
          <w:szCs w:val="32"/>
        </w:rPr>
      </w:pPr>
      <w:r w:rsidRPr="00EF5298">
        <w:rPr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 w:rsidRPr="00EF5298">
        <w:rPr>
          <w:sz w:val="32"/>
          <w:szCs w:val="32"/>
        </w:rPr>
        <w:t>Аксайского</w:t>
      </w:r>
      <w:proofErr w:type="spellEnd"/>
      <w:r w:rsidRPr="00EF5298">
        <w:rPr>
          <w:sz w:val="32"/>
          <w:szCs w:val="32"/>
        </w:rPr>
        <w:t xml:space="preserve"> района детский сад № 38 «Радуга»</w:t>
      </w:r>
    </w:p>
    <w:p w14:paraId="4B880076" w14:textId="77777777" w:rsidR="00EF5298" w:rsidRPr="00EF5298" w:rsidRDefault="00EF5298" w:rsidP="00EF5298">
      <w:pPr>
        <w:pStyle w:val="Default"/>
        <w:jc w:val="center"/>
        <w:rPr>
          <w:sz w:val="32"/>
          <w:szCs w:val="32"/>
        </w:rPr>
      </w:pPr>
    </w:p>
    <w:p w14:paraId="5F00B750" w14:textId="4F094669" w:rsidR="00EF5298" w:rsidRDefault="00EF5298" w:rsidP="00EF5298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5298" w:rsidRPr="001B19F8" w14:paraId="4C0930DD" w14:textId="77777777" w:rsidTr="00EF5298">
        <w:tc>
          <w:tcPr>
            <w:tcW w:w="4672" w:type="dxa"/>
          </w:tcPr>
          <w:p w14:paraId="52C5521C" w14:textId="77777777" w:rsidR="00EF5298" w:rsidRPr="001B19F8" w:rsidRDefault="00EF5298" w:rsidP="00E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14:paraId="76EBE931" w14:textId="77777777" w:rsidR="00EF5298" w:rsidRPr="001B19F8" w:rsidRDefault="00EF5298" w:rsidP="00E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14:paraId="535DE1A7" w14:textId="77777777" w:rsidR="00EF5298" w:rsidRPr="001B19F8" w:rsidRDefault="00EF5298" w:rsidP="00E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14:paraId="53A6B063" w14:textId="77777777" w:rsidR="00EF5298" w:rsidRPr="001B19F8" w:rsidRDefault="00EF5298" w:rsidP="00E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                                    </w:t>
            </w:r>
          </w:p>
        </w:tc>
        <w:tc>
          <w:tcPr>
            <w:tcW w:w="4673" w:type="dxa"/>
          </w:tcPr>
          <w:p w14:paraId="3CC9B54F" w14:textId="77777777" w:rsidR="00EF5298" w:rsidRPr="001B19F8" w:rsidRDefault="00EF5298" w:rsidP="00E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213D6E65" w14:textId="77777777" w:rsidR="00EF5298" w:rsidRPr="001B19F8" w:rsidRDefault="00EF5298" w:rsidP="00E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№ 38 «Радуга» </w:t>
            </w:r>
          </w:p>
          <w:p w14:paraId="4CC0D23C" w14:textId="77777777" w:rsidR="00EF5298" w:rsidRPr="001B19F8" w:rsidRDefault="00EF5298" w:rsidP="00E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__________ Г.Г. Кравченко  </w:t>
            </w:r>
          </w:p>
          <w:p w14:paraId="1C4E34D2" w14:textId="77777777" w:rsidR="00EF5298" w:rsidRPr="001B19F8" w:rsidRDefault="00EF5298" w:rsidP="00E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F4D1AC7" w14:textId="77777777" w:rsidR="00EF5298" w:rsidRPr="001B19F8" w:rsidRDefault="00EF5298" w:rsidP="00E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_от _3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31DF172B" w14:textId="77777777" w:rsidR="00EF5298" w:rsidRDefault="00EF5298" w:rsidP="00EF5298">
      <w:pPr>
        <w:pStyle w:val="Default"/>
        <w:rPr>
          <w:b/>
          <w:bCs/>
          <w:sz w:val="48"/>
          <w:szCs w:val="48"/>
        </w:rPr>
      </w:pPr>
    </w:p>
    <w:p w14:paraId="4C0B2C6C" w14:textId="77777777" w:rsidR="00EF5298" w:rsidRDefault="00EF5298" w:rsidP="00EF5298">
      <w:pPr>
        <w:pStyle w:val="Default"/>
        <w:rPr>
          <w:b/>
          <w:bCs/>
          <w:sz w:val="48"/>
          <w:szCs w:val="48"/>
        </w:rPr>
      </w:pPr>
    </w:p>
    <w:p w14:paraId="0F6C7676" w14:textId="77777777" w:rsidR="00EF5298" w:rsidRDefault="00EF5298" w:rsidP="00EF5298">
      <w:pPr>
        <w:pStyle w:val="Default"/>
        <w:rPr>
          <w:b/>
          <w:bCs/>
          <w:sz w:val="48"/>
          <w:szCs w:val="48"/>
        </w:rPr>
      </w:pPr>
    </w:p>
    <w:p w14:paraId="5E90EE09" w14:textId="3B868316" w:rsidR="00EF5298" w:rsidRPr="00EF5298" w:rsidRDefault="00EF5298" w:rsidP="00EF5298">
      <w:pPr>
        <w:pStyle w:val="Default"/>
        <w:jc w:val="center"/>
        <w:rPr>
          <w:sz w:val="48"/>
          <w:szCs w:val="48"/>
        </w:rPr>
      </w:pPr>
      <w:r w:rsidRPr="00EF5298">
        <w:rPr>
          <w:sz w:val="48"/>
          <w:szCs w:val="48"/>
        </w:rPr>
        <w:t>ПОЛОЖЕНИЕ</w:t>
      </w:r>
    </w:p>
    <w:p w14:paraId="7908BC5D" w14:textId="325FC320" w:rsidR="00EF5298" w:rsidRPr="00EF5298" w:rsidRDefault="00EF5298" w:rsidP="00EF5298">
      <w:pPr>
        <w:pStyle w:val="Default"/>
        <w:jc w:val="center"/>
        <w:rPr>
          <w:sz w:val="48"/>
          <w:szCs w:val="48"/>
        </w:rPr>
      </w:pPr>
      <w:r w:rsidRPr="00EF5298">
        <w:rPr>
          <w:sz w:val="48"/>
          <w:szCs w:val="48"/>
        </w:rPr>
        <w:t>О РОДИТЕЛЬСКОМ СОБРАНИИ</w:t>
      </w:r>
    </w:p>
    <w:p w14:paraId="5F2F279B" w14:textId="1ECD7E31" w:rsidR="00EF5298" w:rsidRPr="00EF5298" w:rsidRDefault="00EF5298" w:rsidP="00EF5298">
      <w:pPr>
        <w:pStyle w:val="Default"/>
        <w:jc w:val="center"/>
        <w:rPr>
          <w:sz w:val="48"/>
          <w:szCs w:val="48"/>
        </w:rPr>
      </w:pPr>
      <w:r w:rsidRPr="00EF5298">
        <w:rPr>
          <w:sz w:val="48"/>
          <w:szCs w:val="48"/>
        </w:rPr>
        <w:t>МБДОУ № 38 «Радуга»</w:t>
      </w:r>
    </w:p>
    <w:p w14:paraId="7DFE2655" w14:textId="77777777" w:rsidR="00EF5298" w:rsidRP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2FBAE33D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01E122EA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20C2A8F9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32634233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11DE0057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352CC4A0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77BE6066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587B5B80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25E52291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5D06E509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094EA070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1331A4B9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0C67D133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47E98DB1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66441551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68122A4C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03B1D443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2C27DD0D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1C126013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7E996013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091EF78C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4436C107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792E3F20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5DC341C4" w14:textId="77777777" w:rsidR="00EF5298" w:rsidRDefault="00EF5298" w:rsidP="00EF5298">
      <w:pPr>
        <w:pStyle w:val="Default"/>
        <w:jc w:val="center"/>
        <w:rPr>
          <w:sz w:val="23"/>
          <w:szCs w:val="23"/>
        </w:rPr>
      </w:pPr>
    </w:p>
    <w:p w14:paraId="2F0F4DD6" w14:textId="7E38A29C" w:rsidR="00EF5298" w:rsidRDefault="00EF5298" w:rsidP="00EF52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п. Рассвет</w:t>
      </w:r>
    </w:p>
    <w:p w14:paraId="7929CD20" w14:textId="05061490" w:rsidR="00EF5298" w:rsidRDefault="00EF5298" w:rsidP="00EF52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2019 г.</w:t>
      </w:r>
    </w:p>
    <w:p w14:paraId="53AF4247" w14:textId="7995BB0C" w:rsidR="00EF5298" w:rsidRDefault="00EF5298" w:rsidP="00EF529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1.ОБЩИЕ ПОЛОЖЕНИЯ</w:t>
      </w:r>
    </w:p>
    <w:p w14:paraId="4916EAEA" w14:textId="2CB065B6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Положение о Родительском собрании муниципального бюджетного дошкольного образовательного учреждения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 детский сад № 38 «Радуга» (далее МБДОУ) разработано в соответствии с действующим Законом РФ «Об образовании в Российской Федерации» №273-ФЗ от 29.12.12 г., Уставом МБДОУ. Родительское собрание является коллегиальным органом МБДОУ, которое действует в целях повышения качества образовательного и воспитательного процесса, установления взаимодействия родительской общественности и МБДОУ. </w:t>
      </w:r>
    </w:p>
    <w:p w14:paraId="0F3EF6BE" w14:textId="57B4C998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В состав Родительского собрания входят все родители (законные представители) воспитанников МБДОУ. </w:t>
      </w:r>
    </w:p>
    <w:p w14:paraId="7D8C816E" w14:textId="54F598A8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Решения Родительского собрания рассматриваются на педагогическом совете и при необходимости на Общем собрании трудового коллектива МБДОУ. </w:t>
      </w:r>
    </w:p>
    <w:p w14:paraId="124E51D3" w14:textId="5FA2EE29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Изменения и дополнения в настоящее положение вносятся Родительским собранием МБДОУ и принимаются на его заседании. </w:t>
      </w:r>
    </w:p>
    <w:p w14:paraId="61A5BEAD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Срок данного положения не ограничен и действует до принятия нового. </w:t>
      </w:r>
    </w:p>
    <w:p w14:paraId="3617CD4C" w14:textId="77777777" w:rsidR="00EF5298" w:rsidRDefault="00EF5298" w:rsidP="00EF5298">
      <w:pPr>
        <w:pStyle w:val="Default"/>
        <w:jc w:val="center"/>
        <w:rPr>
          <w:b/>
          <w:bCs/>
          <w:sz w:val="28"/>
          <w:szCs w:val="28"/>
        </w:rPr>
      </w:pPr>
    </w:p>
    <w:p w14:paraId="2E90E770" w14:textId="34E7A7A9" w:rsidR="00EF5298" w:rsidRDefault="00EF5298" w:rsidP="00EF52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РОДИТЕЛЬСКОГО СОБРАНИЯ</w:t>
      </w:r>
    </w:p>
    <w:p w14:paraId="080B7F72" w14:textId="77777777" w:rsidR="00EF5298" w:rsidRDefault="00EF5298" w:rsidP="00EF5298">
      <w:pPr>
        <w:pStyle w:val="Default"/>
        <w:rPr>
          <w:sz w:val="28"/>
          <w:szCs w:val="28"/>
        </w:rPr>
      </w:pPr>
    </w:p>
    <w:p w14:paraId="3C24DE07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Родительского собрания являются: </w:t>
      </w:r>
    </w:p>
    <w:p w14:paraId="6D66936C" w14:textId="5F9127CF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совместная работа родительской общественности и Учреждения по реализации государственной, региональной, муниципальной политики в области дошкольного образования; </w:t>
      </w:r>
    </w:p>
    <w:p w14:paraId="1332911F" w14:textId="5717A0EE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 </w:t>
      </w:r>
    </w:p>
    <w:p w14:paraId="15F6018B" w14:textId="4085BA08" w:rsidR="00EF5298" w:rsidRDefault="00EF5298" w:rsidP="00EF52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ФУНКЦИИ РОДИТЕЛЬСКОГО СОБРАНИЯ</w:t>
      </w:r>
    </w:p>
    <w:p w14:paraId="19A5FC94" w14:textId="77777777" w:rsidR="00EF5298" w:rsidRDefault="00EF5298" w:rsidP="00EF5298">
      <w:pPr>
        <w:pStyle w:val="Default"/>
        <w:rPr>
          <w:sz w:val="28"/>
          <w:szCs w:val="28"/>
        </w:rPr>
      </w:pPr>
    </w:p>
    <w:p w14:paraId="0FD76D65" w14:textId="7E6E81FE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Родительское собрание МБДОУ: </w:t>
      </w:r>
    </w:p>
    <w:p w14:paraId="568C74F0" w14:textId="23A6368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выбирает Родительский комитет МБДОУ (группы); </w:t>
      </w:r>
    </w:p>
    <w:p w14:paraId="656EEC55" w14:textId="47E5F023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знакомится с уставом и другими локальными актами МБДОУ, касающимися взаимодействия с родительской общественностью, поручает Родительскому комитету решение вопросов о внесении в них необходимых изменений и дополнений; </w:t>
      </w:r>
    </w:p>
    <w:p w14:paraId="6B6D6E37" w14:textId="71D9C25D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изучает основные направления образовательной, оздоровительной и воспитательной деятельности в МБДОУ (группе), вносит предложения по их совершенствованию; </w:t>
      </w:r>
    </w:p>
    <w:p w14:paraId="602A1F0D" w14:textId="3B95FE29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заслушивает вопросы, касающиеся содержания, форм и методов образовательного процесса, планирования педагогической деятельности МБДОУ (группы); </w:t>
      </w:r>
    </w:p>
    <w:p w14:paraId="4AF6254A" w14:textId="74AC1CA8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обсуждает вопросы организации дополнительных образовательных, оздоровительных услуг воспитанникам, в том числе платных в МБДОУ (группе); </w:t>
      </w:r>
    </w:p>
    <w:p w14:paraId="6001737A" w14:textId="383D319E" w:rsidR="00EF5298" w:rsidRDefault="00EF5298" w:rsidP="00EF529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 </w:t>
      </w:r>
    </w:p>
    <w:p w14:paraId="32B8093B" w14:textId="3205D5C0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решает вопросы оказания помощи воспитателям группы в работе с неблагополучными семьями; </w:t>
      </w:r>
    </w:p>
    <w:p w14:paraId="5946E437" w14:textId="65661EA6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по совершенствованию педагогического процесса в </w:t>
      </w:r>
      <w:r w:rsidR="00A56E20">
        <w:rPr>
          <w:sz w:val="28"/>
          <w:szCs w:val="28"/>
        </w:rPr>
        <w:t>МБДОУ</w:t>
      </w:r>
      <w:r>
        <w:rPr>
          <w:sz w:val="28"/>
          <w:szCs w:val="28"/>
        </w:rPr>
        <w:t xml:space="preserve">; </w:t>
      </w:r>
    </w:p>
    <w:p w14:paraId="0FADEC46" w14:textId="7D638DDA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участвует в планировании совместных с родителями (законными представителями) мероприятий в </w:t>
      </w:r>
      <w:r w:rsidR="00A56E2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(группе) – групповых родительских собраний, родительских клубов, Дней открытых дверей, детских праздников, развлечений, другое; </w:t>
      </w:r>
    </w:p>
    <w:p w14:paraId="309E87D7" w14:textId="77777777" w:rsidR="00EF5298" w:rsidRDefault="00EF5298" w:rsidP="00EF5298">
      <w:pPr>
        <w:pStyle w:val="Default"/>
        <w:jc w:val="center"/>
        <w:rPr>
          <w:b/>
          <w:bCs/>
          <w:sz w:val="28"/>
          <w:szCs w:val="28"/>
        </w:rPr>
      </w:pPr>
    </w:p>
    <w:p w14:paraId="1E4DE830" w14:textId="165AB355" w:rsidR="00EF5298" w:rsidRDefault="00EF5298" w:rsidP="00EF52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ПРАВА РОДИТЕЛЬСКОГО СОБРАНИЯ</w:t>
      </w:r>
    </w:p>
    <w:p w14:paraId="2DD13A1A" w14:textId="77777777" w:rsidR="00EF5298" w:rsidRDefault="00EF5298" w:rsidP="00EF5298">
      <w:pPr>
        <w:pStyle w:val="Default"/>
        <w:rPr>
          <w:sz w:val="28"/>
          <w:szCs w:val="28"/>
        </w:rPr>
      </w:pPr>
    </w:p>
    <w:p w14:paraId="4EAEC7EB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Родительское собрание имеет право: </w:t>
      </w:r>
    </w:p>
    <w:p w14:paraId="22385F5C" w14:textId="7224330B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выбирать Родительский комитет </w:t>
      </w:r>
      <w:r w:rsidR="00A56E20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(группы); </w:t>
      </w:r>
    </w:p>
    <w:p w14:paraId="67AF0FDB" w14:textId="56241791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требовать от Родительского комитета</w:t>
      </w:r>
      <w:r w:rsidR="00A56E20">
        <w:rPr>
          <w:sz w:val="28"/>
          <w:szCs w:val="28"/>
        </w:rPr>
        <w:t xml:space="preserve"> </w:t>
      </w:r>
      <w:r w:rsidR="00307E28">
        <w:rPr>
          <w:sz w:val="28"/>
          <w:szCs w:val="28"/>
        </w:rPr>
        <w:t>МБДОУ (группы</w:t>
      </w:r>
      <w:r>
        <w:rPr>
          <w:sz w:val="28"/>
          <w:szCs w:val="28"/>
        </w:rPr>
        <w:t xml:space="preserve">) выполнения и (или) контроля выполнения его решений. </w:t>
      </w:r>
    </w:p>
    <w:p w14:paraId="420030AE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Каждый член Родительского собрания имеет право: </w:t>
      </w:r>
    </w:p>
    <w:p w14:paraId="1C58612C" w14:textId="687A59B9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-потребовать обсуждения Родительским собранием любого вопроса, входящего в его компетенцию, если это предложение поддержит не менее 1/3 членов собрания; </w:t>
      </w:r>
    </w:p>
    <w:p w14:paraId="0594A649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несогласии с решением Родительского собрания высказать собственное мотивированное мнение, которое должно быть занесено в протокол. </w:t>
      </w:r>
    </w:p>
    <w:p w14:paraId="7862C21C" w14:textId="77777777" w:rsidR="00EF5298" w:rsidRDefault="00EF5298" w:rsidP="00EF5298">
      <w:pPr>
        <w:pStyle w:val="Default"/>
        <w:jc w:val="center"/>
        <w:rPr>
          <w:b/>
          <w:bCs/>
          <w:sz w:val="28"/>
          <w:szCs w:val="28"/>
        </w:rPr>
      </w:pPr>
    </w:p>
    <w:p w14:paraId="66D2722B" w14:textId="3272C7AB" w:rsidR="00EF5298" w:rsidRDefault="00EF5298" w:rsidP="00EF52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ОРГАНИЗАЦИЯ ДЕЯТЕЛЬНОСТИ</w:t>
      </w:r>
    </w:p>
    <w:p w14:paraId="1E96C69C" w14:textId="101A94FD" w:rsidR="00EF5298" w:rsidRDefault="00EF5298" w:rsidP="00EF52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РОДИТЕЛЬСКОГО СОБРАНИЯ </w:t>
      </w:r>
    </w:p>
    <w:p w14:paraId="194E060C" w14:textId="31FED83D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5.1.В состав Родительского собрания входят все родители (законные представители) воспитанников </w:t>
      </w:r>
      <w:r w:rsidR="00A56E20">
        <w:rPr>
          <w:sz w:val="28"/>
          <w:szCs w:val="28"/>
        </w:rPr>
        <w:t>МБДОУ (</w:t>
      </w:r>
      <w:r>
        <w:rPr>
          <w:sz w:val="28"/>
          <w:szCs w:val="28"/>
        </w:rPr>
        <w:t xml:space="preserve">группы). </w:t>
      </w:r>
    </w:p>
    <w:p w14:paraId="614AB6C0" w14:textId="74C797CC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Родительское собрание выбирает из своего состава Родительский комитет </w:t>
      </w:r>
      <w:r w:rsidR="00A56E2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(группы). </w:t>
      </w:r>
    </w:p>
    <w:p w14:paraId="0A51CD07" w14:textId="55D6088A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</w:t>
      </w:r>
    </w:p>
    <w:p w14:paraId="7F3340E2" w14:textId="36FFADAD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5.4.В необходимых случаях на заседание Родительского собрания </w:t>
      </w:r>
      <w:proofErr w:type="spellStart"/>
      <w:proofErr w:type="gramStart"/>
      <w:r>
        <w:rPr>
          <w:sz w:val="28"/>
          <w:szCs w:val="28"/>
        </w:rPr>
        <w:t>приглаша-ются</w:t>
      </w:r>
      <w:proofErr w:type="spellEnd"/>
      <w:proofErr w:type="gramEnd"/>
      <w:r>
        <w:rPr>
          <w:sz w:val="28"/>
          <w:szCs w:val="28"/>
        </w:rPr>
        <w:t xml:space="preserve"> педагогические, медицинские и другие работники </w:t>
      </w:r>
      <w:r w:rsidR="00A56E20">
        <w:rPr>
          <w:sz w:val="28"/>
          <w:szCs w:val="28"/>
        </w:rPr>
        <w:t>МБДОУ</w:t>
      </w:r>
      <w:r>
        <w:rPr>
          <w:sz w:val="28"/>
          <w:szCs w:val="28"/>
        </w:rPr>
        <w:t xml:space="preserve">, учителя начальной школы, представители общественных организаций, учреждений, родители, представители </w:t>
      </w:r>
      <w:r w:rsidR="00A56E20">
        <w:rPr>
          <w:sz w:val="28"/>
          <w:szCs w:val="28"/>
        </w:rPr>
        <w:t>МБДОУ</w:t>
      </w:r>
      <w:r>
        <w:rPr>
          <w:sz w:val="28"/>
          <w:szCs w:val="28"/>
        </w:rPr>
        <w:t xml:space="preserve">. Необходимость их приглашения </w:t>
      </w:r>
      <w:proofErr w:type="spellStart"/>
      <w:proofErr w:type="gramStart"/>
      <w:r>
        <w:rPr>
          <w:sz w:val="28"/>
          <w:szCs w:val="28"/>
        </w:rPr>
        <w:t>опре-деляется</w:t>
      </w:r>
      <w:proofErr w:type="spellEnd"/>
      <w:proofErr w:type="gramEnd"/>
      <w:r>
        <w:rPr>
          <w:sz w:val="28"/>
          <w:szCs w:val="28"/>
        </w:rPr>
        <w:t xml:space="preserve"> председателем Родительского собрания </w:t>
      </w:r>
      <w:r w:rsidR="00A56E2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(группы). </w:t>
      </w:r>
    </w:p>
    <w:p w14:paraId="6C4D18E8" w14:textId="650B644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Общее Родительское собрание </w:t>
      </w:r>
      <w:r w:rsidR="00A56E20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ведет заведующ</w:t>
      </w:r>
      <w:r w:rsidR="00A56E20">
        <w:rPr>
          <w:sz w:val="28"/>
          <w:szCs w:val="28"/>
        </w:rPr>
        <w:t>ая</w:t>
      </w:r>
      <w:r>
        <w:rPr>
          <w:sz w:val="28"/>
          <w:szCs w:val="28"/>
        </w:rPr>
        <w:t xml:space="preserve"> совместно с председателем общего Родительского собрания. Родительское собрание группы ведет председатель Родительского собрания совместно с воспитателем. </w:t>
      </w:r>
    </w:p>
    <w:p w14:paraId="64C17164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Председатель Родительского собрания: </w:t>
      </w:r>
    </w:p>
    <w:p w14:paraId="6C2805EE" w14:textId="7A03703B" w:rsidR="00EF5298" w:rsidRDefault="00EF5298" w:rsidP="00EF529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обеспечивает посещаемость родительского собрания (совместно с </w:t>
      </w:r>
      <w:r w:rsidR="00A56E20">
        <w:rPr>
          <w:sz w:val="28"/>
          <w:szCs w:val="28"/>
        </w:rPr>
        <w:t>председателями</w:t>
      </w:r>
      <w:r>
        <w:rPr>
          <w:sz w:val="28"/>
          <w:szCs w:val="28"/>
        </w:rPr>
        <w:t xml:space="preserve"> родительских комитетов групп); </w:t>
      </w:r>
    </w:p>
    <w:p w14:paraId="56787E49" w14:textId="208ADDF9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совместно с заведующ</w:t>
      </w:r>
      <w:r w:rsidR="00A56E20">
        <w:rPr>
          <w:sz w:val="28"/>
          <w:szCs w:val="28"/>
        </w:rPr>
        <w:t>ей МБДОУ</w:t>
      </w:r>
      <w:r>
        <w:rPr>
          <w:sz w:val="28"/>
          <w:szCs w:val="28"/>
        </w:rPr>
        <w:t xml:space="preserve"> организует подготовку и </w:t>
      </w:r>
      <w:r w:rsidR="00A56E20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Родительского собрания, определяет повестку дня; </w:t>
      </w:r>
    </w:p>
    <w:p w14:paraId="6791960D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председателями родительских комитетов групп; </w:t>
      </w:r>
    </w:p>
    <w:p w14:paraId="57366144" w14:textId="7E376BF5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взаимодействует с заведующ</w:t>
      </w:r>
      <w:r w:rsidR="00A56E20">
        <w:rPr>
          <w:sz w:val="28"/>
          <w:szCs w:val="28"/>
        </w:rPr>
        <w:t>ей МБДОУ</w:t>
      </w:r>
      <w:r>
        <w:rPr>
          <w:sz w:val="28"/>
          <w:szCs w:val="28"/>
        </w:rPr>
        <w:t xml:space="preserve"> по вопросам ведения </w:t>
      </w:r>
      <w:r w:rsidR="00A56E2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, выполнения его решений. </w:t>
      </w:r>
    </w:p>
    <w:p w14:paraId="5C3E40CC" w14:textId="43813252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 Родительское собрание работает по плану, являющемуся составной </w:t>
      </w:r>
      <w:r w:rsidR="00A56E20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годового плана работы </w:t>
      </w:r>
      <w:r w:rsidR="00A56E20">
        <w:rPr>
          <w:sz w:val="28"/>
          <w:szCs w:val="28"/>
        </w:rPr>
        <w:t>МБДОУ</w:t>
      </w:r>
      <w:r>
        <w:rPr>
          <w:sz w:val="28"/>
          <w:szCs w:val="28"/>
        </w:rPr>
        <w:t xml:space="preserve">. </w:t>
      </w:r>
    </w:p>
    <w:p w14:paraId="5B48BCCE" w14:textId="2A49ADD9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5.8. Общее Родительское собрание собирается по мере необходимости, но не реже 2 раз в год, групповое Родительское собрание – не реже 1 раза в </w:t>
      </w:r>
      <w:r w:rsidR="00A56E20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. </w:t>
      </w:r>
    </w:p>
    <w:p w14:paraId="10801DDB" w14:textId="30D5BA63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5.9. Заседания Родительского собрания правомочны, если на них </w:t>
      </w:r>
      <w:r w:rsidR="00A56E20">
        <w:rPr>
          <w:sz w:val="28"/>
          <w:szCs w:val="28"/>
        </w:rPr>
        <w:t>присутствует</w:t>
      </w:r>
      <w:r>
        <w:rPr>
          <w:sz w:val="28"/>
          <w:szCs w:val="28"/>
        </w:rPr>
        <w:t xml:space="preserve"> не менее половины всех родителей (лиц, их заменяющих) воспитанников </w:t>
      </w:r>
      <w:r w:rsidR="00A56E20">
        <w:rPr>
          <w:sz w:val="28"/>
          <w:szCs w:val="28"/>
        </w:rPr>
        <w:t>МБДОУ</w:t>
      </w:r>
      <w:r>
        <w:rPr>
          <w:sz w:val="28"/>
          <w:szCs w:val="28"/>
        </w:rPr>
        <w:t xml:space="preserve"> (группы). </w:t>
      </w:r>
    </w:p>
    <w:p w14:paraId="1E060712" w14:textId="5985902B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5.10. Решение Родительского собрания принимается открытым голосованием и считается принятым, если за него проголосовало не менее 2/3 </w:t>
      </w:r>
      <w:r w:rsidR="00307E28">
        <w:rPr>
          <w:sz w:val="28"/>
          <w:szCs w:val="28"/>
        </w:rPr>
        <w:t>присутствующих</w:t>
      </w:r>
      <w:r>
        <w:rPr>
          <w:sz w:val="28"/>
          <w:szCs w:val="28"/>
        </w:rPr>
        <w:t xml:space="preserve">. </w:t>
      </w:r>
    </w:p>
    <w:p w14:paraId="6849ECF7" w14:textId="517B8ED1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5.11. Организацию выполнения решений Родительского собрания </w:t>
      </w:r>
      <w:r w:rsidR="00A56E2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Родительский комитет совместно с заведующ</w:t>
      </w:r>
      <w:r w:rsidR="00A56E20">
        <w:rPr>
          <w:sz w:val="28"/>
          <w:szCs w:val="28"/>
        </w:rPr>
        <w:t xml:space="preserve">ей </w:t>
      </w:r>
      <w:r w:rsidR="00307E28">
        <w:rPr>
          <w:sz w:val="28"/>
          <w:szCs w:val="28"/>
        </w:rPr>
        <w:t>МБДОУ или</w:t>
      </w:r>
      <w:r>
        <w:rPr>
          <w:sz w:val="28"/>
          <w:szCs w:val="28"/>
        </w:rPr>
        <w:t xml:space="preserve"> </w:t>
      </w:r>
      <w:r w:rsidR="00A56E20">
        <w:rPr>
          <w:sz w:val="28"/>
          <w:szCs w:val="28"/>
        </w:rPr>
        <w:t>Родительский</w:t>
      </w:r>
      <w:r>
        <w:rPr>
          <w:sz w:val="28"/>
          <w:szCs w:val="28"/>
        </w:rPr>
        <w:t xml:space="preserve"> комитет группы. </w:t>
      </w:r>
    </w:p>
    <w:p w14:paraId="7714BF1B" w14:textId="6B2F90D3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5.12. Непосредственным выполнением решений занимаются ответственные лица, указанные в протоколе заседания Родительского собрания. Результаты доводятся до сведения членов Родительского собрания на следующем </w:t>
      </w:r>
      <w:r w:rsidR="00307E28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. </w:t>
      </w:r>
    </w:p>
    <w:p w14:paraId="71F466EA" w14:textId="73F8B0F6" w:rsidR="00EF5298" w:rsidRDefault="00EF5298" w:rsidP="00307E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ВЗАИМОСВЯЗИ РОДИТЕЛЬСКОГО СОБРАНИЯ</w:t>
      </w:r>
    </w:p>
    <w:p w14:paraId="214020FC" w14:textId="1AD3DB9A" w:rsidR="00EF5298" w:rsidRDefault="00EF5298" w:rsidP="00307E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ОРГАНАМИ САМОУПРАВЛЕНИ УЧРЕЖДЕНИЯ</w:t>
      </w:r>
    </w:p>
    <w:p w14:paraId="343E3286" w14:textId="35E83FBA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Родительское собрание взаимодействует с Родительским комитетом </w:t>
      </w:r>
      <w:r w:rsidR="00307E28">
        <w:rPr>
          <w:sz w:val="28"/>
          <w:szCs w:val="28"/>
        </w:rPr>
        <w:t>МБДОУ</w:t>
      </w:r>
      <w:r>
        <w:rPr>
          <w:sz w:val="28"/>
          <w:szCs w:val="28"/>
        </w:rPr>
        <w:t xml:space="preserve">. </w:t>
      </w:r>
    </w:p>
    <w:p w14:paraId="4E3EB518" w14:textId="77777777" w:rsidR="00307E28" w:rsidRDefault="00307E28" w:rsidP="00EF5298">
      <w:pPr>
        <w:pStyle w:val="Default"/>
        <w:rPr>
          <w:b/>
          <w:bCs/>
          <w:sz w:val="28"/>
          <w:szCs w:val="28"/>
        </w:rPr>
      </w:pPr>
    </w:p>
    <w:p w14:paraId="51250363" w14:textId="13CB4CEE" w:rsidR="00EF5298" w:rsidRDefault="00307E28" w:rsidP="00EF52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EF5298">
        <w:rPr>
          <w:b/>
          <w:bCs/>
          <w:sz w:val="28"/>
          <w:szCs w:val="28"/>
        </w:rPr>
        <w:t xml:space="preserve">7. ОТВЕТСТВЕННОСТЬ РОДИТЕЛЬСКОГО СОБРАНИЯ </w:t>
      </w:r>
    </w:p>
    <w:p w14:paraId="13FFDC76" w14:textId="77777777" w:rsidR="00EF5298" w:rsidRDefault="00EF5298" w:rsidP="00EF5298">
      <w:pPr>
        <w:pStyle w:val="Default"/>
        <w:rPr>
          <w:sz w:val="28"/>
          <w:szCs w:val="28"/>
        </w:rPr>
      </w:pPr>
    </w:p>
    <w:p w14:paraId="59B95922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Родительское собрание несет ответственность: </w:t>
      </w:r>
    </w:p>
    <w:p w14:paraId="369D4505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 выполнение закрепленных за ним задач и функций; </w:t>
      </w:r>
    </w:p>
    <w:p w14:paraId="4A6D9839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принимаемых решений законодательству Российской </w:t>
      </w:r>
      <w:proofErr w:type="spellStart"/>
      <w:proofErr w:type="gramStart"/>
      <w:r>
        <w:rPr>
          <w:sz w:val="28"/>
          <w:szCs w:val="28"/>
        </w:rPr>
        <w:t>Федера-ции</w:t>
      </w:r>
      <w:proofErr w:type="spellEnd"/>
      <w:proofErr w:type="gramEnd"/>
      <w:r>
        <w:rPr>
          <w:sz w:val="28"/>
          <w:szCs w:val="28"/>
        </w:rPr>
        <w:t xml:space="preserve">, нормативно-правовым актам в области образования. </w:t>
      </w:r>
    </w:p>
    <w:p w14:paraId="031F71C3" w14:textId="77777777" w:rsidR="00307E28" w:rsidRDefault="00307E28" w:rsidP="00EF5298">
      <w:pPr>
        <w:pStyle w:val="Default"/>
        <w:rPr>
          <w:b/>
          <w:bCs/>
          <w:sz w:val="28"/>
          <w:szCs w:val="28"/>
        </w:rPr>
      </w:pPr>
    </w:p>
    <w:p w14:paraId="609BD1AD" w14:textId="3A3B08B1" w:rsidR="00EF5298" w:rsidRDefault="00307E28" w:rsidP="00EF52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EF5298">
        <w:rPr>
          <w:b/>
          <w:bCs/>
          <w:sz w:val="28"/>
          <w:szCs w:val="28"/>
        </w:rPr>
        <w:t xml:space="preserve">8. ДЕЛОПРОИЗВОДСТВО РОДИТЕЛЬСКОГО СОБРАНИЯ </w:t>
      </w:r>
    </w:p>
    <w:p w14:paraId="54C7BF00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Заседания Родительского собрания оформляются протоколом. Ведется книга протоколов Родительского собрания. </w:t>
      </w:r>
    </w:p>
    <w:p w14:paraId="0DF74516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В протоколе фиксируются: </w:t>
      </w:r>
    </w:p>
    <w:p w14:paraId="6222078D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дата проведения заседания; </w:t>
      </w:r>
    </w:p>
    <w:p w14:paraId="4E888CA8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количество присутствующих; </w:t>
      </w:r>
    </w:p>
    <w:p w14:paraId="6788DA1A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приглашенные лица (Ф.И.О., должность); </w:t>
      </w:r>
    </w:p>
    <w:p w14:paraId="082405D2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повестка дня; </w:t>
      </w:r>
    </w:p>
    <w:p w14:paraId="68FFEBC1" w14:textId="77777777" w:rsidR="00EF5298" w:rsidRDefault="00EF5298" w:rsidP="00EF529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ход обсуждения вопросов, выносимых на Родительское собрание; </w:t>
      </w:r>
    </w:p>
    <w:p w14:paraId="3D043A3C" w14:textId="554084A5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предложения, рекомендации и замечания родителей (законных </w:t>
      </w:r>
      <w:r w:rsidR="00307E28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), педагогических и других работников Учреждения, приглашенных лиц; </w:t>
      </w:r>
    </w:p>
    <w:p w14:paraId="663AD195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решение Родительского собрания с указание</w:t>
      </w:r>
      <w:bookmarkStart w:id="0" w:name="_GoBack"/>
      <w:bookmarkEnd w:id="0"/>
      <w:r>
        <w:rPr>
          <w:sz w:val="28"/>
          <w:szCs w:val="28"/>
        </w:rPr>
        <w:t xml:space="preserve">м сроков, ответственных лиц. </w:t>
      </w:r>
    </w:p>
    <w:p w14:paraId="79872D66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 Протоколы подписываются председателем и секретарем Родительского собрания. </w:t>
      </w:r>
    </w:p>
    <w:p w14:paraId="51E58DF3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8.4. Нумерация протоколов ведется от начала учебного года. </w:t>
      </w:r>
    </w:p>
    <w:p w14:paraId="6E8392B1" w14:textId="490F921E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8.5. Книга протоколов нумеруется постранично, прошнуровывается, </w:t>
      </w:r>
      <w:r w:rsidR="00307E28">
        <w:rPr>
          <w:sz w:val="28"/>
          <w:szCs w:val="28"/>
        </w:rPr>
        <w:t>скрепляется</w:t>
      </w:r>
      <w:r>
        <w:rPr>
          <w:sz w:val="28"/>
          <w:szCs w:val="28"/>
        </w:rPr>
        <w:t xml:space="preserve"> подписью заведующего и печатью Учреждения. </w:t>
      </w:r>
    </w:p>
    <w:p w14:paraId="489F9453" w14:textId="77777777" w:rsidR="00EF5298" w:rsidRDefault="00EF5298" w:rsidP="00EF5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8.6. Книга протоколов Родительского собрания хранится в деле Учреждения 5 лет и передается по акту (при смене руководителя, при передаче в архив). </w:t>
      </w:r>
    </w:p>
    <w:p w14:paraId="470907DA" w14:textId="05C9327D" w:rsidR="007E6340" w:rsidRDefault="007E6340" w:rsidP="00EF5298"/>
    <w:sectPr w:rsidR="007E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4FBE5C"/>
    <w:multiLevelType w:val="hybridMultilevel"/>
    <w:tmpl w:val="2111B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7E7AC6"/>
    <w:multiLevelType w:val="hybridMultilevel"/>
    <w:tmpl w:val="08CF8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4E8161"/>
    <w:multiLevelType w:val="hybridMultilevel"/>
    <w:tmpl w:val="C91A13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6023BC"/>
    <w:multiLevelType w:val="hybridMultilevel"/>
    <w:tmpl w:val="637F1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7B9D05"/>
    <w:multiLevelType w:val="hybridMultilevel"/>
    <w:tmpl w:val="9532C9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0D632F"/>
    <w:multiLevelType w:val="hybridMultilevel"/>
    <w:tmpl w:val="2C3AC9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9071F60"/>
    <w:multiLevelType w:val="hybridMultilevel"/>
    <w:tmpl w:val="0B666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40"/>
    <w:rsid w:val="00307E28"/>
    <w:rsid w:val="007E6340"/>
    <w:rsid w:val="00A56E20"/>
    <w:rsid w:val="00E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1752"/>
  <w15:chartTrackingRefBased/>
  <w15:docId w15:val="{ECE62CAB-1C75-488F-A2AD-1EB61995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F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cp:lastPrinted>2019-10-24T12:04:00Z</cp:lastPrinted>
  <dcterms:created xsi:type="dcterms:W3CDTF">2019-10-24T11:36:00Z</dcterms:created>
  <dcterms:modified xsi:type="dcterms:W3CDTF">2019-10-24T12:05:00Z</dcterms:modified>
</cp:coreProperties>
</file>