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354" w:rsidRPr="00513F8B" w:rsidRDefault="001E40BE">
      <w:pPr>
        <w:spacing w:after="0" w:line="408" w:lineRule="auto"/>
        <w:ind w:left="120"/>
        <w:jc w:val="center"/>
        <w:rPr>
          <w:lang w:val="ru-RU"/>
        </w:rPr>
      </w:pPr>
      <w:bookmarkStart w:id="0" w:name="block-32267346"/>
      <w:r w:rsidRPr="00513F8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A0354" w:rsidRPr="00513F8B" w:rsidRDefault="001E40BE">
      <w:pPr>
        <w:spacing w:after="0" w:line="408" w:lineRule="auto"/>
        <w:ind w:left="120"/>
        <w:jc w:val="center"/>
        <w:rPr>
          <w:lang w:val="ru-RU"/>
        </w:rPr>
      </w:pPr>
      <w:bookmarkStart w:id="1" w:name="fcb9eec2-6d9c-4e95-acb9-9498587751c9"/>
      <w:r w:rsidRPr="00513F8B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общего и профессионального образования Ростовской области </w:t>
      </w:r>
      <w:bookmarkEnd w:id="1"/>
    </w:p>
    <w:p w:rsidR="00BA0354" w:rsidRPr="00513F8B" w:rsidRDefault="001E40BE">
      <w:pPr>
        <w:spacing w:after="0" w:line="408" w:lineRule="auto"/>
        <w:ind w:left="120"/>
        <w:jc w:val="center"/>
        <w:rPr>
          <w:lang w:val="ru-RU"/>
        </w:rPr>
      </w:pPr>
      <w:bookmarkStart w:id="2" w:name="073d317b-81fc-4ac3-a061-7cbe7a0b5262"/>
      <w:r w:rsidRPr="00513F8B">
        <w:rPr>
          <w:rFonts w:ascii="Times New Roman" w:hAnsi="Times New Roman"/>
          <w:b/>
          <w:color w:val="000000"/>
          <w:sz w:val="28"/>
          <w:lang w:val="ru-RU"/>
        </w:rPr>
        <w:t>Отдел образования Администрации Целинского района Ростовской области</w:t>
      </w:r>
      <w:bookmarkEnd w:id="2"/>
    </w:p>
    <w:p w:rsidR="00BA0354" w:rsidRPr="00B10DE2" w:rsidRDefault="001E40BE">
      <w:pPr>
        <w:spacing w:after="0" w:line="408" w:lineRule="auto"/>
        <w:ind w:left="120"/>
        <w:jc w:val="center"/>
        <w:rPr>
          <w:lang w:val="ru-RU"/>
        </w:rPr>
      </w:pPr>
      <w:r w:rsidRPr="00B10DE2">
        <w:rPr>
          <w:rFonts w:ascii="Times New Roman" w:hAnsi="Times New Roman"/>
          <w:b/>
          <w:color w:val="000000"/>
          <w:sz w:val="28"/>
          <w:lang w:val="ru-RU"/>
        </w:rPr>
        <w:t>МБОУ Лопанская СОШ №3</w:t>
      </w:r>
    </w:p>
    <w:p w:rsidR="00BA0354" w:rsidRPr="00B10DE2" w:rsidRDefault="00BA0354">
      <w:pPr>
        <w:spacing w:after="0"/>
        <w:ind w:left="120"/>
        <w:rPr>
          <w:lang w:val="ru-RU"/>
        </w:rPr>
      </w:pPr>
    </w:p>
    <w:p w:rsidR="00BA0354" w:rsidRPr="00B10DE2" w:rsidRDefault="00BA0354">
      <w:pPr>
        <w:spacing w:after="0"/>
        <w:ind w:left="120"/>
        <w:rPr>
          <w:lang w:val="ru-RU"/>
        </w:rPr>
      </w:pPr>
    </w:p>
    <w:p w:rsidR="00BA0354" w:rsidRPr="00B10DE2" w:rsidRDefault="00BA0354">
      <w:pPr>
        <w:spacing w:after="0"/>
        <w:ind w:left="120"/>
        <w:rPr>
          <w:lang w:val="ru-RU"/>
        </w:rPr>
      </w:pPr>
    </w:p>
    <w:p w:rsidR="00BA0354" w:rsidRPr="000F0636" w:rsidRDefault="005E5DE7">
      <w:pPr>
        <w:spacing w:after="0"/>
        <w:ind w:left="120"/>
        <w:rPr>
          <w:lang w:val="ru-RU"/>
        </w:rPr>
      </w:pPr>
      <w:r w:rsidRPr="005E5DE7">
        <w:rPr>
          <w:rFonts w:ascii="Calibri" w:eastAsia="Calibri" w:hAnsi="Calibri" w:cs="Times New Roman"/>
          <w:noProof/>
          <w:sz w:val="24"/>
          <w:szCs w:val="24"/>
          <w:lang w:val="ru-RU" w:eastAsia="ru-RU"/>
        </w:rPr>
        <w:drawing>
          <wp:inline distT="0" distB="0" distL="0" distR="0" wp14:anchorId="628D0E79" wp14:editId="58713443">
            <wp:extent cx="5940425" cy="1811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354" w:rsidRPr="000F0636" w:rsidRDefault="00BA0354" w:rsidP="00B10DE2">
      <w:pPr>
        <w:spacing w:after="0"/>
        <w:rPr>
          <w:lang w:val="ru-RU"/>
        </w:rPr>
      </w:pP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Default="003E091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АДАПТИРОВАННАЯ </w:t>
      </w:r>
      <w:r w:rsidR="001E40BE" w:rsidRPr="00513F8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E0914" w:rsidRPr="00513F8B" w:rsidRDefault="003E0914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для детей с задержкой психического развития</w:t>
      </w:r>
    </w:p>
    <w:p w:rsidR="00BA0354" w:rsidRPr="00513F8B" w:rsidRDefault="001E40BE">
      <w:pPr>
        <w:spacing w:after="0" w:line="408" w:lineRule="auto"/>
        <w:ind w:left="120"/>
        <w:jc w:val="center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13F8B">
        <w:rPr>
          <w:rFonts w:ascii="Times New Roman" w:hAnsi="Times New Roman"/>
          <w:color w:val="000000"/>
          <w:sz w:val="28"/>
          <w:lang w:val="ru-RU"/>
        </w:rPr>
        <w:t xml:space="preserve"> 4250689)</w:t>
      </w:r>
    </w:p>
    <w:p w:rsidR="00BA0354" w:rsidRPr="00513F8B" w:rsidRDefault="00BA0354">
      <w:pPr>
        <w:spacing w:after="0"/>
        <w:ind w:left="120"/>
        <w:jc w:val="center"/>
        <w:rPr>
          <w:lang w:val="ru-RU"/>
        </w:rPr>
      </w:pPr>
    </w:p>
    <w:p w:rsidR="00BA0354" w:rsidRPr="00513F8B" w:rsidRDefault="001E40BE">
      <w:pPr>
        <w:spacing w:after="0" w:line="408" w:lineRule="auto"/>
        <w:ind w:left="120"/>
        <w:jc w:val="center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учебного предмета «Музыка»</w:t>
      </w:r>
    </w:p>
    <w:p w:rsidR="00BA0354" w:rsidRPr="00513F8B" w:rsidRDefault="001E40BE">
      <w:pPr>
        <w:spacing w:after="0" w:line="408" w:lineRule="auto"/>
        <w:ind w:left="120"/>
        <w:jc w:val="center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:rsidR="00BA0354" w:rsidRPr="00513F8B" w:rsidRDefault="00BA0354">
      <w:pPr>
        <w:spacing w:after="0"/>
        <w:ind w:left="120"/>
        <w:jc w:val="center"/>
        <w:rPr>
          <w:lang w:val="ru-RU"/>
        </w:rPr>
      </w:pPr>
    </w:p>
    <w:p w:rsidR="00BA0354" w:rsidRPr="00513F8B" w:rsidRDefault="00BA0354">
      <w:pPr>
        <w:spacing w:after="0"/>
        <w:ind w:left="120"/>
        <w:jc w:val="center"/>
        <w:rPr>
          <w:lang w:val="ru-RU"/>
        </w:rPr>
      </w:pPr>
    </w:p>
    <w:p w:rsidR="00BA0354" w:rsidRPr="00513F8B" w:rsidRDefault="00BA0354">
      <w:pPr>
        <w:spacing w:after="0"/>
        <w:ind w:left="120"/>
        <w:jc w:val="center"/>
        <w:rPr>
          <w:lang w:val="ru-RU"/>
        </w:rPr>
      </w:pPr>
    </w:p>
    <w:p w:rsidR="00BA0354" w:rsidRPr="00513F8B" w:rsidRDefault="00BA0354">
      <w:pPr>
        <w:spacing w:after="0"/>
        <w:ind w:left="120"/>
        <w:jc w:val="center"/>
        <w:rPr>
          <w:lang w:val="ru-RU"/>
        </w:rPr>
      </w:pPr>
    </w:p>
    <w:p w:rsidR="00BA0354" w:rsidRPr="00513F8B" w:rsidRDefault="00BA0354" w:rsidP="00513F8B">
      <w:pPr>
        <w:spacing w:after="0"/>
        <w:rPr>
          <w:lang w:val="ru-RU"/>
        </w:rPr>
      </w:pPr>
    </w:p>
    <w:p w:rsidR="00BA0354" w:rsidRPr="00513F8B" w:rsidRDefault="00BA0354">
      <w:pPr>
        <w:spacing w:after="0"/>
        <w:ind w:left="120"/>
        <w:jc w:val="center"/>
        <w:rPr>
          <w:lang w:val="ru-RU"/>
        </w:rPr>
      </w:pPr>
    </w:p>
    <w:p w:rsidR="00BA0354" w:rsidRPr="00513F8B" w:rsidRDefault="001E40BE">
      <w:pPr>
        <w:spacing w:after="0"/>
        <w:ind w:left="120"/>
        <w:jc w:val="center"/>
        <w:rPr>
          <w:lang w:val="ru-RU"/>
        </w:rPr>
      </w:pPr>
      <w:bookmarkStart w:id="3" w:name="ea9f8b93-ec0a-46f1-b121-7d755706d3f8"/>
      <w:r w:rsidRPr="00513F8B">
        <w:rPr>
          <w:rFonts w:ascii="Times New Roman" w:hAnsi="Times New Roman"/>
          <w:b/>
          <w:color w:val="000000"/>
          <w:sz w:val="28"/>
          <w:lang w:val="ru-RU"/>
        </w:rPr>
        <w:t>с.Лопанка</w:t>
      </w:r>
      <w:bookmarkEnd w:id="3"/>
      <w:r w:rsidRPr="00513F8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bc60fee5-3ea2-4a72-978d-d6513b1fb57a"/>
      <w:r w:rsidRPr="00513F8B">
        <w:rPr>
          <w:rFonts w:ascii="Times New Roman" w:hAnsi="Times New Roman"/>
          <w:b/>
          <w:color w:val="000000"/>
          <w:sz w:val="28"/>
          <w:lang w:val="ru-RU"/>
        </w:rPr>
        <w:t>2024-2025</w:t>
      </w:r>
      <w:bookmarkEnd w:id="4"/>
    </w:p>
    <w:p w:rsidR="00BA0354" w:rsidRPr="00513F8B" w:rsidRDefault="00BA0354">
      <w:pPr>
        <w:spacing w:after="0"/>
        <w:ind w:left="120"/>
        <w:rPr>
          <w:lang w:val="ru-RU"/>
        </w:rPr>
      </w:pPr>
    </w:p>
    <w:p w:rsidR="00BA0354" w:rsidRPr="00513F8B" w:rsidRDefault="00BA0354">
      <w:pPr>
        <w:rPr>
          <w:lang w:val="ru-RU"/>
        </w:rPr>
        <w:sectPr w:rsidR="00BA0354" w:rsidRPr="00513F8B">
          <w:pgSz w:w="11906" w:h="16383"/>
          <w:pgMar w:top="1134" w:right="850" w:bottom="1134" w:left="1701" w:header="720" w:footer="720" w:gutter="0"/>
          <w:cols w:space="720"/>
        </w:sectPr>
      </w:pP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bookmarkStart w:id="5" w:name="block-32267347"/>
      <w:bookmarkEnd w:id="0"/>
      <w:r w:rsidRPr="00513F8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E0914" w:rsidRPr="00CD3D22" w:rsidRDefault="003E0914" w:rsidP="003E0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D22">
        <w:rPr>
          <w:rFonts w:ascii="Times New Roman" w:hAnsi="Times New Roman" w:cs="Times New Roman"/>
          <w:sz w:val="28"/>
          <w:szCs w:val="28"/>
          <w:lang w:val="ru-RU"/>
        </w:rPr>
        <w:t xml:space="preserve">Адаптированная рабочая программа начального общего образования для детей с ЗПР по </w:t>
      </w:r>
      <w:r>
        <w:rPr>
          <w:rFonts w:ascii="Times New Roman" w:hAnsi="Times New Roman" w:cs="Times New Roman"/>
          <w:sz w:val="28"/>
          <w:szCs w:val="28"/>
          <w:lang w:val="ru-RU"/>
        </w:rPr>
        <w:t>музыке</w:t>
      </w:r>
      <w:r w:rsidRPr="00CD3D22">
        <w:rPr>
          <w:rFonts w:ascii="Times New Roman" w:hAnsi="Times New Roman" w:cs="Times New Roman"/>
          <w:sz w:val="28"/>
          <w:szCs w:val="28"/>
          <w:lang w:val="ru-RU"/>
        </w:rPr>
        <w:t xml:space="preserve"> составлена на основании заключения ПМПК.</w:t>
      </w:r>
    </w:p>
    <w:p w:rsidR="00BA0354" w:rsidRPr="00513F8B" w:rsidRDefault="003E0914" w:rsidP="003E0914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</w:t>
      </w:r>
      <w:r w:rsidR="001E40BE" w:rsidRPr="00513F8B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513F8B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513F8B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513F8B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513F8B">
        <w:rPr>
          <w:rFonts w:ascii="Times New Roman" w:hAnsi="Times New Roman"/>
          <w:color w:val="000000"/>
          <w:sz w:val="28"/>
          <w:lang w:val="ru-RU"/>
        </w:rPr>
        <w:t>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513F8B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513F8B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</w:t>
      </w: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513F8B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BA0354" w:rsidRPr="00513F8B" w:rsidRDefault="00BA0354">
      <w:pPr>
        <w:rPr>
          <w:lang w:val="ru-RU"/>
        </w:rPr>
        <w:sectPr w:rsidR="00BA0354" w:rsidRPr="00513F8B">
          <w:pgSz w:w="11906" w:h="16383"/>
          <w:pgMar w:top="1134" w:right="850" w:bottom="1134" w:left="1701" w:header="720" w:footer="720" w:gutter="0"/>
          <w:cols w:space="720"/>
        </w:sectPr>
      </w:pP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bookmarkStart w:id="6" w:name="block-32267348"/>
      <w:bookmarkEnd w:id="5"/>
      <w:r w:rsidRPr="00513F8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A0354" w:rsidRPr="00513F8B" w:rsidRDefault="00BA0354">
      <w:pPr>
        <w:spacing w:after="0" w:line="264" w:lineRule="auto"/>
        <w:ind w:left="120"/>
        <w:jc w:val="both"/>
        <w:rPr>
          <w:lang w:val="ru-RU"/>
        </w:rPr>
      </w:pP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BA0354" w:rsidRPr="00513F8B" w:rsidRDefault="00BA0354">
      <w:pPr>
        <w:spacing w:after="0"/>
        <w:ind w:left="120"/>
        <w:rPr>
          <w:lang w:val="ru-RU"/>
        </w:rPr>
      </w:pPr>
    </w:p>
    <w:p w:rsidR="00BA0354" w:rsidRPr="00513F8B" w:rsidRDefault="001E40BE">
      <w:pPr>
        <w:spacing w:after="0"/>
        <w:ind w:left="120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BA0354" w:rsidRPr="00513F8B" w:rsidRDefault="00BA0354">
      <w:pPr>
        <w:spacing w:after="0"/>
        <w:ind w:left="120"/>
        <w:rPr>
          <w:lang w:val="ru-RU"/>
        </w:rPr>
      </w:pP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proofErr w:type="gramStart"/>
      <w:r w:rsidRPr="00513F8B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513F8B">
        <w:rPr>
          <w:rFonts w:ascii="Times New Roman" w:hAnsi="Times New Roman"/>
          <w:color w:val="000000"/>
          <w:sz w:val="28"/>
          <w:lang w:val="ru-RU"/>
        </w:rPr>
        <w:t>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BA0354" w:rsidRPr="00513F8B" w:rsidRDefault="00BA0354">
      <w:pPr>
        <w:spacing w:after="0"/>
        <w:ind w:left="120"/>
        <w:rPr>
          <w:lang w:val="ru-RU"/>
        </w:rPr>
      </w:pPr>
    </w:p>
    <w:p w:rsidR="00BA0354" w:rsidRPr="00513F8B" w:rsidRDefault="001E40BE">
      <w:pPr>
        <w:spacing w:after="0"/>
        <w:ind w:left="120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513F8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A0354" w:rsidRPr="00513F8B" w:rsidRDefault="00BA0354">
      <w:pPr>
        <w:spacing w:after="0"/>
        <w:ind w:left="120"/>
        <w:rPr>
          <w:lang w:val="ru-RU"/>
        </w:rPr>
      </w:pP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513F8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13F8B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BA0354" w:rsidRPr="00513F8B" w:rsidRDefault="00BA0354">
      <w:pPr>
        <w:spacing w:after="0"/>
        <w:ind w:left="120"/>
        <w:rPr>
          <w:lang w:val="ru-RU"/>
        </w:rPr>
      </w:pPr>
    </w:p>
    <w:p w:rsidR="00BA0354" w:rsidRPr="00513F8B" w:rsidRDefault="001E40BE">
      <w:pPr>
        <w:spacing w:after="0"/>
        <w:ind w:left="120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BA0354" w:rsidRPr="00513F8B" w:rsidRDefault="00BA0354">
      <w:pPr>
        <w:spacing w:after="0"/>
        <w:ind w:left="120"/>
        <w:rPr>
          <w:lang w:val="ru-RU"/>
        </w:rPr>
      </w:pP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BA0354" w:rsidRPr="00513F8B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BA0354" w:rsidRPr="00513F8B" w:rsidRDefault="001E40BE">
      <w:pPr>
        <w:spacing w:after="0" w:line="264" w:lineRule="auto"/>
        <w:ind w:left="120"/>
        <w:jc w:val="both"/>
        <w:rPr>
          <w:lang w:val="ru-RU"/>
        </w:rPr>
      </w:pPr>
      <w:r w:rsidRPr="00513F8B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513F8B">
        <w:rPr>
          <w:rFonts w:ascii="Times New Roman" w:hAnsi="Times New Roman"/>
          <w:color w:val="000000"/>
          <w:sz w:val="28"/>
          <w:lang w:val="ru-RU"/>
        </w:rPr>
        <w:t xml:space="preserve">Содержание: Музыка – временное искусство. </w:t>
      </w:r>
      <w:r w:rsidRPr="000F0636">
        <w:rPr>
          <w:rFonts w:ascii="Times New Roman" w:hAnsi="Times New Roman"/>
          <w:color w:val="000000"/>
          <w:sz w:val="28"/>
          <w:lang w:val="ru-RU"/>
        </w:rPr>
        <w:t>Погружение в поток музыкального звучания. Музыкальные образы движения, изменения и развития.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1E40BE">
      <w:pPr>
        <w:spacing w:after="0"/>
        <w:ind w:left="120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1E40BE">
      <w:pPr>
        <w:spacing w:after="0"/>
        <w:ind w:left="120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0F063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</w:t>
      </w:r>
      <w:proofErr w:type="gramStart"/>
      <w:r w:rsidRPr="000F0636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0F0636">
        <w:rPr>
          <w:rFonts w:ascii="Times New Roman" w:hAnsi="Times New Roman"/>
          <w:color w:val="000000"/>
          <w:sz w:val="28"/>
          <w:lang w:val="ru-RU"/>
        </w:rPr>
        <w:t>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1E40BE">
      <w:pPr>
        <w:spacing w:after="0"/>
        <w:ind w:left="120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вариативно: создание </w:t>
      </w:r>
      <w:proofErr w:type="gramStart"/>
      <w:r w:rsidRPr="000F0636">
        <w:rPr>
          <w:rFonts w:ascii="Times New Roman" w:hAnsi="Times New Roman"/>
          <w:color w:val="000000"/>
          <w:sz w:val="28"/>
          <w:lang w:val="ru-RU"/>
        </w:rPr>
        <w:t>любительского видеофильма</w:t>
      </w:r>
      <w:proofErr w:type="gramEnd"/>
      <w:r w:rsidRPr="000F0636">
        <w:rPr>
          <w:rFonts w:ascii="Times New Roman" w:hAnsi="Times New Roman"/>
          <w:color w:val="000000"/>
          <w:sz w:val="28"/>
          <w:lang w:val="ru-RU"/>
        </w:rPr>
        <w:t xml:space="preserve"> на основе выбранного либретто; просмотр фильма-оперы или фильма-балета.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1E40BE">
      <w:pPr>
        <w:spacing w:after="0"/>
        <w:ind w:left="120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0F063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0F0636">
        <w:rPr>
          <w:rFonts w:ascii="Times New Roman" w:hAnsi="Times New Roman"/>
          <w:color w:val="000000"/>
          <w:sz w:val="28"/>
          <w:lang w:val="ru-RU"/>
        </w:rPr>
        <w:t>).</w:t>
      </w: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1E40BE">
      <w:pPr>
        <w:spacing w:after="0"/>
        <w:ind w:left="120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BA0354" w:rsidRPr="000F0636" w:rsidRDefault="00BA0354">
      <w:pPr>
        <w:spacing w:after="0"/>
        <w:ind w:left="120"/>
        <w:rPr>
          <w:lang w:val="ru-RU"/>
        </w:rPr>
      </w:pP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BA0354" w:rsidRPr="000F0636" w:rsidRDefault="00BA0354">
      <w:pPr>
        <w:rPr>
          <w:lang w:val="ru-RU"/>
        </w:rPr>
        <w:sectPr w:rsidR="00BA0354" w:rsidRPr="000F0636">
          <w:pgSz w:w="11906" w:h="16383"/>
          <w:pgMar w:top="1134" w:right="850" w:bottom="1134" w:left="1701" w:header="720" w:footer="720" w:gutter="0"/>
          <w:cols w:space="720"/>
        </w:sectPr>
      </w:pP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bookmarkStart w:id="7" w:name="block-32267349"/>
      <w:bookmarkEnd w:id="6"/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BA0354" w:rsidRPr="000F0636" w:rsidRDefault="00BA0354">
      <w:pPr>
        <w:spacing w:after="0" w:line="264" w:lineRule="auto"/>
        <w:ind w:left="120"/>
        <w:jc w:val="both"/>
        <w:rPr>
          <w:lang w:val="ru-RU"/>
        </w:rPr>
      </w:pP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A0354" w:rsidRPr="000F0636" w:rsidRDefault="00BA0354">
      <w:pPr>
        <w:spacing w:after="0" w:line="264" w:lineRule="auto"/>
        <w:ind w:left="120"/>
        <w:jc w:val="both"/>
        <w:rPr>
          <w:lang w:val="ru-RU"/>
        </w:rPr>
      </w:pP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BA0354" w:rsidRPr="000F0636" w:rsidRDefault="00BA0354">
      <w:pPr>
        <w:spacing w:after="0"/>
        <w:ind w:left="120"/>
        <w:rPr>
          <w:lang w:val="ru-RU"/>
        </w:rPr>
      </w:pPr>
      <w:bookmarkStart w:id="8" w:name="_Toc139972685"/>
      <w:bookmarkEnd w:id="8"/>
    </w:p>
    <w:p w:rsidR="00BA0354" w:rsidRPr="000F0636" w:rsidRDefault="00BA0354">
      <w:pPr>
        <w:spacing w:after="0" w:line="264" w:lineRule="auto"/>
        <w:ind w:left="120"/>
        <w:jc w:val="both"/>
        <w:rPr>
          <w:lang w:val="ru-RU"/>
        </w:rPr>
      </w:pP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A0354" w:rsidRPr="000F0636" w:rsidRDefault="00BA0354">
      <w:pPr>
        <w:spacing w:after="0" w:line="264" w:lineRule="auto"/>
        <w:ind w:left="120"/>
        <w:jc w:val="both"/>
        <w:rPr>
          <w:lang w:val="ru-RU"/>
        </w:rPr>
      </w:pP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0F063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0F0636">
        <w:rPr>
          <w:rFonts w:ascii="Times New Roman" w:hAnsi="Times New Roman"/>
          <w:color w:val="000000"/>
          <w:sz w:val="28"/>
          <w:lang w:val="ru-RU"/>
        </w:rPr>
        <w:t>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0F0636">
        <w:rPr>
          <w:rFonts w:ascii="Times New Roman" w:hAnsi="Times New Roman"/>
          <w:color w:val="000000"/>
          <w:sz w:val="28"/>
          <w:lang w:val="ru-RU"/>
        </w:rPr>
        <w:t>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0F0636">
        <w:rPr>
          <w:rFonts w:ascii="Times New Roman" w:hAnsi="Times New Roman"/>
          <w:color w:val="000000"/>
          <w:sz w:val="28"/>
          <w:lang w:val="ru-RU"/>
        </w:rPr>
        <w:t>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0F0636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0F0636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0F0636">
        <w:rPr>
          <w:rFonts w:ascii="Times New Roman" w:hAnsi="Times New Roman"/>
          <w:color w:val="000000"/>
          <w:sz w:val="28"/>
          <w:lang w:val="ru-RU"/>
        </w:rPr>
        <w:t>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0F0636">
        <w:rPr>
          <w:rFonts w:ascii="Times New Roman" w:hAnsi="Times New Roman"/>
          <w:color w:val="000000"/>
          <w:sz w:val="28"/>
          <w:lang w:val="ru-RU"/>
        </w:rPr>
        <w:t>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0F0636">
        <w:rPr>
          <w:rFonts w:ascii="Times New Roman" w:hAnsi="Times New Roman"/>
          <w:color w:val="000000"/>
          <w:sz w:val="28"/>
          <w:lang w:val="ru-RU"/>
        </w:rPr>
        <w:t>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BA0354" w:rsidRPr="000F0636" w:rsidRDefault="00BA0354">
      <w:pPr>
        <w:spacing w:after="0"/>
        <w:ind w:left="120"/>
        <w:rPr>
          <w:lang w:val="ru-RU"/>
        </w:rPr>
      </w:pPr>
      <w:bookmarkStart w:id="9" w:name="_Toc139972686"/>
      <w:bookmarkEnd w:id="9"/>
    </w:p>
    <w:p w:rsidR="00BA0354" w:rsidRPr="000F0636" w:rsidRDefault="00BA0354">
      <w:pPr>
        <w:spacing w:after="0" w:line="264" w:lineRule="auto"/>
        <w:ind w:left="120"/>
        <w:jc w:val="both"/>
        <w:rPr>
          <w:lang w:val="ru-RU"/>
        </w:rPr>
      </w:pP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A0354" w:rsidRPr="000F0636" w:rsidRDefault="00BA0354">
      <w:pPr>
        <w:spacing w:after="0" w:line="264" w:lineRule="auto"/>
        <w:ind w:left="120"/>
        <w:jc w:val="both"/>
        <w:rPr>
          <w:lang w:val="ru-RU"/>
        </w:rPr>
      </w:pP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BA0354" w:rsidRPr="000F0636" w:rsidRDefault="00BA0354">
      <w:pPr>
        <w:spacing w:after="0" w:line="264" w:lineRule="auto"/>
        <w:ind w:left="120"/>
        <w:jc w:val="both"/>
        <w:rPr>
          <w:lang w:val="ru-RU"/>
        </w:rPr>
      </w:pPr>
    </w:p>
    <w:p w:rsidR="00BA0354" w:rsidRPr="000F0636" w:rsidRDefault="001E40BE">
      <w:pPr>
        <w:spacing w:after="0" w:line="264" w:lineRule="auto"/>
        <w:ind w:left="12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BA0354" w:rsidRPr="000F0636" w:rsidRDefault="001E40BE">
      <w:pPr>
        <w:spacing w:after="0" w:line="264" w:lineRule="auto"/>
        <w:ind w:firstLine="600"/>
        <w:jc w:val="both"/>
        <w:rPr>
          <w:lang w:val="ru-RU"/>
        </w:rPr>
      </w:pPr>
      <w:r w:rsidRPr="000F0636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BA0354" w:rsidRPr="000F0636" w:rsidRDefault="00BA0354">
      <w:pPr>
        <w:rPr>
          <w:lang w:val="ru-RU"/>
        </w:rPr>
        <w:sectPr w:rsidR="00BA0354" w:rsidRPr="000F0636">
          <w:pgSz w:w="11906" w:h="16383"/>
          <w:pgMar w:top="1134" w:right="850" w:bottom="1134" w:left="1701" w:header="720" w:footer="720" w:gutter="0"/>
          <w:cols w:space="720"/>
        </w:sectPr>
      </w:pPr>
    </w:p>
    <w:p w:rsidR="00BA0354" w:rsidRDefault="001E40BE">
      <w:pPr>
        <w:spacing w:after="0"/>
        <w:ind w:left="120"/>
      </w:pPr>
      <w:bookmarkStart w:id="10" w:name="block-32267350"/>
      <w:bookmarkEnd w:id="7"/>
      <w:r w:rsidRPr="000F063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A0354" w:rsidRDefault="001E40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2"/>
        <w:gridCol w:w="7749"/>
        <w:gridCol w:w="3118"/>
      </w:tblGrid>
      <w:tr w:rsidR="00816C6E" w:rsidTr="00816C6E">
        <w:trPr>
          <w:trHeight w:val="144"/>
          <w:tblCellSpacing w:w="20" w:type="nil"/>
        </w:trPr>
        <w:tc>
          <w:tcPr>
            <w:tcW w:w="12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6C6E" w:rsidRDefault="00816C6E">
            <w:pPr>
              <w:spacing w:after="0"/>
              <w:ind w:left="135"/>
            </w:pPr>
          </w:p>
        </w:tc>
        <w:tc>
          <w:tcPr>
            <w:tcW w:w="77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6C6E" w:rsidRDefault="00816C6E">
            <w:pPr>
              <w:spacing w:after="0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C6E" w:rsidRDefault="00816C6E"/>
        </w:tc>
        <w:tc>
          <w:tcPr>
            <w:tcW w:w="77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C6E" w:rsidRDefault="00816C6E"/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6C6E" w:rsidRDefault="00816C6E">
            <w:pPr>
              <w:spacing w:after="0"/>
              <w:ind w:left="135"/>
            </w:pP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народному»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классики:В. Моцарт «Колыбельная»; А. 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749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</w:tr>
    </w:tbl>
    <w:p w:rsidR="00BA0354" w:rsidRDefault="00BA0354">
      <w:pPr>
        <w:sectPr w:rsidR="00BA03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0354" w:rsidRDefault="001E40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7690"/>
        <w:gridCol w:w="3118"/>
      </w:tblGrid>
      <w:tr w:rsidR="00816C6E" w:rsidTr="00816C6E">
        <w:trPr>
          <w:trHeight w:val="144"/>
          <w:tblCellSpacing w:w="20" w:type="nil"/>
        </w:trPr>
        <w:tc>
          <w:tcPr>
            <w:tcW w:w="13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6C6E" w:rsidRDefault="00816C6E">
            <w:pPr>
              <w:spacing w:after="0"/>
              <w:ind w:left="135"/>
            </w:pPr>
          </w:p>
        </w:tc>
        <w:tc>
          <w:tcPr>
            <w:tcW w:w="76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6C6E" w:rsidRDefault="00816C6E">
            <w:pPr>
              <w:spacing w:after="0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C6E" w:rsidRDefault="00816C6E"/>
        </w:tc>
        <w:tc>
          <w:tcPr>
            <w:tcW w:w="769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C6E" w:rsidRDefault="00816C6E"/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6C6E" w:rsidRDefault="00816C6E">
            <w:pPr>
              <w:spacing w:after="0"/>
              <w:ind w:left="135"/>
            </w:pP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Скрипка, виолончель: Н. Паганини 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Русской православной церкви: молитва «Богородице Дево 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7690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О.Газманов «Люси» в исполнении Р.Газманова (6 лет); И. Лиева, Э. Терская «Мама» в исполнении 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группы «Рирада»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16C6E" w:rsidRDefault="00816C6E" w:rsidP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BA0354" w:rsidRDefault="00BA0354">
      <w:pPr>
        <w:sectPr w:rsidR="00BA03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0354" w:rsidRDefault="001E40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7123"/>
        <w:gridCol w:w="3260"/>
      </w:tblGrid>
      <w:tr w:rsidR="00816C6E" w:rsidTr="00816C6E">
        <w:trPr>
          <w:trHeight w:val="144"/>
          <w:tblCellSpacing w:w="20" w:type="nil"/>
        </w:trPr>
        <w:tc>
          <w:tcPr>
            <w:tcW w:w="13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6C6E" w:rsidRDefault="00816C6E">
            <w:pPr>
              <w:spacing w:after="0"/>
              <w:ind w:left="135"/>
            </w:pPr>
          </w:p>
        </w:tc>
        <w:tc>
          <w:tcPr>
            <w:tcW w:w="7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6C6E" w:rsidRDefault="00816C6E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C6E" w:rsidRDefault="00816C6E"/>
        </w:tc>
        <w:tc>
          <w:tcPr>
            <w:tcW w:w="71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C6E" w:rsidRDefault="00816C6E"/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6C6E" w:rsidRDefault="00816C6E">
            <w:pPr>
              <w:spacing w:after="0"/>
              <w:ind w:left="135"/>
            </w:pP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 музыкального спектакля: мюзиклы «Семеро козлят на 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новый лад» А. Рыбникова, «Звуки музыки» Р. Роджерса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</w:tr>
    </w:tbl>
    <w:p w:rsidR="00BA0354" w:rsidRDefault="00BA0354">
      <w:pPr>
        <w:sectPr w:rsidR="00BA03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0354" w:rsidRDefault="001E40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7123"/>
        <w:gridCol w:w="3260"/>
      </w:tblGrid>
      <w:tr w:rsidR="00816C6E" w:rsidTr="00816C6E">
        <w:trPr>
          <w:trHeight w:val="144"/>
          <w:tblCellSpacing w:w="20" w:type="nil"/>
        </w:trPr>
        <w:tc>
          <w:tcPr>
            <w:tcW w:w="13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6C6E" w:rsidRDefault="00816C6E">
            <w:pPr>
              <w:spacing w:after="0"/>
              <w:ind w:left="135"/>
            </w:pPr>
          </w:p>
        </w:tc>
        <w:tc>
          <w:tcPr>
            <w:tcW w:w="7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6C6E" w:rsidRDefault="00816C6E">
            <w:pPr>
              <w:spacing w:after="0"/>
              <w:ind w:left="135"/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C6E" w:rsidRDefault="00816C6E"/>
        </w:tc>
        <w:tc>
          <w:tcPr>
            <w:tcW w:w="71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C6E" w:rsidRDefault="00816C6E"/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6C6E" w:rsidRDefault="00816C6E">
            <w:pPr>
              <w:spacing w:after="0"/>
              <w:ind w:left="135"/>
            </w:pP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Н.Добронравов «Беловежская пуща» в исполнении ВИА «Песняры»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16C6E" w:rsidRPr="00816C6E" w:rsidTr="00816C6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16C6E" w:rsidTr="00816C6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816C6E" w:rsidRPr="000F0636" w:rsidRDefault="00816C6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816C6E" w:rsidRDefault="00816C6E" w:rsidP="00816C6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BA0354" w:rsidRDefault="00BA0354">
      <w:pPr>
        <w:sectPr w:rsidR="00BA03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0354" w:rsidRDefault="00BA0354">
      <w:pPr>
        <w:sectPr w:rsidR="00BA03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0354" w:rsidRDefault="001E40BE">
      <w:pPr>
        <w:spacing w:after="0"/>
        <w:ind w:left="120"/>
      </w:pPr>
      <w:bookmarkStart w:id="11" w:name="block-3226735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A0354" w:rsidRDefault="001E40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BA0354" w:rsidTr="00BD79C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0354" w:rsidRDefault="00BA0354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A0354" w:rsidRDefault="00BA0354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A0354" w:rsidRDefault="00BA0354">
            <w:pPr>
              <w:spacing w:after="0"/>
              <w:ind w:left="135"/>
            </w:pPr>
          </w:p>
        </w:tc>
      </w:tr>
      <w:tr w:rsidR="00BA03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0354" w:rsidRDefault="00BA03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0354" w:rsidRDefault="00BA0354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0354" w:rsidRDefault="00BA03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0354" w:rsidRDefault="00BA0354"/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1E40B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1E40B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E3C1A" w:rsidRDefault="00BE3C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A52519" w:rsidRDefault="00A5251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A52519" w:rsidRDefault="00A5251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A52519" w:rsidRDefault="00A5251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1E40B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A52519" w:rsidRDefault="00A5251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A52519" w:rsidRDefault="00A5251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A52519" w:rsidRDefault="00A5251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1E40B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D79CB" w:rsidRDefault="00BD79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D79CB" w:rsidRDefault="00BD79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D79CB" w:rsidRDefault="00BD79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BD79CB" w:rsidRDefault="00BD79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0354" w:rsidRPr="000F0636" w:rsidRDefault="001E40B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D79CB">
              <w:rPr>
                <w:rFonts w:ascii="Times New Roman" w:hAnsi="Times New Roman"/>
                <w:color w:val="000000"/>
                <w:sz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Default="00BA0354"/>
        </w:tc>
      </w:tr>
    </w:tbl>
    <w:p w:rsidR="00BA0354" w:rsidRDefault="00BA0354">
      <w:pPr>
        <w:sectPr w:rsidR="00BA03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2EA1" w:rsidRDefault="00AC2EA1" w:rsidP="00AC2E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AC2EA1" w:rsidTr="00D873EE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2EA1" w:rsidRDefault="00AC2EA1" w:rsidP="00D873EE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C2EA1" w:rsidRDefault="00AC2EA1" w:rsidP="00D873EE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C2EA1" w:rsidRDefault="00AC2EA1" w:rsidP="00D873EE">
            <w:pPr>
              <w:spacing w:after="0"/>
              <w:ind w:left="135"/>
            </w:pP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EA1" w:rsidRDefault="00AC2EA1" w:rsidP="00D87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EA1" w:rsidRDefault="00AC2EA1" w:rsidP="00D873EE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2EA1" w:rsidRDefault="00AC2EA1" w:rsidP="00D873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EA1" w:rsidRDefault="00AC2EA1" w:rsidP="00D873EE"/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AC2EA1" w:rsidRPr="00FF22D2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FF22D2" w:rsidRDefault="00AC2EA1" w:rsidP="00D873EE">
            <w:pPr>
              <w:spacing w:after="0"/>
              <w:ind w:left="135"/>
              <w:rPr>
                <w:lang w:val="ru-RU"/>
              </w:rPr>
            </w:pPr>
            <w:r w:rsidRPr="00FF22D2">
              <w:rPr>
                <w:rFonts w:ascii="Times New Roman" w:hAnsi="Times New Roman"/>
                <w:color w:val="000000"/>
                <w:sz w:val="24"/>
                <w:lang w:val="ru-RU"/>
              </w:rPr>
              <w:t>Джаз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FF2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Исполнители современной музыки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Pr="00FF22D2" w:rsidRDefault="00AC2EA1" w:rsidP="00D873EE">
            <w:pPr>
              <w:spacing w:after="0"/>
              <w:ind w:left="135"/>
              <w:jc w:val="center"/>
              <w:rPr>
                <w:lang w:val="ru-RU"/>
              </w:rPr>
            </w:pPr>
            <w:r w:rsidRPr="00FF2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AC2EA1" w:rsidRPr="00FF22D2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Pr="00FF22D2" w:rsidRDefault="00AC2EA1" w:rsidP="00D873EE">
            <w:pPr>
              <w:spacing w:after="0"/>
              <w:rPr>
                <w:lang w:val="ru-RU"/>
              </w:rPr>
            </w:pPr>
            <w:r w:rsidRPr="00FF22D2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FF22D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Pr="00FF22D2" w:rsidRDefault="00AC2EA1" w:rsidP="00D873EE">
            <w:pPr>
              <w:spacing w:after="0"/>
              <w:ind w:left="135"/>
              <w:jc w:val="center"/>
              <w:rPr>
                <w:lang w:val="ru-RU"/>
              </w:rPr>
            </w:pPr>
            <w:r w:rsidRPr="00FF2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5271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AC2EA1" w:rsidRPr="00FF22D2" w:rsidTr="00D87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Pr="00FF22D2" w:rsidRDefault="00AC2EA1" w:rsidP="00D873EE">
            <w:pPr>
              <w:spacing w:after="0"/>
              <w:ind w:left="135"/>
              <w:jc w:val="center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2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33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FF22D2" w:rsidRDefault="00AC2EA1" w:rsidP="00D873EE">
            <w:pPr>
              <w:rPr>
                <w:lang w:val="ru-RU"/>
              </w:rPr>
            </w:pPr>
          </w:p>
        </w:tc>
      </w:tr>
    </w:tbl>
    <w:p w:rsidR="00BA0354" w:rsidRDefault="001E40BE" w:rsidP="00AC2EA1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BA0354" w:rsidRDefault="00BA0354">
      <w:pPr>
        <w:sectPr w:rsidR="00BA03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0354" w:rsidRDefault="001E40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BA0354" w:rsidTr="000F0636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0354" w:rsidRDefault="00BA0354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A0354" w:rsidRDefault="00BA0354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A0354" w:rsidRDefault="00BA0354">
            <w:pPr>
              <w:spacing w:after="0"/>
              <w:ind w:left="135"/>
            </w:pP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0354" w:rsidRDefault="00BA03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0354" w:rsidRDefault="00BA0354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0354" w:rsidRDefault="00BA03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0354" w:rsidRDefault="00BA0354"/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BA0354" w:rsidTr="000F06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Pr="000F0636" w:rsidRDefault="000F06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BA03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0354" w:rsidRPr="00513F8B" w:rsidRDefault="001E40B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A0354" w:rsidRDefault="001E40B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F0636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0354" w:rsidRDefault="00BA0354"/>
        </w:tc>
      </w:tr>
    </w:tbl>
    <w:p w:rsidR="00BA0354" w:rsidRDefault="00BA0354">
      <w:pPr>
        <w:sectPr w:rsidR="00BA03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2EA1" w:rsidRDefault="00AC2EA1" w:rsidP="00AC2E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AC2EA1" w:rsidTr="00D873EE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2EA1" w:rsidRDefault="00AC2EA1" w:rsidP="00D873EE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C2EA1" w:rsidRDefault="00AC2EA1" w:rsidP="00D873EE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C2EA1" w:rsidRDefault="00AC2EA1" w:rsidP="00D873EE">
            <w:pPr>
              <w:spacing w:after="0"/>
              <w:ind w:left="135"/>
            </w:pP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EA1" w:rsidRDefault="00AC2EA1" w:rsidP="00D873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EA1" w:rsidRDefault="00AC2EA1" w:rsidP="00D873EE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2EA1" w:rsidRDefault="00AC2EA1" w:rsidP="00D873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EA1" w:rsidRDefault="00AC2EA1" w:rsidP="00D873EE"/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513F8B" w:rsidRDefault="00AC2EA1" w:rsidP="00D873E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513F8B" w:rsidRDefault="00AC2EA1" w:rsidP="00D873EE">
            <w:pPr>
              <w:spacing w:after="0"/>
              <w:ind w:left="135"/>
              <w:rPr>
                <w:lang w:val="ru-RU"/>
              </w:rPr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51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0022">
              <w:rPr>
                <w:rFonts w:ascii="Times New Roman" w:hAnsi="Times New Roman" w:cs="Times New Roman"/>
                <w:lang w:val="ru-RU"/>
              </w:rPr>
              <w:t>Джаз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0022">
              <w:rPr>
                <w:rFonts w:ascii="Times New Roman" w:hAnsi="Times New Roman" w:cs="Times New Roman"/>
                <w:lang w:val="ru-RU"/>
              </w:rPr>
              <w:t>Интонация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00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Музыкальный язык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Pr="003F0022" w:rsidRDefault="00AC2EA1" w:rsidP="00D873E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AC2EA1" w:rsidTr="00D873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2EA1" w:rsidRPr="000F0636" w:rsidRDefault="00AC2EA1" w:rsidP="00D873EE">
            <w:pPr>
              <w:spacing w:after="0"/>
              <w:ind w:left="135"/>
              <w:rPr>
                <w:lang w:val="ru-RU"/>
              </w:rPr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>
            <w:pPr>
              <w:spacing w:after="0"/>
              <w:ind w:left="135"/>
              <w:jc w:val="center"/>
            </w:pPr>
            <w:r w:rsidRPr="000F0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2EA1" w:rsidRDefault="00AC2EA1" w:rsidP="00D873EE"/>
        </w:tc>
      </w:tr>
    </w:tbl>
    <w:p w:rsidR="00BA0354" w:rsidRDefault="001E40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BA0354" w:rsidRDefault="00BA0354">
      <w:pPr>
        <w:sectPr w:rsidR="00BA03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0354" w:rsidRDefault="00BA0354">
      <w:pPr>
        <w:sectPr w:rsidR="00BA03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2EA1" w:rsidRPr="00AE42E9" w:rsidRDefault="00AC2EA1" w:rsidP="00AC2EA1">
      <w:pPr>
        <w:spacing w:before="64"/>
        <w:ind w:left="107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2" w:name="block-32267352"/>
      <w:bookmarkEnd w:id="11"/>
      <w:r w:rsidRPr="00AE42E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УЧЕБНО-МЕТОДИЧЕСКОЕ</w:t>
      </w:r>
      <w:r w:rsidRPr="00AE42E9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 xml:space="preserve"> </w:t>
      </w:r>
      <w:r w:rsidRPr="00AE42E9">
        <w:rPr>
          <w:rFonts w:ascii="Times New Roman" w:hAnsi="Times New Roman" w:cs="Times New Roman"/>
          <w:b/>
          <w:sz w:val="24"/>
          <w:szCs w:val="24"/>
          <w:lang w:val="ru-RU"/>
        </w:rPr>
        <w:t>ОБЕСПЕЧЕНИЕ</w:t>
      </w:r>
      <w:r w:rsidRPr="00AE42E9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 xml:space="preserve"> </w:t>
      </w:r>
      <w:r w:rsidRPr="00AE42E9">
        <w:rPr>
          <w:rFonts w:ascii="Times New Roman" w:hAnsi="Times New Roman" w:cs="Times New Roman"/>
          <w:b/>
          <w:sz w:val="24"/>
          <w:szCs w:val="24"/>
          <w:lang w:val="ru-RU"/>
        </w:rPr>
        <w:t>ОБРАЗОВАТЕЛЬНОГО</w:t>
      </w:r>
      <w:r w:rsidRPr="00AE42E9">
        <w:rPr>
          <w:rFonts w:ascii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AE42E9">
        <w:rPr>
          <w:rFonts w:ascii="Times New Roman" w:hAnsi="Times New Roman" w:cs="Times New Roman"/>
          <w:b/>
          <w:sz w:val="24"/>
          <w:szCs w:val="24"/>
          <w:lang w:val="ru-RU"/>
        </w:rPr>
        <w:t>ПРОЦЕССА</w:t>
      </w:r>
    </w:p>
    <w:p w:rsidR="00AC2EA1" w:rsidRPr="00AE42E9" w:rsidRDefault="00AC2EA1" w:rsidP="00AC2E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C2EA1" w:rsidRPr="00AE42E9" w:rsidRDefault="00AC2EA1" w:rsidP="00AC2EA1">
      <w:pPr>
        <w:keepNext/>
        <w:keepLines/>
        <w:spacing w:before="200"/>
        <w:ind w:left="107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</w:pP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ОБЯЗАТЕЛЬНЫЕ</w:t>
      </w:r>
      <w:r w:rsidRPr="00AE42E9">
        <w:rPr>
          <w:rFonts w:ascii="Times New Roman" w:eastAsiaTheme="majorEastAsia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УЧЕБНЫЕ</w:t>
      </w:r>
      <w:r w:rsidRPr="00AE42E9">
        <w:rPr>
          <w:rFonts w:ascii="Times New Roman" w:eastAsiaTheme="majorEastAsia" w:hAnsi="Times New Roman" w:cs="Times New Roman"/>
          <w:b/>
          <w:bCs/>
          <w:spacing w:val="-8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МАТЕРИАЛЫ</w:t>
      </w:r>
      <w:r w:rsidRPr="00AE42E9">
        <w:rPr>
          <w:rFonts w:ascii="Times New Roman" w:eastAsiaTheme="majorEastAsia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ДЛЯ</w:t>
      </w:r>
      <w:r w:rsidRPr="00AE42E9">
        <w:rPr>
          <w:rFonts w:ascii="Times New Roman" w:eastAsiaTheme="majorEastAsia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УЧЕНИКА</w:t>
      </w:r>
    </w:p>
    <w:p w:rsidR="00AC2EA1" w:rsidRDefault="00AC2EA1" w:rsidP="00816C6E">
      <w:pPr>
        <w:widowControl w:val="0"/>
        <w:autoSpaceDE w:val="0"/>
        <w:autoSpaceDN w:val="0"/>
        <w:spacing w:before="161" w:after="0" w:line="240" w:lineRule="auto"/>
        <w:ind w:left="1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Музыка, </w:t>
      </w:r>
      <w:r w:rsid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класс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/Критская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Е.Д.,</w:t>
      </w:r>
      <w:r w:rsidRPr="00816C6E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Сергеева</w:t>
      </w:r>
      <w:r w:rsidRPr="00816C6E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Г.П.,</w:t>
      </w:r>
      <w:r w:rsidRPr="00816C6E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Шмагина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Т.С., Акционерное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proofErr w:type="gramStart"/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общество</w:t>
      </w:r>
      <w:r w:rsidR="00816C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gramEnd"/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Издательство</w:t>
      </w:r>
      <w:r w:rsidR="00816C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«Просвещение»;</w:t>
      </w:r>
    </w:p>
    <w:p w:rsidR="00816C6E" w:rsidRPr="00816C6E" w:rsidRDefault="00816C6E" w:rsidP="00816C6E">
      <w:pPr>
        <w:widowControl w:val="0"/>
        <w:autoSpaceDE w:val="0"/>
        <w:autoSpaceDN w:val="0"/>
        <w:spacing w:before="161" w:after="0" w:line="240" w:lineRule="auto"/>
        <w:ind w:left="1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Музыка, 2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класс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/Критская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Е.Д.,</w:t>
      </w:r>
      <w:r w:rsidRPr="00816C6E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Сергеева</w:t>
      </w:r>
      <w:r w:rsidRPr="00816C6E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Г.П.,</w:t>
      </w:r>
      <w:r w:rsidRPr="00816C6E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Шмагина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Т.С., Акционерное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proofErr w:type="gramStart"/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общество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gramEnd"/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Издательство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«Просвещение»;</w:t>
      </w:r>
    </w:p>
    <w:p w:rsidR="00816C6E" w:rsidRPr="00816C6E" w:rsidRDefault="00816C6E" w:rsidP="00816C6E">
      <w:pPr>
        <w:widowControl w:val="0"/>
        <w:autoSpaceDE w:val="0"/>
        <w:autoSpaceDN w:val="0"/>
        <w:spacing w:before="161" w:after="0" w:line="240" w:lineRule="auto"/>
        <w:ind w:left="1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Музыка,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класс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/Критская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Е.Д.,</w:t>
      </w:r>
      <w:r w:rsidRPr="00816C6E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Сергеева</w:t>
      </w:r>
      <w:r w:rsidRPr="00816C6E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Г.П.,</w:t>
      </w:r>
      <w:r w:rsidRPr="00816C6E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Шмагина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Т.С., Акционерное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proofErr w:type="gramStart"/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общество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gramEnd"/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Издательство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«Просвещение»;</w:t>
      </w:r>
    </w:p>
    <w:p w:rsidR="00816C6E" w:rsidRPr="00816C6E" w:rsidRDefault="00816C6E" w:rsidP="00816C6E">
      <w:pPr>
        <w:widowControl w:val="0"/>
        <w:autoSpaceDE w:val="0"/>
        <w:autoSpaceDN w:val="0"/>
        <w:spacing w:before="161" w:after="0" w:line="240" w:lineRule="auto"/>
        <w:ind w:left="1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Музыка,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класс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/Критская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Е.Д.,</w:t>
      </w:r>
      <w:r w:rsidRPr="00816C6E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Сергеева</w:t>
      </w:r>
      <w:r w:rsidRPr="00816C6E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Г.П.,</w:t>
      </w:r>
      <w:r w:rsidRPr="00816C6E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Шмагина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Т.С., Акционерное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proofErr w:type="gramStart"/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общество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gramEnd"/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Издательство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«Просвещение»;</w:t>
      </w:r>
    </w:p>
    <w:p w:rsidR="00816C6E" w:rsidRPr="00816C6E" w:rsidRDefault="00816C6E" w:rsidP="00816C6E">
      <w:pPr>
        <w:widowControl w:val="0"/>
        <w:autoSpaceDE w:val="0"/>
        <w:autoSpaceDN w:val="0"/>
        <w:spacing w:before="161" w:after="0" w:line="240" w:lineRule="auto"/>
        <w:ind w:left="10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C2EA1" w:rsidRPr="00AE42E9" w:rsidRDefault="00AC2EA1" w:rsidP="00AC2EA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C2EA1" w:rsidRPr="00AE42E9" w:rsidRDefault="00AC2EA1" w:rsidP="00AC2EA1">
      <w:pPr>
        <w:keepNext/>
        <w:keepLines/>
        <w:spacing w:before="200"/>
        <w:ind w:left="107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</w:pP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МЕТОДИЧЕСКИЕ</w:t>
      </w:r>
      <w:r w:rsidRPr="00AE42E9">
        <w:rPr>
          <w:rFonts w:ascii="Times New Roman" w:eastAsiaTheme="majorEastAsia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МАТЕРИАЛЫ</w:t>
      </w:r>
      <w:r w:rsidRPr="00AE42E9">
        <w:rPr>
          <w:rFonts w:ascii="Times New Roman" w:eastAsiaTheme="majorEastAsia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ДЛЯ</w:t>
      </w:r>
      <w:r w:rsidRPr="00AE42E9">
        <w:rPr>
          <w:rFonts w:ascii="Times New Roman" w:eastAsiaTheme="majorEastAsia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УЧИТЕЛЯ</w:t>
      </w:r>
    </w:p>
    <w:p w:rsidR="00AC2EA1" w:rsidRPr="00816C6E" w:rsidRDefault="00AC2EA1" w:rsidP="00AC2EA1">
      <w:pPr>
        <w:widowControl w:val="0"/>
        <w:numPr>
          <w:ilvl w:val="0"/>
          <w:numId w:val="1"/>
        </w:numPr>
        <w:tabs>
          <w:tab w:val="left" w:pos="352"/>
        </w:tabs>
        <w:autoSpaceDE w:val="0"/>
        <w:autoSpaceDN w:val="0"/>
        <w:spacing w:before="151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Pr="00816C6E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начального</w:t>
      </w:r>
      <w:r w:rsidRPr="00816C6E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общего</w:t>
      </w:r>
      <w:r w:rsidRPr="00816C6E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образования</w:t>
      </w:r>
      <w:r w:rsidRPr="00816C6E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816C6E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музыке.</w:t>
      </w:r>
    </w:p>
    <w:p w:rsidR="00AC2EA1" w:rsidRPr="00816C6E" w:rsidRDefault="00AC2EA1" w:rsidP="00AC2EA1">
      <w:pPr>
        <w:widowControl w:val="0"/>
        <w:numPr>
          <w:ilvl w:val="0"/>
          <w:numId w:val="1"/>
        </w:numPr>
        <w:tabs>
          <w:tab w:val="left" w:pos="352"/>
        </w:tabs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Сборники</w:t>
      </w:r>
      <w:r w:rsidRPr="00816C6E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песен</w:t>
      </w:r>
      <w:r w:rsidRPr="00816C6E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16C6E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хоров.</w:t>
      </w:r>
    </w:p>
    <w:p w:rsidR="00AC2EA1" w:rsidRPr="00816C6E" w:rsidRDefault="00AC2EA1" w:rsidP="00AC2EA1">
      <w:pPr>
        <w:widowControl w:val="0"/>
        <w:numPr>
          <w:ilvl w:val="0"/>
          <w:numId w:val="1"/>
        </w:numPr>
        <w:tabs>
          <w:tab w:val="left" w:pos="352"/>
        </w:tabs>
        <w:autoSpaceDE w:val="0"/>
        <w:autoSpaceDN w:val="0"/>
        <w:spacing w:before="70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Методические</w:t>
      </w:r>
      <w:r w:rsidRPr="00816C6E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пособия</w:t>
      </w:r>
      <w:r w:rsidRPr="00816C6E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(рекомендации</w:t>
      </w:r>
      <w:r w:rsidRPr="00816C6E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816C6E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проведению</w:t>
      </w:r>
      <w:r w:rsidRPr="00816C6E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уроков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музыки).</w:t>
      </w:r>
    </w:p>
    <w:p w:rsidR="00AC2EA1" w:rsidRPr="00816C6E" w:rsidRDefault="00AC2EA1" w:rsidP="00AC2EA1">
      <w:pPr>
        <w:widowControl w:val="0"/>
        <w:numPr>
          <w:ilvl w:val="0"/>
          <w:numId w:val="1"/>
        </w:numPr>
        <w:tabs>
          <w:tab w:val="left" w:pos="352"/>
        </w:tabs>
        <w:autoSpaceDE w:val="0"/>
        <w:autoSpaceDN w:val="0"/>
        <w:spacing w:before="26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Книги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816C6E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музыке</w:t>
      </w:r>
      <w:r w:rsidRPr="00816C6E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16C6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музыкантах.</w:t>
      </w:r>
    </w:p>
    <w:p w:rsidR="00AC2EA1" w:rsidRPr="00816C6E" w:rsidRDefault="00AC2EA1" w:rsidP="00AC2EA1">
      <w:pPr>
        <w:widowControl w:val="0"/>
        <w:numPr>
          <w:ilvl w:val="0"/>
          <w:numId w:val="1"/>
        </w:numPr>
        <w:tabs>
          <w:tab w:val="left" w:pos="352"/>
        </w:tabs>
        <w:autoSpaceDE w:val="0"/>
        <w:autoSpaceDN w:val="0"/>
        <w:spacing w:before="85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Научно-популярная</w:t>
      </w:r>
      <w:r w:rsidRPr="00816C6E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литература</w:t>
      </w:r>
      <w:r w:rsidRPr="00816C6E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по искусству</w:t>
      </w:r>
    </w:p>
    <w:p w:rsidR="00AC2EA1" w:rsidRPr="00AE42E9" w:rsidRDefault="00AC2EA1" w:rsidP="00AC2EA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C2EA1" w:rsidRPr="00AE42E9" w:rsidRDefault="00AC2EA1" w:rsidP="00AC2EA1">
      <w:pPr>
        <w:keepNext/>
        <w:keepLines/>
        <w:spacing w:before="200"/>
        <w:ind w:left="107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</w:pP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ЦИФРОВЫЕ</w:t>
      </w:r>
      <w:r w:rsidRPr="00AE42E9">
        <w:rPr>
          <w:rFonts w:ascii="Times New Roman" w:eastAsiaTheme="majorEastAsia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ОБРАЗОВАТЕЛЬНЫЕ</w:t>
      </w:r>
      <w:r w:rsidRPr="00AE42E9">
        <w:rPr>
          <w:rFonts w:ascii="Times New Roman" w:eastAsiaTheme="majorEastAsia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РЕСУРСЫ</w:t>
      </w:r>
      <w:r w:rsidRPr="00AE42E9">
        <w:rPr>
          <w:rFonts w:ascii="Times New Roman" w:eastAsiaTheme="majorEastAsia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И</w:t>
      </w:r>
      <w:r w:rsidRPr="00AE42E9">
        <w:rPr>
          <w:rFonts w:ascii="Times New Roman" w:eastAsiaTheme="majorEastAsia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РЕСУРСЫ</w:t>
      </w:r>
      <w:r w:rsidRPr="00AE42E9">
        <w:rPr>
          <w:rFonts w:ascii="Times New Roman" w:eastAsiaTheme="majorEastAsia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СЕТИ</w:t>
      </w:r>
      <w:r w:rsidRPr="00AE42E9">
        <w:rPr>
          <w:rFonts w:ascii="Times New Roman" w:eastAsiaTheme="majorEastAsia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AE42E9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ИНТЕРНЕТ</w:t>
      </w:r>
    </w:p>
    <w:p w:rsidR="00AC2EA1" w:rsidRPr="00816C6E" w:rsidRDefault="00AC2EA1" w:rsidP="00AC2EA1">
      <w:pPr>
        <w:widowControl w:val="0"/>
        <w:numPr>
          <w:ilvl w:val="0"/>
          <w:numId w:val="2"/>
        </w:numPr>
        <w:tabs>
          <w:tab w:val="left" w:pos="352"/>
        </w:tabs>
        <w:autoSpaceDE w:val="0"/>
        <w:autoSpaceDN w:val="0"/>
        <w:spacing w:before="166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Единая</w:t>
      </w:r>
      <w:r w:rsidRPr="00816C6E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коллекция</w:t>
      </w:r>
      <w:r w:rsidRPr="00816C6E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816C6E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hyperlink r:id="rId7" w:history="1">
        <w:r w:rsidRPr="00816C6E">
          <w:rPr>
            <w:rFonts w:ascii="Times New Roman" w:eastAsiaTheme="majorEastAsia" w:hAnsi="Times New Roman" w:cs="Times New Roman"/>
            <w:sz w:val="28"/>
            <w:szCs w:val="28"/>
            <w:u w:val="single"/>
            <w:lang w:val="ru-RU"/>
          </w:rPr>
          <w:t>http://collection.cross-edu.ru/catalog/rubr/f544b3b7-f1f4-5b76-f453-552f31d9b164.</w:t>
        </w:r>
      </w:hyperlink>
    </w:p>
    <w:p w:rsidR="00AC2EA1" w:rsidRPr="00816C6E" w:rsidRDefault="00AC2EA1" w:rsidP="00AC2EA1">
      <w:pPr>
        <w:widowControl w:val="0"/>
        <w:numPr>
          <w:ilvl w:val="0"/>
          <w:numId w:val="2"/>
        </w:numPr>
        <w:tabs>
          <w:tab w:val="left" w:pos="352"/>
        </w:tabs>
        <w:autoSpaceDE w:val="0"/>
        <w:autoSpaceDN w:val="0"/>
        <w:spacing w:before="31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Российский</w:t>
      </w:r>
      <w:r w:rsidRPr="00816C6E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общеобразовательный</w:t>
      </w:r>
      <w:r w:rsidRPr="00816C6E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портал</w:t>
      </w:r>
      <w:r w:rsidRPr="00816C6E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816C6E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hyperlink r:id="rId8" w:history="1">
        <w:r w:rsidRPr="00816C6E">
          <w:rPr>
            <w:rFonts w:ascii="Times New Roman" w:eastAsiaTheme="majorEastAsia" w:hAnsi="Times New Roman" w:cs="Times New Roman"/>
            <w:sz w:val="28"/>
            <w:szCs w:val="28"/>
            <w:u w:val="single"/>
            <w:lang w:val="ru-RU"/>
          </w:rPr>
          <w:t>http://music.edu.ru/.</w:t>
        </w:r>
      </w:hyperlink>
    </w:p>
    <w:p w:rsidR="00AC2EA1" w:rsidRPr="00816C6E" w:rsidRDefault="00AC2EA1" w:rsidP="00AC2EA1">
      <w:pPr>
        <w:widowControl w:val="0"/>
        <w:numPr>
          <w:ilvl w:val="0"/>
          <w:numId w:val="2"/>
        </w:numPr>
        <w:tabs>
          <w:tab w:val="left" w:pos="352"/>
        </w:tabs>
        <w:autoSpaceDE w:val="0"/>
        <w:autoSpaceDN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Детские</w:t>
      </w:r>
      <w:r w:rsidRPr="00816C6E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электронные</w:t>
      </w:r>
      <w:r w:rsidRPr="00816C6E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книги</w:t>
      </w:r>
      <w:r w:rsidRPr="00816C6E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16C6E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презентации</w:t>
      </w:r>
      <w:r w:rsidRPr="00816C6E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16C6E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816C6E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hyperlink r:id="rId9" w:history="1">
        <w:r w:rsidRPr="00816C6E">
          <w:rPr>
            <w:rFonts w:ascii="Times New Roman" w:eastAsiaTheme="majorEastAsia" w:hAnsi="Times New Roman" w:cs="Times New Roman"/>
            <w:sz w:val="28"/>
            <w:szCs w:val="28"/>
            <w:u w:val="single"/>
            <w:lang w:val="ru-RU"/>
          </w:rPr>
          <w:t>http://viki.rdf.ru/.</w:t>
        </w:r>
      </w:hyperlink>
    </w:p>
    <w:p w:rsidR="00BA0354" w:rsidRPr="00816C6E" w:rsidRDefault="00BA0354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BA0354" w:rsidRPr="000F0636" w:rsidRDefault="00BA0354">
      <w:pPr>
        <w:rPr>
          <w:lang w:val="ru-RU"/>
        </w:rPr>
        <w:sectPr w:rsidR="00BA0354" w:rsidRPr="000F0636">
          <w:pgSz w:w="11906" w:h="16383"/>
          <w:pgMar w:top="1134" w:right="850" w:bottom="1134" w:left="1701" w:header="720" w:footer="720" w:gutter="0"/>
          <w:cols w:space="720"/>
        </w:sectPr>
      </w:pPr>
      <w:bookmarkStart w:id="13" w:name="_GoBack"/>
      <w:bookmarkEnd w:id="13"/>
    </w:p>
    <w:bookmarkEnd w:id="12"/>
    <w:p w:rsidR="001E40BE" w:rsidRPr="000F0636" w:rsidRDefault="001E40BE">
      <w:pPr>
        <w:rPr>
          <w:lang w:val="ru-RU"/>
        </w:rPr>
      </w:pPr>
    </w:p>
    <w:sectPr w:rsidR="001E40BE" w:rsidRPr="000F063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6F3435"/>
    <w:multiLevelType w:val="hybridMultilevel"/>
    <w:tmpl w:val="36246C04"/>
    <w:lvl w:ilvl="0" w:tplc="59FEF544">
      <w:start w:val="1"/>
      <w:numFmt w:val="decimal"/>
      <w:lvlText w:val="%1."/>
      <w:lvlJc w:val="left"/>
      <w:pPr>
        <w:ind w:left="35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024516">
      <w:numFmt w:val="bullet"/>
      <w:lvlText w:val="•"/>
      <w:lvlJc w:val="left"/>
      <w:pPr>
        <w:ind w:left="1401" w:hanging="245"/>
      </w:pPr>
      <w:rPr>
        <w:lang w:val="ru-RU" w:eastAsia="en-US" w:bidi="ar-SA"/>
      </w:rPr>
    </w:lvl>
    <w:lvl w:ilvl="2" w:tplc="B3B82EE6">
      <w:numFmt w:val="bullet"/>
      <w:lvlText w:val="•"/>
      <w:lvlJc w:val="left"/>
      <w:pPr>
        <w:ind w:left="2443" w:hanging="245"/>
      </w:pPr>
      <w:rPr>
        <w:lang w:val="ru-RU" w:eastAsia="en-US" w:bidi="ar-SA"/>
      </w:rPr>
    </w:lvl>
    <w:lvl w:ilvl="3" w:tplc="B7AE3582">
      <w:numFmt w:val="bullet"/>
      <w:lvlText w:val="•"/>
      <w:lvlJc w:val="left"/>
      <w:pPr>
        <w:ind w:left="3485" w:hanging="245"/>
      </w:pPr>
      <w:rPr>
        <w:lang w:val="ru-RU" w:eastAsia="en-US" w:bidi="ar-SA"/>
      </w:rPr>
    </w:lvl>
    <w:lvl w:ilvl="4" w:tplc="479EFB10">
      <w:numFmt w:val="bullet"/>
      <w:lvlText w:val="•"/>
      <w:lvlJc w:val="left"/>
      <w:pPr>
        <w:ind w:left="4527" w:hanging="245"/>
      </w:pPr>
      <w:rPr>
        <w:lang w:val="ru-RU" w:eastAsia="en-US" w:bidi="ar-SA"/>
      </w:rPr>
    </w:lvl>
    <w:lvl w:ilvl="5" w:tplc="1D5A88D6">
      <w:numFmt w:val="bullet"/>
      <w:lvlText w:val="•"/>
      <w:lvlJc w:val="left"/>
      <w:pPr>
        <w:ind w:left="5569" w:hanging="245"/>
      </w:pPr>
      <w:rPr>
        <w:lang w:val="ru-RU" w:eastAsia="en-US" w:bidi="ar-SA"/>
      </w:rPr>
    </w:lvl>
    <w:lvl w:ilvl="6" w:tplc="ED6CFFCE">
      <w:numFmt w:val="bullet"/>
      <w:lvlText w:val="•"/>
      <w:lvlJc w:val="left"/>
      <w:pPr>
        <w:ind w:left="6611" w:hanging="245"/>
      </w:pPr>
      <w:rPr>
        <w:lang w:val="ru-RU" w:eastAsia="en-US" w:bidi="ar-SA"/>
      </w:rPr>
    </w:lvl>
    <w:lvl w:ilvl="7" w:tplc="2D54747A">
      <w:numFmt w:val="bullet"/>
      <w:lvlText w:val="•"/>
      <w:lvlJc w:val="left"/>
      <w:pPr>
        <w:ind w:left="7653" w:hanging="245"/>
      </w:pPr>
      <w:rPr>
        <w:lang w:val="ru-RU" w:eastAsia="en-US" w:bidi="ar-SA"/>
      </w:rPr>
    </w:lvl>
    <w:lvl w:ilvl="8" w:tplc="DE865596">
      <w:numFmt w:val="bullet"/>
      <w:lvlText w:val="•"/>
      <w:lvlJc w:val="left"/>
      <w:pPr>
        <w:ind w:left="8695" w:hanging="245"/>
      </w:pPr>
      <w:rPr>
        <w:lang w:val="ru-RU" w:eastAsia="en-US" w:bidi="ar-SA"/>
      </w:rPr>
    </w:lvl>
  </w:abstractNum>
  <w:abstractNum w:abstractNumId="1" w15:restartNumberingAfterBreak="0">
    <w:nsid w:val="74744C96"/>
    <w:multiLevelType w:val="hybridMultilevel"/>
    <w:tmpl w:val="D14E2DBC"/>
    <w:lvl w:ilvl="0" w:tplc="CDC6E2DA">
      <w:start w:val="1"/>
      <w:numFmt w:val="decimal"/>
      <w:lvlText w:val="%1."/>
      <w:lvlJc w:val="left"/>
      <w:pPr>
        <w:ind w:left="35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CEC2D8">
      <w:numFmt w:val="bullet"/>
      <w:lvlText w:val="•"/>
      <w:lvlJc w:val="left"/>
      <w:pPr>
        <w:ind w:left="1401" w:hanging="245"/>
      </w:pPr>
      <w:rPr>
        <w:lang w:val="ru-RU" w:eastAsia="en-US" w:bidi="ar-SA"/>
      </w:rPr>
    </w:lvl>
    <w:lvl w:ilvl="2" w:tplc="6442ACE2">
      <w:numFmt w:val="bullet"/>
      <w:lvlText w:val="•"/>
      <w:lvlJc w:val="left"/>
      <w:pPr>
        <w:ind w:left="2443" w:hanging="245"/>
      </w:pPr>
      <w:rPr>
        <w:lang w:val="ru-RU" w:eastAsia="en-US" w:bidi="ar-SA"/>
      </w:rPr>
    </w:lvl>
    <w:lvl w:ilvl="3" w:tplc="E53A7238">
      <w:numFmt w:val="bullet"/>
      <w:lvlText w:val="•"/>
      <w:lvlJc w:val="left"/>
      <w:pPr>
        <w:ind w:left="3485" w:hanging="245"/>
      </w:pPr>
      <w:rPr>
        <w:lang w:val="ru-RU" w:eastAsia="en-US" w:bidi="ar-SA"/>
      </w:rPr>
    </w:lvl>
    <w:lvl w:ilvl="4" w:tplc="4DB8F340">
      <w:numFmt w:val="bullet"/>
      <w:lvlText w:val="•"/>
      <w:lvlJc w:val="left"/>
      <w:pPr>
        <w:ind w:left="4527" w:hanging="245"/>
      </w:pPr>
      <w:rPr>
        <w:lang w:val="ru-RU" w:eastAsia="en-US" w:bidi="ar-SA"/>
      </w:rPr>
    </w:lvl>
    <w:lvl w:ilvl="5" w:tplc="7F428FA8">
      <w:numFmt w:val="bullet"/>
      <w:lvlText w:val="•"/>
      <w:lvlJc w:val="left"/>
      <w:pPr>
        <w:ind w:left="5569" w:hanging="245"/>
      </w:pPr>
      <w:rPr>
        <w:lang w:val="ru-RU" w:eastAsia="en-US" w:bidi="ar-SA"/>
      </w:rPr>
    </w:lvl>
    <w:lvl w:ilvl="6" w:tplc="A1BC4A28">
      <w:numFmt w:val="bullet"/>
      <w:lvlText w:val="•"/>
      <w:lvlJc w:val="left"/>
      <w:pPr>
        <w:ind w:left="6611" w:hanging="245"/>
      </w:pPr>
      <w:rPr>
        <w:lang w:val="ru-RU" w:eastAsia="en-US" w:bidi="ar-SA"/>
      </w:rPr>
    </w:lvl>
    <w:lvl w:ilvl="7" w:tplc="46EE8BF6">
      <w:numFmt w:val="bullet"/>
      <w:lvlText w:val="•"/>
      <w:lvlJc w:val="left"/>
      <w:pPr>
        <w:ind w:left="7653" w:hanging="245"/>
      </w:pPr>
      <w:rPr>
        <w:lang w:val="ru-RU" w:eastAsia="en-US" w:bidi="ar-SA"/>
      </w:rPr>
    </w:lvl>
    <w:lvl w:ilvl="8" w:tplc="CC463FF0">
      <w:numFmt w:val="bullet"/>
      <w:lvlText w:val="•"/>
      <w:lvlJc w:val="left"/>
      <w:pPr>
        <w:ind w:left="8695" w:hanging="245"/>
      </w:pPr>
      <w:rPr>
        <w:lang w:val="ru-RU" w:eastAsia="en-US" w:bidi="ar-SA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A0354"/>
    <w:rsid w:val="000F0636"/>
    <w:rsid w:val="001E40BE"/>
    <w:rsid w:val="00374771"/>
    <w:rsid w:val="003E0914"/>
    <w:rsid w:val="00513F8B"/>
    <w:rsid w:val="005E5DE7"/>
    <w:rsid w:val="00766F9F"/>
    <w:rsid w:val="00816C6E"/>
    <w:rsid w:val="00A52519"/>
    <w:rsid w:val="00AC2EA1"/>
    <w:rsid w:val="00B10DE2"/>
    <w:rsid w:val="00BA0354"/>
    <w:rsid w:val="00BD79CB"/>
    <w:rsid w:val="00BE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FD7E6"/>
  <w15:docId w15:val="{57793F5D-6AB1-4362-904D-848E1FDBB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1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sic.edu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collection.cross-edu.ru/catalog/rubr/f544b3b7-f1f4-5b76-f453-552f31d9b16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iki.rd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E9457-D900-484A-A2A4-D88773B91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15667</Words>
  <Characters>89302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Larisa</cp:lastModifiedBy>
  <cp:revision>18</cp:revision>
  <dcterms:created xsi:type="dcterms:W3CDTF">2024-09-02T12:17:00Z</dcterms:created>
  <dcterms:modified xsi:type="dcterms:W3CDTF">2024-09-22T15:41:00Z</dcterms:modified>
</cp:coreProperties>
</file>