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0" w:name="block-39768934"/>
      <w:bookmarkStart w:id="1" w:name="_GoBack"/>
      <w:bookmarkEnd w:id="1"/>
      <w:r w:rsidRPr="001E3AE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2" w:name="84b34cd1-8907-4be2-9654-5e4d7c979c34"/>
      <w:r w:rsidRPr="001E3AE6"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образования Ростовской области</w:t>
      </w:r>
      <w:bookmarkEnd w:id="2"/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bookmarkStart w:id="3" w:name="74d6ab55-f73b-48d7-ba78-c30f74a03786"/>
      <w:r w:rsidRPr="001E3AE6">
        <w:rPr>
          <w:rFonts w:ascii="Times New Roman" w:hAnsi="Times New Roman"/>
          <w:b/>
          <w:color w:val="000000"/>
          <w:sz w:val="28"/>
          <w:lang w:val="ru-RU"/>
        </w:rPr>
        <w:t>Отдел образования Администрации Целинского района</w:t>
      </w:r>
      <w:bookmarkEnd w:id="3"/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МБОУ Лопанская СОШ №3</w:t>
      </w: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0E289F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1861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5230646)</w:t>
      </w:r>
    </w:p>
    <w:p w:rsidR="009A4E46" w:rsidRPr="001E3AE6" w:rsidRDefault="009A4E46">
      <w:pPr>
        <w:spacing w:after="0"/>
        <w:ind w:left="120"/>
        <w:jc w:val="center"/>
        <w:rPr>
          <w:lang w:val="ru-RU"/>
        </w:rPr>
      </w:pPr>
    </w:p>
    <w:p w:rsidR="009A4E46" w:rsidRPr="001E3AE6" w:rsidRDefault="001E3AE6">
      <w:pPr>
        <w:spacing w:after="0" w:line="408" w:lineRule="auto"/>
        <w:ind w:left="120"/>
        <w:jc w:val="center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:rsidR="009A4E46" w:rsidRPr="00156685" w:rsidRDefault="001E3AE6">
      <w:pPr>
        <w:spacing w:after="0" w:line="408" w:lineRule="auto"/>
        <w:ind w:left="120"/>
        <w:jc w:val="center"/>
        <w:rPr>
          <w:lang w:val="ru-RU"/>
        </w:rPr>
      </w:pPr>
      <w:r w:rsidRPr="00156685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56685" w:rsidRDefault="009A4E46">
      <w:pPr>
        <w:spacing w:after="0"/>
        <w:ind w:left="120"/>
        <w:jc w:val="center"/>
        <w:rPr>
          <w:lang w:val="ru-RU"/>
        </w:rPr>
      </w:pPr>
    </w:p>
    <w:p w:rsidR="009A4E46" w:rsidRPr="001E3AE6" w:rsidRDefault="001E3AE6" w:rsidP="001E3AE6">
      <w:pPr>
        <w:spacing w:after="0"/>
        <w:rPr>
          <w:lang w:val="ru-RU"/>
        </w:rPr>
      </w:pPr>
      <w:bookmarkStart w:id="4" w:name="5ce1acce-c3fd-49bf-9494-1e3d1db3054e"/>
      <w:r>
        <w:rPr>
          <w:lang w:val="ru-RU"/>
        </w:rPr>
        <w:t xml:space="preserve">                                                               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с.Лопанка</w:t>
      </w:r>
      <w:bookmarkEnd w:id="4"/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f687a116-da41-41a9-8c31-63d3ecc684a2"/>
      <w:r w:rsidRPr="001E3AE6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9A4E46" w:rsidRPr="001E3AE6" w:rsidRDefault="009A4E46">
      <w:pPr>
        <w:spacing w:after="0"/>
        <w:ind w:left="120"/>
        <w:rPr>
          <w:lang w:val="ru-RU"/>
        </w:rPr>
      </w:pP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6" w:name="block-39768935"/>
      <w:bookmarkEnd w:id="0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1E3AE6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7" w:name="block-39768936"/>
      <w:bookmarkEnd w:id="6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8" w:name="8038850c-b985-4899-8396-05ec2b5ebddc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9" w:name="f1cdb435-b3ac-4333-9983-9795e004a0c2"/>
      <w:r w:rsidRPr="001E3AE6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0" w:name="b8731a29-438b-4b6a-a37d-ff778ded575a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вечер», «Няне» и другие.</w:t>
      </w:r>
      <w:bookmarkEnd w:id="10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1" w:name="1d4fde75-5a86-4cea-90d5-aae01314b83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11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12" w:name="3c5dcffd-8a26-4103-9932-75cd7a8dd3e4"/>
      <w:r w:rsidRPr="001E3AE6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1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Юмористические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13" w:name="dbfddf02-0071-45b9-8d3c-fa1cc17b4b15"/>
      <w:r w:rsidRPr="001E3AE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1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14" w:name="90913393-50df-412f-ac1a-f5af225a368e"/>
      <w:r w:rsidRPr="001E3AE6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«Галоша», «Лёля и Минька», «Ёлка», «Золотые слова», «Встреча» и другие.</w:t>
      </w:r>
      <w:bookmarkEnd w:id="1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5" w:name="aec23ce7-13ed-416b-91bb-298806d5c90e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5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6" w:name="cfa39edd-5597-42b5-b07f-489d84e47a94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П. Астафьев.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35dcef7b-869c-4626-b557-2b2839912c37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П. Катаев. «Сын полка», К.М.Симонов «Сын артиллериста» и другие.</w:t>
      </w:r>
      <w:bookmarkEnd w:id="17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8" w:name="a5fd8ebc-c46e-41fa-818f-2757c5fc34dd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произведения В.П. Катаева, В.П. Крапивина, Ю.П. Казакова, А.Г. Алексина, В.К. Железникова, Ю.Я. Яковлева, Ю.И. Коваля, А.А. Лиханова и другие. </w:t>
      </w:r>
      <w:bookmarkEnd w:id="1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9" w:name="0447e246-04d6-4654-9850-bc46c641eafe"/>
      <w:r w:rsidRPr="001E3AE6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Российской Федерации. Стихотворения </w:t>
      </w:r>
      <w:bookmarkStart w:id="20" w:name="e8c5701d-d8b6-4159-b2e0-3a6ac9c7dd15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2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21" w:name="2ca66737-c580-4ac4-a5b2-7f657ef38e3a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2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Зарубежная сказочная проза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22" w:name="fd694784-5635-4214-94a4-c12d0a30d199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2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23" w:name="b40b601e-d0c3-4299-89d0-394ad0dce0c8"/>
      <w:r w:rsidRPr="001E3AE6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М. Твен. «Приключения Тома Сойера» (главы по выбору); Дж. Лондон. «Сказание о Кише»; Р. Брэдбери. Рассказы. Например, «Каникулы», «Звук бегущих ног», «Зелёное утро» и другие.</w:t>
      </w:r>
      <w:bookmarkEnd w:id="2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24" w:name="103698ad-506d-4d05-bb28-79e90ac8cd6a"/>
      <w:r w:rsidRPr="001E3AE6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Р. Л. Стивенсон. «Остров сокровищ», «Чёрная стрела» и другие.</w:t>
      </w:r>
      <w:bookmarkEnd w:id="2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5" w:name="8a53c771-ce41-4f85-8a47-a227160dd957"/>
      <w:r w:rsidRPr="001E3AE6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Э. Сетон-Томпсон. «Королевская аналостанка»; Дж. Даррелл. «Говорящий свёрток»; Дж. Лондон. «Белый клык»; Дж. Р. Киплинг. «Маугли», «Рикки-Тикки-Тави» и другие.</w:t>
      </w:r>
      <w:bookmarkEnd w:id="25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6" w:name="2d1a2719-45ad-4395-a569-7b3d43745842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6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7" w:name="f7900e95-fc4b-4bc0-a061-48731519b6e7"/>
      <w:r w:rsidRPr="001E3AE6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1E3AE6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7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8" w:name="ad04843b-b512-47d3-b84b-e22df1580588"/>
      <w:r w:rsidRPr="001E3AE6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9" w:name="582b55ee-e1e5-46d8-8c0a-755ec48e137e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«Песнь о вещем Олеге», «Зимняя дорога», «Узник», «Туча» и другие.</w:t>
      </w:r>
      <w:bookmarkEnd w:id="29"/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0" w:name="e979ff73-e74d-4b41-9daa-86d17094fc9b"/>
      <w:r w:rsidRPr="001E3AE6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3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1" w:name="9aa6636f-e65a-485c-aff8-0cee29fb09d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 «Соловей» и другие.</w:t>
      </w:r>
      <w:bookmarkEnd w:id="3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32" w:name="c36fcc5a-2cdd-400a-b3ee-0e5071a59ee1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3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33" w:name="e75d9245-73fc-447a-aaf6-d7ac09f2bf3a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«Учись у них – у дуба, у берёзы…», «Я пришёл к тебе с приветом…».</w:t>
      </w:r>
      <w:bookmarkEnd w:id="3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34" w:name="977de391-a0ab-47d0-b055-bb99283dc920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4"/>
      <w:r w:rsidRPr="001E3AE6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5" w:name="5ccd7dea-76bb-435c-9fae-1b74ca2890ed"/>
      <w:r w:rsidRPr="001E3AE6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И. Куприн. </w:t>
      </w:r>
      <w:r w:rsidRPr="001E3AE6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6" w:name="1a89c352-1e28-490d-a532-18fd47b8e1fa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1E3AE6">
        <w:rPr>
          <w:sz w:val="28"/>
          <w:lang w:val="ru-RU"/>
        </w:rPr>
        <w:br/>
      </w:r>
      <w:bookmarkStart w:id="37" w:name="5118f498-9661-45e8-9924-bef67bfbf524"/>
      <w:bookmarkEnd w:id="37"/>
    </w:p>
    <w:p w:rsidR="009A4E46" w:rsidRPr="001E3AE6" w:rsidRDefault="001E3AE6">
      <w:pPr>
        <w:spacing w:after="0" w:line="264" w:lineRule="auto"/>
        <w:ind w:firstLine="600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1E3AE6">
        <w:rPr>
          <w:sz w:val="28"/>
          <w:lang w:val="ru-RU"/>
        </w:rPr>
        <w:br/>
      </w:r>
      <w:bookmarkStart w:id="38" w:name="a35f0a0b-d9a0-4ac9-afd6-3c0ec32f1224"/>
      <w:bookmarkEnd w:id="38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на тему взросления человека </w:t>
      </w:r>
      <w:bookmarkStart w:id="39" w:name="7f695bb6-7ce9-46a5-96af-f43597f5f296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99ff4dfc-6077-4b1d-979a-efd5d464e2ea"/>
      <w:r w:rsidRPr="001E3AE6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40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1" w:name="8c6e542d-3297-4f00-9d18-f11cc02b5c2a"/>
      <w:r w:rsidRPr="001E3AE6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 и другие. </w:t>
      </w:r>
      <w:bookmarkEnd w:id="41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42" w:name="c11c39d0-823d-48a6-b780-3c956bde3174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43" w:name="401c2012-d122-4b9b-86de-93f36659c25d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43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зарубежных писателей на тему взросления человека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4" w:name="e9c8f8f3-f048-4763-af7b-4a65b4f5147c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44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5" w:name="683b575d-fc29-4554-8898-a7b5c598dbb6"/>
      <w:r w:rsidRPr="001E3AE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6" w:name="3741b07c-b818-4276-9c02-9452404ed662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46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7" w:name="f492b714-890f-4682-ac40-57999778e8e6"/>
      <w:r w:rsidRPr="001E3AE6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7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8" w:name="d902c126-21ef-4167-9209-dfb4fb73593d"/>
      <w:r w:rsidRPr="001E3AE6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9" w:name="117e4a82-ed0d-45ab-b4ae-813f20ad62a5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другие.</w:t>
      </w:r>
      <w:bookmarkEnd w:id="49"/>
      <w:r w:rsidRPr="001E3AE6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50" w:name="724e0df4-38e3-41a2-b5b6-ae74cd02e3ae"/>
      <w:r w:rsidRPr="001E3AE6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50"/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51" w:name="392c8492-5b4a-402c-8f0e-10bd561de6f3"/>
      <w:r w:rsidRPr="001E3AE6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51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2" w:name="d49ac97a-9f24-4da7-91f2-e48f019fd3f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5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53" w:name="d84dadf2-8837-40a7-90af-c346f8dae9ab"/>
      <w:r w:rsidRPr="001E3AE6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5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54" w:name="0c9ef179-8127-40c8-873b-fdcc57270e7f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5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5" w:name="3f08c306-d1eb-40c1-bf0e-bea855aa400c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Сабатини, Ф. Купера.</w:t>
      </w:r>
      <w:bookmarkEnd w:id="5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6" w:name="40c64b3a-a3eb-4d3f-8b8d-5837df728019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7" w:name="a869f2ae-2a1e-4f4b-ba77-92f82652d3d9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«Челкаш» и другие.</w:t>
      </w:r>
      <w:bookmarkEnd w:id="5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8" w:name="aae30f53-7b1d-4cda-884d-589dec4393f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9" w:name="b02116e4-e9ea-4e8f-af38-04f2ae71ec92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59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60" w:name="56b5d580-1dbd-4944-a96b-0fcb0abff146"/>
      <w:r w:rsidRPr="001E3AE6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6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1" w:name="3508c828-689c-452f-ba72-3d6a17920a96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6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62" w:name="bfb8e5e7-5dc0-4aa2-a0fb-f3372a190ccd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62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3" w:name="58f8e791-4da1-4c7c-996e-06e9678d7abd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6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64" w:name="a067d7de-fb70-421e-a5f5-fb299a482d23"/>
      <w:r w:rsidRPr="001E3AE6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6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5" w:name="0597886d-dd6d-4674-8ee8-e14ffd5ff356"/>
      <w:r w:rsidRPr="001E3AE6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5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6" w:name="83a8feea-b75e-4227-8bcd-8ff9e804ba2b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Зарубежная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7" w:name="ea61fdd9-b266-4028-b605-73fad05f3a1b"/>
      <w:r w:rsidRPr="001E3AE6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6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8" w:name="4c3792f6-c508-448f-810f-0a4e7935e4da"/>
      <w:r w:rsidRPr="001E3AE6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8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Житийная литература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9" w:name="985594a0-fcf7-4207-a4d1-f380ff5738df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0" w:name="5b5c3fe8-b2de-4b56-86d3-e3754f0ba265"/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70"/>
      <w:r w:rsidRPr="001E3AE6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71" w:name="1749eea8-4a2b-4b41-b15d-2fbade426127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двух). Например, «Я не хочу, чтоб свет узнал…», «Из-под таинственной, холодной полумаски…», «Нищий» и другие.</w:t>
      </w:r>
      <w:bookmarkEnd w:id="71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72" w:name="fabf9287-55ad-4e60-84d5-add7a98c2934"/>
      <w:r w:rsidRPr="001E3AE6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«Первая любовь».</w:t>
      </w:r>
      <w:bookmarkEnd w:id="72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73" w:name="d4361b3a-67eb-4f10-a5c6-46aeb46ddd0f"/>
      <w:r w:rsidRPr="001E3AE6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7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74" w:name="1cb9fa85-1479-480f-ac52-31806803cd56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7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русского зарубежья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5" w:name="2d584d74-2b44-43c1-bb1d-41138fc1bfb5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Поэзия первой половины ХХ 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Например, стихотворения В. В. Маяковского, А. А. Ахматовой, М. И. Цветаевой, О. Э. Мандельштама, Б. Л. Пастернак и других.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М. А. Булгаков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6" w:name="ef531e3a-0507-4076-89cb-456c64cbca56"/>
      <w:r w:rsidRPr="001E3AE6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А. Т. Твардовский.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7" w:name="bf7bc9e4-c459-4e44-8cf4-6440f472144b"/>
      <w:r w:rsidRPr="001E3AE6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7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1E3AE6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1E3AE6">
        <w:rPr>
          <w:sz w:val="28"/>
          <w:lang w:val="ru-RU"/>
        </w:rPr>
        <w:br/>
      </w:r>
      <w:bookmarkStart w:id="78" w:name="464a1461-dc27-4c8e-855e-7a4d0048dab5"/>
      <w:bookmarkEnd w:id="78"/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1E3AE6">
        <w:rPr>
          <w:sz w:val="28"/>
          <w:lang w:val="ru-RU"/>
        </w:rPr>
        <w:br/>
      </w:r>
      <w:bookmarkStart w:id="79" w:name="adb853ee-930d-4a27-923a-b9cb0245de5e"/>
      <w:bookmarkEnd w:id="79"/>
    </w:p>
    <w:p w:rsidR="009A4E46" w:rsidRPr="001E3AE6" w:rsidRDefault="001E3AE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Сонеты </w:t>
      </w:r>
      <w:bookmarkStart w:id="80" w:name="0d55d6d3-7190-4389-8070-261d3434d548"/>
      <w:r w:rsidRPr="001E3AE6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80"/>
      <w:r w:rsidRPr="001E3AE6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81" w:name="b53ea1d5-9b20-4ab2-824f-f7ee2f330726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82" w:name="0d430c7d-1e84-4c15-8128-09b5a0ae5b8e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2"/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83" w:name="e8b587e6-2f8c-4690-a635-22bb3cee08ae"/>
      <w:r w:rsidRPr="001E3AE6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8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4" w:name="8ca8cc5e-b57b-4292-a0a2-4d5e99a37fc7"/>
      <w:r w:rsidRPr="001E3AE6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84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5" w:name="7eb282c3-f5ef-4e9f-86b2-734492601833"/>
      <w:r w:rsidRPr="001E3AE6">
        <w:rPr>
          <w:rFonts w:ascii="Times New Roman" w:hAnsi="Times New Roman"/>
          <w:color w:val="000000"/>
          <w:sz w:val="28"/>
          <w:lang w:val="ru-RU"/>
        </w:rPr>
        <w:t>(две по выбору). Например, «Светлана», «Невыразимое», «Море» и другие.</w:t>
      </w:r>
      <w:bookmarkEnd w:id="85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Поэзия пушкинской эпохи. </w:t>
      </w:r>
      <w:bookmarkStart w:id="86" w:name="d3f3009b-2bf2-4457-85cc-996248170bfd"/>
      <w:r w:rsidRPr="001E3AE6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6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7" w:name="0b2f85f8-e824-4e61-a1ac-4efc7fb78a2f"/>
      <w:r w:rsidRPr="001E3AE6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7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выбору). </w:t>
      </w:r>
      <w:bookmarkStart w:id="88" w:name="87a51fa3-c568-4583-a18a-174135483b9d"/>
      <w:r w:rsidRPr="001E3AE6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8"/>
      <w:r w:rsidRPr="001E3AE6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9" w:name="131db750-5e26-42b5-b0b5-6f68058ef787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9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90" w:name="50dcaf75-7eb3-4058-9b14-0313c9277b2d"/>
      <w:r w:rsidRPr="001E3AE6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90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91" w:name="0b3534b6-8dfe-4b28-9993-091faed66786"/>
      <w:r w:rsidRPr="001E3AE6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91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2" w:name="e19cbdea-f76d-4b99-b400-83b11ad6923d"/>
      <w:r w:rsidRPr="001E3AE6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другие.</w:t>
      </w:r>
      <w:bookmarkEnd w:id="92"/>
      <w:r w:rsidRPr="001E3AE6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93" w:name="e2190f02-8aec-4529-8d6c-41c65b65ca2e"/>
      <w:r w:rsidRPr="001E3AE6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93"/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1E3AE6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94" w:name="2ccf1dde-3592-470f-89fb-4ebac1d8e3cf"/>
      <w:r w:rsidRPr="001E3AE6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другие.</w:t>
      </w:r>
      <w:bookmarkEnd w:id="94"/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bookmarkStart w:id="95" w:name="block-39768931"/>
      <w:bookmarkEnd w:id="7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9A4E46" w:rsidRPr="001E3AE6" w:rsidRDefault="001E3AE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9A4E46" w:rsidRPr="001E3AE6" w:rsidRDefault="001E3AE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9A4E46" w:rsidRPr="001E3AE6" w:rsidRDefault="001E3AE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9A4E46" w:rsidRPr="001E3AE6" w:rsidRDefault="001E3AE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9A4E46" w:rsidRPr="001E3AE6" w:rsidRDefault="001E3AE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9A4E46" w:rsidRPr="001E3AE6" w:rsidRDefault="001E3AE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9A4E46" w:rsidRPr="001E3AE6" w:rsidRDefault="001E3AE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Default="001E3AE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9A4E46" w:rsidRPr="001E3AE6" w:rsidRDefault="001E3AE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9A4E46" w:rsidRPr="001E3AE6" w:rsidRDefault="001E3AE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9A4E46" w:rsidRPr="001E3AE6" w:rsidRDefault="001E3AE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9A4E46" w:rsidRPr="001E3AE6" w:rsidRDefault="001E3AE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9A4E46" w:rsidRPr="001E3AE6" w:rsidRDefault="001E3AE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9A4E46" w:rsidRPr="001E3AE6" w:rsidRDefault="001E3AE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9A4E46" w:rsidRPr="001E3AE6" w:rsidRDefault="001E3AE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9A4E46" w:rsidRPr="001E3AE6" w:rsidRDefault="001E3AE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9A4E46" w:rsidRPr="001E3AE6" w:rsidRDefault="001E3AE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9A4E46" w:rsidRPr="001E3AE6" w:rsidRDefault="001E3AE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9A4E46" w:rsidRDefault="001E3AE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9A4E46" w:rsidRPr="001E3AE6" w:rsidRDefault="001E3AE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9A4E46" w:rsidRPr="001E3AE6" w:rsidRDefault="001E3AE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9A4E46" w:rsidRPr="001E3AE6" w:rsidRDefault="001E3AE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9A4E46" w:rsidRPr="001E3AE6" w:rsidRDefault="001E3AE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и стиля писателя, определять их художественные функции;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A4E46" w:rsidRPr="001E3AE6" w:rsidRDefault="001E3AE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left="120"/>
        <w:jc w:val="both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A4E46" w:rsidRPr="001E3AE6" w:rsidRDefault="009A4E46">
      <w:pPr>
        <w:spacing w:after="0" w:line="264" w:lineRule="auto"/>
        <w:ind w:left="120"/>
        <w:jc w:val="both"/>
        <w:rPr>
          <w:lang w:val="ru-RU"/>
        </w:rPr>
      </w:pP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9A4E46" w:rsidRPr="001E3AE6" w:rsidRDefault="001E3AE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произведению (с учётом литературного развития, индивидуальных особенностей обучающихся);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1E3AE6">
        <w:rPr>
          <w:rFonts w:ascii="Times New Roman" w:hAnsi="Times New Roman"/>
          <w:color w:val="000000"/>
          <w:sz w:val="28"/>
          <w:lang w:val="ru-RU"/>
        </w:rPr>
        <w:lastRenderedPageBreak/>
        <w:t>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9A4E46" w:rsidRPr="001E3AE6" w:rsidRDefault="001E3AE6">
      <w:pPr>
        <w:spacing w:after="0" w:line="264" w:lineRule="auto"/>
        <w:ind w:firstLine="600"/>
        <w:jc w:val="both"/>
        <w:rPr>
          <w:lang w:val="ru-RU"/>
        </w:rPr>
      </w:pPr>
      <w:r w:rsidRPr="001E3AE6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9A4E46" w:rsidRPr="001E3AE6" w:rsidRDefault="009A4E46">
      <w:pPr>
        <w:rPr>
          <w:lang w:val="ru-RU"/>
        </w:rPr>
        <w:sectPr w:rsidR="009A4E46" w:rsidRPr="001E3AE6">
          <w:pgSz w:w="11906" w:h="16383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bookmarkStart w:id="96" w:name="block-39768932"/>
      <w:bookmarkEnd w:id="95"/>
      <w:r w:rsidRPr="001E3A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(не менее пяти). 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др. М.М.Зощенко (два рассказа по выбору). Например,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Г. Алексина, В. К. Железникова, Ю.Я.Яковлева, Ю. И.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Былины (не менее двух). Например,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(не менее трёх песен и двух поэм), «Ах, кабы на цветы да не морозы...», «Ах вы 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0E28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0E28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четырёх).Например,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(не менее двух). Например, произведения А. К. Толстого, Р. 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по выбору). Например, «Необычайное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24"/>
      </w:tblGrid>
      <w:tr w:rsidR="009A4E46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Житийная литература (одно произведение по выбору). Например, «Житие Сергия Радонежского», «Житие протопопа 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(одна пьеса по выбору). Например,«Моцарт и Сальери», «Каменный гость».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«Я не хочу, чтоб свет узнал…», «Из-под таинственной,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9A4E46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 w:rsidRPr="00970E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9A4E46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E3AE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bookmarkStart w:id="97" w:name="block-39768933"/>
      <w:bookmarkEnd w:id="9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9A4E46" w:rsidTr="00C7660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b/>
                <w:lang w:val="ru-RU"/>
              </w:rPr>
            </w:pPr>
            <w:r w:rsidRPr="00EA616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C76604" w:rsidP="002E5850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мифе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C76604" w:rsidP="00C76604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0659F" w:rsidP="002E5850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Фольклор.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Фольклор. Малые жанры: пословицы, поговорки, загадки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сказки. Животные-помощники и чудесные противники в сказке "Царевна-лягушка"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Духовно-нравственный опыт народных сказок.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Роды и жанры литературы и их основные признаки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Эзоп, Лафонтен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«Кокушка». И. И. Дмитриев «Муха».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 - великий русский баснописец.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 В. Гоголь. Реальность и фантастика в повестях писателя "Заколдованное место"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Н. В. Гоголь. Народная поэзия и юмор в повестях писателя «Заколдованное место»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Костылин. Сравнительная характеристика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970E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Русская классика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 (тесты)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проблематика. Герои и их поступки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проблемы сказок и рассказов А.И.Куприна,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М.М.Пришвина, К.Г.Паустовского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 К. Г. Паустовского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русских писателей о природе и животных.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Темы, идеи, проблемы. 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П. Катаев. «Сын полка». Образ Вани Солнцева.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Война и дети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 Лебедевой"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В.К.Железникова, Ю.Я.Яковлева, Ю.И.Коваля, А.А.Лиханова и другие Обзор произведений.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темы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 w:rsidP="00C76604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взгляд на тему детства в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0659F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приключенческого жанра отечественных писателей. </w:t>
            </w: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>«Эту песню мать мне пела». Тематика стихотворений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 лирического героя в стихотворениях Р.Г.Гамзатова и М.Карима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 Например, Л. Кэрролл. «Алиса в Стране Чудес» (главы); Дж. Р. Р. Толкин. «Хоббит, или Туда и обратно» (главы) и др. Стиль и язык, художественные приемы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 w:rsidP="00EA6164">
            <w:pPr>
              <w:spacing w:after="0"/>
              <w:ind w:left="135"/>
              <w:rPr>
                <w:lang w:val="ru-RU"/>
              </w:rPr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Художественный мир литературной сказки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 w:rsidP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Зарубежная проза о детях и подростках. (два произведения п</w:t>
            </w:r>
            <w:r w:rsidR="002065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выбору).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Дж. Лондон. «Сказание о Кише</w:t>
            </w:r>
            <w:r w:rsidR="0020659F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 w:rsidP="0020659F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детях и подростках. (два произведения по выбору). Например, М. Твен. «Приключения Тома Сойера» (главы);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>оизведения по выбору)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Р. Л. Стиве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нсон.«Остров сокровищ»,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Обзор по зарубежной приключенческой прозе. Темы и сюжеты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Р.</w:t>
            </w:r>
            <w:r w:rsid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Л.Стивенсон.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«Чёрная стрела» (главы по выбору). 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Образ главного героя. Обзорный урок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</w:tr>
      <w:tr w:rsidR="009A4E46" w:rsidTr="00C7660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C76604" w:rsidRDefault="00C76604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выбору).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Р. Киплинг.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«Рикки-Тикки-Тави».</w:t>
            </w: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Герои и их поступки.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C766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76604">
              <w:rPr>
                <w:rFonts w:ascii="Times New Roman" w:hAnsi="Times New Roman"/>
                <w:color w:val="000000"/>
                <w:sz w:val="24"/>
              </w:rPr>
              <w:t>99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9A4E46" w:rsidTr="00EA616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 w:rsidP="0006057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Введение в курс литературы 6 класса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RPr="00DB403E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DB40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Былины.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rPr>
                <w:lang w:val="ru-RU"/>
              </w:rPr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B403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«Садко».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Жанровые особенности, сюжет, система образов.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B403E" w:rsidP="00525593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Образ Садко в искусстве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525593" w:rsidRDefault="00525593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Былина «Илья Муромец и Соловей-разбойник». Идейно-тематическое содержание, особенности композиции,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5255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Жанровое своеобразие. Русские народные песни в художественной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Роланде» (фрагменты). Тематика, герои, художественные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 изобразительно-выразительные средства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2E5850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«Повесть временных лет»: «Сказание о походе князя Олега на Царь-град», «Предание о смерти князя Олега». </w:t>
            </w:r>
            <w:r w:rsidRPr="002E5850">
              <w:rPr>
                <w:rFonts w:ascii="Times New Roman" w:hAnsi="Times New Roman"/>
                <w:color w:val="000000"/>
                <w:sz w:val="24"/>
                <w:lang w:val="ru-RU"/>
              </w:rPr>
              <w:t>Анализ фрагментов летописи. Образы героев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2E58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Древнерусская литература.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Самостоятельный анализ фрагмента из «Повести временных лет» по выбору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Двусложные размеры стиха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E5850" w:rsidP="002E58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А.С. Пушкина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Художественные средства выразительности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Трехсложные стихотворные размеры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"Косарь", "Соловей". Тематика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М.Ю. Лермонтова, А. В. Кольцова, Ф.И. Тютчева, А.А. Фета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И. С. Тургенев. Сборник рассказов "Записки охотника". Рассказ "Бежин луг".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27.12.2024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С. Лесков. Сказ «Левша». Художественные и жанровые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И.С. Тургенева, Н. С.Лескова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П. Чехов. Художественные средства и приёмы изображения в рассказах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2E5850" w:rsidP="002E585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века.С. А. Есенин. Стихотворения «Гой ты, 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Г. Распутин. Рассказ «Уроки французского». 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Проблематика, герои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EA6164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>(письменный ответ, тесты, творческая работа)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EA6164" w:rsidP="00EA6164">
            <w:pPr>
              <w:spacing w:after="0"/>
              <w:rPr>
                <w:b/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Внеклассное чтение. Произведения современных зарубежных писателей-фантастов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EA6164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 w:rsidR="00EA6164"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>Сюжет, композиция. Образ героя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Default="00EA6164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22.05.2025 </w:t>
            </w:r>
          </w:p>
        </w:tc>
      </w:tr>
      <w:tr w:rsidR="009A4E46" w:rsidTr="00EA616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9A4E46" w:rsidRPr="00EA6164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Ли. Роман «Убить пересмешника» (главы по выбору). </w:t>
            </w:r>
            <w:r w:rsidR="00EA6164"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Сюжет, композиция, образ главного героя. </w:t>
            </w:r>
            <w:r w:rsidR="00EA6164">
              <w:rPr>
                <w:rFonts w:ascii="Times New Roman" w:hAnsi="Times New Roman"/>
                <w:color w:val="000000"/>
                <w:sz w:val="24"/>
              </w:rPr>
              <w:t>Смысл названия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EA61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23.05.2025 </w:t>
            </w:r>
          </w:p>
        </w:tc>
      </w:tr>
      <w:tr w:rsidR="009A4E4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A6164">
              <w:rPr>
                <w:rFonts w:ascii="Times New Roman" w:hAnsi="Times New Roman"/>
                <w:color w:val="000000"/>
                <w:sz w:val="24"/>
              </w:rPr>
              <w:t>98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9A4E46" w:rsidRDefault="009A4E46"/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7972"/>
        <w:gridCol w:w="1491"/>
        <w:gridCol w:w="15"/>
        <w:gridCol w:w="2370"/>
        <w:gridCol w:w="15"/>
      </w:tblGrid>
      <w:tr w:rsidR="00844936" w:rsidTr="00844936">
        <w:trPr>
          <w:gridAfter w:val="1"/>
          <w:wAfter w:w="15" w:type="dxa"/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79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85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4936" w:rsidRDefault="00844936">
            <w:pPr>
              <w:spacing w:after="0"/>
              <w:ind w:left="135"/>
            </w:pP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79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150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4936" w:rsidRDefault="00844936"/>
          <w:p w:rsidR="00844936" w:rsidRDefault="00844936" w:rsidP="00844936">
            <w:pPr>
              <w:spacing w:after="0"/>
            </w:pPr>
          </w:p>
        </w:tc>
        <w:tc>
          <w:tcPr>
            <w:tcW w:w="2385" w:type="dxa"/>
            <w:gridSpan w:val="2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44936" w:rsidRDefault="00844936"/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50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Темы и проблемы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05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«Во глубине сибирских руд…», «19 октября» («Роняет лес багряный свой убор…»),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12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17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19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24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Default="00844936">
            <w:r>
              <w:rPr>
                <w:lang w:val="ru-RU"/>
              </w:rPr>
              <w:t>26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 w:rsidRPr="00CC5562">
              <w:rPr>
                <w:lang w:val="ru-RU"/>
              </w:rPr>
              <w:t>03.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</w:tcPr>
          <w:p w:rsidR="00844936" w:rsidRPr="00156685" w:rsidRDefault="00844936" w:rsidP="001F2352">
            <w:pPr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>
            <w:pPr>
              <w:spacing w:after="0"/>
              <w:rPr>
                <w:lang w:val="ru-RU"/>
              </w:rPr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F2352" w:rsidRDefault="00844936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>
              <w:t>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22.10.24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24.10.24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07.11.24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12.11.24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14.11.24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19.11.24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21.11.24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26.11.24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28.11.24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03.12.24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05.12.24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10.12.24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12.12.24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17.12.24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майская ночь», «Это утро, радость эта...»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19.12.24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пискарь»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 w:rsidP="00A97B03">
            <w:pPr>
              <w:spacing w:after="0"/>
              <w:ind w:left="135"/>
            </w:pPr>
            <w:r>
              <w:t>24.12.24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«Премудрый пискарь» : тематика,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проблематика, сюжет. Особенности сатиры М. Е. Салтыкова-Щедрина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26.12.24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09.01.25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14.01.25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16.01.25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21.01.25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23.01.25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 своеобразие ранних рассказов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28.01.25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30.01.25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04.02.25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06.02.25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11.02.25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Например, «Алые паруса», «Зелёная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лампа»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18.02.25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25.02.25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27.02.25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04.03.25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11.03.25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13.03.25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18.03.25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Левитанского и др.Тематика, проблематика стихотворений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20.03.25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03.04.25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08.04.25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10.04.25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15.04.25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17.04.25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22.04.25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24.04.25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29.04.25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Ламанчский»(главы). Система образов. Дон Кихот как один из «вечных»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 в мировой литературе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06.05.25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08.05.25</w:t>
            </w:r>
          </w:p>
        </w:tc>
      </w:tr>
      <w:tr w:rsidR="00844936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13.05.25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15.05.25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20.05.25</w:t>
            </w:r>
          </w:p>
        </w:tc>
      </w:tr>
      <w:tr w:rsidR="00844936" w:rsidRPr="001F2352" w:rsidTr="00844936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972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85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t>22.05.25</w:t>
            </w:r>
          </w:p>
        </w:tc>
      </w:tr>
      <w:tr w:rsidR="00844936" w:rsidTr="00844936">
        <w:trPr>
          <w:gridAfter w:val="2"/>
          <w:wAfter w:w="2385" w:type="dxa"/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6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8106"/>
        <w:gridCol w:w="1491"/>
        <w:gridCol w:w="3104"/>
        <w:gridCol w:w="31"/>
      </w:tblGrid>
      <w:tr w:rsidR="00844936" w:rsidTr="00844936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81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135" w:type="dxa"/>
            <w:gridSpan w:val="2"/>
            <w:tcBorders>
              <w:left w:val="single" w:sz="4" w:space="0" w:color="auto"/>
              <w:bottom w:val="nil"/>
            </w:tcBorders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44936" w:rsidRDefault="00844936"/>
          <w:p w:rsidR="00844936" w:rsidRDefault="00844936" w:rsidP="00844936">
            <w:pPr>
              <w:spacing w:after="0"/>
            </w:pP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810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44936" w:rsidRDefault="00844936"/>
        </w:tc>
        <w:tc>
          <w:tcPr>
            <w:tcW w:w="1491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44936" w:rsidRDefault="00844936">
            <w:pPr>
              <w:spacing w:after="0"/>
              <w:ind w:left="135"/>
            </w:pPr>
          </w:p>
        </w:tc>
        <w:tc>
          <w:tcPr>
            <w:tcW w:w="3104" w:type="dxa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844936" w:rsidRDefault="00844936"/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образа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Pr="00156685" w:rsidRDefault="00844936" w:rsidP="0084493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05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12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17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19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24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 Нравственные проблемы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Default="00844936" w:rsidP="00844936">
            <w:r>
              <w:rPr>
                <w:lang w:val="ru-RU"/>
              </w:rPr>
              <w:t>26</w:t>
            </w:r>
            <w:r w:rsidRPr="00CC5562">
              <w:rPr>
                <w:lang w:val="ru-RU"/>
              </w:rPr>
              <w:t>.09.24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история создания. Особенности жанра и композиции, сюжетная основа романа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 w:rsidRPr="00CC5562">
              <w:rPr>
                <w:lang w:val="ru-RU"/>
              </w:rPr>
              <w:t>03.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08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CC5562">
              <w:rPr>
                <w:lang w:val="ru-RU"/>
              </w:rPr>
              <w:t>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</w:tcPr>
          <w:p w:rsidR="00844936" w:rsidRPr="00156685" w:rsidRDefault="00844936" w:rsidP="00844936">
            <w:pPr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Pr="001F2352" w:rsidRDefault="00844936" w:rsidP="00844936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>
              <w:t>.10.24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22.10.24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роману А.С. Пушкина "Капитанская дочка"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24.10.24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07.11.24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своеобразие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12.11.24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14.11.24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19.11.24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21.11.24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М.Ю. Лермонтов. Поэма "Мцыри": художественное своеобразие. Поэма "Мцыри" в изобразительном искусстве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26.11.24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28.11.24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03.12.24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05.12.24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10.12.24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>Образ Хлестакова. Понятие "хлестаковщина"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12.12.24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17.12.24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19.12.24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«Ася»,«Первая любовь». 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26.12.24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Повести (одна по выбору). Например, «Ася», «Первая любовь». Система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09.01.25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14.01.25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16.01.25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21.01.25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Система образов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23.01.25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28.01.25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30.01.25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04.02.25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(не менее двух по выбору). 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11.02.25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Б.Л.Пастернака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18.02.25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25.02.25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27.02.25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04.03.25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11.03.25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18.03.25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20.03.25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03.04.25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М.А. Шолохов. Рассказ "Судьба человека". Автор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08.04.25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10.04.25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15.04.25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17.04.25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22.04.25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24.04.25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29.04.25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06.05.25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08.05.25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13.05.25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15.05.25</w:t>
            </w:r>
          </w:p>
        </w:tc>
      </w:tr>
      <w:tr w:rsidR="00844936" w:rsidRPr="001F2352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 и Джульетта» (фрагменты по выбору). Жанр трагедии. Тематика, проблематика, сюжет, особенности конфликта. Главные герои. Ромео и Джульетта как "вечные" образы. Смысл трагического финала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20.05.25</w:t>
            </w:r>
          </w:p>
        </w:tc>
      </w:tr>
      <w:tr w:rsidR="00844936" w:rsidTr="00844936">
        <w:trPr>
          <w:gridAfter w:val="1"/>
          <w:wAfter w:w="31" w:type="dxa"/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8106" w:type="dxa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Ж.-Б. Мольер - великий комедиограф. Комедия "Мещанин во дворянстве" как произведение классицизма </w:t>
            </w:r>
            <w:r w:rsidRPr="00996E0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образов, основные герои.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844936">
            <w:pPr>
              <w:spacing w:after="0"/>
              <w:ind w:left="135"/>
            </w:pPr>
            <w:r>
              <w:t>22.05.25</w:t>
            </w:r>
          </w:p>
        </w:tc>
      </w:tr>
      <w:tr w:rsidR="00844936" w:rsidTr="00844936">
        <w:trPr>
          <w:gridAfter w:val="2"/>
          <w:wAfter w:w="3135" w:type="dxa"/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844936" w:rsidRPr="001E3AE6" w:rsidRDefault="0084493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844936" w:rsidRDefault="00844936" w:rsidP="00BA119E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</w:tr>
    </w:tbl>
    <w:p w:rsidR="009A4E46" w:rsidRDefault="009A4E46">
      <w:pPr>
        <w:sectPr w:rsidR="009A4E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Default="001E3AE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356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951"/>
        <w:gridCol w:w="1491"/>
        <w:gridCol w:w="3045"/>
      </w:tblGrid>
      <w:tr w:rsidR="009A4E46" w:rsidTr="00844936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79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0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4E46" w:rsidRDefault="009A4E46">
            <w:pPr>
              <w:spacing w:after="0"/>
              <w:ind w:left="135"/>
            </w:pP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79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4E46" w:rsidRDefault="009A4E46">
            <w:pPr>
              <w:spacing w:after="0"/>
              <w:ind w:left="135"/>
            </w:pPr>
          </w:p>
        </w:tc>
        <w:tc>
          <w:tcPr>
            <w:tcW w:w="30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4E46" w:rsidRDefault="009A4E46"/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Введение в курс литературы 9 класса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К.Н.Батюшков, А.А.Дельвиг, Н. М. Языков, Е. А. Баратынский (не менее трёх стихотворений по выбору) Основные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темы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А.С.Пушкин. Основные темы лирики южного периода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DB403E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Пушкин. Роман "Евгений Онегин". Главные мужские образы романа. </w:t>
            </w: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>Образ Евгения Онегина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DB403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Ю. Лермонтов. Роман «Герой нашего времени». Дружба в жизни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Роман "Герой нашего времени"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чиновников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Лирические отступления и автора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 в литературной критике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21.04.2025 </w:t>
            </w:r>
          </w:p>
        </w:tc>
      </w:tr>
      <w:tr w:rsidR="009A4E46" w:rsidRPr="008148C4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8148C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работе.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Литература середины </w:t>
            </w:r>
            <w:r w:rsidR="001E3AE6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1E3AE6"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ind w:left="135"/>
              <w:rPr>
                <w:lang w:val="ru-RU"/>
              </w:rPr>
            </w:pP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8148C4" w:rsidRDefault="001E3AE6">
            <w:pPr>
              <w:spacing w:after="0"/>
              <w:rPr>
                <w:lang w:val="ru-RU"/>
              </w:rPr>
            </w:pPr>
            <w:r w:rsidRPr="008148C4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</w:t>
            </w:r>
            <w:r w:rsidR="008148C4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8148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(письменный ответ, тесты, творческая работа, сочинение)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56685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566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</w:tr>
      <w:tr w:rsidR="009A4E4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Default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</w:tr>
      <w:tr w:rsid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И.-В. Гёте. Трагедия «Фауст» (не менее двух фрагментов по выбору). Сюжет и проблематика трагедии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Тема, главный герой в поисках смысла жизни.Фаусвт и Мефистофель. Идея произведения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  <w:ind w:left="135"/>
              <w:jc w:val="center"/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15.05.2025 </w:t>
            </w:r>
          </w:p>
        </w:tc>
      </w:tr>
      <w:tr w:rsidR="001E3AE6" w:rsidRP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1E3AE6" w:rsidRDefault="001E3AE6" w:rsidP="001E3AE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1E3AE6" w:rsidRPr="001657FF" w:rsidRDefault="001E3AE6" w:rsidP="001E3AE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Дж.Г.Байрон Стихотворения. «Душа моя мрачна.</w:t>
            </w:r>
            <w:r w:rsid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Скорей, певец,скорей!..».Тематика и проблематика лирики поэта.</w:t>
            </w:r>
            <w:r w:rsidR="00D04841" w:rsidRPr="001657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1E3AE6" w:rsidRPr="001E3AE6" w:rsidRDefault="001E3AE6" w:rsidP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19.05.2025 </w:t>
            </w:r>
          </w:p>
        </w:tc>
      </w:tr>
      <w:tr w:rsidR="009A4E46" w:rsidRPr="001E3AE6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D04841" w:rsidP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20.05.2025 </w:t>
            </w:r>
          </w:p>
        </w:tc>
      </w:tr>
      <w:tr w:rsidR="009A4E46" w:rsidRPr="001657FF" w:rsidTr="00844936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7951" w:type="dxa"/>
            <w:tcMar>
              <w:top w:w="50" w:type="dxa"/>
              <w:left w:w="100" w:type="dxa"/>
            </w:tcMar>
            <w:vAlign w:val="center"/>
          </w:tcPr>
          <w:p w:rsidR="009A4E46" w:rsidRPr="00D04841" w:rsidRDefault="00D04841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роизведение по выбору).  Произведения  В. Гюго. </w:t>
            </w: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 произведения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Сюжет, проблематика.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rPr>
                <w:lang w:val="ru-RU"/>
              </w:rPr>
            </w:pPr>
            <w:r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22.05.2025 </w:t>
            </w:r>
          </w:p>
        </w:tc>
      </w:tr>
      <w:tr w:rsidR="009A4E46" w:rsidRPr="001657FF" w:rsidTr="00844936">
        <w:trPr>
          <w:trHeight w:val="144"/>
          <w:tblCellSpacing w:w="20" w:type="nil"/>
        </w:trPr>
        <w:tc>
          <w:tcPr>
            <w:tcW w:w="9031" w:type="dxa"/>
            <w:gridSpan w:val="2"/>
            <w:tcMar>
              <w:top w:w="50" w:type="dxa"/>
              <w:left w:w="100" w:type="dxa"/>
            </w:tcMar>
            <w:vAlign w:val="center"/>
          </w:tcPr>
          <w:p w:rsidR="009A4E46" w:rsidRPr="001E3AE6" w:rsidRDefault="001E3AE6">
            <w:pPr>
              <w:spacing w:after="0"/>
              <w:ind w:left="135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1E3AE6">
            <w:pPr>
              <w:spacing w:after="0"/>
              <w:ind w:left="135"/>
              <w:jc w:val="center"/>
              <w:rPr>
                <w:lang w:val="ru-RU"/>
              </w:rPr>
            </w:pPr>
            <w:r w:rsidRPr="001E3A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04841" w:rsidRPr="001657FF">
              <w:rPr>
                <w:rFonts w:ascii="Times New Roman" w:hAnsi="Times New Roman"/>
                <w:color w:val="000000"/>
                <w:sz w:val="24"/>
                <w:lang w:val="ru-RU"/>
              </w:rPr>
              <w:t>98</w:t>
            </w:r>
          </w:p>
        </w:tc>
        <w:tc>
          <w:tcPr>
            <w:tcW w:w="3045" w:type="dxa"/>
            <w:tcMar>
              <w:top w:w="50" w:type="dxa"/>
              <w:left w:w="100" w:type="dxa"/>
            </w:tcMar>
            <w:vAlign w:val="center"/>
          </w:tcPr>
          <w:p w:rsidR="009A4E46" w:rsidRPr="001657FF" w:rsidRDefault="009A4E46">
            <w:pPr>
              <w:rPr>
                <w:lang w:val="ru-RU"/>
              </w:rPr>
            </w:pPr>
          </w:p>
        </w:tc>
      </w:tr>
    </w:tbl>
    <w:p w:rsidR="009A4E46" w:rsidRPr="001657FF" w:rsidRDefault="009A4E46">
      <w:pPr>
        <w:rPr>
          <w:lang w:val="ru-RU"/>
        </w:rPr>
        <w:sectPr w:rsidR="009A4E46" w:rsidRPr="00165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Pr="001657FF" w:rsidRDefault="009A4E46">
      <w:pPr>
        <w:rPr>
          <w:lang w:val="ru-RU"/>
        </w:rPr>
        <w:sectPr w:rsidR="009A4E46" w:rsidRPr="001657F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4E46" w:rsidRPr="001657FF" w:rsidRDefault="001E3AE6">
      <w:pPr>
        <w:spacing w:after="0"/>
        <w:ind w:left="120"/>
        <w:rPr>
          <w:lang w:val="ru-RU"/>
        </w:rPr>
      </w:pPr>
      <w:bookmarkStart w:id="98" w:name="block-39768937"/>
      <w:bookmarkEnd w:id="97"/>
      <w:r w:rsidRPr="001657F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A4E46" w:rsidRDefault="001E3AE6">
      <w:pPr>
        <w:spacing w:after="0" w:line="480" w:lineRule="auto"/>
        <w:ind w:left="120"/>
      </w:pPr>
      <w:r w:rsidRPr="001657FF">
        <w:rPr>
          <w:rFonts w:ascii="Times New Roman" w:hAnsi="Times New Roman"/>
          <w:b/>
          <w:color w:val="000000"/>
          <w:sz w:val="28"/>
          <w:lang w:val="ru-RU"/>
        </w:rPr>
        <w:t>ОБЯЗАТЕ</w:t>
      </w:r>
      <w:r>
        <w:rPr>
          <w:rFonts w:ascii="Times New Roman" w:hAnsi="Times New Roman"/>
          <w:b/>
          <w:color w:val="000000"/>
          <w:sz w:val="28"/>
        </w:rPr>
        <w:t>ЛЬНЫЕ УЧЕБНЫЕ МАТЕРИАЛЫ ДЛЯ УЧЕНИКА</w:t>
      </w:r>
    </w:p>
    <w:p w:rsidR="009A4E46" w:rsidRPr="00D05591" w:rsidRDefault="001E3AE6" w:rsidP="00D05591">
      <w:pPr>
        <w:spacing w:after="0" w:line="480" w:lineRule="auto"/>
        <w:rPr>
          <w:sz w:val="24"/>
          <w:szCs w:val="24"/>
          <w:lang w:val="ru-RU"/>
        </w:rPr>
      </w:pP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>Литература( в 2 частях) 5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6 класс/ В.П.Полухина,В.Я.Коровина, В.П.Журавлев, В.И.Коровин -под редакцией В.Я.Коровиной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7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8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bookmarkStart w:id="99" w:name="07c44318-62d7-4b94-a93e-5453a0a6fe07"/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9 класс/ В.Я.Коровина, В.П.Журавлев, В.И.Коровин</w:t>
      </w:r>
      <w:bookmarkEnd w:id="99"/>
    </w:p>
    <w:p w:rsidR="00DB403E" w:rsidRPr="00D05591" w:rsidRDefault="001E3AE6" w:rsidP="00D05591">
      <w:pPr>
        <w:spacing w:after="0" w:line="480" w:lineRule="auto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</w:t>
      </w:r>
      <w:r w:rsidR="00D05591">
        <w:rPr>
          <w:rFonts w:ascii="Times New Roman" w:hAnsi="Times New Roman"/>
          <w:b/>
          <w:color w:val="000000"/>
          <w:sz w:val="28"/>
          <w:lang w:val="ru-RU"/>
        </w:rPr>
        <w:t>УЧИТЕЛЯ</w:t>
      </w:r>
    </w:p>
    <w:p w:rsidR="00D05591" w:rsidRDefault="00D05591" w:rsidP="00DB403E">
      <w:pPr>
        <w:spacing w:after="0" w:line="480" w:lineRule="auto"/>
        <w:rPr>
          <w:lang w:val="ru-RU"/>
        </w:rPr>
      </w:pP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>Литература( в 2 частях) 5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6 класс/ В.П.Полухина,В.Я.Коровина, В.П.Журавлев, В.И.Коровин -под редакцией В.Я.Коровиной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7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8 класс/ В.Я.Коровина, В.П.Журавлев, В.И.Коровин</w:t>
      </w:r>
      <w:r w:rsidRPr="00D05591">
        <w:rPr>
          <w:sz w:val="24"/>
          <w:szCs w:val="24"/>
          <w:lang w:val="ru-RU"/>
        </w:rPr>
        <w:br/>
      </w:r>
      <w:r w:rsidRPr="00D05591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Литература( в 2 частях) 9 класс/ В.Я.Коровина, В.П.Журавлев, В.И.Коровин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261" w:firstLine="0"/>
        <w:rPr>
          <w:sz w:val="24"/>
          <w:szCs w:val="24"/>
        </w:rPr>
      </w:pPr>
      <w:r w:rsidRPr="00D05591">
        <w:rPr>
          <w:sz w:val="24"/>
          <w:szCs w:val="24"/>
        </w:rPr>
        <w:t>Золотарева И. В., Егорова Н. В. Универсальные поурочные разработки по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литературе: 9 класс. 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4-е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изд.,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перераб.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И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доп.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 М.: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ВАКО,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2008.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383"/>
        </w:tabs>
        <w:ind w:right="344" w:firstLine="0"/>
        <w:rPr>
          <w:sz w:val="24"/>
          <w:szCs w:val="24"/>
        </w:rPr>
      </w:pPr>
      <w:r w:rsidRPr="00D05591">
        <w:rPr>
          <w:sz w:val="24"/>
          <w:szCs w:val="24"/>
        </w:rPr>
        <w:t>Литература. 9 класс. Учебник для общеобразовательных учреждений. В 2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ч.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Ч.1 / авт.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сост.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В.Я.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Коровина.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-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18-е издание.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383"/>
        </w:tabs>
        <w:ind w:right="346" w:firstLine="0"/>
        <w:rPr>
          <w:sz w:val="24"/>
          <w:szCs w:val="24"/>
        </w:rPr>
      </w:pPr>
      <w:r w:rsidRPr="00D05591">
        <w:rPr>
          <w:sz w:val="24"/>
          <w:szCs w:val="24"/>
        </w:rPr>
        <w:t>Литература. 9 класс. Учебник для общеобразовательных учреждений. В 2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ч.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Ч.2 / авт.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сост.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В.Я.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Коровина.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-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18-е издание.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–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461" w:firstLine="0"/>
        <w:rPr>
          <w:sz w:val="24"/>
          <w:szCs w:val="24"/>
        </w:rPr>
      </w:pPr>
      <w:r w:rsidRPr="00D05591">
        <w:rPr>
          <w:sz w:val="24"/>
          <w:szCs w:val="24"/>
        </w:rPr>
        <w:t>Новиков В. И. Энциклопедический словарь юного литературоведа.– М.: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Педагогика,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1987.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spacing w:line="321" w:lineRule="exact"/>
        <w:ind w:left="452"/>
        <w:rPr>
          <w:sz w:val="24"/>
          <w:szCs w:val="24"/>
        </w:rPr>
      </w:pPr>
      <w:r w:rsidRPr="00D05591">
        <w:rPr>
          <w:sz w:val="24"/>
          <w:szCs w:val="24"/>
        </w:rPr>
        <w:t>Программы</w:t>
      </w:r>
      <w:r w:rsidRPr="00D05591">
        <w:rPr>
          <w:spacing w:val="-6"/>
          <w:sz w:val="24"/>
          <w:szCs w:val="24"/>
        </w:rPr>
        <w:t xml:space="preserve"> </w:t>
      </w:r>
      <w:r w:rsidRPr="00D05591">
        <w:rPr>
          <w:sz w:val="24"/>
          <w:szCs w:val="24"/>
        </w:rPr>
        <w:t>общеобразовательных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учреждений.</w:t>
      </w:r>
      <w:r w:rsidRPr="00D05591">
        <w:rPr>
          <w:spacing w:val="-5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Литература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5-11</w:t>
      </w:r>
      <w:r w:rsidRPr="00D05591">
        <w:rPr>
          <w:spacing w:val="-3"/>
          <w:sz w:val="24"/>
          <w:szCs w:val="24"/>
        </w:rPr>
        <w:t xml:space="preserve"> </w:t>
      </w:r>
      <w:r w:rsidRPr="00D05591">
        <w:rPr>
          <w:sz w:val="24"/>
          <w:szCs w:val="24"/>
        </w:rPr>
        <w:t>кл.</w:t>
      </w:r>
    </w:p>
    <w:p w:rsidR="00DB403E" w:rsidRPr="00D05591" w:rsidRDefault="00DB403E" w:rsidP="00DB403E">
      <w:pPr>
        <w:pStyle w:val="ae"/>
        <w:ind w:right="313"/>
        <w:rPr>
          <w:sz w:val="24"/>
          <w:szCs w:val="24"/>
        </w:rPr>
      </w:pPr>
      <w:r w:rsidRPr="00D05591">
        <w:rPr>
          <w:sz w:val="24"/>
          <w:szCs w:val="24"/>
        </w:rPr>
        <w:t>(базовый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уровень),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10-11 (профильный уровень) Под ред. В. Я. Коровиной,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10-изд.-</w:t>
      </w:r>
      <w:r w:rsidRPr="00D05591">
        <w:rPr>
          <w:spacing w:val="-2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-3"/>
          <w:sz w:val="24"/>
          <w:szCs w:val="24"/>
        </w:rPr>
        <w:t xml:space="preserve"> </w:t>
      </w:r>
      <w:r w:rsidR="00D05591">
        <w:rPr>
          <w:sz w:val="24"/>
          <w:szCs w:val="24"/>
        </w:rPr>
        <w:t>– Просвещение</w:t>
      </w:r>
      <w:r w:rsidRPr="00D05591">
        <w:rPr>
          <w:sz w:val="24"/>
          <w:szCs w:val="24"/>
        </w:rPr>
        <w:t>.</w:t>
      </w:r>
    </w:p>
    <w:p w:rsidR="00DB403E" w:rsidRPr="00D05591" w:rsidRDefault="00DB403E" w:rsidP="00DB403E">
      <w:pPr>
        <w:pStyle w:val="af0"/>
        <w:numPr>
          <w:ilvl w:val="0"/>
          <w:numId w:val="24"/>
        </w:numPr>
        <w:tabs>
          <w:tab w:val="left" w:pos="453"/>
        </w:tabs>
        <w:ind w:right="687" w:firstLine="0"/>
        <w:rPr>
          <w:sz w:val="24"/>
          <w:szCs w:val="24"/>
        </w:rPr>
      </w:pPr>
      <w:r w:rsidRPr="00D05591">
        <w:rPr>
          <w:sz w:val="24"/>
          <w:szCs w:val="24"/>
        </w:rPr>
        <w:t>Тураев С. В. , Тимофеев Л. И. , Вишневский К. Д.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Литература: Справ.</w:t>
      </w:r>
      <w:r w:rsidRPr="00D05591">
        <w:rPr>
          <w:spacing w:val="-67"/>
          <w:sz w:val="24"/>
          <w:szCs w:val="24"/>
        </w:rPr>
        <w:t xml:space="preserve"> </w:t>
      </w:r>
      <w:r w:rsidRPr="00D05591">
        <w:rPr>
          <w:sz w:val="24"/>
          <w:szCs w:val="24"/>
        </w:rPr>
        <w:t>Материалы: -</w:t>
      </w:r>
      <w:r w:rsidRPr="00D05591">
        <w:rPr>
          <w:spacing w:val="-1"/>
          <w:sz w:val="24"/>
          <w:szCs w:val="24"/>
        </w:rPr>
        <w:t xml:space="preserve"> </w:t>
      </w:r>
      <w:r w:rsidRPr="00D05591">
        <w:rPr>
          <w:sz w:val="24"/>
          <w:szCs w:val="24"/>
        </w:rPr>
        <w:t>М.:</w:t>
      </w:r>
      <w:r w:rsidRPr="00D05591">
        <w:rPr>
          <w:spacing w:val="1"/>
          <w:sz w:val="24"/>
          <w:szCs w:val="24"/>
        </w:rPr>
        <w:t xml:space="preserve"> </w:t>
      </w:r>
      <w:r w:rsidRPr="00D05591">
        <w:rPr>
          <w:sz w:val="24"/>
          <w:szCs w:val="24"/>
        </w:rPr>
        <w:t>Просвещение,</w:t>
      </w:r>
      <w:r w:rsidRPr="00D05591">
        <w:rPr>
          <w:spacing w:val="-4"/>
          <w:sz w:val="24"/>
          <w:szCs w:val="24"/>
        </w:rPr>
        <w:t xml:space="preserve"> </w:t>
      </w:r>
      <w:r w:rsidRPr="00D05591">
        <w:rPr>
          <w:sz w:val="24"/>
          <w:szCs w:val="24"/>
        </w:rPr>
        <w:t>1988.</w:t>
      </w:r>
    </w:p>
    <w:p w:rsidR="009A4E46" w:rsidRPr="001E3AE6" w:rsidRDefault="001E3AE6" w:rsidP="00DB403E">
      <w:pPr>
        <w:spacing w:after="0" w:line="480" w:lineRule="auto"/>
        <w:rPr>
          <w:lang w:val="ru-RU"/>
        </w:rPr>
      </w:pPr>
      <w:r w:rsidRPr="001E3A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A4E46" w:rsidRPr="00F645AF" w:rsidRDefault="00F645AF">
      <w:pPr>
        <w:rPr>
          <w:lang w:val="ru-RU"/>
        </w:rPr>
        <w:sectPr w:rsidR="009A4E46" w:rsidRPr="00F645AF">
          <w:pgSz w:w="11906" w:h="16383"/>
          <w:pgMar w:top="1134" w:right="850" w:bottom="1134" w:left="1701" w:header="720" w:footer="720" w:gutter="0"/>
          <w:cols w:space="720"/>
        </w:sectPr>
      </w:pPr>
      <w:r w:rsidRPr="001E3AE6">
        <w:rPr>
          <w:rFonts w:ascii="Times New Roman" w:hAnsi="Times New Roman"/>
          <w:color w:val="000000"/>
          <w:sz w:val="24"/>
          <w:lang w:val="ru-RU"/>
        </w:rPr>
        <w:t xml:space="preserve">Библиотека ЦОК </w:t>
      </w:r>
      <w:r>
        <w:rPr>
          <w:rFonts w:ascii="Times New Roman" w:hAnsi="Times New Roman"/>
          <w:color w:val="0000FF"/>
          <w:u w:val="single"/>
        </w:rPr>
        <w:t>https</w:t>
      </w:r>
      <w:r w:rsidRPr="001E3AE6">
        <w:rPr>
          <w:rFonts w:ascii="Times New Roman" w:hAnsi="Times New Roman"/>
          <w:color w:val="0000FF"/>
          <w:u w:val="single"/>
          <w:lang w:val="ru-RU"/>
        </w:rPr>
        <w:t>://</w:t>
      </w:r>
      <w:r>
        <w:rPr>
          <w:rFonts w:ascii="Times New Roman" w:hAnsi="Times New Roman"/>
          <w:color w:val="0000FF"/>
          <w:u w:val="single"/>
        </w:rPr>
        <w:t>m</w:t>
      </w:r>
      <w:r w:rsidRPr="001E3AE6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edsoo</w:t>
      </w:r>
      <w:r w:rsidRPr="001E3AE6">
        <w:rPr>
          <w:rFonts w:ascii="Times New Roman" w:hAnsi="Times New Roman"/>
          <w:color w:val="0000FF"/>
          <w:u w:val="single"/>
          <w:lang w:val="ru-RU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</w:p>
    <w:bookmarkEnd w:id="98"/>
    <w:p w:rsidR="001E3AE6" w:rsidRPr="001E3AE6" w:rsidRDefault="001E3AE6">
      <w:pPr>
        <w:rPr>
          <w:lang w:val="ru-RU"/>
        </w:rPr>
      </w:pPr>
    </w:p>
    <w:sectPr w:rsidR="001E3AE6" w:rsidRPr="001E3AE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CFD" w:rsidRDefault="003F3CFD" w:rsidP="00525593">
      <w:pPr>
        <w:spacing w:after="0" w:line="240" w:lineRule="auto"/>
      </w:pPr>
      <w:r>
        <w:separator/>
      </w:r>
    </w:p>
  </w:endnote>
  <w:endnote w:type="continuationSeparator" w:id="0">
    <w:p w:rsidR="003F3CFD" w:rsidRDefault="003F3CFD" w:rsidP="0052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CFD" w:rsidRDefault="003F3CFD" w:rsidP="00525593">
      <w:pPr>
        <w:spacing w:after="0" w:line="240" w:lineRule="auto"/>
      </w:pPr>
      <w:r>
        <w:separator/>
      </w:r>
    </w:p>
  </w:footnote>
  <w:footnote w:type="continuationSeparator" w:id="0">
    <w:p w:rsidR="003F3CFD" w:rsidRDefault="003F3CFD" w:rsidP="00525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E0AAB"/>
    <w:multiLevelType w:val="multilevel"/>
    <w:tmpl w:val="E6ECA4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6E03A4"/>
    <w:multiLevelType w:val="multilevel"/>
    <w:tmpl w:val="9A08A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C229EA"/>
    <w:multiLevelType w:val="multilevel"/>
    <w:tmpl w:val="70B68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6127D5"/>
    <w:multiLevelType w:val="multilevel"/>
    <w:tmpl w:val="966AF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03003B"/>
    <w:multiLevelType w:val="multilevel"/>
    <w:tmpl w:val="11AC4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AF1C43"/>
    <w:multiLevelType w:val="multilevel"/>
    <w:tmpl w:val="DE3E85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FF4365"/>
    <w:multiLevelType w:val="multilevel"/>
    <w:tmpl w:val="7A34C4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883093"/>
    <w:multiLevelType w:val="multilevel"/>
    <w:tmpl w:val="8A623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3B1A85"/>
    <w:multiLevelType w:val="multilevel"/>
    <w:tmpl w:val="44AAA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A223DC"/>
    <w:multiLevelType w:val="multilevel"/>
    <w:tmpl w:val="CA301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F760EA"/>
    <w:multiLevelType w:val="multilevel"/>
    <w:tmpl w:val="5764F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7E14D6"/>
    <w:multiLevelType w:val="multilevel"/>
    <w:tmpl w:val="39C0E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F828CD"/>
    <w:multiLevelType w:val="multilevel"/>
    <w:tmpl w:val="F2321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CE77F47"/>
    <w:multiLevelType w:val="hybridMultilevel"/>
    <w:tmpl w:val="58205E76"/>
    <w:lvl w:ilvl="0" w:tplc="65F4B79A">
      <w:start w:val="1"/>
      <w:numFmt w:val="decimal"/>
      <w:lvlText w:val="%1."/>
      <w:lvlJc w:val="left"/>
      <w:pPr>
        <w:ind w:left="102" w:hanging="35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30F920">
      <w:numFmt w:val="bullet"/>
      <w:lvlText w:val="•"/>
      <w:lvlJc w:val="left"/>
      <w:pPr>
        <w:ind w:left="1046" w:hanging="351"/>
      </w:pPr>
      <w:rPr>
        <w:lang w:val="ru-RU" w:eastAsia="en-US" w:bidi="ar-SA"/>
      </w:rPr>
    </w:lvl>
    <w:lvl w:ilvl="2" w:tplc="F3CA2A14">
      <w:numFmt w:val="bullet"/>
      <w:lvlText w:val="•"/>
      <w:lvlJc w:val="left"/>
      <w:pPr>
        <w:ind w:left="1993" w:hanging="351"/>
      </w:pPr>
      <w:rPr>
        <w:lang w:val="ru-RU" w:eastAsia="en-US" w:bidi="ar-SA"/>
      </w:rPr>
    </w:lvl>
    <w:lvl w:ilvl="3" w:tplc="BE48452A">
      <w:numFmt w:val="bullet"/>
      <w:lvlText w:val="•"/>
      <w:lvlJc w:val="left"/>
      <w:pPr>
        <w:ind w:left="2939" w:hanging="351"/>
      </w:pPr>
      <w:rPr>
        <w:lang w:val="ru-RU" w:eastAsia="en-US" w:bidi="ar-SA"/>
      </w:rPr>
    </w:lvl>
    <w:lvl w:ilvl="4" w:tplc="AC4EAA8A">
      <w:numFmt w:val="bullet"/>
      <w:lvlText w:val="•"/>
      <w:lvlJc w:val="left"/>
      <w:pPr>
        <w:ind w:left="3886" w:hanging="351"/>
      </w:pPr>
      <w:rPr>
        <w:lang w:val="ru-RU" w:eastAsia="en-US" w:bidi="ar-SA"/>
      </w:rPr>
    </w:lvl>
    <w:lvl w:ilvl="5" w:tplc="DCBA78AC">
      <w:numFmt w:val="bullet"/>
      <w:lvlText w:val="•"/>
      <w:lvlJc w:val="left"/>
      <w:pPr>
        <w:ind w:left="4833" w:hanging="351"/>
      </w:pPr>
      <w:rPr>
        <w:lang w:val="ru-RU" w:eastAsia="en-US" w:bidi="ar-SA"/>
      </w:rPr>
    </w:lvl>
    <w:lvl w:ilvl="6" w:tplc="C408018A">
      <w:numFmt w:val="bullet"/>
      <w:lvlText w:val="•"/>
      <w:lvlJc w:val="left"/>
      <w:pPr>
        <w:ind w:left="5779" w:hanging="351"/>
      </w:pPr>
      <w:rPr>
        <w:lang w:val="ru-RU" w:eastAsia="en-US" w:bidi="ar-SA"/>
      </w:rPr>
    </w:lvl>
    <w:lvl w:ilvl="7" w:tplc="5E8694EE">
      <w:numFmt w:val="bullet"/>
      <w:lvlText w:val="•"/>
      <w:lvlJc w:val="left"/>
      <w:pPr>
        <w:ind w:left="6726" w:hanging="351"/>
      </w:pPr>
      <w:rPr>
        <w:lang w:val="ru-RU" w:eastAsia="en-US" w:bidi="ar-SA"/>
      </w:rPr>
    </w:lvl>
    <w:lvl w:ilvl="8" w:tplc="E168FAB2">
      <w:numFmt w:val="bullet"/>
      <w:lvlText w:val="•"/>
      <w:lvlJc w:val="left"/>
      <w:pPr>
        <w:ind w:left="7673" w:hanging="351"/>
      </w:pPr>
      <w:rPr>
        <w:lang w:val="ru-RU" w:eastAsia="en-US" w:bidi="ar-SA"/>
      </w:rPr>
    </w:lvl>
  </w:abstractNum>
  <w:abstractNum w:abstractNumId="14">
    <w:nsid w:val="4D631541"/>
    <w:multiLevelType w:val="multilevel"/>
    <w:tmpl w:val="0A440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9E14CF"/>
    <w:multiLevelType w:val="multilevel"/>
    <w:tmpl w:val="112C1C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9C6464E"/>
    <w:multiLevelType w:val="multilevel"/>
    <w:tmpl w:val="E9224C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B772A72"/>
    <w:multiLevelType w:val="multilevel"/>
    <w:tmpl w:val="28E08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DB1360"/>
    <w:multiLevelType w:val="multilevel"/>
    <w:tmpl w:val="F99C6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637014"/>
    <w:multiLevelType w:val="multilevel"/>
    <w:tmpl w:val="1550F4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0676A45"/>
    <w:multiLevelType w:val="multilevel"/>
    <w:tmpl w:val="719A9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0A0EC6"/>
    <w:multiLevelType w:val="multilevel"/>
    <w:tmpl w:val="0F78D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588428F"/>
    <w:multiLevelType w:val="multilevel"/>
    <w:tmpl w:val="592A10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755090"/>
    <w:multiLevelType w:val="multilevel"/>
    <w:tmpl w:val="FB881B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8"/>
  </w:num>
  <w:num w:numId="5">
    <w:abstractNumId w:val="9"/>
  </w:num>
  <w:num w:numId="6">
    <w:abstractNumId w:val="17"/>
  </w:num>
  <w:num w:numId="7">
    <w:abstractNumId w:val="4"/>
  </w:num>
  <w:num w:numId="8">
    <w:abstractNumId w:val="19"/>
  </w:num>
  <w:num w:numId="9">
    <w:abstractNumId w:val="0"/>
  </w:num>
  <w:num w:numId="10">
    <w:abstractNumId w:val="8"/>
  </w:num>
  <w:num w:numId="11">
    <w:abstractNumId w:val="20"/>
  </w:num>
  <w:num w:numId="12">
    <w:abstractNumId w:val="22"/>
  </w:num>
  <w:num w:numId="13">
    <w:abstractNumId w:val="5"/>
  </w:num>
  <w:num w:numId="14">
    <w:abstractNumId w:val="23"/>
  </w:num>
  <w:num w:numId="15">
    <w:abstractNumId w:val="15"/>
  </w:num>
  <w:num w:numId="16">
    <w:abstractNumId w:val="1"/>
  </w:num>
  <w:num w:numId="17">
    <w:abstractNumId w:val="2"/>
  </w:num>
  <w:num w:numId="18">
    <w:abstractNumId w:val="21"/>
  </w:num>
  <w:num w:numId="19">
    <w:abstractNumId w:val="7"/>
  </w:num>
  <w:num w:numId="20">
    <w:abstractNumId w:val="10"/>
  </w:num>
  <w:num w:numId="21">
    <w:abstractNumId w:val="11"/>
  </w:num>
  <w:num w:numId="22">
    <w:abstractNumId w:val="12"/>
  </w:num>
  <w:num w:numId="23">
    <w:abstractNumId w:val="16"/>
  </w:num>
  <w:num w:numId="2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A4E46"/>
    <w:rsid w:val="00060576"/>
    <w:rsid w:val="000C3BB8"/>
    <w:rsid w:val="000E289F"/>
    <w:rsid w:val="00140850"/>
    <w:rsid w:val="00156685"/>
    <w:rsid w:val="001657FF"/>
    <w:rsid w:val="001E3AE6"/>
    <w:rsid w:val="001F2352"/>
    <w:rsid w:val="0020659F"/>
    <w:rsid w:val="002B6D47"/>
    <w:rsid w:val="002E5850"/>
    <w:rsid w:val="003F3CFD"/>
    <w:rsid w:val="00422606"/>
    <w:rsid w:val="00525593"/>
    <w:rsid w:val="008148C4"/>
    <w:rsid w:val="00844936"/>
    <w:rsid w:val="00952970"/>
    <w:rsid w:val="00970E9F"/>
    <w:rsid w:val="00996E02"/>
    <w:rsid w:val="009A4E46"/>
    <w:rsid w:val="00A97B03"/>
    <w:rsid w:val="00BA119E"/>
    <w:rsid w:val="00C76604"/>
    <w:rsid w:val="00D04841"/>
    <w:rsid w:val="00D05591"/>
    <w:rsid w:val="00DB403E"/>
    <w:rsid w:val="00EA6164"/>
    <w:rsid w:val="00F6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ody Text"/>
    <w:basedOn w:val="a"/>
    <w:link w:val="af"/>
    <w:uiPriority w:val="1"/>
    <w:semiHidden/>
    <w:unhideWhenUsed/>
    <w:qFormat/>
    <w:rsid w:val="00DB403E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">
    <w:name w:val="Основной текст Знак"/>
    <w:basedOn w:val="a0"/>
    <w:link w:val="ae"/>
    <w:uiPriority w:val="1"/>
    <w:semiHidden/>
    <w:rsid w:val="00DB403E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0">
    <w:name w:val="List Paragraph"/>
    <w:basedOn w:val="a"/>
    <w:uiPriority w:val="1"/>
    <w:qFormat/>
    <w:rsid w:val="00DB403E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ru-RU"/>
    </w:rPr>
  </w:style>
  <w:style w:type="paragraph" w:styleId="af1">
    <w:name w:val="footer"/>
    <w:basedOn w:val="a"/>
    <w:link w:val="af2"/>
    <w:uiPriority w:val="99"/>
    <w:unhideWhenUsed/>
    <w:rsid w:val="00525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25593"/>
  </w:style>
  <w:style w:type="paragraph" w:styleId="af3">
    <w:name w:val="Balloon Text"/>
    <w:basedOn w:val="a"/>
    <w:link w:val="af4"/>
    <w:uiPriority w:val="99"/>
    <w:semiHidden/>
    <w:unhideWhenUsed/>
    <w:rsid w:val="000E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E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0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3e80" TargetMode="External"/><Relationship Id="rId117" Type="http://schemas.openxmlformats.org/officeDocument/2006/relationships/hyperlink" Target="https://m.edsoo.ru/7f41b720" TargetMode="External"/><Relationship Id="rId21" Type="http://schemas.openxmlformats.org/officeDocument/2006/relationships/hyperlink" Target="https://m.edsoo.ru/7f413e80" TargetMode="External"/><Relationship Id="rId42" Type="http://schemas.openxmlformats.org/officeDocument/2006/relationships/hyperlink" Target="https://m.edsoo.ru/7f41542e" TargetMode="External"/><Relationship Id="rId47" Type="http://schemas.openxmlformats.org/officeDocument/2006/relationships/hyperlink" Target="https://m.edsoo.ru/7f41542e" TargetMode="External"/><Relationship Id="rId63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4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6" Type="http://schemas.openxmlformats.org/officeDocument/2006/relationships/hyperlink" Target="https://m.edsoo.ru/7f413e80" TargetMode="External"/><Relationship Id="rId107" Type="http://schemas.openxmlformats.org/officeDocument/2006/relationships/hyperlink" Target="https://m.edsoo.ru/7f4196be" TargetMode="External"/><Relationship Id="rId11" Type="http://schemas.openxmlformats.org/officeDocument/2006/relationships/hyperlink" Target="https://m.edsoo.ru/7f413e80" TargetMode="External"/><Relationship Id="rId32" Type="http://schemas.openxmlformats.org/officeDocument/2006/relationships/hyperlink" Target="https://m.edsoo.ru/7f413e80" TargetMode="External"/><Relationship Id="rId37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4" Type="http://schemas.openxmlformats.org/officeDocument/2006/relationships/hyperlink" Target="https://m.edsoo.ru/7f41727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28" Type="http://schemas.openxmlformats.org/officeDocument/2006/relationships/hyperlink" Target="https://m.edsoo.ru/7f41b720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m.edsoo.ru/7f41727e" TargetMode="External"/><Relationship Id="rId95" Type="http://schemas.openxmlformats.org/officeDocument/2006/relationships/hyperlink" Target="https://m.edsoo.ru/7f4196be" TargetMode="External"/><Relationship Id="rId14" Type="http://schemas.openxmlformats.org/officeDocument/2006/relationships/hyperlink" Target="https://m.edsoo.ru/7f413e80" TargetMode="External"/><Relationship Id="rId22" Type="http://schemas.openxmlformats.org/officeDocument/2006/relationships/hyperlink" Target="https://m.edsoo.ru/7f413e80" TargetMode="External"/><Relationship Id="rId27" Type="http://schemas.openxmlformats.org/officeDocument/2006/relationships/hyperlink" Target="https://m.edsoo.ru/7f413e80" TargetMode="External"/><Relationship Id="rId30" Type="http://schemas.openxmlformats.org/officeDocument/2006/relationships/hyperlink" Target="https://m.edsoo.ru/7f413e80" TargetMode="External"/><Relationship Id="rId35" Type="http://schemas.openxmlformats.org/officeDocument/2006/relationships/hyperlink" Target="https://m.edsoo.ru/7f413e80" TargetMode="External"/><Relationship Id="rId43" Type="http://schemas.openxmlformats.org/officeDocument/2006/relationships/hyperlink" Target="https://m.edsoo.ru/7f41542e" TargetMode="External"/><Relationship Id="rId48" Type="http://schemas.openxmlformats.org/officeDocument/2006/relationships/hyperlink" Target="https://m.edsoo.ru/7f41542e" TargetMode="External"/><Relationship Id="rId56" Type="http://schemas.openxmlformats.org/officeDocument/2006/relationships/hyperlink" Target="https://m.edsoo.ru/7f41542e" TargetMode="External"/><Relationship Id="rId64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105" Type="http://schemas.openxmlformats.org/officeDocument/2006/relationships/hyperlink" Target="https://m.edsoo.ru/7f4196be" TargetMode="External"/><Relationship Id="rId113" Type="http://schemas.openxmlformats.org/officeDocument/2006/relationships/hyperlink" Target="https://m.edsoo.ru/7f4196be" TargetMode="External"/><Relationship Id="rId118" Type="http://schemas.openxmlformats.org/officeDocument/2006/relationships/hyperlink" Target="https://m.edsoo.ru/7f41b720" TargetMode="External"/><Relationship Id="rId126" Type="http://schemas.openxmlformats.org/officeDocument/2006/relationships/hyperlink" Target="https://m.edsoo.ru/7f41b720" TargetMode="External"/><Relationship Id="rId134" Type="http://schemas.openxmlformats.org/officeDocument/2006/relationships/hyperlink" Target="https://m.edsoo.ru/7f41b720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80" Type="http://schemas.openxmlformats.org/officeDocument/2006/relationships/hyperlink" Target="https://m.edsoo.ru/7f41727e" TargetMode="External"/><Relationship Id="rId85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727e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3e80" TargetMode="External"/><Relationship Id="rId17" Type="http://schemas.openxmlformats.org/officeDocument/2006/relationships/hyperlink" Target="https://m.edsoo.ru/7f413e80" TargetMode="External"/><Relationship Id="rId25" Type="http://schemas.openxmlformats.org/officeDocument/2006/relationships/hyperlink" Target="https://m.edsoo.ru/7f413e80" TargetMode="External"/><Relationship Id="rId33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46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103" Type="http://schemas.openxmlformats.org/officeDocument/2006/relationships/hyperlink" Target="https://m.edsoo.ru/7f4196be" TargetMode="External"/><Relationship Id="rId108" Type="http://schemas.openxmlformats.org/officeDocument/2006/relationships/hyperlink" Target="https://m.edsoo.ru/7f4196be" TargetMode="External"/><Relationship Id="rId116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129" Type="http://schemas.openxmlformats.org/officeDocument/2006/relationships/hyperlink" Target="https://m.edsoo.ru/7f41b720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54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70" Type="http://schemas.openxmlformats.org/officeDocument/2006/relationships/hyperlink" Target="https://m.edsoo.ru/7f41727e" TargetMode="External"/><Relationship Id="rId75" Type="http://schemas.openxmlformats.org/officeDocument/2006/relationships/hyperlink" Target="https://m.edsoo.ru/7f41727e" TargetMode="External"/><Relationship Id="rId83" Type="http://schemas.openxmlformats.org/officeDocument/2006/relationships/hyperlink" Target="https://m.edsoo.ru/7f41727e" TargetMode="External"/><Relationship Id="rId88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727e" TargetMode="External"/><Relationship Id="rId96" Type="http://schemas.openxmlformats.org/officeDocument/2006/relationships/hyperlink" Target="https://m.edsoo.ru/7f4196b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m.edsoo.ru/7f413e80" TargetMode="External"/><Relationship Id="rId23" Type="http://schemas.openxmlformats.org/officeDocument/2006/relationships/hyperlink" Target="https://m.edsoo.ru/7f413e80" TargetMode="External"/><Relationship Id="rId28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106" Type="http://schemas.openxmlformats.org/officeDocument/2006/relationships/hyperlink" Target="https://m.edsoo.ru/7f4196be" TargetMode="External"/><Relationship Id="rId114" Type="http://schemas.openxmlformats.org/officeDocument/2006/relationships/hyperlink" Target="https://m.edsoo.ru/7f4196be" TargetMode="External"/><Relationship Id="rId119" Type="http://schemas.openxmlformats.org/officeDocument/2006/relationships/hyperlink" Target="https://m.edsoo.ru/7f41b720" TargetMode="External"/><Relationship Id="rId127" Type="http://schemas.openxmlformats.org/officeDocument/2006/relationships/hyperlink" Target="https://m.edsoo.ru/7f41b720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44" Type="http://schemas.openxmlformats.org/officeDocument/2006/relationships/hyperlink" Target="https://m.edsoo.ru/7f41542e" TargetMode="External"/><Relationship Id="rId52" Type="http://schemas.openxmlformats.org/officeDocument/2006/relationships/hyperlink" Target="https://m.edsoo.ru/7f41542e" TargetMode="External"/><Relationship Id="rId60" Type="http://schemas.openxmlformats.org/officeDocument/2006/relationships/hyperlink" Target="https://m.edsoo.ru/7f41542e" TargetMode="External"/><Relationship Id="rId65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78" Type="http://schemas.openxmlformats.org/officeDocument/2006/relationships/hyperlink" Target="https://m.edsoo.ru/7f41727e" TargetMode="External"/><Relationship Id="rId81" Type="http://schemas.openxmlformats.org/officeDocument/2006/relationships/hyperlink" Target="https://m.edsoo.ru/7f41727e" TargetMode="External"/><Relationship Id="rId86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30" Type="http://schemas.openxmlformats.org/officeDocument/2006/relationships/hyperlink" Target="https://m.edsoo.ru/7f41b720" TargetMode="External"/><Relationship Id="rId135" Type="http://schemas.openxmlformats.org/officeDocument/2006/relationships/hyperlink" Target="https://m.edsoo.ru/7f41b7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hyperlink" Target="https://m.edsoo.ru/7f413e80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109" Type="http://schemas.openxmlformats.org/officeDocument/2006/relationships/hyperlink" Target="https://m.edsoo.ru/7f4196be" TargetMode="External"/><Relationship Id="rId34" Type="http://schemas.openxmlformats.org/officeDocument/2006/relationships/hyperlink" Target="https://m.edsoo.ru/7f413e80" TargetMode="External"/><Relationship Id="rId50" Type="http://schemas.openxmlformats.org/officeDocument/2006/relationships/hyperlink" Target="https://m.edsoo.ru/7f41542e" TargetMode="External"/><Relationship Id="rId55" Type="http://schemas.openxmlformats.org/officeDocument/2006/relationships/hyperlink" Target="https://m.edsoo.ru/7f41542e" TargetMode="External"/><Relationship Id="rId76" Type="http://schemas.openxmlformats.org/officeDocument/2006/relationships/hyperlink" Target="https://m.edsoo.ru/7f41727e" TargetMode="External"/><Relationship Id="rId97" Type="http://schemas.openxmlformats.org/officeDocument/2006/relationships/hyperlink" Target="https://m.edsoo.ru/7f4196be" TargetMode="External"/><Relationship Id="rId104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125" Type="http://schemas.openxmlformats.org/officeDocument/2006/relationships/hyperlink" Target="https://m.edsoo.ru/7f41b720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727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3e80" TargetMode="External"/><Relationship Id="rId24" Type="http://schemas.openxmlformats.org/officeDocument/2006/relationships/hyperlink" Target="https://m.edsoo.ru/7f413e80" TargetMode="External"/><Relationship Id="rId40" Type="http://schemas.openxmlformats.org/officeDocument/2006/relationships/hyperlink" Target="https://m.edsoo.ru/7f41542e" TargetMode="External"/><Relationship Id="rId45" Type="http://schemas.openxmlformats.org/officeDocument/2006/relationships/hyperlink" Target="https://m.edsoo.ru/7f41542e" TargetMode="External"/><Relationship Id="rId66" Type="http://schemas.openxmlformats.org/officeDocument/2006/relationships/hyperlink" Target="https://m.edsoo.ru/7f41727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115" Type="http://schemas.openxmlformats.org/officeDocument/2006/relationships/hyperlink" Target="https://m.edsoo.ru/7f4196be" TargetMode="External"/><Relationship Id="rId131" Type="http://schemas.openxmlformats.org/officeDocument/2006/relationships/hyperlink" Target="https://m.edsoo.ru/7f41b720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3e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AA53C-50FD-434F-97F3-3BFC15136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101</Pages>
  <Words>23009</Words>
  <Characters>131156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153858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In1</dc:creator>
  <cp:lastModifiedBy>In1</cp:lastModifiedBy>
  <cp:revision>19</cp:revision>
  <cp:lastPrinted>2024-09-20T07:31:00Z</cp:lastPrinted>
  <dcterms:created xsi:type="dcterms:W3CDTF">2024-09-05T03:24:00Z</dcterms:created>
  <dcterms:modified xsi:type="dcterms:W3CDTF">2024-09-20T07:32:00Z</dcterms:modified>
</cp:coreProperties>
</file>