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4199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</w:t>
      </w:r>
      <w:bookmarkEnd w:id="1"/>
      <w:r>
        <w:rPr>
          <w:sz w:val="28"/>
        </w:rPr>
        <w:br/>
      </w:r>
      <w:bookmarkStart w:name="7e23ae95-14d1-494f-ac52-185ba52e2507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Ростовской области</w:t>
      </w:r>
      <w:bookmarkEnd w:id="2"/>
      <w:r>
        <w:rPr>
          <w:sz w:val="28"/>
        </w:rPr>
        <w:br/>
      </w:r>
      <w:bookmarkStart w:name="7e23ae95-14d1-494f-ac52-185ba52e2507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4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Целинского района</w:t>
      </w:r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Лопанская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Омельянчук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Лопанская СОШ № 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Сычев В.Л.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5849193)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5"/>
      <w:r>
        <w:rPr>
          <w:rFonts w:ascii="Times New Roman" w:hAnsi="Times New Roman"/>
          <w:b/>
          <w:i w:val="false"/>
          <w:color w:val="000000"/>
          <w:sz w:val="28"/>
        </w:rPr>
        <w:t>с.Лопанка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6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spacing w:before="0" w:after="0"/>
        <w:ind w:left="120"/>
        <w:jc w:val="left"/>
      </w:pPr>
    </w:p>
    <w:bookmarkStart w:name="block-44419964" w:id="7"/>
    <w:p>
      <w:pPr>
        <w:sectPr>
          <w:pgSz w:w="11906" w:h="16383" w:orient="portrait"/>
        </w:sectPr>
      </w:pPr>
    </w:p>
    <w:bookmarkEnd w:id="7"/>
    <w:bookmarkEnd w:id="0"/>
    <w:bookmarkStart w:name="block-4441996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4419967" w:id="9"/>
    <w:p>
      <w:pPr>
        <w:sectPr>
          <w:pgSz w:w="11906" w:h="16383" w:orient="portrait"/>
        </w:sectPr>
      </w:pPr>
    </w:p>
    <w:bookmarkEnd w:id="9"/>
    <w:bookmarkEnd w:id="8"/>
    <w:bookmarkStart w:name="block-4441996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4419961" w:id="11"/>
    <w:p>
      <w:pPr>
        <w:sectPr>
          <w:pgSz w:w="11906" w:h="16383" w:orient="portrait"/>
        </w:sectPr>
      </w:pPr>
    </w:p>
    <w:bookmarkEnd w:id="11"/>
    <w:bookmarkEnd w:id="10"/>
    <w:bookmarkStart w:name="block-4441996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4419962" w:id="13"/>
    <w:p>
      <w:pPr>
        <w:sectPr>
          <w:pgSz w:w="11906" w:h="16383" w:orient="portrait"/>
        </w:sectPr>
      </w:pPr>
    </w:p>
    <w:bookmarkEnd w:id="13"/>
    <w:bookmarkEnd w:id="12"/>
    <w:bookmarkStart w:name="block-4441996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2"/>
        <w:gridCol w:w="2880"/>
        <w:gridCol w:w="2653"/>
        <w:gridCol w:w="6779"/>
      </w:tblGrid>
      <w:tr>
        <w:trPr>
          <w:trHeight w:val="300" w:hRule="atLeast"/>
          <w:trHeight w:val="144" w:hRule="atLeast"/>
        </w:trPr>
        <w:tc>
          <w:tcPr>
            <w:tcW w:w="8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9"/>
        <w:gridCol w:w="2560"/>
        <w:gridCol w:w="2701"/>
        <w:gridCol w:w="7004"/>
      </w:tblGrid>
      <w:tr>
        <w:trPr>
          <w:trHeight w:val="300" w:hRule="atLeast"/>
          <w:trHeight w:val="144" w:hRule="atLeast"/>
        </w:trPr>
        <w:tc>
          <w:tcPr>
            <w:tcW w:w="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19963" w:id="15"/>
    <w:p>
      <w:pPr>
        <w:sectPr>
          <w:pgSz w:w="16383" w:h="11906" w:orient="landscape"/>
        </w:sectPr>
      </w:pPr>
    </w:p>
    <w:bookmarkEnd w:id="15"/>
    <w:bookmarkEnd w:id="14"/>
    <w:bookmarkStart w:name="block-4441996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09"/>
        <w:gridCol w:w="2880"/>
        <w:gridCol w:w="2579"/>
        <w:gridCol w:w="2757"/>
        <w:gridCol w:w="4169"/>
      </w:tblGrid>
      <w:tr>
        <w:trPr>
          <w:trHeight w:val="300" w:hRule="atLeast"/>
          <w:trHeight w:val="144" w:hRule="atLeast"/>
        </w:trPr>
        <w:tc>
          <w:tcPr>
            <w:tcW w:w="8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94"/>
        <w:gridCol w:w="2960"/>
        <w:gridCol w:w="2564"/>
        <w:gridCol w:w="2736"/>
        <w:gridCol w:w="4140"/>
      </w:tblGrid>
      <w:tr>
        <w:trPr>
          <w:trHeight w:val="300" w:hRule="atLeast"/>
          <w:trHeight w:val="144" w:hRule="atLeast"/>
        </w:trPr>
        <w:tc>
          <w:tcPr>
            <w:tcW w:w="8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28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19966" w:id="17"/>
    <w:p>
      <w:pPr>
        <w:sectPr>
          <w:pgSz w:w="16383" w:h="11906" w:orient="landscape"/>
        </w:sectPr>
      </w:pPr>
    </w:p>
    <w:bookmarkEnd w:id="17"/>
    <w:bookmarkEnd w:id="16"/>
    <w:bookmarkStart w:name="block-4441996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cf67330-67df-428f-9a99-0efe5a0fdace" w:id="19"/>
      <w:r>
        <w:rPr>
          <w:rFonts w:ascii="Times New Roman" w:hAnsi="Times New Roman"/>
          <w:b w:val="false"/>
          <w:i w:val="false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cf67330-67df-428f-9a99-0efe5a0fdace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  <w:bookmarkStart w:name="fb056f4b-ca83-4e42-be81-d2a35fe15d4a" w:id="21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f711ec5-5bd7-47c6-88a3-ea50f4376a30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https://edsoo.ru/wp-content/uploads/2024/03/frp-obzr_10-11_22032024.pdf</w:t>
      </w:r>
      <w:bookmarkEnd w:id="22"/>
    </w:p>
    <w:bookmarkStart w:name="block-44419965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b12d5cd5" Type="http://schemas.openxmlformats.org/officeDocument/2006/relationships/hyperlink" Id="rId25"/>
    <Relationship TargetMode="External" Target="https://m.edsoo.ru/3eb0db0c" Type="http://schemas.openxmlformats.org/officeDocument/2006/relationships/hyperlink" Id="rId26"/>
    <Relationship TargetMode="External" Target="https://m.edsoo.ru/ec659795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b4cebedd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196276c" Type="http://schemas.openxmlformats.org/officeDocument/2006/relationships/hyperlink" Id="rId31"/>
    <Relationship TargetMode="External" Target="https://m.edsoo.ru/a2e1b5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