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80E9" w14:textId="77777777" w:rsidR="00221C8E" w:rsidRPr="00AA3969" w:rsidRDefault="00221C8E" w:rsidP="00667D62">
      <w:pPr>
        <w:tabs>
          <w:tab w:val="left" w:pos="502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8BA60" w14:textId="77777777" w:rsidR="00E55F70" w:rsidRPr="00E55F70" w:rsidRDefault="00E55F70" w:rsidP="00E55F7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55F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E55F70">
        <w:rPr>
          <w:rFonts w:ascii="Times New Roman" w:eastAsia="Calibri" w:hAnsi="Times New Roman" w:cs="Times New Roman"/>
          <w:sz w:val="28"/>
          <w:szCs w:val="28"/>
          <w:lang w:eastAsia="ru-RU"/>
        </w:rPr>
        <w:t>Целинский</w:t>
      </w:r>
      <w:proofErr w:type="spellEnd"/>
      <w:r w:rsidRPr="00E55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село </w:t>
      </w:r>
      <w:proofErr w:type="spellStart"/>
      <w:r w:rsidRPr="00E55F70">
        <w:rPr>
          <w:rFonts w:ascii="Times New Roman" w:eastAsia="Calibri" w:hAnsi="Times New Roman" w:cs="Times New Roman"/>
          <w:sz w:val="28"/>
          <w:szCs w:val="28"/>
          <w:lang w:eastAsia="ru-RU"/>
        </w:rPr>
        <w:t>Лопанка</w:t>
      </w:r>
      <w:proofErr w:type="spellEnd"/>
    </w:p>
    <w:p w14:paraId="4BE2CAF8" w14:textId="77777777" w:rsidR="00E55F70" w:rsidRPr="00E55F70" w:rsidRDefault="00E55F70" w:rsidP="00E55F7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55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56915A9E" w14:textId="77777777" w:rsidR="00E55F70" w:rsidRPr="00E55F70" w:rsidRDefault="00E55F70" w:rsidP="00E55F70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E55F70">
        <w:rPr>
          <w:rFonts w:ascii="Times New Roman" w:eastAsia="Calibri" w:hAnsi="Times New Roman" w:cs="Times New Roman"/>
          <w:sz w:val="28"/>
          <w:szCs w:val="28"/>
          <w:lang w:eastAsia="ru-RU"/>
        </w:rPr>
        <w:t>Лопанская</w:t>
      </w:r>
      <w:proofErr w:type="spellEnd"/>
      <w:r w:rsidRPr="00E55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 № 3</w:t>
      </w:r>
    </w:p>
    <w:p w14:paraId="214E4707" w14:textId="77777777" w:rsidR="00E55F70" w:rsidRPr="00E55F70" w:rsidRDefault="00E55F70" w:rsidP="00E55F7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8CA71B" w14:textId="3DE8ACD6" w:rsidR="00E55F70" w:rsidRPr="00E55F70" w:rsidRDefault="006B4139" w:rsidP="00E55F70">
      <w:pPr>
        <w:suppressAutoHyphens/>
        <w:spacing w:after="0" w:line="240" w:lineRule="auto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9C087" wp14:editId="1D4D6A03">
            <wp:extent cx="6120765" cy="18408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5F70" w:rsidRPr="00E55F70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77E9BE90" w14:textId="77777777" w:rsidR="00E55F70" w:rsidRDefault="00E55F70" w:rsidP="00E55F70">
      <w:pPr>
        <w:spacing w:after="0" w:line="240" w:lineRule="auto"/>
        <w:ind w:left="5670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14:paraId="1182386A" w14:textId="77777777" w:rsidR="00E55F70" w:rsidRDefault="00E55F70" w:rsidP="00E55F70">
      <w:pPr>
        <w:spacing w:after="0" w:line="240" w:lineRule="auto"/>
        <w:ind w:left="-142"/>
        <w:jc w:val="right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14:paraId="5F534EF9" w14:textId="77777777" w:rsidR="00E55F70" w:rsidRPr="00E55F70" w:rsidRDefault="00E55F70" w:rsidP="00E55F70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BBAE4D8" w14:textId="77777777" w:rsidR="00E55F70" w:rsidRPr="00E55F70" w:rsidRDefault="00E55F70" w:rsidP="00E55F70">
      <w:pPr>
        <w:spacing w:before="231" w:after="200" w:line="276" w:lineRule="auto"/>
        <w:ind w:right="1917"/>
        <w:rPr>
          <w:rFonts w:ascii="Times New Roman" w:eastAsia="Calibri" w:hAnsi="Times New Roman" w:cs="Times New Roman"/>
          <w:b/>
          <w:sz w:val="28"/>
          <w:szCs w:val="28"/>
        </w:rPr>
      </w:pPr>
      <w:r w:rsidRPr="00E55F7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</w:p>
    <w:p w14:paraId="5BE9FDFF" w14:textId="77777777" w:rsidR="00E55F70" w:rsidRPr="00E55F70" w:rsidRDefault="00E55F70" w:rsidP="00E55F7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55F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РАБОЧАЯ  ПРОГРАММА </w:t>
      </w:r>
    </w:p>
    <w:p w14:paraId="3AC1FD13" w14:textId="77777777" w:rsidR="00E55F70" w:rsidRPr="00E55F70" w:rsidRDefault="00E55F70" w:rsidP="00E55F70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3F1688C9" w14:textId="77777777" w:rsidR="00E55F70" w:rsidRPr="00E55F70" w:rsidRDefault="00E55F70" w:rsidP="00E55F70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55F7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по внеурочной деятельности</w:t>
      </w:r>
    </w:p>
    <w:p w14:paraId="5E8A5A6A" w14:textId="77777777" w:rsidR="00E55F70" w:rsidRPr="00E55F70" w:rsidRDefault="00E55F70" w:rsidP="00E55F70">
      <w:pPr>
        <w:spacing w:after="200" w:line="276" w:lineRule="auto"/>
        <w:ind w:left="2277" w:right="19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5F70">
        <w:rPr>
          <w:rFonts w:ascii="Times New Roman" w:eastAsia="Calibri" w:hAnsi="Times New Roman" w:cs="Times New Roman"/>
          <w:b/>
          <w:sz w:val="28"/>
          <w:szCs w:val="28"/>
        </w:rPr>
        <w:t>«Функциональная грамотность»</w:t>
      </w:r>
      <w:r w:rsidRPr="00E55F70">
        <w:rPr>
          <w:rFonts w:ascii="Times New Roman" w:eastAsia="Calibri" w:hAnsi="Times New Roman" w:cs="Times New Roman"/>
          <w:b/>
          <w:spacing w:val="-97"/>
          <w:sz w:val="28"/>
          <w:szCs w:val="28"/>
        </w:rPr>
        <w:t xml:space="preserve"> </w:t>
      </w:r>
    </w:p>
    <w:p w14:paraId="7CBB74B6" w14:textId="7D62C90C" w:rsidR="00E55F70" w:rsidRPr="00E55F70" w:rsidRDefault="00E55F70" w:rsidP="00E55F70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55F7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E55F70">
        <w:rPr>
          <w:rFonts w:ascii="Times New Roman" w:eastAsia="Calibri" w:hAnsi="Times New Roman" w:cs="Times New Roman"/>
          <w:sz w:val="28"/>
          <w:szCs w:val="28"/>
        </w:rPr>
        <w:tab/>
      </w:r>
      <w:r w:rsidRPr="00E55F70">
        <w:rPr>
          <w:rFonts w:ascii="Times New Roman" w:eastAsia="Calibri" w:hAnsi="Times New Roman" w:cs="Times New Roman"/>
          <w:sz w:val="28"/>
          <w:szCs w:val="28"/>
        </w:rPr>
        <w:tab/>
      </w:r>
      <w:r w:rsidRPr="00E55F7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</w:t>
      </w:r>
      <w:r w:rsidRPr="00E55F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класса</w:t>
      </w:r>
    </w:p>
    <w:p w14:paraId="3E797303" w14:textId="77777777" w:rsidR="00E55F70" w:rsidRPr="00E55F70" w:rsidRDefault="00E55F70" w:rsidP="00E55F70">
      <w:pPr>
        <w:tabs>
          <w:tab w:val="left" w:pos="1740"/>
          <w:tab w:val="left" w:pos="222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0E88" w14:textId="77777777" w:rsidR="00E55F70" w:rsidRPr="00E55F70" w:rsidRDefault="00E55F70" w:rsidP="00E55F7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55F7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14:paraId="6BC06C71" w14:textId="5887DE4D" w:rsidR="00E55F70" w:rsidRPr="00E55F70" w:rsidRDefault="00E55F70" w:rsidP="00E55F70">
      <w:pPr>
        <w:spacing w:after="200" w:line="276" w:lineRule="auto"/>
        <w:ind w:left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55F70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 w:rsidRPr="00E55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802">
        <w:rPr>
          <w:rFonts w:ascii="Times New Roman" w:eastAsia="Calibri" w:hAnsi="Times New Roman" w:cs="Times New Roman"/>
          <w:sz w:val="28"/>
          <w:szCs w:val="28"/>
        </w:rPr>
        <w:t>Бирюк А.А.</w:t>
      </w:r>
      <w:r w:rsidRPr="00E55F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F9A8D73" w14:textId="77777777" w:rsidR="00221C8E" w:rsidRPr="00E55F70" w:rsidRDefault="00221C8E" w:rsidP="0066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315236" w14:textId="77777777" w:rsidR="00221C8E" w:rsidRPr="00E55F70" w:rsidRDefault="00221C8E" w:rsidP="0066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BCEDD" w14:textId="77777777" w:rsidR="00221C8E" w:rsidRPr="00E55F70" w:rsidRDefault="00221C8E" w:rsidP="0066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BC7D5" w14:textId="77777777" w:rsidR="00221C8E" w:rsidRPr="00E55F70" w:rsidRDefault="00221C8E" w:rsidP="0066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DFE2A" w14:textId="77777777" w:rsidR="00221C8E" w:rsidRPr="00E55F70" w:rsidRDefault="00221C8E" w:rsidP="0066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AC452F" w14:textId="77777777" w:rsidR="00221C8E" w:rsidRPr="00E55F70" w:rsidRDefault="00221C8E" w:rsidP="0066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20492" w14:textId="644AC3D8" w:rsidR="00221C8E" w:rsidRDefault="00221C8E" w:rsidP="00667D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483406" w14:textId="77777777" w:rsidR="00D67B6C" w:rsidRPr="00AA3969" w:rsidRDefault="00D67B6C" w:rsidP="00667D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7E16AA" w14:textId="77777777" w:rsidR="00221C8E" w:rsidRPr="00AA3969" w:rsidRDefault="00221C8E" w:rsidP="0066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85A11" w14:textId="77777777" w:rsidR="00221C8E" w:rsidRPr="00AA3969" w:rsidRDefault="00221C8E" w:rsidP="0066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84C0C" w14:textId="77777777" w:rsidR="00221C8E" w:rsidRPr="00AA3969" w:rsidRDefault="00221C8E" w:rsidP="00667D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1A37DD" w14:textId="04932A83" w:rsidR="00221C8E" w:rsidRPr="00AA3969" w:rsidRDefault="00E55F70" w:rsidP="00667D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год</w:t>
      </w:r>
    </w:p>
    <w:p w14:paraId="52053EB6" w14:textId="77777777" w:rsidR="00221C8E" w:rsidRPr="00AA3969" w:rsidRDefault="00221C8E" w:rsidP="00E5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8FD0F9" w14:textId="77777777" w:rsidR="00667D62" w:rsidRPr="00AA3969" w:rsidRDefault="00667D62" w:rsidP="007617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C8DE5" w14:textId="29AC3E99" w:rsidR="00E1753D" w:rsidRPr="00AA3969" w:rsidRDefault="006B75FB" w:rsidP="007617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7751526"/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курсу внеурочной деятельности «Функциональная грамотность» -  для учащихся 8 классов </w:t>
      </w:r>
      <w:r w:rsidR="00E1753D" w:rsidRPr="00AA3969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требованиями:</w:t>
      </w:r>
    </w:p>
    <w:bookmarkEnd w:id="1"/>
    <w:p w14:paraId="7E78CAA9" w14:textId="77777777" w:rsidR="00323C85" w:rsidRPr="00AA3969" w:rsidRDefault="00323C85" w:rsidP="007617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04648" w14:textId="1F8FBFB1" w:rsidR="00E1753D" w:rsidRPr="00AA3969" w:rsidRDefault="00E1753D" w:rsidP="007617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969">
        <w:rPr>
          <w:rFonts w:ascii="Times New Roman" w:hAnsi="Times New Roman" w:cs="Times New Roman"/>
          <w:sz w:val="24"/>
          <w:szCs w:val="24"/>
        </w:rPr>
        <w:t xml:space="preserve"> </w:t>
      </w:r>
      <w:r w:rsidR="00CA23E6" w:rsidRPr="00AA3969">
        <w:rPr>
          <w:rFonts w:ascii="Times New Roman" w:hAnsi="Times New Roman" w:cs="Times New Roman"/>
          <w:sz w:val="24"/>
          <w:szCs w:val="24"/>
        </w:rPr>
        <w:t>В</w:t>
      </w:r>
      <w:r w:rsidRPr="00AA3969">
        <w:rPr>
          <w:rFonts w:ascii="Times New Roman" w:hAnsi="Times New Roman" w:cs="Times New Roman"/>
          <w:sz w:val="24"/>
          <w:szCs w:val="24"/>
        </w:rPr>
        <w:t xml:space="preserve"> 8 </w:t>
      </w:r>
      <w:proofErr w:type="gramStart"/>
      <w:r w:rsidRPr="00AA3969">
        <w:rPr>
          <w:rFonts w:ascii="Times New Roman" w:hAnsi="Times New Roman" w:cs="Times New Roman"/>
          <w:sz w:val="24"/>
          <w:szCs w:val="24"/>
        </w:rPr>
        <w:t>классе  на</w:t>
      </w:r>
      <w:proofErr w:type="gramEnd"/>
      <w:r w:rsidRPr="00AA3969">
        <w:rPr>
          <w:rFonts w:ascii="Times New Roman" w:hAnsi="Times New Roman" w:cs="Times New Roman"/>
          <w:sz w:val="24"/>
          <w:szCs w:val="24"/>
        </w:rPr>
        <w:t xml:space="preserve"> освоение программы курса «Функциональная грамотность » выделяется  34 часа (1 час в неделю, 34 учебных недели).</w:t>
      </w:r>
    </w:p>
    <w:p w14:paraId="0A1C3258" w14:textId="00D0FD70" w:rsidR="008446B7" w:rsidRPr="00AA3969" w:rsidRDefault="008446B7" w:rsidP="0076177C">
      <w:pPr>
        <w:pStyle w:val="a3"/>
        <w:shd w:val="clear" w:color="auto" w:fill="FFFFFF"/>
        <w:jc w:val="both"/>
      </w:pPr>
      <w:r w:rsidRPr="00AA3969">
        <w:t>Функциональная грамотность поможет учащимся  использовать полученную информацию, применять ее на практике и решать сложные жизненные задачи. Она основывается на реальной грамотности людей и широте их знаний о мире, помогает мыслить независимо от массовой культуры.</w:t>
      </w:r>
    </w:p>
    <w:p w14:paraId="2BBA0622" w14:textId="380099E2" w:rsidR="009446DE" w:rsidRPr="00AA3969" w:rsidRDefault="006B75FB" w:rsidP="0076177C">
      <w:pPr>
        <w:pStyle w:val="a3"/>
        <w:shd w:val="clear" w:color="auto" w:fill="FFFFFF"/>
        <w:jc w:val="both"/>
        <w:rPr>
          <w:b/>
          <w:bCs/>
        </w:rPr>
      </w:pPr>
      <w:r w:rsidRPr="00AA3969">
        <w:rPr>
          <w:b/>
          <w:bCs/>
        </w:rPr>
        <w:t>Цель программы:  </w:t>
      </w:r>
    </w:p>
    <w:p w14:paraId="7F7B7218" w14:textId="22FBAA1E" w:rsidR="009446DE" w:rsidRPr="00AA3969" w:rsidRDefault="009446DE" w:rsidP="0076177C">
      <w:pPr>
        <w:pStyle w:val="a3"/>
        <w:shd w:val="clear" w:color="auto" w:fill="FFFFFF"/>
        <w:jc w:val="both"/>
      </w:pPr>
      <w:r w:rsidRPr="00AA3969"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14:paraId="3DD5052B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14:paraId="3034259A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</w:p>
    <w:p w14:paraId="3991B1FB" w14:textId="1F3ADE0C" w:rsidR="009446DE" w:rsidRPr="00AA3969" w:rsidRDefault="009446DE" w:rsidP="002B77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="002B776B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079B75" w14:textId="5D72C551" w:rsidR="006B75FB" w:rsidRPr="00AA3969" w:rsidRDefault="006B75FB" w:rsidP="007617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8446B7"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3878657" w14:textId="71F988F2" w:rsidR="009446DE" w:rsidRPr="00AA3969" w:rsidRDefault="009446DE" w:rsidP="007617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7A8D592" w14:textId="2A9EEA04" w:rsidR="00DB4B18" w:rsidRPr="00AA3969" w:rsidRDefault="00DB4B18" w:rsidP="00637576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969">
        <w:rPr>
          <w:rFonts w:ascii="Times New Roman" w:hAnsi="Times New Roman" w:cs="Times New Roman"/>
          <w:sz w:val="24"/>
          <w:szCs w:val="24"/>
        </w:rPr>
        <w:t>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693C21EB" w14:textId="21F83CB5" w:rsidR="00DB4B18" w:rsidRPr="00AA3969" w:rsidRDefault="00DB4B18" w:rsidP="00637576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969">
        <w:rPr>
          <w:rFonts w:ascii="Times New Roman" w:hAnsi="Times New Roman" w:cs="Times New Roman"/>
          <w:sz w:val="24"/>
          <w:szCs w:val="24"/>
        </w:rPr>
        <w:t>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</w:t>
      </w:r>
    </w:p>
    <w:p w14:paraId="439548EA" w14:textId="2D845BAB" w:rsidR="00DB4B18" w:rsidRPr="00AA3969" w:rsidRDefault="00DB4B18" w:rsidP="00637576">
      <w:pPr>
        <w:pStyle w:val="a7"/>
        <w:numPr>
          <w:ilvl w:val="1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3969">
        <w:rPr>
          <w:rFonts w:ascii="Times New Roman" w:hAnsi="Times New Roman" w:cs="Times New Roman"/>
          <w:sz w:val="24"/>
          <w:szCs w:val="24"/>
        </w:rPr>
        <w:t xml:space="preserve">проявлять активную гражданскую позицию при рассмотрении проблем, связанных с финансовой грамотностью и  креативным мышлением; </w:t>
      </w:r>
    </w:p>
    <w:p w14:paraId="0D07B27D" w14:textId="07ABB1CE" w:rsidR="009446DE" w:rsidRPr="00AA3969" w:rsidRDefault="00DB4B18" w:rsidP="00637576">
      <w:pPr>
        <w:pStyle w:val="a7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3969">
        <w:rPr>
          <w:rFonts w:ascii="Times New Roman" w:hAnsi="Times New Roman" w:cs="Times New Roman"/>
          <w:sz w:val="24"/>
          <w:szCs w:val="24"/>
        </w:rPr>
        <w:t xml:space="preserve">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6434A208" w14:textId="77777777" w:rsidR="008446B7" w:rsidRPr="00AA3969" w:rsidRDefault="008446B7" w:rsidP="00637576">
      <w:pPr>
        <w:pStyle w:val="a7"/>
        <w:numPr>
          <w:ilvl w:val="0"/>
          <w:numId w:val="2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single" w:sz="2" w:space="0" w:color="E2E8F0" w:frame="1"/>
          <w:lang w:eastAsia="ru-RU"/>
        </w:rPr>
        <w:t>Критично мыслить:</w:t>
      </w: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ставить под сомнение факты, которые не проверены официальными данными или источниками, обращать внимание на конкретность цифр и суждений. Задавать себе вопросы: точна ли услышанная или увиденная информация, есть ли у нее обоснование, кто ее выдает и зачем, какой главный посыл.</w:t>
      </w:r>
    </w:p>
    <w:p w14:paraId="5238F5CE" w14:textId="77777777" w:rsidR="008446B7" w:rsidRPr="00AA3969" w:rsidRDefault="008446B7" w:rsidP="00637576">
      <w:pPr>
        <w:pStyle w:val="a7"/>
        <w:numPr>
          <w:ilvl w:val="0"/>
          <w:numId w:val="2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single" w:sz="2" w:space="0" w:color="E2E8F0" w:frame="1"/>
          <w:lang w:eastAsia="ru-RU"/>
        </w:rPr>
        <w:t>Развивать коммуникативные навыки:</w:t>
      </w: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формулировать главную мысль сообщения, создавать текст с учетом разных позиций – своей, слушателя (читателя), автора. Выступать перед публикой, делиться своими идеями и выносить их на обсуждение.</w:t>
      </w:r>
    </w:p>
    <w:p w14:paraId="6E3AC510" w14:textId="77777777" w:rsidR="008446B7" w:rsidRPr="00AA3969" w:rsidRDefault="008446B7" w:rsidP="00637576">
      <w:pPr>
        <w:pStyle w:val="a7"/>
        <w:numPr>
          <w:ilvl w:val="0"/>
          <w:numId w:val="2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single" w:sz="2" w:space="0" w:color="E2E8F0" w:frame="1"/>
          <w:lang w:eastAsia="ru-RU"/>
        </w:rPr>
        <w:t>Участвовать в дискуссиях:</w:t>
      </w: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обсуждать тему, крутить ее 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переговоров. Участвовать в конференциях и форумах.</w:t>
      </w:r>
    </w:p>
    <w:p w14:paraId="5FA6DFDC" w14:textId="77777777" w:rsidR="008446B7" w:rsidRPr="00AA3969" w:rsidRDefault="008446B7" w:rsidP="00637576">
      <w:pPr>
        <w:pStyle w:val="a7"/>
        <w:numPr>
          <w:ilvl w:val="0"/>
          <w:numId w:val="2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single" w:sz="2" w:space="0" w:color="E2E8F0" w:frame="1"/>
          <w:lang w:eastAsia="ru-RU"/>
        </w:rPr>
        <w:lastRenderedPageBreak/>
        <w:t>Расширять кругозор:</w:t>
      </w: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разбираться в искусстве, экологии, здоровом образе жизни, влиянии науки и техники на развитие общества. Как можно больше читать книг, журналов, изучать экспертные точки зрения. Можно периодически проверять свои знания в викторинах, интеллектуальных играх, участвовать в географических диктантах или тотальных диктантах по русскому языку.</w:t>
      </w:r>
    </w:p>
    <w:p w14:paraId="1FE6EE3D" w14:textId="224F8AE8" w:rsidR="008446B7" w:rsidRPr="00AA3969" w:rsidRDefault="008446B7" w:rsidP="00637576">
      <w:pPr>
        <w:pStyle w:val="a7"/>
        <w:numPr>
          <w:ilvl w:val="0"/>
          <w:numId w:val="2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single" w:sz="2" w:space="0" w:color="E2E8F0" w:frame="1"/>
          <w:lang w:eastAsia="ru-RU"/>
        </w:rPr>
        <w:t>Организовывать процесс познания:</w:t>
      </w:r>
      <w:r w:rsidRPr="00AA396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 разрабатывать поэтапный план, искать нестандартные решения, анализировать данные, делать выводы.</w:t>
      </w:r>
    </w:p>
    <w:p w14:paraId="58AFFF22" w14:textId="72DBA991" w:rsidR="009446DE" w:rsidRPr="00AA3969" w:rsidRDefault="009446DE" w:rsidP="007617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274B07F" w14:textId="77777777" w:rsidR="00677AEA" w:rsidRPr="00AA3969" w:rsidRDefault="00677AEA" w:rsidP="00677AE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AA3969">
        <w:rPr>
          <w:rStyle w:val="c2"/>
          <w:b/>
          <w:bCs/>
          <w:color w:val="000000"/>
        </w:rPr>
        <w:t>Взаимосвязь с программой воспитания.</w:t>
      </w:r>
    </w:p>
    <w:p w14:paraId="71A3B128" w14:textId="77777777" w:rsidR="00677AEA" w:rsidRPr="00AA3969" w:rsidRDefault="00677AEA" w:rsidP="002B776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969">
        <w:rPr>
          <w:rStyle w:val="c0"/>
          <w:color w:val="000000"/>
        </w:rPr>
        <w:t>Программа курса внеурочной деятельности разработана с учетом рекомендаций примерной программы воспитания.</w:t>
      </w:r>
    </w:p>
    <w:p w14:paraId="2FD02E23" w14:textId="77777777" w:rsidR="00677AEA" w:rsidRPr="00AA3969" w:rsidRDefault="00677AEA" w:rsidP="002B776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3969">
        <w:rPr>
          <w:rStyle w:val="c0"/>
          <w:color w:val="000000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направлениях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0D85C8FE" w14:textId="77777777" w:rsidR="00677AEA" w:rsidRPr="00AA3969" w:rsidRDefault="00677AEA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14:paraId="7C966243" w14:textId="7BD3F5B3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</w:p>
    <w:p w14:paraId="3044A01F" w14:textId="566CA25B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(осознание себя, своих задач и своего места в мире);</w:t>
      </w:r>
    </w:p>
    <w:p w14:paraId="53BFA1CC" w14:textId="72390C53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прав;</w:t>
      </w:r>
    </w:p>
    <w:p w14:paraId="79AEF575" w14:textId="625632F7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480B8E5A" w14:textId="12A92600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саморазвитию, самостоятельности и личностному самоопределению;</w:t>
      </w:r>
    </w:p>
    <w:p w14:paraId="7E60EE7B" w14:textId="430EB081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самостоятельности и инициативы;</w:t>
      </w:r>
    </w:p>
    <w:p w14:paraId="67A9D214" w14:textId="6487623E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14:paraId="78ED2A98" w14:textId="260D4AA9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способам познания;</w:t>
      </w:r>
    </w:p>
    <w:p w14:paraId="3D88078C" w14:textId="3CD524C2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самоизменению;</w:t>
      </w:r>
    </w:p>
    <w:p w14:paraId="2696694B" w14:textId="274CA221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целом;</w:t>
      </w:r>
    </w:p>
    <w:p w14:paraId="73521725" w14:textId="587F454D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14:paraId="2F4EC96C" w14:textId="3B164C43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</w:r>
    </w:p>
    <w:p w14:paraId="7C920C1F" w14:textId="00B1A2A8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09E803F1" w14:textId="7CA83D8E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семьи;</w:t>
      </w:r>
    </w:p>
    <w:p w14:paraId="24EBDFA3" w14:textId="2AD614BB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успешного межличностного общения;</w:t>
      </w:r>
    </w:p>
    <w:p w14:paraId="07EF34B4" w14:textId="0C26323B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14:paraId="7EC5919D" w14:textId="1649AEE4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7C702506" w14:textId="7267E567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интернет-среде.</w:t>
      </w:r>
    </w:p>
    <w:p w14:paraId="75495415" w14:textId="77777777" w:rsidR="009446DE" w:rsidRPr="00AA3969" w:rsidRDefault="009446DE" w:rsidP="00637576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92BA20B" w14:textId="1D6E10E5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социального опыта, основных социальных ролей; осознание личной ответственности за свои поступки в мире;</w:t>
      </w:r>
    </w:p>
    <w:p w14:paraId="39F42F94" w14:textId="3469CAEF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7D2015A" w14:textId="7EB3BD6E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14:paraId="7E8AC98F" w14:textId="77777777" w:rsidR="009446DE" w:rsidRPr="00AA3969" w:rsidRDefault="009446DE" w:rsidP="00637576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результаты, связанные с формированием экологической культуры:</w:t>
      </w:r>
    </w:p>
    <w:p w14:paraId="2D637A6C" w14:textId="03BC7425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14:paraId="5C5C444B" w14:textId="0B3ED8F3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5AB4E0E3" w14:textId="77777777" w:rsidR="009446DE" w:rsidRPr="00AA3969" w:rsidRDefault="009446DE" w:rsidP="00637576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ориентация на применение знаний из социальных и естественных наук для решения задач в области окружающей   среды, планирования   поступков и оценки их возможных последствий для окружающей </w:t>
      </w:r>
      <w:proofErr w:type="gramStart"/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среды;;</w:t>
      </w:r>
      <w:proofErr w:type="gramEnd"/>
    </w:p>
    <w:p w14:paraId="68245707" w14:textId="1C35580A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52B9D54" w14:textId="32B8DF1B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14:paraId="053F8E0A" w14:textId="44024CEA" w:rsidR="009446DE" w:rsidRPr="00AA3969" w:rsidRDefault="009446DE" w:rsidP="00637576">
      <w:pPr>
        <w:pStyle w:val="a7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14:paraId="7238C609" w14:textId="77777777" w:rsidR="009446DE" w:rsidRPr="00AA3969" w:rsidRDefault="009446DE" w:rsidP="00637576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14:paraId="07122E26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5F812A6A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</w:p>
    <w:p w14:paraId="794510B3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14:paraId="699EAE51" w14:textId="77777777" w:rsidR="009446DE" w:rsidRPr="00AA3969" w:rsidRDefault="009446DE" w:rsidP="00637576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познавательными действиями;</w:t>
      </w:r>
    </w:p>
    <w:p w14:paraId="07924D0B" w14:textId="77777777" w:rsidR="009446DE" w:rsidRPr="00AA3969" w:rsidRDefault="009446DE" w:rsidP="00637576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коммуникативными действиями;</w:t>
      </w:r>
    </w:p>
    <w:p w14:paraId="12A25CE4" w14:textId="77777777" w:rsidR="009446DE" w:rsidRPr="00AA3969" w:rsidRDefault="009446DE" w:rsidP="00637576">
      <w:pPr>
        <w:pStyle w:val="a7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регулятивными действиями.</w:t>
      </w:r>
    </w:p>
    <w:p w14:paraId="79D24BA6" w14:textId="740904DE" w:rsidR="009446DE" w:rsidRPr="00AA3969" w:rsidRDefault="009446DE" w:rsidP="00637576">
      <w:pPr>
        <w:pStyle w:val="a7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межпредметных понятий (используются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14:paraId="13AD21AF" w14:textId="5F8392B6" w:rsidR="009446DE" w:rsidRPr="00AA3969" w:rsidRDefault="009446DE" w:rsidP="00637576">
      <w:pPr>
        <w:pStyle w:val="a7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их использовать в учебной, познавательной и социальной практике;</w:t>
      </w:r>
    </w:p>
    <w:p w14:paraId="73F1EC25" w14:textId="09340B3B" w:rsidR="009446DE" w:rsidRPr="00AA3969" w:rsidRDefault="009446DE" w:rsidP="00637576">
      <w:pPr>
        <w:pStyle w:val="a7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22FD42C7" w14:textId="2A1EF25F" w:rsidR="009446DE" w:rsidRPr="00AA3969" w:rsidRDefault="009446DE" w:rsidP="00637576">
      <w:pPr>
        <w:pStyle w:val="a7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организовать и реализовать собственную познавательную деятельность;</w:t>
      </w:r>
    </w:p>
    <w:p w14:paraId="68F77F2B" w14:textId="3DEF0598" w:rsidR="009446DE" w:rsidRPr="00AA3969" w:rsidRDefault="009446DE" w:rsidP="00637576">
      <w:pPr>
        <w:pStyle w:val="a7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совместной деятельности;</w:t>
      </w:r>
    </w:p>
    <w:p w14:paraId="79D67B45" w14:textId="5B651C66" w:rsidR="009446DE" w:rsidRPr="00AA3969" w:rsidRDefault="009446DE" w:rsidP="00637576">
      <w:pPr>
        <w:pStyle w:val="a7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3444006D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D120E7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A3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базовые логические действия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E80674" w14:textId="6A932D52" w:rsidR="009446DE" w:rsidRPr="00AA3969" w:rsidRDefault="009446DE" w:rsidP="00637576">
      <w:pPr>
        <w:pStyle w:val="a7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базовыми логическими операциями:</w:t>
      </w:r>
    </w:p>
    <w:p w14:paraId="544C3D06" w14:textId="60715461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 и сравнения,</w:t>
      </w:r>
    </w:p>
    <w:p w14:paraId="0BCDE174" w14:textId="777D7CF0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группировки, систематизации и классификации,</w:t>
      </w:r>
    </w:p>
    <w:p w14:paraId="744EE38C" w14:textId="7CEBB7F5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анализа, синтеза, обобщения,</w:t>
      </w:r>
    </w:p>
    <w:p w14:paraId="117C6BD9" w14:textId="5031AFFB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 главного;</w:t>
      </w:r>
    </w:p>
    <w:p w14:paraId="6D420C37" w14:textId="7E418D8A" w:rsidR="009446DE" w:rsidRPr="00AA3969" w:rsidRDefault="009446DE" w:rsidP="00637576">
      <w:pPr>
        <w:pStyle w:val="a7"/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приёмами описания и рассуждения, в т.ч. – с помощью схем и </w:t>
      </w:r>
      <w:proofErr w:type="spellStart"/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-символических средств;</w:t>
      </w:r>
    </w:p>
    <w:p w14:paraId="19DB9684" w14:textId="77777777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14:paraId="1829F53C" w14:textId="77777777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обобщения и сравнения, критерии проводимого анализа;</w:t>
      </w:r>
    </w:p>
    <w:p w14:paraId="1CB1C9E1" w14:textId="77777777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6B9A705D" w14:textId="77777777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1ED57F65" w14:textId="77777777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14:paraId="7F8516D6" w14:textId="77777777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14:paraId="2FCA0515" w14:textId="77777777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взаимосвязях;</w:t>
      </w:r>
    </w:p>
    <w:p w14:paraId="7431BB7C" w14:textId="77777777" w:rsidR="009446DE" w:rsidRPr="00AA3969" w:rsidRDefault="009446DE" w:rsidP="00637576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32F2817A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AA3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базовые исследовательские действия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5E01DC" w14:textId="77777777" w:rsidR="009446DE" w:rsidRPr="00AA3969" w:rsidRDefault="009446DE" w:rsidP="0063757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5D7A14E9" w14:textId="77777777" w:rsidR="009446DE" w:rsidRPr="00AA3969" w:rsidRDefault="009446DE" w:rsidP="0063757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желательным состоянием ситуации, объекта, самостоятельно устанавливать искомое и данное;</w:t>
      </w:r>
    </w:p>
    <w:p w14:paraId="2F810D21" w14:textId="77777777" w:rsidR="009446DE" w:rsidRPr="00AA3969" w:rsidRDefault="009446DE" w:rsidP="0063757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4E186B4" w14:textId="77777777" w:rsidR="009446DE" w:rsidRPr="00AA3969" w:rsidRDefault="009446DE" w:rsidP="0063757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AF96774" w14:textId="77777777" w:rsidR="009446DE" w:rsidRPr="00AA3969" w:rsidRDefault="009446DE" w:rsidP="0063757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информации, полученной 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исследования (эксперимента);</w:t>
      </w:r>
    </w:p>
    <w:p w14:paraId="2D02B298" w14:textId="77777777" w:rsidR="009446DE" w:rsidRPr="00AA3969" w:rsidRDefault="009446DE" w:rsidP="0063757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5B8A48CF" w14:textId="77777777" w:rsidR="009446DE" w:rsidRPr="00AA3969" w:rsidRDefault="009446DE" w:rsidP="00637576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3181400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AA3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информацией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DC425EF" w14:textId="77777777" w:rsidR="009446DE" w:rsidRPr="00AA3969" w:rsidRDefault="009446DE" w:rsidP="00637576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отборе информации или данных из источников с учетом предложенной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учебной задачи и заданных критериев;</w:t>
      </w:r>
    </w:p>
    <w:p w14:paraId="58F004CF" w14:textId="77777777" w:rsidR="009446DE" w:rsidRPr="00AA3969" w:rsidRDefault="009446DE" w:rsidP="00637576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AF561E1" w14:textId="77777777" w:rsidR="009446DE" w:rsidRPr="00AA3969" w:rsidRDefault="009446DE" w:rsidP="00637576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и ту же идею, версию) в различных информационных источниках;</w:t>
      </w:r>
    </w:p>
    <w:p w14:paraId="02B89EB4" w14:textId="77777777" w:rsidR="009446DE" w:rsidRPr="00AA3969" w:rsidRDefault="009446DE" w:rsidP="00637576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выбирать оптимальную форму представления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 и иллюстрировать решаемые задачи несложными схемами, диаграммами, иной графикой и их комбинациями;</w:t>
      </w:r>
    </w:p>
    <w:p w14:paraId="7FAD0813" w14:textId="77777777" w:rsidR="009446DE" w:rsidRPr="00AA3969" w:rsidRDefault="009446DE" w:rsidP="00637576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2C1BB2F2" w14:textId="77777777" w:rsidR="009446DE" w:rsidRPr="00AA3969" w:rsidRDefault="009446DE" w:rsidP="00637576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3DACCA00" w14:textId="77777777" w:rsidR="009446DE" w:rsidRPr="00AA3969" w:rsidRDefault="009446DE" w:rsidP="00637576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28CE44E8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14:paraId="0C364922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A3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общение:</w:t>
      </w:r>
    </w:p>
    <w:p w14:paraId="19A05075" w14:textId="77777777" w:rsidR="009446DE" w:rsidRPr="00AA3969" w:rsidRDefault="009446DE" w:rsidP="00637576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363B4756" w14:textId="77777777" w:rsidR="009446DE" w:rsidRPr="00AA3969" w:rsidRDefault="009446DE" w:rsidP="00637576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1B2C75E0" w14:textId="77777777" w:rsidR="009446DE" w:rsidRPr="00AA3969" w:rsidRDefault="009446DE" w:rsidP="00637576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3B2DEBB" w14:textId="77777777" w:rsidR="009446DE" w:rsidRPr="00AA3969" w:rsidRDefault="009446DE" w:rsidP="00637576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собеседнику и в корректной форме формулировать свои возражения;</w:t>
      </w:r>
    </w:p>
    <w:p w14:paraId="501762EE" w14:textId="77777777" w:rsidR="009446DE" w:rsidRPr="00AA3969" w:rsidRDefault="009446DE" w:rsidP="00637576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 (или) дискуссии задавать вопросы по существу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обсуждаемой темы и высказывать идеи, нацеленные на решение задачи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поддержание благожелательности общения;</w:t>
      </w:r>
    </w:p>
    <w:p w14:paraId="2C3B2ABD" w14:textId="77777777" w:rsidR="009446DE" w:rsidRPr="00AA3969" w:rsidRDefault="009446DE" w:rsidP="00637576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4E36C2C" w14:textId="77777777" w:rsidR="009446DE" w:rsidRPr="00AA3969" w:rsidRDefault="009446DE" w:rsidP="00637576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 </w:t>
      </w:r>
      <w:r w:rsidRPr="00AA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 задачи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выполненного опыта (эксперимента, исследования, проекта);</w:t>
      </w:r>
    </w:p>
    <w:p w14:paraId="53B9DA2E" w14:textId="77777777" w:rsidR="009446DE" w:rsidRPr="00AA3969" w:rsidRDefault="009446DE" w:rsidP="00637576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1BF3FCD7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AA3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совместная деятельность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A378DAF" w14:textId="77777777" w:rsidR="009446DE" w:rsidRPr="00AA3969" w:rsidRDefault="009446DE" w:rsidP="00637576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0435AA6" w14:textId="77777777" w:rsidR="009446DE" w:rsidRPr="00AA3969" w:rsidRDefault="009446DE" w:rsidP="00637576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2F977AE" w14:textId="77777777" w:rsidR="009446DE" w:rsidRPr="00AA3969" w:rsidRDefault="009446DE" w:rsidP="00637576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7714532" w14:textId="77777777" w:rsidR="009446DE" w:rsidRPr="00AA3969" w:rsidRDefault="009446DE" w:rsidP="00637576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учетом предпочтений и возможностей всех участников взаимодействия), распределять задачи между членами команды, участвовать в групповых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формах работы (обсуждения, обмен мнений, «мозговые штурмы» и иные);</w:t>
      </w:r>
    </w:p>
    <w:p w14:paraId="7F787A15" w14:textId="77777777" w:rsidR="009446DE" w:rsidRPr="00AA3969" w:rsidRDefault="009446DE" w:rsidP="00637576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BF07F8C" w14:textId="77777777" w:rsidR="009446DE" w:rsidRPr="00AA3969" w:rsidRDefault="009446DE" w:rsidP="00637576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45A0AE1" w14:textId="77777777" w:rsidR="009446DE" w:rsidRPr="00AA3969" w:rsidRDefault="009446DE" w:rsidP="00637576">
      <w:pPr>
        <w:pStyle w:val="a7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6D603E97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04E136E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Овладение универсальными учебными регулятивными действиями:</w:t>
      </w:r>
    </w:p>
    <w:p w14:paraId="6E4C1E14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A3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самоорганизация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2ACB2A" w14:textId="77777777" w:rsidR="009446DE" w:rsidRPr="00AA3969" w:rsidRDefault="009446DE" w:rsidP="00637576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14:paraId="79C10BA8" w14:textId="77777777" w:rsidR="009446DE" w:rsidRPr="00AA3969" w:rsidRDefault="009446DE" w:rsidP="00637576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DE9208B" w14:textId="77777777" w:rsidR="009446DE" w:rsidRPr="00AA3969" w:rsidRDefault="009446DE" w:rsidP="00637576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собственных возможностей, аргументировать предлагаемые варианты решений;</w:t>
      </w:r>
    </w:p>
    <w:p w14:paraId="73925FB7" w14:textId="77777777" w:rsidR="009446DE" w:rsidRPr="00AA3969" w:rsidRDefault="009446DE" w:rsidP="00637576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решения), корректировать предложенный алгоритм с учетом получения новых знаний об изучаемом объекте;</w:t>
      </w:r>
    </w:p>
    <w:p w14:paraId="516EECFC" w14:textId="77777777" w:rsidR="009446DE" w:rsidRPr="00AA3969" w:rsidRDefault="009446DE" w:rsidP="00637576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решение;</w:t>
      </w:r>
    </w:p>
    <w:p w14:paraId="278662FB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AA3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самоконтроль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98FEC15" w14:textId="77777777" w:rsidR="009446DE" w:rsidRPr="00AA3969" w:rsidRDefault="009446DE" w:rsidP="00637576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14:paraId="5160C49C" w14:textId="77777777" w:rsidR="009446DE" w:rsidRPr="00AA3969" w:rsidRDefault="009446DE" w:rsidP="00637576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14:paraId="08636C7E" w14:textId="77777777" w:rsidR="009446DE" w:rsidRPr="00AA3969" w:rsidRDefault="009446DE" w:rsidP="00637576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решении учебной задачи, адаптировать решение к меняющимся обстоятельствам;</w:t>
      </w:r>
    </w:p>
    <w:p w14:paraId="6945CCC0" w14:textId="77777777" w:rsidR="009446DE" w:rsidRPr="00AA3969" w:rsidRDefault="009446DE" w:rsidP="00637576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35CCDDAF" w14:textId="77777777" w:rsidR="009446DE" w:rsidRPr="00AA3969" w:rsidRDefault="009446DE" w:rsidP="00637576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F6146B0" w14:textId="77777777" w:rsidR="009446DE" w:rsidRPr="00AA3969" w:rsidRDefault="009446DE" w:rsidP="00637576">
      <w:pPr>
        <w:pStyle w:val="a7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условиям;</w:t>
      </w:r>
    </w:p>
    <w:p w14:paraId="21E185B0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AA3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эмоциональный интеллект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D269CE" w14:textId="77777777" w:rsidR="009446DE" w:rsidRPr="00AA3969" w:rsidRDefault="009446DE" w:rsidP="00637576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14:paraId="1A31FEDF" w14:textId="77777777" w:rsidR="009446DE" w:rsidRPr="00AA3969" w:rsidRDefault="009446DE" w:rsidP="00637576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14:paraId="0B0B6E3B" w14:textId="77777777" w:rsidR="009446DE" w:rsidRPr="00AA3969" w:rsidRDefault="009446DE" w:rsidP="00637576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14:paraId="50909045" w14:textId="77777777" w:rsidR="009446DE" w:rsidRPr="00AA3969" w:rsidRDefault="009446DE" w:rsidP="00637576">
      <w:pPr>
        <w:pStyle w:val="a7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эмоций;</w:t>
      </w:r>
    </w:p>
    <w:p w14:paraId="54FB81CE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AA3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принятие себя и других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AF9467" w14:textId="77777777" w:rsidR="009446DE" w:rsidRPr="00AA3969" w:rsidRDefault="009446DE" w:rsidP="00637576">
      <w:pPr>
        <w:pStyle w:val="a7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1DDD01B8" w14:textId="77777777" w:rsidR="009446DE" w:rsidRPr="00AA3969" w:rsidRDefault="009446DE" w:rsidP="00637576">
      <w:pPr>
        <w:pStyle w:val="a7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свое право на ошибку и такое же право другого;</w:t>
      </w:r>
    </w:p>
    <w:p w14:paraId="4297C291" w14:textId="77777777" w:rsidR="009446DE" w:rsidRPr="00AA3969" w:rsidRDefault="009446DE" w:rsidP="00637576">
      <w:pPr>
        <w:pStyle w:val="a7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14:paraId="530FFC88" w14:textId="77777777" w:rsidR="009446DE" w:rsidRPr="00AA3969" w:rsidRDefault="009446DE" w:rsidP="00637576">
      <w:pPr>
        <w:pStyle w:val="a7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</w:t>
      </w:r>
    </w:p>
    <w:p w14:paraId="2757CEAA" w14:textId="77777777" w:rsidR="009446DE" w:rsidRPr="00AA3969" w:rsidRDefault="009446DE" w:rsidP="00637576">
      <w:pPr>
        <w:pStyle w:val="a7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все вокруг.</w:t>
      </w:r>
    </w:p>
    <w:p w14:paraId="10157384" w14:textId="46DEC595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позиция личности) и жизненных навыков личности (управления собой, самодисциплины, устойчивого поведения).</w:t>
      </w:r>
    </w:p>
    <w:p w14:paraId="21FD5BE8" w14:textId="0F45B162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 </w:t>
      </w:r>
      <w:r w:rsidR="00931E87"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14:paraId="0FBB9BAA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по </w:t>
      </w: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читательской грамотности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внеурочной деятельности вносят вклад в достижение следующих предметных результатов по предметной области </w:t>
      </w: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 и литература».</w:t>
      </w:r>
    </w:p>
    <w:p w14:paraId="2B4F8E11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учебному предмету «Русский язык»:</w:t>
      </w:r>
    </w:p>
    <w:p w14:paraId="2609FCB1" w14:textId="79937499" w:rsidR="009446DE" w:rsidRPr="00AA3969" w:rsidRDefault="009446DE" w:rsidP="00637576">
      <w:pPr>
        <w:pStyle w:val="a7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14:paraId="682FD5F5" w14:textId="1698B130" w:rsidR="009446DE" w:rsidRPr="00AA3969" w:rsidRDefault="009446DE" w:rsidP="00637576">
      <w:pPr>
        <w:pStyle w:val="a7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14:paraId="0E301909" w14:textId="0378CA82" w:rsidR="009446DE" w:rsidRPr="00AA3969" w:rsidRDefault="009446DE" w:rsidP="00637576">
      <w:pPr>
        <w:pStyle w:val="a7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14:paraId="663D1980" w14:textId="733AA9C4" w:rsidR="009446DE" w:rsidRPr="00AA3969" w:rsidRDefault="009446DE" w:rsidP="00637576">
      <w:pPr>
        <w:pStyle w:val="a7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информации из различных источников, ее осмысление и оперирование ею;</w:t>
      </w:r>
    </w:p>
    <w:p w14:paraId="51083C49" w14:textId="76981ACF" w:rsidR="009446DE" w:rsidRPr="00AA3969" w:rsidRDefault="009446DE" w:rsidP="00637576">
      <w:pPr>
        <w:pStyle w:val="a7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14:paraId="43FD8EDE" w14:textId="61C2C98D" w:rsidR="009446DE" w:rsidRPr="00AA3969" w:rsidRDefault="009446DE" w:rsidP="00637576">
      <w:pPr>
        <w:pStyle w:val="a7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лексического значения слова разными способами (установление значения слова по контексту).</w:t>
      </w:r>
    </w:p>
    <w:p w14:paraId="715EA606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учебному предмету «Литература»:</w:t>
      </w:r>
    </w:p>
    <w:p w14:paraId="57142A0A" w14:textId="3EEEA06D" w:rsidR="009446DE" w:rsidRPr="00AA3969" w:rsidRDefault="009446DE" w:rsidP="0063757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14:paraId="3B9DB732" w14:textId="68FC3CEE" w:rsidR="009446DE" w:rsidRPr="00AA3969" w:rsidRDefault="009446DE" w:rsidP="0063757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14:paraId="2C89D2C8" w14:textId="685200DC" w:rsidR="009446DE" w:rsidRPr="00AA3969" w:rsidRDefault="009446DE" w:rsidP="0063757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14:paraId="6B45F301" w14:textId="77777777" w:rsidR="00667D62" w:rsidRPr="00AA3969" w:rsidRDefault="00667D62" w:rsidP="0063757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</w:t>
      </w:r>
    </w:p>
    <w:p w14:paraId="75885B0E" w14:textId="77777777" w:rsidR="00667D62" w:rsidRPr="00AA3969" w:rsidRDefault="00667D62" w:rsidP="00667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A254B" w14:textId="77777777" w:rsidR="00667D62" w:rsidRPr="00AA3969" w:rsidRDefault="00667D62" w:rsidP="0063757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обогатить, углубить знания, расширить культурный кругозор.</w:t>
      </w:r>
      <w:r w:rsidRPr="00AA3969">
        <w:rPr>
          <w:rFonts w:ascii="Times New Roman" w:hAnsi="Times New Roman" w:cs="Times New Roman"/>
          <w:sz w:val="24"/>
          <w:szCs w:val="24"/>
        </w:rPr>
        <w:t xml:space="preserve"> оценивать форму и содержание текста в рамках предметного содержания; </w:t>
      </w:r>
    </w:p>
    <w:p w14:paraId="051575CE" w14:textId="77777777" w:rsidR="00667D62" w:rsidRPr="00AA3969" w:rsidRDefault="00667D62" w:rsidP="0063757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hAnsi="Times New Roman" w:cs="Times New Roman"/>
          <w:sz w:val="24"/>
          <w:szCs w:val="24"/>
        </w:rPr>
        <w:t xml:space="preserve">интерпретировать и оценивать личные, местные, национальные, глобальные естественнонаучные проблемы в различном контексте в рамках предметного содержания; оценивать финансовые проблемы в различном контексте. - распознает и исследует личные, местные, национальные, глобальные естественнонаучные проблемы в различном контексте. </w:t>
      </w:r>
    </w:p>
    <w:p w14:paraId="2C8E5454" w14:textId="77777777" w:rsidR="00667D62" w:rsidRPr="00AA3969" w:rsidRDefault="00667D62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8739B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 </w:t>
      </w: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 грамотности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35F7FFCA" w14:textId="77777777" w:rsidR="009446DE" w:rsidRPr="00AA3969" w:rsidRDefault="009446DE" w:rsidP="00637576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·освоение системы знаний, необходимых для решения  финансовых вопросов, включая базовые финансово-экономические понятия, отражающие важнейшие сферы финансовых отношений</w:t>
      </w:r>
    </w:p>
    <w:p w14:paraId="061CB33D" w14:textId="7BC543F0" w:rsidR="009446DE" w:rsidRPr="00AA3969" w:rsidRDefault="009446DE" w:rsidP="00637576">
      <w:pPr>
        <w:pStyle w:val="a7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14:paraId="1614F03F" w14:textId="39CF3472" w:rsidR="009446DE" w:rsidRPr="00AA3969" w:rsidRDefault="009446DE" w:rsidP="00637576">
      <w:pPr>
        <w:pStyle w:val="a7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14:paraId="3C51667F" w14:textId="34794743" w:rsidR="009446DE" w:rsidRPr="00AA3969" w:rsidRDefault="009446DE" w:rsidP="00637576">
      <w:pPr>
        <w:pStyle w:val="a7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14:paraId="19D5E62A" w14:textId="7CEA391F" w:rsidR="009446DE" w:rsidRPr="00AA3969" w:rsidRDefault="009446DE" w:rsidP="00637576">
      <w:pPr>
        <w:pStyle w:val="a7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</w:t>
      </w:r>
    </w:p>
    <w:p w14:paraId="3DEB8C6F" w14:textId="5E7E3452" w:rsidR="009446DE" w:rsidRPr="00AA3969" w:rsidRDefault="009446DE" w:rsidP="00637576">
      <w:pPr>
        <w:pStyle w:val="a7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14:paraId="10775A7D" w14:textId="06FAAB9B" w:rsidR="009446DE" w:rsidRPr="00AA3969" w:rsidRDefault="009446DE" w:rsidP="00637576">
      <w:pPr>
        <w:pStyle w:val="a7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  финансового поведения, составления личного финансового плана.</w:t>
      </w:r>
    </w:p>
    <w:p w14:paraId="4DD730EC" w14:textId="7BCACFB6" w:rsidR="009446DE" w:rsidRPr="00AA3969" w:rsidRDefault="009446DE" w:rsidP="00770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C9A76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 </w:t>
      </w: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глобальным компетенциям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6E3E7AB4" w14:textId="77777777" w:rsidR="009446DE" w:rsidRPr="00AA3969" w:rsidRDefault="009446DE" w:rsidP="00637576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·освоение научных знаний, умений и способов действий, специфических для соответствующей предметной области;</w:t>
      </w:r>
    </w:p>
    <w:p w14:paraId="6DF6436C" w14:textId="77777777" w:rsidR="009446DE" w:rsidRPr="00AA3969" w:rsidRDefault="009446DE" w:rsidP="00637576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·формирование предпосылок научного типа мышления;</w:t>
      </w:r>
    </w:p>
    <w:p w14:paraId="1B858624" w14:textId="77777777" w:rsidR="009446DE" w:rsidRPr="00AA3969" w:rsidRDefault="009446DE" w:rsidP="00637576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·освоение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6C77C8F3" w14:textId="31C6F43E" w:rsidR="009446DE" w:rsidRPr="00AA3969" w:rsidRDefault="009446DE" w:rsidP="007705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5031E" w14:textId="77777777" w:rsidR="009446DE" w:rsidRPr="00AA3969" w:rsidRDefault="009446DE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 </w:t>
      </w: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креативному мышлению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20358505" w14:textId="77777777" w:rsidR="009446DE" w:rsidRPr="00AA3969" w:rsidRDefault="009446DE" w:rsidP="0063757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·способность с опорой на иллюстрации и/или описания ситуаций составлять названия, сюжеты и сценарии, диалоги и инсценировки;</w:t>
      </w:r>
    </w:p>
    <w:p w14:paraId="403CD29B" w14:textId="77777777" w:rsidR="009446DE" w:rsidRPr="00AA3969" w:rsidRDefault="009446DE" w:rsidP="0063757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·проявлять творческое воображение, изображать предметы и явления;</w:t>
      </w:r>
    </w:p>
    <w:p w14:paraId="78684A37" w14:textId="77777777" w:rsidR="009446DE" w:rsidRPr="00AA3969" w:rsidRDefault="009446DE" w:rsidP="0063757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·демонстрировать с помощью рисунков смысл обсуждаемых терминов, суждений, выражений и т.п.;</w:t>
      </w:r>
    </w:p>
    <w:p w14:paraId="53F40BE0" w14:textId="77777777" w:rsidR="009446DE" w:rsidRPr="00AA3969" w:rsidRDefault="009446DE" w:rsidP="0063757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·предлагать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14:paraId="54787FCB" w14:textId="77777777" w:rsidR="009446DE" w:rsidRPr="00AA3969" w:rsidRDefault="009446DE" w:rsidP="00637576">
      <w:pPr>
        <w:pStyle w:val="a7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·ставить исследовательские вопросы, предлагать гипотезы, схемы экспериментов, предложения по изобретательству.</w:t>
      </w:r>
    </w:p>
    <w:p w14:paraId="27DFF95F" w14:textId="06CDAD9B" w:rsidR="006B75FB" w:rsidRPr="00AA3969" w:rsidRDefault="009446DE" w:rsidP="00931E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B75FB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 </w:t>
      </w:r>
    </w:p>
    <w:p w14:paraId="566E6FC7" w14:textId="77777777" w:rsidR="006B75FB" w:rsidRPr="00AA3969" w:rsidRDefault="006B75FB" w:rsidP="0063757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14:paraId="65C2FCF5" w14:textId="77777777" w:rsidR="006B75FB" w:rsidRPr="00AA3969" w:rsidRDefault="006B75FB" w:rsidP="0063757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текста);</w:t>
      </w:r>
    </w:p>
    <w:p w14:paraId="046F30C7" w14:textId="77777777" w:rsidR="006B75FB" w:rsidRPr="00AA3969" w:rsidRDefault="006B75FB" w:rsidP="0063757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рекламной информации;</w:t>
      </w:r>
    </w:p>
    <w:p w14:paraId="38AEF9BE" w14:textId="77777777" w:rsidR="006B75FB" w:rsidRPr="00AA3969" w:rsidRDefault="006B75FB" w:rsidP="0063757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способы проверки противоречивой информации;</w:t>
      </w:r>
    </w:p>
    <w:p w14:paraId="2BAFB163" w14:textId="77777777" w:rsidR="006B75FB" w:rsidRPr="00AA3969" w:rsidRDefault="006B75FB" w:rsidP="0063757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14:paraId="020DEDF5" w14:textId="77777777" w:rsidR="00DD4579" w:rsidRPr="00AA3969" w:rsidRDefault="00DD4579" w:rsidP="00931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DE0AD" w14:textId="62BAC604" w:rsidR="006B75FB" w:rsidRPr="00AA3969" w:rsidRDefault="006B75FB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="00931E87" w:rsidRPr="00AA3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18B494D" w14:textId="229D5C5A" w:rsidR="00DD4579" w:rsidRPr="00AA3969" w:rsidRDefault="00DD4579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 курса внеурочной деятельности «Функциональная грамотность: учимся для жизни» представлен</w:t>
      </w:r>
      <w:r w:rsidR="007E5541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541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 w:rsidR="007E5541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число которых входят читательская грамотность, финансовая грамотность, глобальные компетенции и креативное мышление.</w:t>
      </w:r>
    </w:p>
    <w:p w14:paraId="4A72F886" w14:textId="5883C2B6" w:rsidR="00DD4579" w:rsidRDefault="00513961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1</w:t>
      </w:r>
      <w:r w:rsidR="005A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грамотность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</w:t>
      </w:r>
      <w:proofErr w:type="spellStart"/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несплошными</w:t>
      </w:r>
      <w:proofErr w:type="spellEnd"/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множественными), нацелен на обучение приёмам поиска и выявления явной и скрытой, </w:t>
      </w:r>
      <w:proofErr w:type="gramStart"/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фактологической  и</w:t>
      </w:r>
      <w:proofErr w:type="gramEnd"/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концептуальной, главной и второстепенной информации, приёмам соотнесения графической и текстовой информации, приёмам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надёжность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14:paraId="34B61F9C" w14:textId="33E42D8B" w:rsidR="0079442B" w:rsidRPr="00513961" w:rsidRDefault="0079442B" w:rsidP="005139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занятий:</w:t>
      </w:r>
      <w:r w:rsidR="0051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961">
        <w:rPr>
          <w:rFonts w:ascii="Times New Roman" w:hAnsi="Times New Roman" w:cs="Times New Roman"/>
          <w:sz w:val="24"/>
          <w:szCs w:val="24"/>
        </w:rPr>
        <w:t>Смысл жизни (я и моя жизнь)</w:t>
      </w:r>
      <w:r w:rsidR="0051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3961">
        <w:rPr>
          <w:rFonts w:ascii="Times New Roman" w:hAnsi="Times New Roman" w:cs="Times New Roman"/>
          <w:sz w:val="24"/>
          <w:szCs w:val="24"/>
        </w:rPr>
        <w:t>Человек и книга</w:t>
      </w:r>
      <w:r w:rsidR="0051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3961">
        <w:rPr>
          <w:rFonts w:ascii="Times New Roman" w:hAnsi="Times New Roman" w:cs="Times New Roman"/>
          <w:sz w:val="24"/>
          <w:szCs w:val="24"/>
        </w:rPr>
        <w:t>Познание.</w:t>
      </w:r>
      <w:r w:rsidR="0051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961">
        <w:rPr>
          <w:rFonts w:ascii="Times New Roman" w:hAnsi="Times New Roman" w:cs="Times New Roman"/>
          <w:sz w:val="24"/>
          <w:szCs w:val="24"/>
        </w:rPr>
        <w:t xml:space="preserve">Типы задач на грамотность. Работа с </w:t>
      </w:r>
      <w:proofErr w:type="spellStart"/>
      <w:r w:rsidRPr="00513961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513961">
        <w:rPr>
          <w:rFonts w:ascii="Times New Roman" w:hAnsi="Times New Roman" w:cs="Times New Roman"/>
          <w:sz w:val="24"/>
          <w:szCs w:val="24"/>
        </w:rPr>
        <w:t xml:space="preserve"> текстом: формы, анкеты, договоры.</w:t>
      </w:r>
      <w:r w:rsidR="0051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961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513961">
        <w:rPr>
          <w:rFonts w:ascii="Times New Roman" w:hAnsi="Times New Roman" w:cs="Times New Roman"/>
          <w:sz w:val="24"/>
          <w:szCs w:val="24"/>
        </w:rPr>
        <w:t>несплошным</w:t>
      </w:r>
      <w:proofErr w:type="spellEnd"/>
      <w:r w:rsidRPr="00513961">
        <w:rPr>
          <w:rFonts w:ascii="Times New Roman" w:hAnsi="Times New Roman" w:cs="Times New Roman"/>
          <w:sz w:val="24"/>
          <w:szCs w:val="24"/>
        </w:rPr>
        <w:t xml:space="preserve"> текстом: формы, анкеты, договоры (рубежная аттестация).</w:t>
      </w:r>
      <w:r w:rsidR="0051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961">
        <w:rPr>
          <w:rFonts w:ascii="Times New Roman" w:hAnsi="Times New Roman" w:cs="Times New Roman"/>
          <w:sz w:val="24"/>
          <w:szCs w:val="24"/>
        </w:rPr>
        <w:t>Проведение рубежной аттестации</w:t>
      </w:r>
    </w:p>
    <w:p w14:paraId="35D2B3E7" w14:textId="205199B1" w:rsidR="008F0A2A" w:rsidRDefault="00513961" w:rsidP="007944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2</w:t>
      </w:r>
      <w:r w:rsidR="005A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(5-7 классы) и «Основы финансового успеха» (8-9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учётом возможностей и предпочтений конкретного человека или семьи. Содержание занятий создаёт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14:paraId="66D8C86F" w14:textId="2C14E2A2" w:rsidR="0079442B" w:rsidRDefault="00513961" w:rsidP="005139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занятий</w:t>
      </w:r>
      <w:r w:rsidR="0079442B" w:rsidRPr="007944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42B" w:rsidRPr="00513961">
        <w:rPr>
          <w:rFonts w:ascii="Times New Roman" w:hAnsi="Times New Roman" w:cs="Times New Roman"/>
          <w:sz w:val="24"/>
          <w:szCs w:val="24"/>
        </w:rPr>
        <w:t>Финансовые риски и взвешенные 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42B" w:rsidRPr="00513961">
        <w:rPr>
          <w:rFonts w:ascii="Times New Roman" w:hAnsi="Times New Roman" w:cs="Times New Roman"/>
          <w:sz w:val="24"/>
          <w:szCs w:val="24"/>
        </w:rPr>
        <w:t>Делаем финансовые вложения: как приумножить и не потерять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42B" w:rsidRPr="0051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Уменьшаем финансовые риски: что и как </w:t>
      </w:r>
      <w:r w:rsidR="0079442B" w:rsidRPr="00513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можем страховать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42B" w:rsidRPr="00513961">
        <w:rPr>
          <w:rFonts w:ascii="Times New Roman" w:hAnsi="Times New Roman" w:cs="Times New Roman"/>
          <w:sz w:val="24"/>
          <w:szCs w:val="24"/>
        </w:rPr>
        <w:t>Самое главное о сбережениях и накоплениях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42B" w:rsidRPr="00513961">
        <w:rPr>
          <w:rFonts w:ascii="Times New Roman" w:hAnsi="Times New Roman" w:cs="Times New Roman"/>
          <w:sz w:val="24"/>
          <w:szCs w:val="24"/>
        </w:rPr>
        <w:t>Бизнес и его формы. Риски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42B" w:rsidRPr="00513961">
        <w:rPr>
          <w:rFonts w:ascii="Times New Roman" w:hAnsi="Times New Roman" w:cs="Times New Roman"/>
          <w:sz w:val="24"/>
          <w:szCs w:val="24"/>
        </w:rPr>
        <w:t>Кредит и депозит. Расчетно-кассовые операции и риски связанные с ними.</w:t>
      </w:r>
    </w:p>
    <w:p w14:paraId="0B75911A" w14:textId="0D39CBB4" w:rsidR="00513961" w:rsidRDefault="00513961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Модуль 3</w:t>
      </w:r>
      <w:r w:rsidR="005A01F4">
        <w:rPr>
          <w:rFonts w:ascii="Times New Roman" w:hAnsi="Times New Roman" w:cs="Times New Roman"/>
          <w:sz w:val="24"/>
          <w:szCs w:val="24"/>
        </w:rPr>
        <w:t>(8ч.)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нормы – основа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Общаемся со старшими и с младшими. Общаемся «по правилам» и достигаем общих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Прошлое и будущее: причины и способы решения глобальных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Действуем для будущего: сохраняем природные 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умеем дружить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Общаемся с одноклассниками и живем интересно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называют глобальными? Что значит быть глобально компетентным?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ли мы решать глобальные проблемы? Начинаем действовать.  Идея: на материале заданий «Покупаем новое» и «Не выбрасывайте продукты» интеграция с финансовой грамотностью по теме «Покупки»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9DD095" w14:textId="1FD8A066" w:rsidR="00DD4579" w:rsidRPr="00AA3969" w:rsidRDefault="00513961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14:paraId="4DBD505C" w14:textId="7C155B8C" w:rsidR="00D67B6C" w:rsidRPr="00AA3969" w:rsidRDefault="00513961" w:rsidP="00D67B6C">
      <w:pPr>
        <w:framePr w:hSpace="180" w:wrap="around" w:vAnchor="text" w:hAnchor="margin" w:y="6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4</w:t>
      </w:r>
      <w:r w:rsidR="005A01F4">
        <w:rPr>
          <w:rFonts w:ascii="Times New Roman" w:eastAsia="Times New Roman" w:hAnsi="Times New Roman" w:cs="Times New Roman"/>
          <w:sz w:val="24"/>
          <w:szCs w:val="24"/>
          <w:lang w:eastAsia="ru-RU"/>
        </w:rPr>
        <w:t>(9ч.)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579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мышление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в учебных ситуациях и ситуациях социального взаимодействия. Модели заданий: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и названия, слоганы, имена героев (ПС),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опорные конспекты (ВС),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инициативы и взаимодействия (</w:t>
      </w:r>
      <w:proofErr w:type="spellStart"/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креативных идей и их доработка. Оригинальность и проработанность. Когда на уроке мне помогла креативность? Моделируем учебную ситуацию: как можно проявить креативность при выполнении задания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выдвижения до доработки идей. Создание продукта. Выполнение проекта на основе комплексного задания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рефлексия. Самооценка. Выполнение итоговой работы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креативных идей и их доработка. Оригинальность и проработанность. Когда возникает необходимость доработать идею?  Моделируем ситуацию: нужна доработка идеи.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B6C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выдвижения до доработки идей. Создание продукта. Выполнение проекта на основе комплексного задания.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B6C" w:rsidRP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рефлексия.  Самооценка. Выполнение итоговой работы</w:t>
      </w:r>
      <w:r w:rsidR="00D67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1BEB6C" w14:textId="07B0D89E" w:rsidR="00DD4579" w:rsidRDefault="00DD4579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</w:t>
      </w: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14:paraId="2672D8A7" w14:textId="1BBEE546" w:rsidR="008F0A2A" w:rsidRDefault="008F0A2A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занятий:</w:t>
      </w:r>
    </w:p>
    <w:p w14:paraId="35FB0ADC" w14:textId="54617FE0" w:rsidR="008F0A2A" w:rsidRPr="008F0A2A" w:rsidRDefault="008F0A2A" w:rsidP="008F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1.Креативность в учебных ситуациях и ситуациях социального взаимодействия. Анализ моделей и ситуаций.</w:t>
      </w:r>
    </w:p>
    <w:p w14:paraId="7ADC6EE3" w14:textId="77777777" w:rsidR="008F0A2A" w:rsidRPr="008F0A2A" w:rsidRDefault="008F0A2A" w:rsidP="008F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заданий:</w:t>
      </w:r>
    </w:p>
    <w:p w14:paraId="7596F9EA" w14:textId="77777777" w:rsidR="008F0A2A" w:rsidRPr="008F0A2A" w:rsidRDefault="008F0A2A" w:rsidP="008F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-тематика и названия, слоганы, имена героев (ПС),</w:t>
      </w:r>
    </w:p>
    <w:p w14:paraId="3BFE8529" w14:textId="77777777" w:rsidR="008F0A2A" w:rsidRPr="008F0A2A" w:rsidRDefault="008F0A2A" w:rsidP="008F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-схемы, опорные конспекты (ВС),</w:t>
      </w:r>
    </w:p>
    <w:p w14:paraId="2E47592D" w14:textId="77777777" w:rsidR="008F0A2A" w:rsidRPr="008F0A2A" w:rsidRDefault="008F0A2A" w:rsidP="008F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-социальные инициативы и взаимодействия (</w:t>
      </w:r>
      <w:proofErr w:type="spellStart"/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14:paraId="0234E0AE" w14:textId="5D73CB02" w:rsidR="008F0A2A" w:rsidRPr="008F0A2A" w:rsidRDefault="008F0A2A" w:rsidP="008F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-изобретательство и рационализаторство (</w:t>
      </w:r>
      <w:proofErr w:type="spellStart"/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ЕНПр</w:t>
      </w:r>
      <w:proofErr w:type="spellEnd"/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</w: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3.Выдвижение креативных идей и их доработка. Оригинальность и проработанность. Когда на уроке мне помогла креативность?</w:t>
      </w:r>
    </w:p>
    <w:p w14:paraId="419C11B5" w14:textId="39478472" w:rsidR="008F0A2A" w:rsidRPr="008F0A2A" w:rsidRDefault="008F0A2A" w:rsidP="008F0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Моделируем учебную ситуацию: как можно проявить креативность при выполнении задания.</w:t>
      </w: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4.От выдвижения до доработки идей. Создание продукта. Выполнение проекта на основе комплексного задания</w:t>
      </w:r>
      <w:r w:rsidRPr="008F0A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5.Диагностика и рефлексия. Самооценка. Выполнение итоговой работы</w:t>
      </w:r>
    </w:p>
    <w:p w14:paraId="05FA14BB" w14:textId="77777777" w:rsidR="008F0A2A" w:rsidRPr="00AA3969" w:rsidRDefault="008F0A2A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353EC" w14:textId="09ECBF3E" w:rsidR="00DD4579" w:rsidRPr="00AA3969" w:rsidRDefault="00DD4579" w:rsidP="007617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14:paraId="0481B860" w14:textId="77777777" w:rsidR="006B75FB" w:rsidRPr="00AA3969" w:rsidRDefault="006B75FB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</w:t>
      </w:r>
    </w:p>
    <w:p w14:paraId="7F8AF025" w14:textId="77777777" w:rsidR="006B75FB" w:rsidRPr="00AA3969" w:rsidRDefault="006B75FB" w:rsidP="00637576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14:paraId="102BC144" w14:textId="77777777" w:rsidR="006B75FB" w:rsidRPr="00AA3969" w:rsidRDefault="006B75FB" w:rsidP="00637576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курса обучающиеся пишут итоговую работу.</w:t>
      </w:r>
    </w:p>
    <w:p w14:paraId="79A2110F" w14:textId="77777777" w:rsidR="006B75FB" w:rsidRPr="00AA3969" w:rsidRDefault="006B75FB" w:rsidP="00637576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учёта знаний, умений, овладения обучающимися универсальных учебных действий подводятся посредством листов педагогических наблюдений, опросников.</w:t>
      </w:r>
    </w:p>
    <w:p w14:paraId="597577F7" w14:textId="77777777" w:rsidR="006B75FB" w:rsidRPr="00AA3969" w:rsidRDefault="006B75FB" w:rsidP="00637576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14:paraId="4D96398B" w14:textId="77777777" w:rsidR="00677AEA" w:rsidRPr="00AA3969" w:rsidRDefault="00677AEA" w:rsidP="007617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820F7" w14:textId="3A0ADB92" w:rsidR="006B75FB" w:rsidRPr="00AA3969" w:rsidRDefault="006B75FB" w:rsidP="007617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и оценка результатов освоения программы внеурочной деятельности</w:t>
      </w:r>
    </w:p>
    <w:p w14:paraId="23655C3A" w14:textId="77777777" w:rsidR="006B75FB" w:rsidRPr="00AA3969" w:rsidRDefault="006B75FB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тематики и содержания изучаемого раздела.</w:t>
      </w:r>
    </w:p>
    <w:p w14:paraId="51487F5E" w14:textId="77777777" w:rsidR="00677AEA" w:rsidRPr="00AA3969" w:rsidRDefault="00677AEA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7441E" w14:textId="02971064" w:rsidR="00E335ED" w:rsidRPr="00AA3969" w:rsidRDefault="00E335E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средства</w:t>
      </w:r>
      <w:r w:rsidR="006A23D4"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5C7037" w14:textId="4812D89E" w:rsidR="006A23D4" w:rsidRPr="00AA3969" w:rsidRDefault="006A23D4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Российской электронной школы (РЭШ, </w:t>
      </w:r>
      <w:hyperlink r:id="rId7" w:history="1">
        <w:r w:rsidRPr="00AA396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https://fg.resh.edu.ru/</w:t>
        </w:r>
      </w:hyperlink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DAD28FD" w14:textId="77777777" w:rsidR="00E335ED" w:rsidRPr="00AA3969" w:rsidRDefault="00E335E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обучающие программы</w:t>
      </w:r>
    </w:p>
    <w:p w14:paraId="0CD0070D" w14:textId="77777777" w:rsidR="00E335ED" w:rsidRPr="00AA3969" w:rsidRDefault="00E335E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Экранно-звуковые пособия</w:t>
      </w:r>
    </w:p>
    <w:p w14:paraId="7BB8EA1B" w14:textId="77777777" w:rsidR="00E335ED" w:rsidRPr="00AA3969" w:rsidRDefault="00E335E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программным обеспечением</w:t>
      </w:r>
    </w:p>
    <w:p w14:paraId="7FFA13B4" w14:textId="77777777" w:rsidR="00E335ED" w:rsidRPr="00AA3969" w:rsidRDefault="00E335E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Экспозиционный экран</w:t>
      </w:r>
    </w:p>
    <w:p w14:paraId="37D2D102" w14:textId="77777777" w:rsidR="00E335ED" w:rsidRPr="00AA3969" w:rsidRDefault="00E335ED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14:paraId="4DB7733A" w14:textId="77777777" w:rsidR="00E335ED" w:rsidRPr="00AA3969" w:rsidRDefault="00E335ED" w:rsidP="0076177C">
      <w:pPr>
        <w:pStyle w:val="Default"/>
        <w:jc w:val="both"/>
        <w:rPr>
          <w:color w:val="auto"/>
        </w:rPr>
      </w:pPr>
    </w:p>
    <w:p w14:paraId="4A322021" w14:textId="654B28CA" w:rsidR="00C16BCC" w:rsidRPr="00AA3969" w:rsidRDefault="00590088" w:rsidP="00677AEA">
      <w:pPr>
        <w:pStyle w:val="Default"/>
        <w:jc w:val="center"/>
        <w:rPr>
          <w:color w:val="auto"/>
        </w:rPr>
      </w:pPr>
      <w:r w:rsidRPr="00AA3969">
        <w:rPr>
          <w:color w:val="auto"/>
        </w:rPr>
        <w:t>ТЕМАТИЧЕСКОЕ ПЛАНИРОВАНИЕ КУРСА</w:t>
      </w:r>
    </w:p>
    <w:tbl>
      <w:tblPr>
        <w:tblStyle w:val="a6"/>
        <w:tblpPr w:leftFromText="180" w:rightFromText="180" w:vertAnchor="page" w:horzAnchor="margin" w:tblpXSpec="center" w:tblpY="3556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8646"/>
      </w:tblGrid>
      <w:tr w:rsidR="000F38DA" w:rsidRPr="00AA3969" w14:paraId="49F61C18" w14:textId="77777777" w:rsidTr="000F38DA">
        <w:tc>
          <w:tcPr>
            <w:tcW w:w="9634" w:type="dxa"/>
            <w:gridSpan w:val="2"/>
          </w:tcPr>
          <w:p w14:paraId="7B0D5801" w14:textId="77777777" w:rsidR="000F38DA" w:rsidRPr="00AA3969" w:rsidRDefault="000F38DA" w:rsidP="000F38DA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AA3969">
              <w:rPr>
                <w:i/>
                <w:iCs/>
                <w:color w:val="auto"/>
              </w:rPr>
              <w:t xml:space="preserve">Модуль: «Основы финансовой грамотности».  </w:t>
            </w:r>
            <w:r w:rsidRPr="00AA3969">
              <w:rPr>
                <w:i/>
                <w:iCs/>
                <w:color w:val="auto"/>
                <w:shd w:val="clear" w:color="auto" w:fill="FFFFFF"/>
              </w:rPr>
              <w:t>«Основы финансового успеха» (8ч.)</w:t>
            </w:r>
          </w:p>
        </w:tc>
      </w:tr>
      <w:tr w:rsidR="000F38DA" w:rsidRPr="00AA3969" w14:paraId="2089C5BF" w14:textId="77777777" w:rsidTr="000F38DA">
        <w:tc>
          <w:tcPr>
            <w:tcW w:w="988" w:type="dxa"/>
            <w:vAlign w:val="center"/>
          </w:tcPr>
          <w:p w14:paraId="01A0969F" w14:textId="77777777" w:rsidR="000F38DA" w:rsidRPr="00AA3969" w:rsidRDefault="000F38DA" w:rsidP="000F38DA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1.</w:t>
            </w:r>
          </w:p>
        </w:tc>
        <w:tc>
          <w:tcPr>
            <w:tcW w:w="8646" w:type="dxa"/>
            <w:vAlign w:val="center"/>
          </w:tcPr>
          <w:p w14:paraId="08BEF355" w14:textId="77777777" w:rsidR="000F38DA" w:rsidRPr="00AA3969" w:rsidRDefault="000F38DA" w:rsidP="000F38DA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Финансовые риски и взвешенные решения</w:t>
            </w:r>
          </w:p>
        </w:tc>
      </w:tr>
      <w:tr w:rsidR="000F38DA" w:rsidRPr="00AA3969" w14:paraId="0C928D91" w14:textId="77777777" w:rsidTr="000F38DA">
        <w:tc>
          <w:tcPr>
            <w:tcW w:w="988" w:type="dxa"/>
            <w:vAlign w:val="center"/>
          </w:tcPr>
          <w:p w14:paraId="6073E266" w14:textId="77777777" w:rsidR="000F38DA" w:rsidRPr="00AA3969" w:rsidRDefault="000F38DA" w:rsidP="000F38DA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2.</w:t>
            </w:r>
          </w:p>
        </w:tc>
        <w:tc>
          <w:tcPr>
            <w:tcW w:w="8646" w:type="dxa"/>
            <w:vAlign w:val="center"/>
          </w:tcPr>
          <w:p w14:paraId="58C1597A" w14:textId="77777777" w:rsidR="000F38DA" w:rsidRPr="00AA3969" w:rsidRDefault="000F38DA" w:rsidP="000F38DA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Делаем финансовые вложения: как приумножить и не потерять</w:t>
            </w:r>
          </w:p>
        </w:tc>
      </w:tr>
      <w:tr w:rsidR="000F38DA" w:rsidRPr="00AA3969" w14:paraId="7F0E4406" w14:textId="77777777" w:rsidTr="000F38DA">
        <w:tc>
          <w:tcPr>
            <w:tcW w:w="988" w:type="dxa"/>
            <w:vAlign w:val="center"/>
          </w:tcPr>
          <w:p w14:paraId="6D4DAAE5" w14:textId="77777777" w:rsidR="000F38DA" w:rsidRPr="00AA3969" w:rsidRDefault="000F38DA" w:rsidP="000F38DA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3.</w:t>
            </w:r>
          </w:p>
        </w:tc>
        <w:tc>
          <w:tcPr>
            <w:tcW w:w="8646" w:type="dxa"/>
            <w:vAlign w:val="center"/>
          </w:tcPr>
          <w:p w14:paraId="57A20E5F" w14:textId="77777777" w:rsidR="000F38DA" w:rsidRPr="00AA3969" w:rsidRDefault="000F38DA" w:rsidP="000F38DA">
            <w:pPr>
              <w:pStyle w:val="Default"/>
              <w:tabs>
                <w:tab w:val="left" w:pos="6195"/>
              </w:tabs>
              <w:rPr>
                <w:color w:val="auto"/>
              </w:rPr>
            </w:pPr>
            <w:r w:rsidRPr="00AA3969">
              <w:rPr>
                <w:color w:val="auto"/>
              </w:rPr>
              <w:t>Уменьшаем финансовые риски: что и как можем страховать</w:t>
            </w:r>
          </w:p>
        </w:tc>
      </w:tr>
      <w:tr w:rsidR="000F38DA" w:rsidRPr="00AA3969" w14:paraId="3C7B696F" w14:textId="77777777" w:rsidTr="000F38DA">
        <w:tc>
          <w:tcPr>
            <w:tcW w:w="988" w:type="dxa"/>
            <w:vAlign w:val="center"/>
          </w:tcPr>
          <w:p w14:paraId="6154A180" w14:textId="77777777" w:rsidR="000F38DA" w:rsidRPr="00AA3969" w:rsidRDefault="000F38DA" w:rsidP="000F38DA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4.</w:t>
            </w:r>
          </w:p>
        </w:tc>
        <w:tc>
          <w:tcPr>
            <w:tcW w:w="8646" w:type="dxa"/>
            <w:vAlign w:val="center"/>
          </w:tcPr>
          <w:p w14:paraId="06C486FE" w14:textId="77777777" w:rsidR="000F38DA" w:rsidRPr="00AA3969" w:rsidRDefault="000F38DA" w:rsidP="000F38DA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Самое главное о сбережениях и накоплениях</w:t>
            </w:r>
          </w:p>
        </w:tc>
      </w:tr>
      <w:tr w:rsidR="000F38DA" w:rsidRPr="00AA3969" w14:paraId="489DADD8" w14:textId="77777777" w:rsidTr="000F38DA">
        <w:trPr>
          <w:trHeight w:val="416"/>
        </w:trPr>
        <w:tc>
          <w:tcPr>
            <w:tcW w:w="988" w:type="dxa"/>
          </w:tcPr>
          <w:p w14:paraId="658892C6" w14:textId="77777777" w:rsidR="000F38DA" w:rsidRPr="00AA3969" w:rsidRDefault="000F38DA" w:rsidP="000F38DA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5.</w:t>
            </w:r>
          </w:p>
        </w:tc>
        <w:tc>
          <w:tcPr>
            <w:tcW w:w="8646" w:type="dxa"/>
          </w:tcPr>
          <w:p w14:paraId="4373B2C3" w14:textId="77777777" w:rsidR="000F38DA" w:rsidRPr="00AA3969" w:rsidRDefault="000F38DA" w:rsidP="000F38DA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Бизнес и его формы. Риски предпринимательства.</w:t>
            </w:r>
          </w:p>
        </w:tc>
      </w:tr>
      <w:tr w:rsidR="000F38DA" w:rsidRPr="00AA3969" w14:paraId="1B0DD2DA" w14:textId="77777777" w:rsidTr="000F38DA">
        <w:tc>
          <w:tcPr>
            <w:tcW w:w="988" w:type="dxa"/>
          </w:tcPr>
          <w:p w14:paraId="64230A7D" w14:textId="77777777" w:rsidR="000F38DA" w:rsidRPr="00AA3969" w:rsidRDefault="000F38DA" w:rsidP="000F38DA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6.</w:t>
            </w:r>
          </w:p>
        </w:tc>
        <w:tc>
          <w:tcPr>
            <w:tcW w:w="8646" w:type="dxa"/>
          </w:tcPr>
          <w:p w14:paraId="2F564124" w14:textId="77777777" w:rsidR="000F38DA" w:rsidRPr="00AA3969" w:rsidRDefault="000F38DA" w:rsidP="000F38DA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Кредит и депозит. Расчетно-кассовые операции и риски связанные с ними.</w:t>
            </w:r>
          </w:p>
        </w:tc>
      </w:tr>
      <w:tr w:rsidR="000F38DA" w:rsidRPr="00AA3969" w14:paraId="68E136A7" w14:textId="77777777" w:rsidTr="000F38DA">
        <w:tc>
          <w:tcPr>
            <w:tcW w:w="988" w:type="dxa"/>
          </w:tcPr>
          <w:p w14:paraId="7C5EC7B0" w14:textId="77777777" w:rsidR="000F38DA" w:rsidRPr="00AA3969" w:rsidRDefault="000F38DA" w:rsidP="000F38DA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7.</w:t>
            </w:r>
          </w:p>
        </w:tc>
        <w:tc>
          <w:tcPr>
            <w:tcW w:w="8646" w:type="dxa"/>
          </w:tcPr>
          <w:p w14:paraId="5B1FAA9D" w14:textId="77777777" w:rsidR="000F38DA" w:rsidRPr="00AA3969" w:rsidRDefault="000F38DA" w:rsidP="000F38DA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Проведение рубежной аттестации.</w:t>
            </w:r>
          </w:p>
        </w:tc>
      </w:tr>
      <w:tr w:rsidR="000F38DA" w:rsidRPr="00AA3969" w14:paraId="6B249F81" w14:textId="77777777" w:rsidTr="000F38DA">
        <w:tc>
          <w:tcPr>
            <w:tcW w:w="988" w:type="dxa"/>
          </w:tcPr>
          <w:p w14:paraId="22FA9AE8" w14:textId="77777777" w:rsidR="000F38DA" w:rsidRPr="00AA3969" w:rsidRDefault="000F38DA" w:rsidP="000F38DA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8.</w:t>
            </w:r>
          </w:p>
        </w:tc>
        <w:tc>
          <w:tcPr>
            <w:tcW w:w="8646" w:type="dxa"/>
          </w:tcPr>
          <w:p w14:paraId="031581E3" w14:textId="77777777" w:rsidR="000F38DA" w:rsidRPr="00AA3969" w:rsidRDefault="000F38DA" w:rsidP="000F38DA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Проведение рубежной аттестации.</w:t>
            </w:r>
          </w:p>
        </w:tc>
      </w:tr>
    </w:tbl>
    <w:p w14:paraId="00077A98" w14:textId="77777777" w:rsidR="00C16BCC" w:rsidRPr="00AA3969" w:rsidRDefault="00C16BCC" w:rsidP="0076177C">
      <w:pPr>
        <w:pStyle w:val="Default"/>
        <w:jc w:val="both"/>
        <w:rPr>
          <w:i/>
          <w:iCs/>
          <w:color w:val="auto"/>
        </w:rPr>
      </w:pPr>
    </w:p>
    <w:p w14:paraId="7C05BC52" w14:textId="77777777" w:rsidR="00C16BCC" w:rsidRPr="00AA3969" w:rsidRDefault="00C16BCC" w:rsidP="0076177C">
      <w:pPr>
        <w:pStyle w:val="Default"/>
        <w:jc w:val="both"/>
        <w:rPr>
          <w:i/>
          <w:iCs/>
          <w:color w:val="auto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8646"/>
      </w:tblGrid>
      <w:tr w:rsidR="006B6417" w:rsidRPr="00AA3969" w14:paraId="09E1E312" w14:textId="77777777" w:rsidTr="009446DE">
        <w:tc>
          <w:tcPr>
            <w:tcW w:w="9634" w:type="dxa"/>
            <w:gridSpan w:val="2"/>
          </w:tcPr>
          <w:p w14:paraId="33777C22" w14:textId="7BC91CC2" w:rsidR="002A0F2E" w:rsidRPr="00AA3969" w:rsidRDefault="002A0F2E" w:rsidP="00D939FD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AA3969">
              <w:rPr>
                <w:i/>
                <w:iCs/>
                <w:color w:val="auto"/>
              </w:rPr>
              <w:t>Модуль «Основы читательской грамотности»</w:t>
            </w:r>
            <w:r w:rsidR="007E5541" w:rsidRPr="00AA3969">
              <w:rPr>
                <w:i/>
                <w:iCs/>
                <w:color w:val="auto"/>
              </w:rPr>
              <w:t xml:space="preserve">. </w:t>
            </w:r>
            <w:r w:rsidRPr="00AA3969">
              <w:rPr>
                <w:i/>
                <w:iCs/>
                <w:color w:val="auto"/>
                <w:shd w:val="clear" w:color="auto" w:fill="FFFFFF"/>
              </w:rPr>
              <w:t>«Шаг за пределы текста: пробуем</w:t>
            </w:r>
            <w:r w:rsidR="007705B6" w:rsidRPr="00AA3969">
              <w:rPr>
                <w:i/>
                <w:iCs/>
                <w:color w:val="auto"/>
                <w:shd w:val="clear" w:color="auto" w:fill="FFFFFF"/>
              </w:rPr>
              <w:t xml:space="preserve"> </w:t>
            </w:r>
            <w:r w:rsidRPr="00AA3969">
              <w:rPr>
                <w:i/>
                <w:iCs/>
                <w:color w:val="auto"/>
                <w:shd w:val="clear" w:color="auto" w:fill="FFFFFF"/>
              </w:rPr>
              <w:t>действовать»</w:t>
            </w:r>
            <w:r w:rsidR="007705B6" w:rsidRPr="00AA3969">
              <w:rPr>
                <w:i/>
                <w:iCs/>
                <w:color w:val="auto"/>
                <w:shd w:val="clear" w:color="auto" w:fill="FFFFFF"/>
              </w:rPr>
              <w:t xml:space="preserve"> </w:t>
            </w:r>
            <w:r w:rsidR="007E5541" w:rsidRPr="00AA3969">
              <w:rPr>
                <w:i/>
                <w:iCs/>
                <w:color w:val="auto"/>
                <w:shd w:val="clear" w:color="auto" w:fill="FFFFFF"/>
              </w:rPr>
              <w:t>(8ч.)</w:t>
            </w:r>
          </w:p>
        </w:tc>
      </w:tr>
      <w:tr w:rsidR="006B6417" w:rsidRPr="00AA3969" w14:paraId="71A32271" w14:textId="77777777" w:rsidTr="009446DE">
        <w:tc>
          <w:tcPr>
            <w:tcW w:w="988" w:type="dxa"/>
            <w:vAlign w:val="center"/>
          </w:tcPr>
          <w:p w14:paraId="1CEC91EE" w14:textId="1B5BC1C9" w:rsidR="007E5541" w:rsidRPr="00AA3969" w:rsidRDefault="007E5541" w:rsidP="00D939FD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1.</w:t>
            </w:r>
          </w:p>
        </w:tc>
        <w:tc>
          <w:tcPr>
            <w:tcW w:w="8646" w:type="dxa"/>
            <w:vAlign w:val="center"/>
          </w:tcPr>
          <w:p w14:paraId="75706680" w14:textId="2A260D18" w:rsidR="007E5541" w:rsidRPr="00AA3969" w:rsidRDefault="007E5541" w:rsidP="007705B6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Смысл жизни (я и моя жизнь)</w:t>
            </w:r>
          </w:p>
        </w:tc>
      </w:tr>
      <w:tr w:rsidR="006B6417" w:rsidRPr="00AA3969" w14:paraId="16179DD5" w14:textId="77777777" w:rsidTr="009446DE">
        <w:tc>
          <w:tcPr>
            <w:tcW w:w="988" w:type="dxa"/>
            <w:vAlign w:val="center"/>
          </w:tcPr>
          <w:p w14:paraId="1A6D3D91" w14:textId="40D4BD67" w:rsidR="007E5541" w:rsidRPr="00AA3969" w:rsidRDefault="007E5541" w:rsidP="00D939FD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2.</w:t>
            </w:r>
          </w:p>
        </w:tc>
        <w:tc>
          <w:tcPr>
            <w:tcW w:w="8646" w:type="dxa"/>
            <w:vAlign w:val="center"/>
          </w:tcPr>
          <w:p w14:paraId="6BDFA888" w14:textId="1E353D23" w:rsidR="007E5541" w:rsidRPr="00AA3969" w:rsidRDefault="007E5541" w:rsidP="007705B6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Человек и книга</w:t>
            </w:r>
          </w:p>
        </w:tc>
      </w:tr>
      <w:tr w:rsidR="006B6417" w:rsidRPr="00AA3969" w14:paraId="262E4D30" w14:textId="77777777" w:rsidTr="009446DE">
        <w:trPr>
          <w:trHeight w:val="471"/>
        </w:trPr>
        <w:tc>
          <w:tcPr>
            <w:tcW w:w="988" w:type="dxa"/>
            <w:vAlign w:val="center"/>
          </w:tcPr>
          <w:p w14:paraId="230EAFF3" w14:textId="261E18A9" w:rsidR="007E5541" w:rsidRPr="00AA3969" w:rsidRDefault="007E5541" w:rsidP="00D939FD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3.</w:t>
            </w:r>
          </w:p>
        </w:tc>
        <w:tc>
          <w:tcPr>
            <w:tcW w:w="8646" w:type="dxa"/>
            <w:vAlign w:val="center"/>
          </w:tcPr>
          <w:p w14:paraId="0580C044" w14:textId="0082FED9" w:rsidR="007E5541" w:rsidRPr="00AA3969" w:rsidRDefault="007E5541" w:rsidP="007705B6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Познание</w:t>
            </w:r>
            <w:r w:rsidR="009446DE" w:rsidRPr="00AA3969">
              <w:rPr>
                <w:color w:val="auto"/>
              </w:rPr>
              <w:t>.</w:t>
            </w:r>
          </w:p>
        </w:tc>
      </w:tr>
      <w:tr w:rsidR="006B6417" w:rsidRPr="00AA3969" w14:paraId="3FF017E6" w14:textId="77777777" w:rsidTr="009446DE">
        <w:trPr>
          <w:trHeight w:val="278"/>
        </w:trPr>
        <w:tc>
          <w:tcPr>
            <w:tcW w:w="988" w:type="dxa"/>
          </w:tcPr>
          <w:p w14:paraId="5953E4F5" w14:textId="77777777" w:rsidR="007E5541" w:rsidRPr="00AA3969" w:rsidRDefault="007E5541" w:rsidP="00D939FD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4.</w:t>
            </w:r>
          </w:p>
          <w:p w14:paraId="02835F87" w14:textId="77777777" w:rsidR="007E5541" w:rsidRPr="00AA3969" w:rsidRDefault="007E5541" w:rsidP="00D939F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646" w:type="dxa"/>
          </w:tcPr>
          <w:p w14:paraId="04F46D54" w14:textId="71D30EC5" w:rsidR="007E5541" w:rsidRPr="00AA3969" w:rsidRDefault="007E5541" w:rsidP="007705B6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Типы задач на грамотность. Информационные задачи.</w:t>
            </w:r>
          </w:p>
        </w:tc>
      </w:tr>
      <w:tr w:rsidR="006B6417" w:rsidRPr="00AA3969" w14:paraId="61B9BB27" w14:textId="77777777" w:rsidTr="009446DE">
        <w:tc>
          <w:tcPr>
            <w:tcW w:w="988" w:type="dxa"/>
          </w:tcPr>
          <w:p w14:paraId="1DDB1B5C" w14:textId="261576D3" w:rsidR="007E5541" w:rsidRPr="00AA3969" w:rsidRDefault="007E5541" w:rsidP="00D939FD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5.</w:t>
            </w:r>
          </w:p>
        </w:tc>
        <w:tc>
          <w:tcPr>
            <w:tcW w:w="8646" w:type="dxa"/>
          </w:tcPr>
          <w:p w14:paraId="79B5508A" w14:textId="48EA8F55" w:rsidR="007E5541" w:rsidRPr="00AA3969" w:rsidRDefault="007E5541" w:rsidP="007705B6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 xml:space="preserve">Работа с </w:t>
            </w:r>
            <w:proofErr w:type="spellStart"/>
            <w:r w:rsidRPr="00AA3969">
              <w:rPr>
                <w:color w:val="auto"/>
              </w:rPr>
              <w:t>несплошным</w:t>
            </w:r>
            <w:proofErr w:type="spellEnd"/>
            <w:r w:rsidRPr="00AA3969">
              <w:rPr>
                <w:color w:val="auto"/>
              </w:rPr>
              <w:t xml:space="preserve"> текстом: формы, анкеты, договоры.</w:t>
            </w:r>
          </w:p>
        </w:tc>
      </w:tr>
      <w:tr w:rsidR="006B6417" w:rsidRPr="00AA3969" w14:paraId="6A4CACE1" w14:textId="77777777" w:rsidTr="009446DE">
        <w:tc>
          <w:tcPr>
            <w:tcW w:w="988" w:type="dxa"/>
          </w:tcPr>
          <w:p w14:paraId="2D4DAC66" w14:textId="77777777" w:rsidR="007E5541" w:rsidRPr="00AA3969" w:rsidRDefault="007E5541" w:rsidP="00D939FD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6.</w:t>
            </w:r>
          </w:p>
        </w:tc>
        <w:tc>
          <w:tcPr>
            <w:tcW w:w="8646" w:type="dxa"/>
          </w:tcPr>
          <w:p w14:paraId="17DB87BE" w14:textId="77777777" w:rsidR="007E5541" w:rsidRPr="00AA3969" w:rsidRDefault="007E5541" w:rsidP="007705B6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 xml:space="preserve">Работа с </w:t>
            </w:r>
            <w:proofErr w:type="spellStart"/>
            <w:r w:rsidRPr="00AA3969">
              <w:rPr>
                <w:color w:val="auto"/>
              </w:rPr>
              <w:t>несплошным</w:t>
            </w:r>
            <w:proofErr w:type="spellEnd"/>
            <w:r w:rsidRPr="00AA3969">
              <w:rPr>
                <w:color w:val="auto"/>
              </w:rPr>
              <w:t xml:space="preserve"> текстом: формы, анкеты, договоры (рубежная аттестация).</w:t>
            </w:r>
          </w:p>
        </w:tc>
      </w:tr>
      <w:tr w:rsidR="006B6417" w:rsidRPr="00AA3969" w14:paraId="5971D211" w14:textId="77777777" w:rsidTr="009446DE">
        <w:tc>
          <w:tcPr>
            <w:tcW w:w="988" w:type="dxa"/>
          </w:tcPr>
          <w:p w14:paraId="1A9127F4" w14:textId="77777777" w:rsidR="007E5541" w:rsidRPr="00AA3969" w:rsidRDefault="007E5541" w:rsidP="00D939FD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7.</w:t>
            </w:r>
          </w:p>
        </w:tc>
        <w:tc>
          <w:tcPr>
            <w:tcW w:w="8646" w:type="dxa"/>
          </w:tcPr>
          <w:p w14:paraId="4DB68AEA" w14:textId="69897BC7" w:rsidR="007E5541" w:rsidRPr="00AA3969" w:rsidRDefault="007E5541" w:rsidP="007705B6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Проведение рубежной аттестации</w:t>
            </w:r>
          </w:p>
        </w:tc>
      </w:tr>
      <w:tr w:rsidR="007E5541" w:rsidRPr="00AA3969" w14:paraId="0F7727A4" w14:textId="77777777" w:rsidTr="009446DE">
        <w:tc>
          <w:tcPr>
            <w:tcW w:w="988" w:type="dxa"/>
          </w:tcPr>
          <w:p w14:paraId="7E94BB7A" w14:textId="77777777" w:rsidR="007E5541" w:rsidRPr="00AA3969" w:rsidRDefault="007E5541" w:rsidP="00D939FD">
            <w:pPr>
              <w:pStyle w:val="Default"/>
              <w:jc w:val="center"/>
              <w:rPr>
                <w:color w:val="auto"/>
              </w:rPr>
            </w:pPr>
            <w:r w:rsidRPr="00AA3969">
              <w:rPr>
                <w:color w:val="auto"/>
              </w:rPr>
              <w:t>8.</w:t>
            </w:r>
          </w:p>
        </w:tc>
        <w:tc>
          <w:tcPr>
            <w:tcW w:w="8646" w:type="dxa"/>
          </w:tcPr>
          <w:p w14:paraId="2AE92757" w14:textId="77777777" w:rsidR="007E5541" w:rsidRPr="00AA3969" w:rsidRDefault="007E5541" w:rsidP="007705B6">
            <w:pPr>
              <w:pStyle w:val="Default"/>
              <w:rPr>
                <w:color w:val="auto"/>
              </w:rPr>
            </w:pPr>
            <w:r w:rsidRPr="00AA3969">
              <w:rPr>
                <w:color w:val="auto"/>
              </w:rPr>
              <w:t>Проведение рубежной аттестации</w:t>
            </w:r>
          </w:p>
        </w:tc>
      </w:tr>
    </w:tbl>
    <w:p w14:paraId="1CA28270" w14:textId="77777777" w:rsidR="00BB52DF" w:rsidRPr="00AA3969" w:rsidRDefault="00BB52DF" w:rsidP="00D939FD">
      <w:pPr>
        <w:pStyle w:val="Default"/>
        <w:jc w:val="center"/>
        <w:rPr>
          <w:i/>
          <w:iCs/>
          <w:color w:val="auto"/>
        </w:rPr>
      </w:pPr>
    </w:p>
    <w:tbl>
      <w:tblPr>
        <w:tblpPr w:leftFromText="180" w:rightFromText="180" w:vertAnchor="text" w:horzAnchor="margin" w:tblpY="69"/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644"/>
      </w:tblGrid>
      <w:tr w:rsidR="00D939FD" w:rsidRPr="00AA3969" w14:paraId="070C8F94" w14:textId="77777777" w:rsidTr="00D939FD">
        <w:tc>
          <w:tcPr>
            <w:tcW w:w="9629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0745C6" w14:textId="2A3C3C4E" w:rsidR="00D939FD" w:rsidRPr="00AA3969" w:rsidRDefault="00D939FD" w:rsidP="00770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Модуль: Креативное мышление «Проявляем креативность на уроках, в школе и в жизни</w:t>
            </w:r>
            <w:r w:rsidR="007705B6" w:rsidRPr="00AA3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A3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(9ч)</w:t>
            </w:r>
          </w:p>
        </w:tc>
      </w:tr>
      <w:tr w:rsidR="00D939FD" w:rsidRPr="00AA3969" w14:paraId="1ED5819A" w14:textId="77777777" w:rsidTr="00D939FD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ECE1A8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701FC" w14:textId="42F082D9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в учебных ситуациях и ситуациях социального взаимодействия. Анализ моделей и ситуаций.</w:t>
            </w:r>
            <w:r w:rsidR="007705B6"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заданий:</w:t>
            </w:r>
          </w:p>
          <w:p w14:paraId="2913E51C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-тематика и названия, слоганы, имена героев (ПС),</w:t>
            </w:r>
          </w:p>
          <w:p w14:paraId="7B491E5D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-схемы, опорные конспекты (ВС),</w:t>
            </w:r>
          </w:p>
          <w:p w14:paraId="3F1EC2A8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-социальные инициативы и взаимодействия (</w:t>
            </w:r>
            <w:proofErr w:type="spellStart"/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proofErr w:type="spellEnd"/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14:paraId="1A1E7E07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-изобретательство и рационализаторство (</w:t>
            </w:r>
            <w:proofErr w:type="spellStart"/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ЕНПр</w:t>
            </w:r>
            <w:proofErr w:type="spellEnd"/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939FD" w:rsidRPr="00AA3969" w14:paraId="309545E3" w14:textId="77777777" w:rsidTr="00D939FD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9A71D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ED1040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      </w:r>
          </w:p>
        </w:tc>
      </w:tr>
      <w:tr w:rsidR="00D939FD" w:rsidRPr="00AA3969" w14:paraId="55F48B17" w14:textId="77777777" w:rsidTr="00D939FD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A6D8C0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FA8606" w14:textId="2AEA98A2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креативных идей и их доработка. Оригинальность и проработанность. Когда на уроке мне помогла креативность?</w:t>
            </w:r>
            <w:r w:rsidR="007705B6"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Моделируем учебную ситуацию: как можно проявить креативность при выполнении задания.</w:t>
            </w:r>
          </w:p>
        </w:tc>
      </w:tr>
      <w:tr w:rsidR="00D939FD" w:rsidRPr="00AA3969" w14:paraId="51F64243" w14:textId="77777777" w:rsidTr="00D939FD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8D563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EFD40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D939FD" w:rsidRPr="00AA3969" w14:paraId="228855A6" w14:textId="77777777" w:rsidTr="00D939FD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8DF26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6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5BAB4" w14:textId="6DD00A55" w:rsidR="007705B6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рефлексия. Самооценка. Выполнение итоговой работы</w:t>
            </w:r>
          </w:p>
        </w:tc>
      </w:tr>
      <w:tr w:rsidR="00D939FD" w:rsidRPr="00AA3969" w14:paraId="178D2394" w14:textId="77777777" w:rsidTr="00D939FD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A7501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778DF1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разнообразных идей. Учимся проявлять гибкость и беглость мышления. Разные сюжеты.</w:t>
            </w:r>
          </w:p>
        </w:tc>
      </w:tr>
      <w:tr w:rsidR="00D939FD" w:rsidRPr="00AA3969" w14:paraId="5A213050" w14:textId="77777777" w:rsidTr="00D939FD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9AB41E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FBAE1" w14:textId="4B936219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креативных идей и их доработка. Оригинальность и проработанность. Когда возникает необходимость доработать идею?</w:t>
            </w:r>
            <w:r w:rsidR="007705B6"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Моделируем ситуацию: нужна доработка идеи.</w:t>
            </w:r>
          </w:p>
        </w:tc>
      </w:tr>
      <w:tr w:rsidR="00D939FD" w:rsidRPr="00AA3969" w14:paraId="5E8E39DA" w14:textId="77777777" w:rsidTr="00D939FD">
        <w:trPr>
          <w:trHeight w:val="731"/>
        </w:trPr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76087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EF15C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D939FD" w:rsidRPr="00AA3969" w14:paraId="56099EDD" w14:textId="77777777" w:rsidTr="00D939FD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E3B76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4BDA7D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рефлексия.  Самооценка. Выполнение итоговой работы</w:t>
            </w:r>
          </w:p>
        </w:tc>
      </w:tr>
    </w:tbl>
    <w:p w14:paraId="6A152DCC" w14:textId="498AEC96" w:rsidR="00C16BCC" w:rsidRPr="00AA3969" w:rsidRDefault="00C16BCC" w:rsidP="007705B6">
      <w:pPr>
        <w:pStyle w:val="Default"/>
        <w:rPr>
          <w:i/>
          <w:iCs/>
          <w:color w:val="auto"/>
        </w:rPr>
      </w:pPr>
    </w:p>
    <w:tbl>
      <w:tblPr>
        <w:tblW w:w="9573" w:type="dxa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081"/>
        <w:gridCol w:w="1507"/>
      </w:tblGrid>
      <w:tr w:rsidR="00D939FD" w:rsidRPr="00AA3969" w14:paraId="120562D0" w14:textId="77777777" w:rsidTr="003B5D8E">
        <w:tc>
          <w:tcPr>
            <w:tcW w:w="9573" w:type="dxa"/>
            <w:gridSpan w:val="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00ED1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Модуль: Глобальные компетенции «Роскошь общения. Ты, я, мы отвечаем за планету. Мы живем в обществе: соблюдаем нормы общения и действуем для будущего» (9 ч)</w:t>
            </w:r>
          </w:p>
        </w:tc>
      </w:tr>
      <w:tr w:rsidR="00D939FD" w:rsidRPr="00AA3969" w14:paraId="5EAACDFF" w14:textId="77777777" w:rsidTr="003B5D8E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C74D7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B4D8C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– основа общения</w:t>
            </w:r>
          </w:p>
        </w:tc>
      </w:tr>
      <w:tr w:rsidR="00D939FD" w:rsidRPr="00AA3969" w14:paraId="1BF158E9" w14:textId="77777777" w:rsidTr="003B5D8E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D9D2E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8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3DCFA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Общаемся со старшими и с младшими. Общаемся «по правилам» и достигаем общих целей</w:t>
            </w:r>
          </w:p>
        </w:tc>
      </w:tr>
      <w:tr w:rsidR="00D939FD" w:rsidRPr="00AA3969" w14:paraId="1FF48F59" w14:textId="77777777" w:rsidTr="003B5D8E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CA050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EE358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и будущее: причины и способы решения глобальных проблем</w:t>
            </w:r>
          </w:p>
        </w:tc>
      </w:tr>
      <w:tr w:rsidR="00D939FD" w:rsidRPr="00AA3969" w14:paraId="59073EFB" w14:textId="77777777" w:rsidTr="003B5D8E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BFDC9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3C131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Действуем для будущего: сохраняем природные ресурсы</w:t>
            </w:r>
          </w:p>
        </w:tc>
      </w:tr>
      <w:tr w:rsidR="00D939FD" w:rsidRPr="00AA3969" w14:paraId="5D1FAA8B" w14:textId="77777777" w:rsidTr="003B5D8E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7F648" w14:textId="77777777" w:rsidR="00D939FD" w:rsidRPr="00AA3969" w:rsidRDefault="00D939FD" w:rsidP="00D9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FEC7D" w14:textId="77777777" w:rsidR="00D939FD" w:rsidRPr="00AA3969" w:rsidRDefault="00D939FD" w:rsidP="0077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  <w:vAlign w:val="center"/>
            <w:hideMark/>
          </w:tcPr>
          <w:p w14:paraId="18A06A6E" w14:textId="77777777" w:rsidR="00D939FD" w:rsidRPr="00AA3969" w:rsidRDefault="00D939FD" w:rsidP="0077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9FD" w:rsidRPr="00AA3969" w14:paraId="3A4E6022" w14:textId="77777777" w:rsidTr="003B5D8E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E7342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87FDF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умеем дружить</w:t>
            </w:r>
          </w:p>
        </w:tc>
      </w:tr>
      <w:tr w:rsidR="00D939FD" w:rsidRPr="00AA3969" w14:paraId="37D14E20" w14:textId="77777777" w:rsidTr="003B5D8E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AD52F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616E4C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Общаемся с одноклассниками и живем интересно</w:t>
            </w:r>
          </w:p>
        </w:tc>
      </w:tr>
      <w:tr w:rsidR="00D939FD" w:rsidRPr="00AA3969" w14:paraId="3F5D9D1B" w14:textId="77777777" w:rsidTr="003B5D8E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EE668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A1A3F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проблемы называют глобальными? Что значит быть глобально компетентным?</w:t>
            </w:r>
          </w:p>
        </w:tc>
      </w:tr>
      <w:tr w:rsidR="00D939FD" w:rsidRPr="00AA3969" w14:paraId="23F505AB" w14:textId="77777777" w:rsidTr="003B5D8E">
        <w:tc>
          <w:tcPr>
            <w:tcW w:w="98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0F3D2" w14:textId="77777777" w:rsidR="00D939FD" w:rsidRPr="00AA3969" w:rsidRDefault="00D939FD" w:rsidP="00D939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88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67F0D" w14:textId="77777777" w:rsidR="00D939FD" w:rsidRPr="00AA3969" w:rsidRDefault="00D939FD" w:rsidP="00770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Можем ли мы решать глобальные проблемы? Начинаем действовать.  Идея: на материале заданий «Покупаем новое» и «Не выбрасывайте продукты» интеграция с финансовой грамотностью по теме «Покупки»</w:t>
            </w:r>
          </w:p>
        </w:tc>
      </w:tr>
    </w:tbl>
    <w:p w14:paraId="4997187C" w14:textId="449321CA" w:rsidR="003B5D8E" w:rsidRDefault="003B5D8E" w:rsidP="00D67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42CEE" w14:textId="6F6802FE" w:rsidR="006C0802" w:rsidRDefault="006C08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87A9643" w14:textId="75324A14" w:rsidR="009446DE" w:rsidRPr="007270EB" w:rsidRDefault="00654A30" w:rsidP="006C0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545E7C5E" w14:textId="77777777" w:rsidR="007705B6" w:rsidRPr="007270EB" w:rsidRDefault="007705B6" w:rsidP="00D9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862"/>
        <w:gridCol w:w="7351"/>
      </w:tblGrid>
      <w:tr w:rsidR="000F38DA" w:rsidRPr="00AA3969" w14:paraId="4A9898D0" w14:textId="77777777" w:rsidTr="000F38DA">
        <w:trPr>
          <w:trHeight w:val="1253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36912" w14:textId="77777777" w:rsidR="000F38DA" w:rsidRPr="00AA3969" w:rsidRDefault="000F38DA" w:rsidP="0065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2" w:type="dxa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EA8E4" w14:textId="37076195" w:rsidR="000F38DA" w:rsidRPr="00AA3969" w:rsidRDefault="000F38DA" w:rsidP="000F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351" w:type="dxa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231FC" w14:textId="0B9E878B" w:rsidR="000F38DA" w:rsidRPr="00AA3969" w:rsidRDefault="000F38DA" w:rsidP="00654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</w:tbl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B6417" w:rsidRPr="00AA3969" w14:paraId="62FEF377" w14:textId="77777777" w:rsidTr="000F38DA">
        <w:tc>
          <w:tcPr>
            <w:tcW w:w="9639" w:type="dxa"/>
          </w:tcPr>
          <w:p w14:paraId="37DAE138" w14:textId="4CC4B14D" w:rsidR="00F8184E" w:rsidRPr="00AA3969" w:rsidRDefault="00F8184E" w:rsidP="00931E87">
            <w:pPr>
              <w:pStyle w:val="Default"/>
              <w:rPr>
                <w:i/>
                <w:iCs/>
                <w:color w:val="auto"/>
              </w:rPr>
            </w:pPr>
          </w:p>
        </w:tc>
      </w:tr>
    </w:tbl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810"/>
        <w:gridCol w:w="15"/>
        <w:gridCol w:w="15"/>
        <w:gridCol w:w="15"/>
        <w:gridCol w:w="22"/>
        <w:gridCol w:w="965"/>
        <w:gridCol w:w="7398"/>
      </w:tblGrid>
      <w:tr w:rsidR="000F38DA" w:rsidRPr="00AA3969" w14:paraId="44830049" w14:textId="77777777" w:rsidTr="007270EB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0D46CC" w14:textId="144A1B3A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2B2A339" w14:textId="6A966D5C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65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F63CE3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2B925D" w14:textId="44E0324B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0F38DA" w:rsidRPr="00AA3969" w14:paraId="04C1307E" w14:textId="77777777" w:rsidTr="007270EB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E093E0" w14:textId="7A0329F4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1A22C22" w14:textId="27EE559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65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18AF2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3CE93" w14:textId="5EFE2580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Человек и книга</w:t>
            </w:r>
          </w:p>
        </w:tc>
      </w:tr>
      <w:tr w:rsidR="000F38DA" w:rsidRPr="00AA3969" w14:paraId="193E37E6" w14:textId="77777777" w:rsidTr="007270EB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A59E5" w14:textId="666D6415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E3DBA8B" w14:textId="7D563C4C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65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3DF60A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A699F" w14:textId="36069990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</w:tc>
      </w:tr>
      <w:tr w:rsidR="000F38DA" w:rsidRPr="00AA3969" w14:paraId="4665F6E9" w14:textId="77777777" w:rsidTr="007270EB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1B4136" w14:textId="0DA56FF2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F571B92" w14:textId="70542385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65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5A89C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C9A17A" w14:textId="30223FC8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</w:tr>
      <w:tr w:rsidR="000F38DA" w:rsidRPr="00AA3969" w14:paraId="23AB1A9E" w14:textId="77777777" w:rsidTr="007270EB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FCE6B5" w14:textId="1EC44320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06F4670" w14:textId="66E3A584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65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52E296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EE0A88" w14:textId="64BB4BAC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AA3969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формы, анкеты, договоры.</w:t>
            </w:r>
          </w:p>
        </w:tc>
      </w:tr>
      <w:tr w:rsidR="000F38DA" w:rsidRPr="00AA3969" w14:paraId="4824DEB3" w14:textId="77777777" w:rsidTr="007270EB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EE5173" w14:textId="6A4FDC8B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7134A07" w14:textId="4651B110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65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F44B8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0BD160" w14:textId="5B35FCC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несплошным</w:t>
            </w:r>
            <w:proofErr w:type="spellEnd"/>
            <w:r w:rsidRPr="00AA3969">
              <w:rPr>
                <w:rFonts w:ascii="Times New Roman" w:hAnsi="Times New Roman" w:cs="Times New Roman"/>
                <w:sz w:val="24"/>
                <w:szCs w:val="24"/>
              </w:rPr>
              <w:t xml:space="preserve"> текстом: формы, анкеты, договоры</w:t>
            </w:r>
          </w:p>
        </w:tc>
      </w:tr>
      <w:tr w:rsidR="000F38DA" w:rsidRPr="00AA3969" w14:paraId="744DB67A" w14:textId="77777777" w:rsidTr="007270EB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431CB" w14:textId="14CCAA00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2EF39C5" w14:textId="4702932C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65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33DA9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880D96" w14:textId="2F83CCC4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</w:tr>
      <w:tr w:rsidR="000F38DA" w:rsidRPr="00AA3969" w14:paraId="7F3CC97B" w14:textId="77777777" w:rsidTr="007270EB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9A81C0" w14:textId="0AA26BE3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dxa"/>
            <w:gridSpan w:val="5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BF351E0" w14:textId="48D4C91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65" w:type="dxa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DC4DE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98A3D8" w14:textId="1566D9CA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</w:tr>
      <w:tr w:rsidR="000F38DA" w:rsidRPr="00AA3969" w14:paraId="1C6A2ACA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D3FBA8" w14:textId="2C5DA82C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482B8A8" w14:textId="6E316599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1DC6B4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37F57E" w14:textId="04A1A403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в учебных ситуациях и ситуациях социального взаимодействия. Анализ моделей и ситуаций.</w:t>
            </w:r>
          </w:p>
        </w:tc>
      </w:tr>
      <w:tr w:rsidR="000F38DA" w:rsidRPr="00AA3969" w14:paraId="2F6811BE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F84340" w14:textId="666CF148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821835D" w14:textId="78138E99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6A96E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AC8C5" w14:textId="66288016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      </w:r>
          </w:p>
        </w:tc>
      </w:tr>
      <w:tr w:rsidR="000F38DA" w:rsidRPr="00AA3969" w14:paraId="436C38D2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7D7F1D" w14:textId="08EC54E2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B140E3" w14:textId="215272B4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87" w:type="dxa"/>
            <w:gridSpan w:val="2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FA1AA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5570F" w14:textId="7644DC98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креативных идей и их доработка. Оригинальность и проработанность. Когда на уроке мне помогла креативность?</w:t>
            </w:r>
          </w:p>
        </w:tc>
      </w:tr>
      <w:tr w:rsidR="000F38DA" w:rsidRPr="00AA3969" w14:paraId="0FD2B49B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CC96A6" w14:textId="31F70474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53BF236" w14:textId="73072540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02" w:type="dxa"/>
            <w:gridSpan w:val="3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DE436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12A8C" w14:textId="73E12E66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0F38DA" w:rsidRPr="00AA3969" w14:paraId="61B0C792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A11385" w14:textId="0665E6E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F4A2D4A" w14:textId="742CFB7D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02" w:type="dxa"/>
            <w:gridSpan w:val="3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A23BE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B857CF" w14:textId="6A9F129E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рефлексия. Самооценка. Выполнение итоговой работы</w:t>
            </w:r>
          </w:p>
        </w:tc>
      </w:tr>
      <w:tr w:rsidR="000F38DA" w:rsidRPr="00AA3969" w14:paraId="1E8131E0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AEFBC3" w14:textId="5D2A6B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7C17FDF" w14:textId="7CB8D255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02" w:type="dxa"/>
            <w:gridSpan w:val="3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3D4EC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35DBC" w14:textId="0859FE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разнообразных идей. Учимся проявлять гибкость и беглость мышления. Разные сюжеты.</w:t>
            </w:r>
          </w:p>
        </w:tc>
      </w:tr>
      <w:tr w:rsidR="000F38DA" w:rsidRPr="00AA3969" w14:paraId="02D9DDD7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0A17A" w14:textId="5017533A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25FB55F" w14:textId="596A04AF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02" w:type="dxa"/>
            <w:gridSpan w:val="3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55BC50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BDDA93" w14:textId="576B9FCF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креативных идей и их доработка. Оригинальность и проработанность. Когда возникает необходимость доработать идею?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Моделируем ситуацию: нужна доработка идеи.</w:t>
            </w:r>
          </w:p>
        </w:tc>
      </w:tr>
      <w:tr w:rsidR="000F38DA" w:rsidRPr="00AA3969" w14:paraId="5B5AE3C3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D83BCA" w14:textId="2D29FCE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175F77F" w14:textId="53428683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02" w:type="dxa"/>
            <w:gridSpan w:val="3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EB7DF4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A4AD02" w14:textId="63F3ED82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0F38DA" w:rsidRPr="00AA3969" w14:paraId="27E8D0C4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46130E" w14:textId="7E37D09D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282372F" w14:textId="0BF7ACBA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02" w:type="dxa"/>
            <w:gridSpan w:val="3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42B8A7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BEB73" w14:textId="6462BEE8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рефлексия.  Самооценка. Выполнение итоговой работы</w:t>
            </w:r>
          </w:p>
        </w:tc>
      </w:tr>
      <w:tr w:rsidR="000F38DA" w:rsidRPr="00AA3969" w14:paraId="56F9DB56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73B02" w14:textId="119ABCC2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7868702" w14:textId="7AB51C6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17" w:type="dxa"/>
            <w:gridSpan w:val="4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18268B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49D4CC" w14:textId="4785B90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Финансовые риски и взвешенные решения</w:t>
            </w:r>
          </w:p>
        </w:tc>
      </w:tr>
      <w:tr w:rsidR="000F38DA" w:rsidRPr="00AA3969" w14:paraId="33048AA4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05645" w14:textId="42E3032C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5AF0B7F" w14:textId="110F994D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17" w:type="dxa"/>
            <w:gridSpan w:val="4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EE325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9AD0B" w14:textId="7D368811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Делаем финансовые вложения: как приумножить и не потерять</w:t>
            </w:r>
          </w:p>
        </w:tc>
      </w:tr>
      <w:tr w:rsidR="000F38DA" w:rsidRPr="00AA3969" w14:paraId="7C6F6456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79230" w14:textId="15BDC80D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E874D7" w14:textId="1E78D872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17" w:type="dxa"/>
            <w:gridSpan w:val="4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FE5519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1F71AB" w14:textId="0C5A29B2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Уменьшаем финансовые риски: что и как можем страховать</w:t>
            </w:r>
          </w:p>
        </w:tc>
      </w:tr>
      <w:tr w:rsidR="000F38DA" w:rsidRPr="00AA3969" w14:paraId="63D60134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93532" w14:textId="7EC43006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A30B689" w14:textId="1D144D1B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017" w:type="dxa"/>
            <w:gridSpan w:val="4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6DC108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F39CE2" w14:textId="6B62629B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Самое главное о сбережениях и накоплениях</w:t>
            </w:r>
          </w:p>
        </w:tc>
      </w:tr>
      <w:tr w:rsidR="000F38DA" w:rsidRPr="00AA3969" w14:paraId="629503E3" w14:textId="77777777" w:rsidTr="000F38DA">
        <w:trPr>
          <w:trHeight w:val="509"/>
        </w:trPr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04484" w14:textId="5FDF52BF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FD162A6" w14:textId="2EDEC76C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17" w:type="dxa"/>
            <w:gridSpan w:val="4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9953C8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C24DFF" w14:textId="75E8C9F9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Бизнес и его формы. Риски предпринимательства.</w:t>
            </w:r>
          </w:p>
        </w:tc>
      </w:tr>
      <w:tr w:rsidR="000F38DA" w:rsidRPr="00AA3969" w14:paraId="2C0C020A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E809F9" w14:textId="506F5781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70A9E1F" w14:textId="33954012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17" w:type="dxa"/>
            <w:gridSpan w:val="4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94F12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60E3E7" w14:textId="4CA7D4BE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 связанные с ними.</w:t>
            </w:r>
          </w:p>
        </w:tc>
      </w:tr>
      <w:tr w:rsidR="000F38DA" w:rsidRPr="00AA3969" w14:paraId="6C832377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1420A9" w14:textId="02275AFD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F5A9B9A" w14:textId="7FC7B11A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017" w:type="dxa"/>
            <w:gridSpan w:val="4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C303C4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10543C" w14:textId="5DC67D55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</w:tr>
      <w:tr w:rsidR="000F38DA" w:rsidRPr="00AA3969" w14:paraId="5336437E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57D69" w14:textId="2FE9F2B2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CE84638" w14:textId="2AE225FD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17" w:type="dxa"/>
            <w:gridSpan w:val="4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9EE97F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DA8D89" w14:textId="0C4FEF60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</w:tr>
      <w:tr w:rsidR="000F38DA" w:rsidRPr="00AA3969" w14:paraId="0DF188C6" w14:textId="77777777" w:rsidTr="000F38DA">
        <w:trPr>
          <w:trHeight w:val="334"/>
        </w:trPr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1011E" w14:textId="025215F6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8075B82" w14:textId="3BB5F759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40C21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FBF11" w14:textId="117B2FC3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– основа общения</w:t>
            </w:r>
          </w:p>
        </w:tc>
      </w:tr>
      <w:tr w:rsidR="000F38DA" w:rsidRPr="00AA3969" w14:paraId="742277B8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8BBB8" w14:textId="64AECA7B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6305E97" w14:textId="4EDEE361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08B9C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7E705" w14:textId="0F4E5FDE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Общаемся со старшими и с младшими. Общаемся «по правилам» и достигаем общих целей</w:t>
            </w:r>
          </w:p>
        </w:tc>
      </w:tr>
      <w:tr w:rsidR="000F38DA" w:rsidRPr="00AA3969" w14:paraId="1740DDA9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BAEB5" w14:textId="6C441D8B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3FE39BE" w14:textId="57C5D61B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E305A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A210A" w14:textId="4D9AF10C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Общаемся со старшими и с младшими. Общаемся «по правилам» и достигаем общих целей</w:t>
            </w:r>
          </w:p>
        </w:tc>
      </w:tr>
      <w:tr w:rsidR="000F38DA" w:rsidRPr="00AA3969" w14:paraId="2F707ED4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7D3BD" w14:textId="08ED0276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2C27FDC" w14:textId="5BB3A9CA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C9F25C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B3610" w14:textId="0366E0C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Прошлое и будущее: причины и способы решения глобальных проблем</w:t>
            </w:r>
          </w:p>
        </w:tc>
      </w:tr>
      <w:tr w:rsidR="000F38DA" w:rsidRPr="00AA3969" w14:paraId="15917E4A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BE496F" w14:textId="5A56897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7316A1AA" w14:textId="16859E60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31A26F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B8C65" w14:textId="7D0440AA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Действуем для будущего: сохраняем природные ресурсы</w:t>
            </w:r>
          </w:p>
        </w:tc>
      </w:tr>
      <w:tr w:rsidR="000F38DA" w:rsidRPr="00AA3969" w14:paraId="0F099656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BD48B" w14:textId="0D7ECE9C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384DA50" w14:textId="1F19833F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86A3AD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B81F75" w14:textId="3F5C8C7E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умеем дружить</w:t>
            </w:r>
          </w:p>
        </w:tc>
      </w:tr>
      <w:tr w:rsidR="000F38DA" w:rsidRPr="00AA3969" w14:paraId="25A81BB3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399D11" w14:textId="392D981A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3B05BD17" w14:textId="30CCCE78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C53F85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3FA4A" w14:textId="4F53B14A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Общаемся с одноклассниками и живем интересно</w:t>
            </w:r>
          </w:p>
        </w:tc>
      </w:tr>
      <w:tr w:rsidR="000F38DA" w:rsidRPr="00AA3969" w14:paraId="44C2B70A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F7608" w14:textId="5F6C6124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2214A3B0" w14:textId="3C19AF7B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B632C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D858F4" w14:textId="1B9E3B08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проблемы называют глобальными? Что значит быть глобально компетентным?</w:t>
            </w:r>
          </w:p>
        </w:tc>
      </w:tr>
      <w:tr w:rsidR="000F38DA" w:rsidRPr="00AA3969" w14:paraId="2C3A9D05" w14:textId="77777777" w:rsidTr="00FA5498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80C739" w14:textId="799EFFA7" w:rsidR="000F38DA" w:rsidRPr="00AA3969" w:rsidRDefault="000F38DA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80F15DA" w14:textId="406DCC03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21B3C" w14:textId="77777777" w:rsidR="000F38DA" w:rsidRPr="00AA3969" w:rsidRDefault="000F38DA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C603B8" w14:textId="2E971AA2" w:rsidR="000F38DA" w:rsidRPr="00AA3969" w:rsidRDefault="000F38DA" w:rsidP="00FA5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Можем ли мы решать глобальные проблемы? Начинаем действовать.  Идея: на материале заданий «Покупаем новое» </w:t>
            </w:r>
          </w:p>
        </w:tc>
      </w:tr>
      <w:tr w:rsidR="00FA5498" w:rsidRPr="00AA3969" w14:paraId="07C95B5A" w14:textId="77777777" w:rsidTr="000F38DA">
        <w:tc>
          <w:tcPr>
            <w:tcW w:w="40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5642D9" w14:textId="52C23CEC" w:rsidR="00FA5498" w:rsidRPr="00AA3969" w:rsidRDefault="00FA5498" w:rsidP="00AA3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54F5466" w14:textId="00A8108A" w:rsidR="00FA5498" w:rsidRPr="00AA3969" w:rsidRDefault="00FA5498" w:rsidP="00AA39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32" w:type="dxa"/>
            <w:gridSpan w:val="5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5B786" w14:textId="77777777" w:rsidR="00FA5498" w:rsidRPr="00AA3969" w:rsidRDefault="00FA5498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3E9439" w14:textId="0C0ECB3A" w:rsidR="00FA5498" w:rsidRPr="00AA3969" w:rsidRDefault="00FA5498" w:rsidP="00AA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Можем ли мы решать глобальные проблемы? Начинаем действовать. «Не выбрасывайте продукты» интеграция с финансовой грамотностью по теме «Покупки»</w:t>
            </w:r>
          </w:p>
        </w:tc>
      </w:tr>
    </w:tbl>
    <w:p w14:paraId="2F7FE06B" w14:textId="77777777" w:rsidR="00355265" w:rsidRPr="00AA3969" w:rsidRDefault="00355265" w:rsidP="0093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5996A" w14:textId="44DB5B3D" w:rsidR="00CF2124" w:rsidRPr="00AA3969" w:rsidRDefault="00CF2124" w:rsidP="0093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80402" w14:textId="1BCE9A32" w:rsidR="00CF2124" w:rsidRPr="00AA3969" w:rsidRDefault="00CF2124" w:rsidP="00931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E1EFE" w14:textId="32F7E445" w:rsidR="00CF2124" w:rsidRPr="00AA3969" w:rsidRDefault="00CF2124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CF76B" w14:textId="412FAF9A" w:rsidR="00CF2124" w:rsidRPr="00AA3969" w:rsidRDefault="00CF2124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08DBF" w14:textId="41FABA51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9EC6" w14:textId="5A39FA9A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FDCA1" w14:textId="7BD001E6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5C6AB" w14:textId="0B03808A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6EFB3" w14:textId="28065708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59FCE" w14:textId="081069C5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66C6D" w14:textId="096A84D7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6EDAB" w14:textId="2B88907D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BDD4F" w14:textId="1505E7A2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3F3B7" w14:textId="2CF9805C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E0AD5" w14:textId="67B27D2B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8DB20" w14:textId="487B21CF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CCB1B" w14:textId="69989A88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D3770" w14:textId="5EF489F8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DD778" w14:textId="391FF168" w:rsidR="00931E87" w:rsidRPr="00AA3969" w:rsidRDefault="00931E87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23ADC" w14:textId="77777777" w:rsidR="00CF2124" w:rsidRPr="00AA3969" w:rsidRDefault="00CF2124" w:rsidP="0076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2124" w:rsidRPr="00AA3969" w:rsidSect="008F0A2A">
      <w:pgSz w:w="11906" w:h="16838"/>
      <w:pgMar w:top="709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A52"/>
    <w:multiLevelType w:val="hybridMultilevel"/>
    <w:tmpl w:val="547E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45CB"/>
    <w:multiLevelType w:val="hybridMultilevel"/>
    <w:tmpl w:val="5F10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3EB"/>
    <w:multiLevelType w:val="hybridMultilevel"/>
    <w:tmpl w:val="4B0A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D46"/>
    <w:multiLevelType w:val="multilevel"/>
    <w:tmpl w:val="AD4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6035A"/>
    <w:multiLevelType w:val="hybridMultilevel"/>
    <w:tmpl w:val="7324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A0AF5"/>
    <w:multiLevelType w:val="hybridMultilevel"/>
    <w:tmpl w:val="3374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81E"/>
    <w:multiLevelType w:val="multilevel"/>
    <w:tmpl w:val="9FD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33877"/>
    <w:multiLevelType w:val="hybridMultilevel"/>
    <w:tmpl w:val="E3D4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97ADD"/>
    <w:multiLevelType w:val="hybridMultilevel"/>
    <w:tmpl w:val="7200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16EC"/>
    <w:multiLevelType w:val="hybridMultilevel"/>
    <w:tmpl w:val="0A2E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0DC"/>
    <w:multiLevelType w:val="hybridMultilevel"/>
    <w:tmpl w:val="89F6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66165"/>
    <w:multiLevelType w:val="multilevel"/>
    <w:tmpl w:val="3DC6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F0CCD"/>
    <w:multiLevelType w:val="hybridMultilevel"/>
    <w:tmpl w:val="7BE8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914"/>
    <w:multiLevelType w:val="hybridMultilevel"/>
    <w:tmpl w:val="5BC2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73D8"/>
    <w:multiLevelType w:val="hybridMultilevel"/>
    <w:tmpl w:val="E41E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528F9"/>
    <w:multiLevelType w:val="hybridMultilevel"/>
    <w:tmpl w:val="47B2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2CF2"/>
    <w:multiLevelType w:val="hybridMultilevel"/>
    <w:tmpl w:val="D90C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41A67"/>
    <w:multiLevelType w:val="hybridMultilevel"/>
    <w:tmpl w:val="4742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7077F"/>
    <w:multiLevelType w:val="hybridMultilevel"/>
    <w:tmpl w:val="86E2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2034B"/>
    <w:multiLevelType w:val="hybridMultilevel"/>
    <w:tmpl w:val="06B6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7616E"/>
    <w:multiLevelType w:val="hybridMultilevel"/>
    <w:tmpl w:val="C71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C71A">
      <w:numFmt w:val="bullet"/>
      <w:lvlText w:val="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213DD"/>
    <w:multiLevelType w:val="hybridMultilevel"/>
    <w:tmpl w:val="8B9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654EE"/>
    <w:multiLevelType w:val="hybridMultilevel"/>
    <w:tmpl w:val="CBEC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0669A"/>
    <w:multiLevelType w:val="hybridMultilevel"/>
    <w:tmpl w:val="D868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0"/>
  </w:num>
  <w:num w:numId="5">
    <w:abstractNumId w:val="16"/>
  </w:num>
  <w:num w:numId="6">
    <w:abstractNumId w:val="17"/>
  </w:num>
  <w:num w:numId="7">
    <w:abstractNumId w:val="10"/>
  </w:num>
  <w:num w:numId="8">
    <w:abstractNumId w:val="12"/>
  </w:num>
  <w:num w:numId="9">
    <w:abstractNumId w:val="18"/>
  </w:num>
  <w:num w:numId="10">
    <w:abstractNumId w:val="22"/>
  </w:num>
  <w:num w:numId="11">
    <w:abstractNumId w:val="21"/>
  </w:num>
  <w:num w:numId="12">
    <w:abstractNumId w:val="19"/>
  </w:num>
  <w:num w:numId="13">
    <w:abstractNumId w:val="13"/>
  </w:num>
  <w:num w:numId="14">
    <w:abstractNumId w:val="23"/>
  </w:num>
  <w:num w:numId="15">
    <w:abstractNumId w:val="7"/>
  </w:num>
  <w:num w:numId="16">
    <w:abstractNumId w:val="0"/>
  </w:num>
  <w:num w:numId="17">
    <w:abstractNumId w:val="9"/>
  </w:num>
  <w:num w:numId="18">
    <w:abstractNumId w:val="2"/>
  </w:num>
  <w:num w:numId="19">
    <w:abstractNumId w:val="4"/>
  </w:num>
  <w:num w:numId="20">
    <w:abstractNumId w:val="14"/>
  </w:num>
  <w:num w:numId="21">
    <w:abstractNumId w:val="5"/>
  </w:num>
  <w:num w:numId="22">
    <w:abstractNumId w:val="15"/>
  </w:num>
  <w:num w:numId="23">
    <w:abstractNumId w:val="1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FB"/>
    <w:rsid w:val="00081F25"/>
    <w:rsid w:val="000827B0"/>
    <w:rsid w:val="0009122C"/>
    <w:rsid w:val="000F38DA"/>
    <w:rsid w:val="000F5EEB"/>
    <w:rsid w:val="00142592"/>
    <w:rsid w:val="00221C8E"/>
    <w:rsid w:val="00285A45"/>
    <w:rsid w:val="002A0F2E"/>
    <w:rsid w:val="002B776B"/>
    <w:rsid w:val="00323C85"/>
    <w:rsid w:val="00355265"/>
    <w:rsid w:val="0037742F"/>
    <w:rsid w:val="003B5D8E"/>
    <w:rsid w:val="00513961"/>
    <w:rsid w:val="00590088"/>
    <w:rsid w:val="005A01F4"/>
    <w:rsid w:val="00637576"/>
    <w:rsid w:val="00654A30"/>
    <w:rsid w:val="00667D62"/>
    <w:rsid w:val="00677AEA"/>
    <w:rsid w:val="006A23D4"/>
    <w:rsid w:val="006B4139"/>
    <w:rsid w:val="006B6417"/>
    <w:rsid w:val="006B75FB"/>
    <w:rsid w:val="006C0802"/>
    <w:rsid w:val="006E64AE"/>
    <w:rsid w:val="007270EB"/>
    <w:rsid w:val="0076177C"/>
    <w:rsid w:val="007705B6"/>
    <w:rsid w:val="0079044C"/>
    <w:rsid w:val="0079442B"/>
    <w:rsid w:val="007D4E31"/>
    <w:rsid w:val="007E5541"/>
    <w:rsid w:val="008446B7"/>
    <w:rsid w:val="008F0A2A"/>
    <w:rsid w:val="00931E87"/>
    <w:rsid w:val="009446DE"/>
    <w:rsid w:val="00AA3969"/>
    <w:rsid w:val="00B858A8"/>
    <w:rsid w:val="00BB52DF"/>
    <w:rsid w:val="00BC07B6"/>
    <w:rsid w:val="00C16BCC"/>
    <w:rsid w:val="00CA23E6"/>
    <w:rsid w:val="00CC5E51"/>
    <w:rsid w:val="00CF2124"/>
    <w:rsid w:val="00D67B6C"/>
    <w:rsid w:val="00D939FD"/>
    <w:rsid w:val="00DB4B18"/>
    <w:rsid w:val="00DD4579"/>
    <w:rsid w:val="00DE74C5"/>
    <w:rsid w:val="00E1753D"/>
    <w:rsid w:val="00E335ED"/>
    <w:rsid w:val="00E55F70"/>
    <w:rsid w:val="00F8184E"/>
    <w:rsid w:val="00FA5498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41DF"/>
  <w15:docId w15:val="{59583C19-DB82-4B5B-9B89-2833EDE9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12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B75FB"/>
  </w:style>
  <w:style w:type="paragraph" w:customStyle="1" w:styleId="c16">
    <w:name w:val="c16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75FB"/>
  </w:style>
  <w:style w:type="character" w:customStyle="1" w:styleId="c12">
    <w:name w:val="c12"/>
    <w:basedOn w:val="a0"/>
    <w:rsid w:val="006B75FB"/>
  </w:style>
  <w:style w:type="character" w:customStyle="1" w:styleId="c26">
    <w:name w:val="c26"/>
    <w:basedOn w:val="a0"/>
    <w:rsid w:val="006B75FB"/>
  </w:style>
  <w:style w:type="character" w:customStyle="1" w:styleId="c39">
    <w:name w:val="c39"/>
    <w:basedOn w:val="a0"/>
    <w:rsid w:val="006B75FB"/>
  </w:style>
  <w:style w:type="paragraph" w:customStyle="1" w:styleId="c31">
    <w:name w:val="c3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B75FB"/>
  </w:style>
  <w:style w:type="paragraph" w:customStyle="1" w:styleId="c41">
    <w:name w:val="c4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75FB"/>
  </w:style>
  <w:style w:type="paragraph" w:customStyle="1" w:styleId="c8">
    <w:name w:val="c8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B75FB"/>
  </w:style>
  <w:style w:type="paragraph" w:customStyle="1" w:styleId="c22">
    <w:name w:val="c22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B75FB"/>
  </w:style>
  <w:style w:type="paragraph" w:customStyle="1" w:styleId="c4">
    <w:name w:val="c4"/>
    <w:basedOn w:val="a"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6B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5FB"/>
    <w:rPr>
      <w:b/>
      <w:bCs/>
    </w:rPr>
  </w:style>
  <w:style w:type="paragraph" w:customStyle="1" w:styleId="Default">
    <w:name w:val="Default"/>
    <w:rsid w:val="006B75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6B7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900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900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212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paragraph">
    <w:name w:val="paragraph"/>
    <w:basedOn w:val="a"/>
    <w:rsid w:val="0022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21C8E"/>
  </w:style>
  <w:style w:type="character" w:customStyle="1" w:styleId="spellingerror">
    <w:name w:val="spellingerror"/>
    <w:basedOn w:val="a0"/>
    <w:rsid w:val="00221C8E"/>
  </w:style>
  <w:style w:type="character" w:customStyle="1" w:styleId="contextualspellingandgrammarerror">
    <w:name w:val="contextualspellingandgrammarerror"/>
    <w:basedOn w:val="a0"/>
    <w:rsid w:val="00221C8E"/>
  </w:style>
  <w:style w:type="character" w:styleId="a8">
    <w:name w:val="Hyperlink"/>
    <w:basedOn w:val="a0"/>
    <w:uiPriority w:val="99"/>
    <w:unhideWhenUsed/>
    <w:rsid w:val="00DD457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6417"/>
    <w:rPr>
      <w:color w:val="605E5C"/>
      <w:shd w:val="clear" w:color="auto" w:fill="E1DFDD"/>
    </w:rPr>
  </w:style>
  <w:style w:type="paragraph" w:customStyle="1" w:styleId="c3">
    <w:name w:val="c3"/>
    <w:basedOn w:val="a"/>
    <w:rsid w:val="0067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7AEA"/>
  </w:style>
  <w:style w:type="paragraph" w:styleId="a9">
    <w:name w:val="Balloon Text"/>
    <w:basedOn w:val="a"/>
    <w:link w:val="aa"/>
    <w:uiPriority w:val="99"/>
    <w:semiHidden/>
    <w:unhideWhenUsed/>
    <w:rsid w:val="006C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0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9D21-21D2-45D5-9579-4CD7D8AE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16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29</cp:revision>
  <cp:lastPrinted>2024-10-07T09:41:00Z</cp:lastPrinted>
  <dcterms:created xsi:type="dcterms:W3CDTF">2022-09-27T13:25:00Z</dcterms:created>
  <dcterms:modified xsi:type="dcterms:W3CDTF">2024-10-07T09:57:00Z</dcterms:modified>
</cp:coreProperties>
</file>