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73"/>
        <w:ind w:right="1974"/>
        <w:jc w:val="right"/>
      </w:pPr>
      <w:r>
        <w:rPr/>
        <w:drawing>
          <wp:anchor distT="0" distB="0" distL="0" distR="0" allowOverlap="1" layoutInCell="1" locked="0" behindDoc="1" simplePos="0" relativeHeight="487400960">
            <wp:simplePos x="0" y="0"/>
            <wp:positionH relativeFrom="page">
              <wp:posOffset>0</wp:posOffset>
            </wp:positionH>
            <wp:positionV relativeFrom="page">
              <wp:posOffset>175223</wp:posOffset>
            </wp:positionV>
            <wp:extent cx="7556500" cy="1034295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342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a9eaa6291fd0559c3ef49a28dcded36a27874553" w:id="1"/>
      <w:bookmarkEnd w:id="1"/>
      <w:r>
        <w:rPr>
          <w:b w:val="0"/>
        </w:rPr>
      </w:r>
      <w:r>
        <w:rPr>
          <w:color w:val="9E9E9E"/>
          <w:shd w:fill="FFFFFF" w:color="auto" w:val="clear"/>
        </w:rPr>
        <w:t>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9"/>
        </w:rPr>
      </w:pPr>
    </w:p>
    <w:p>
      <w:pPr>
        <w:pStyle w:val="BodyText"/>
        <w:tabs>
          <w:tab w:pos="531" w:val="left" w:leader="none"/>
        </w:tabs>
        <w:spacing w:before="90"/>
        <w:ind w:right="782"/>
        <w:jc w:val="center"/>
      </w:pPr>
      <w:r>
        <w:rPr/>
        <w:pict>
          <v:rect style="position:absolute;margin-left:261.989990pt;margin-top:7.063096pt;width:5pt;height:9pt;mso-position-horizontal-relative:page;mso-position-vertical-relative:paragraph;z-index:-15915008" filled="true" fillcolor="#ffffff" stroked="false">
            <v:fill type="solid"/>
            <w10:wrap type="none"/>
          </v:rect>
        </w:pict>
      </w:r>
      <w:r>
        <w:rPr>
          <w:color w:val="9E9E9E"/>
        </w:rPr>
        <w:t>3</w:t>
        <w:tab/>
      </w:r>
      <w:r>
        <w:rPr>
          <w:color w:val="9E9E9E"/>
          <w:position w:val="-2"/>
          <w:shd w:fill="FFFFFF" w:color="auto" w:val="clear"/>
        </w:rPr>
        <w:t>4</w:t>
      </w:r>
    </w:p>
    <w:p>
      <w:pPr>
        <w:spacing w:after="0"/>
        <w:jc w:val="center"/>
        <w:sectPr>
          <w:type w:val="continuous"/>
          <w:pgSz w:w="11900" w:h="16840"/>
          <w:pgMar w:top="1600" w:bottom="280" w:left="1680" w:right="168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2464"/>
        <w:gridCol w:w="1374"/>
        <w:gridCol w:w="1629"/>
        <w:gridCol w:w="1634"/>
        <w:gridCol w:w="2599"/>
      </w:tblGrid>
      <w:tr>
        <w:trPr>
          <w:trHeight w:val="834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64" w:type="dxa"/>
          </w:tcPr>
          <w:p>
            <w:pPr>
              <w:pStyle w:val="TableParagraph"/>
              <w:ind w:left="110"/>
              <w:rPr>
                <w:sz w:val="24"/>
              </w:rPr>
            </w:pPr>
            <w:bookmarkStart w:name="8dffaf3a7554444c95964b7fa5cca959208d734b" w:id="2"/>
            <w:bookmarkEnd w:id="2"/>
            <w:r>
              <w:rPr/>
            </w:r>
            <w:r>
              <w:rPr>
                <w:sz w:val="24"/>
              </w:rPr>
              <w:t>баскетболу</w:t>
            </w:r>
          </w:p>
        </w:tc>
        <w:tc>
          <w:tcPr>
            <w:tcW w:w="137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зал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163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9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учитель</w:t>
            </w:r>
          </w:p>
          <w:p>
            <w:pPr>
              <w:pStyle w:val="TableParagraph"/>
              <w:spacing w:line="240" w:lineRule="auto" w:before="41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>
        <w:trPr>
          <w:trHeight w:val="1152" w:hRule="atLeast"/>
        </w:trPr>
        <w:tc>
          <w:tcPr>
            <w:tcW w:w="677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6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40" w:lineRule="auto" w:before="2"/>
              <w:ind w:left="110"/>
              <w:rPr>
                <w:sz w:val="24"/>
              </w:rPr>
            </w:pPr>
            <w:r>
              <w:rPr>
                <w:sz w:val="24"/>
              </w:rPr>
              <w:t>пионерболу</w:t>
            </w:r>
          </w:p>
        </w:tc>
        <w:tc>
          <w:tcPr>
            <w:tcW w:w="137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  <w:p>
            <w:pPr>
              <w:pStyle w:val="TableParagraph"/>
              <w:spacing w:line="240" w:lineRule="auto" w:before="2"/>
              <w:ind w:left="103"/>
              <w:rPr>
                <w:sz w:val="24"/>
              </w:rPr>
            </w:pPr>
            <w:r>
              <w:rPr>
                <w:sz w:val="24"/>
              </w:rPr>
              <w:t>зал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163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1-6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80" w:lineRule="auto" w:before="41"/>
              <w:ind w:right="129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физкультуры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6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  <w:p>
            <w:pPr>
              <w:pStyle w:val="TableParagraph"/>
              <w:spacing w:line="237" w:lineRule="auto" w:before="4"/>
              <w:ind w:left="110" w:right="681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свежем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воздухе</w:t>
            </w:r>
          </w:p>
        </w:tc>
        <w:tc>
          <w:tcPr>
            <w:tcW w:w="137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Спортивная</w:t>
            </w:r>
          </w:p>
          <w:p>
            <w:pPr>
              <w:pStyle w:val="TableParagraph"/>
              <w:spacing w:line="237" w:lineRule="auto" w:before="4"/>
              <w:ind w:left="103" w:right="491"/>
              <w:rPr>
                <w:sz w:val="24"/>
              </w:rPr>
            </w:pPr>
            <w:r>
              <w:rPr>
                <w:sz w:val="24"/>
              </w:rPr>
              <w:t>площадка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163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37" w:lineRule="auto" w:before="4"/>
              <w:ind w:right="129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физкультуры,</w:t>
            </w:r>
          </w:p>
        </w:tc>
      </w:tr>
      <w:tr>
        <w:trPr>
          <w:trHeight w:val="277" w:hRule="atLeast"/>
        </w:trPr>
        <w:tc>
          <w:tcPr>
            <w:tcW w:w="10377" w:type="dxa"/>
            <w:gridSpan w:val="6"/>
          </w:tcPr>
          <w:p>
            <w:pPr>
              <w:pStyle w:val="TableParagraph"/>
              <w:spacing w:line="258" w:lineRule="exact"/>
              <w:ind w:left="4704" w:right="4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64" w:type="dxa"/>
          </w:tcPr>
          <w:p>
            <w:pPr>
              <w:pStyle w:val="TableParagraph"/>
              <w:spacing w:line="237" w:lineRule="auto"/>
              <w:ind w:left="110" w:right="413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«Готов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обороне»</w:t>
            </w:r>
          </w:p>
        </w:tc>
        <w:tc>
          <w:tcPr>
            <w:tcW w:w="137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line="237" w:lineRule="auto"/>
              <w:ind w:left="103" w:right="202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1634" w:type="dxa"/>
          </w:tcPr>
          <w:p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99" w:type="dxa"/>
          </w:tcPr>
          <w:p>
            <w:pPr>
              <w:pStyle w:val="TableParagraph"/>
              <w:spacing w:line="237" w:lineRule="auto"/>
              <w:ind w:right="1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учитель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6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37" w:lineRule="auto" w:before="4"/>
              <w:ind w:left="110" w:right="1075"/>
              <w:rPr>
                <w:sz w:val="24"/>
              </w:rPr>
            </w:pPr>
            <w:r>
              <w:rPr>
                <w:spacing w:val="-1"/>
                <w:sz w:val="24"/>
              </w:rPr>
              <w:t>волейболу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пионерболу</w:t>
            </w:r>
          </w:p>
        </w:tc>
        <w:tc>
          <w:tcPr>
            <w:tcW w:w="137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  <w:p>
            <w:pPr>
              <w:pStyle w:val="TableParagraph"/>
              <w:spacing w:line="240" w:lineRule="auto" w:before="2"/>
              <w:ind w:left="103"/>
              <w:rPr>
                <w:sz w:val="24"/>
              </w:rPr>
            </w:pPr>
            <w:r>
              <w:rPr>
                <w:sz w:val="24"/>
              </w:rPr>
              <w:t>зал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163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37" w:lineRule="auto" w:before="4"/>
              <w:ind w:right="129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физкультуры</w:t>
            </w:r>
          </w:p>
        </w:tc>
      </w:tr>
      <w:tr>
        <w:trPr>
          <w:trHeight w:val="273" w:hRule="atLeast"/>
        </w:trPr>
        <w:tc>
          <w:tcPr>
            <w:tcW w:w="10377" w:type="dxa"/>
            <w:gridSpan w:val="6"/>
          </w:tcPr>
          <w:p>
            <w:pPr>
              <w:pStyle w:val="TableParagraph"/>
              <w:spacing w:line="254" w:lineRule="exact"/>
              <w:ind w:left="4704" w:right="4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>
        <w:trPr>
          <w:trHeight w:val="1103" w:hRule="atLeast"/>
        </w:trPr>
        <w:tc>
          <w:tcPr>
            <w:tcW w:w="677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6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  <w:p>
            <w:pPr>
              <w:pStyle w:val="TableParagraph"/>
              <w:spacing w:line="237" w:lineRule="auto" w:before="4"/>
              <w:ind w:left="110" w:right="389"/>
              <w:rPr>
                <w:sz w:val="24"/>
              </w:rPr>
            </w:pPr>
            <w:r>
              <w:rPr>
                <w:sz w:val="24"/>
              </w:rPr>
              <w:t>праздник,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посвящённый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Дню</w:t>
            </w:r>
          </w:p>
          <w:p>
            <w:pPr>
              <w:pStyle w:val="TableParagraph"/>
              <w:spacing w:line="270" w:lineRule="exact" w:before="4"/>
              <w:ind w:left="110"/>
              <w:rPr>
                <w:sz w:val="24"/>
              </w:rPr>
            </w:pP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37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  <w:p>
            <w:pPr>
              <w:pStyle w:val="TableParagraph"/>
              <w:spacing w:line="240" w:lineRule="auto" w:before="2"/>
              <w:ind w:left="103"/>
              <w:rPr>
                <w:sz w:val="24"/>
              </w:rPr>
            </w:pPr>
            <w:r>
              <w:rPr>
                <w:sz w:val="24"/>
              </w:rPr>
              <w:t>зал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163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8-11</w:t>
            </w:r>
          </w:p>
          <w:p>
            <w:pPr>
              <w:pStyle w:val="TableParagraph"/>
              <w:spacing w:line="240" w:lineRule="auto" w:before="2"/>
              <w:ind w:left="107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37" w:lineRule="auto" w:before="4"/>
              <w:ind w:right="129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физкультуры</w:t>
            </w:r>
          </w:p>
        </w:tc>
      </w:tr>
      <w:tr>
        <w:trPr>
          <w:trHeight w:val="552" w:hRule="atLeast"/>
        </w:trPr>
        <w:tc>
          <w:tcPr>
            <w:tcW w:w="677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6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</w:p>
          <w:p>
            <w:pPr>
              <w:pStyle w:val="TableParagraph"/>
              <w:spacing w:line="270" w:lineRule="exact" w:before="3"/>
              <w:ind w:left="110"/>
              <w:rPr>
                <w:sz w:val="24"/>
              </w:rPr>
            </w:pPr>
            <w:r>
              <w:rPr>
                <w:sz w:val="24"/>
              </w:rPr>
              <w:t>эстафеты</w:t>
            </w:r>
          </w:p>
        </w:tc>
        <w:tc>
          <w:tcPr>
            <w:tcW w:w="137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  <w:p>
            <w:pPr>
              <w:pStyle w:val="TableParagraph"/>
              <w:spacing w:line="270" w:lineRule="exact" w:before="3"/>
              <w:ind w:left="103"/>
              <w:rPr>
                <w:sz w:val="24"/>
              </w:rPr>
            </w:pPr>
            <w:r>
              <w:rPr>
                <w:sz w:val="24"/>
              </w:rPr>
              <w:t>зал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163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начальных</w:t>
            </w:r>
          </w:p>
          <w:p>
            <w:pPr>
              <w:pStyle w:val="TableParagraph"/>
              <w:spacing w:line="270" w:lineRule="exact" w:before="3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>
        <w:trPr>
          <w:trHeight w:val="277" w:hRule="atLeast"/>
        </w:trPr>
        <w:tc>
          <w:tcPr>
            <w:tcW w:w="10377" w:type="dxa"/>
            <w:gridSpan w:val="6"/>
          </w:tcPr>
          <w:p>
            <w:pPr>
              <w:pStyle w:val="TableParagraph"/>
              <w:spacing w:line="258" w:lineRule="exact"/>
              <w:ind w:left="4704" w:right="4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6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40" w:lineRule="auto" w:before="2"/>
              <w:ind w:left="110"/>
              <w:rPr>
                <w:sz w:val="24"/>
              </w:rPr>
            </w:pPr>
            <w:r>
              <w:rPr>
                <w:sz w:val="24"/>
              </w:rPr>
              <w:t>баскетболу</w:t>
            </w:r>
          </w:p>
        </w:tc>
        <w:tc>
          <w:tcPr>
            <w:tcW w:w="137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  <w:p>
            <w:pPr>
              <w:pStyle w:val="TableParagraph"/>
              <w:spacing w:line="240" w:lineRule="auto" w:before="2"/>
              <w:ind w:left="103"/>
              <w:rPr>
                <w:sz w:val="24"/>
              </w:rPr>
            </w:pPr>
            <w:r>
              <w:rPr>
                <w:sz w:val="24"/>
              </w:rPr>
              <w:t>зал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163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37" w:lineRule="auto" w:before="4"/>
              <w:ind w:right="127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физкультуры</w:t>
            </w:r>
          </w:p>
        </w:tc>
      </w:tr>
      <w:tr>
        <w:trPr>
          <w:trHeight w:val="1104" w:hRule="atLeast"/>
        </w:trPr>
        <w:tc>
          <w:tcPr>
            <w:tcW w:w="677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6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</w:tc>
        <w:tc>
          <w:tcPr>
            <w:tcW w:w="137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line="237" w:lineRule="auto"/>
              <w:ind w:left="103" w:right="202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</w:tc>
        <w:tc>
          <w:tcPr>
            <w:tcW w:w="163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  <w:tc>
          <w:tcPr>
            <w:tcW w:w="2599" w:type="dxa"/>
          </w:tcPr>
          <w:p>
            <w:pPr>
              <w:pStyle w:val="TableParagraph"/>
              <w:spacing w:line="237" w:lineRule="auto"/>
              <w:ind w:right="1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учитель</w:t>
            </w:r>
          </w:p>
          <w:p>
            <w:pPr>
              <w:pStyle w:val="TableParagraph"/>
              <w:spacing w:line="237" w:lineRule="auto"/>
              <w:ind w:right="200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физкультуры,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ОБЖ</w:t>
            </w:r>
          </w:p>
        </w:tc>
      </w:tr>
      <w:tr>
        <w:trPr>
          <w:trHeight w:val="273" w:hRule="atLeast"/>
        </w:trPr>
        <w:tc>
          <w:tcPr>
            <w:tcW w:w="10377" w:type="dxa"/>
            <w:gridSpan w:val="6"/>
          </w:tcPr>
          <w:p>
            <w:pPr>
              <w:pStyle w:val="TableParagraph"/>
              <w:spacing w:line="253" w:lineRule="exact"/>
              <w:ind w:left="4704" w:right="46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>
        <w:trPr>
          <w:trHeight w:val="830" w:hRule="atLeast"/>
        </w:trPr>
        <w:tc>
          <w:tcPr>
            <w:tcW w:w="677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6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</w:p>
          <w:p>
            <w:pPr>
              <w:pStyle w:val="TableParagraph"/>
              <w:spacing w:line="240" w:lineRule="auto" w:before="2"/>
              <w:ind w:left="110"/>
              <w:rPr>
                <w:sz w:val="24"/>
              </w:rPr>
            </w:pPr>
            <w:r>
              <w:rPr>
                <w:sz w:val="24"/>
              </w:rPr>
              <w:t>легкой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атлетике</w:t>
            </w:r>
          </w:p>
        </w:tc>
        <w:tc>
          <w:tcPr>
            <w:tcW w:w="137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Спортивная</w:t>
            </w:r>
          </w:p>
          <w:p>
            <w:pPr>
              <w:pStyle w:val="TableParagraph"/>
              <w:spacing w:line="240" w:lineRule="auto" w:before="2"/>
              <w:ind w:left="103"/>
              <w:rPr>
                <w:sz w:val="24"/>
              </w:rPr>
            </w:pPr>
            <w:r>
              <w:rPr>
                <w:sz w:val="24"/>
              </w:rPr>
              <w:t>площадка</w:t>
            </w:r>
          </w:p>
        </w:tc>
        <w:tc>
          <w:tcPr>
            <w:tcW w:w="163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259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>
            <w:pPr>
              <w:pStyle w:val="TableParagraph"/>
              <w:spacing w:line="240" w:lineRule="auto"/>
              <w:ind w:right="129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физкультуры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64" w:type="dxa"/>
          </w:tcPr>
          <w:p>
            <w:pPr>
              <w:pStyle w:val="TableParagraph"/>
              <w:spacing w:line="237" w:lineRule="auto"/>
              <w:ind w:left="110" w:right="575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легкой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атлетике</w:t>
            </w:r>
          </w:p>
        </w:tc>
        <w:tc>
          <w:tcPr>
            <w:tcW w:w="137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line="237" w:lineRule="auto"/>
              <w:ind w:left="103" w:right="275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площадка</w:t>
            </w:r>
          </w:p>
        </w:tc>
        <w:tc>
          <w:tcPr>
            <w:tcW w:w="163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2599" w:type="dxa"/>
          </w:tcPr>
          <w:p>
            <w:pPr>
              <w:pStyle w:val="TableParagraph"/>
              <w:spacing w:line="237" w:lineRule="auto"/>
              <w:ind w:right="1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учитель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>
        <w:trPr>
          <w:trHeight w:val="277" w:hRule="atLeast"/>
        </w:trPr>
        <w:tc>
          <w:tcPr>
            <w:tcW w:w="10377" w:type="dxa"/>
            <w:gridSpan w:val="6"/>
          </w:tcPr>
          <w:p>
            <w:pPr>
              <w:pStyle w:val="TableParagraph"/>
              <w:spacing w:line="258" w:lineRule="exact"/>
              <w:ind w:left="4704" w:right="4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>
        <w:trPr>
          <w:trHeight w:val="825" w:hRule="atLeast"/>
        </w:trPr>
        <w:tc>
          <w:tcPr>
            <w:tcW w:w="677" w:type="dxa"/>
          </w:tcPr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64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строя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песни</w:t>
            </w:r>
          </w:p>
        </w:tc>
        <w:tc>
          <w:tcPr>
            <w:tcW w:w="137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line="237" w:lineRule="auto"/>
              <w:ind w:left="103" w:right="275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площадка</w:t>
            </w:r>
          </w:p>
        </w:tc>
        <w:tc>
          <w:tcPr>
            <w:tcW w:w="1634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599" w:type="dxa"/>
          </w:tcPr>
          <w:p>
            <w:pPr>
              <w:pStyle w:val="TableParagraph"/>
              <w:spacing w:line="237" w:lineRule="auto"/>
              <w:ind w:right="1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учитель</w:t>
            </w:r>
          </w:p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>
        <w:trPr>
          <w:trHeight w:val="1108" w:hRule="atLeast"/>
        </w:trPr>
        <w:tc>
          <w:tcPr>
            <w:tcW w:w="677" w:type="dxa"/>
          </w:tcPr>
          <w:p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464" w:type="dxa"/>
          </w:tcPr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здоровья</w:t>
            </w:r>
          </w:p>
        </w:tc>
        <w:tc>
          <w:tcPr>
            <w:tcW w:w="1374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>
            <w:pPr>
              <w:pStyle w:val="TableParagraph"/>
              <w:spacing w:line="237" w:lineRule="auto"/>
              <w:ind w:left="103" w:right="275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площадка</w:t>
            </w:r>
          </w:p>
        </w:tc>
        <w:tc>
          <w:tcPr>
            <w:tcW w:w="1634" w:type="dxa"/>
          </w:tcPr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11</w:t>
            </w:r>
          </w:p>
        </w:tc>
        <w:tc>
          <w:tcPr>
            <w:tcW w:w="2599" w:type="dxa"/>
          </w:tcPr>
          <w:p>
            <w:pPr>
              <w:pStyle w:val="TableParagraph"/>
              <w:spacing w:line="240" w:lineRule="auto"/>
              <w:ind w:right="1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руководители,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физкультуры,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учитель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</w:tr>
    </w:tbl>
    <w:sectPr>
      <w:pgSz w:w="11910" w:h="16840"/>
      <w:pgMar w:top="840" w:bottom="280" w:left="6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59" w:lineRule="exact"/>
      <w:ind w:left="101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2024-03-09T15:38:04Z</dcterms:created>
  <dcterms:modified xsi:type="dcterms:W3CDTF">2024-03-09T15:38:04Z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2024-03-09T00:00:00Z</vt:filetime>
  </property>
</Properties>
</file>