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41" w:rsidRDefault="002E3214" w:rsidP="002E3214">
      <w:pPr>
        <w:spacing w:before="98"/>
        <w:ind w:left="10394" w:right="98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0E2541" w:rsidRDefault="002E3214" w:rsidP="002E3214">
      <w:pPr>
        <w:spacing w:before="16"/>
        <w:ind w:left="10403" w:right="98"/>
        <w:jc w:val="right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 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68»</w:t>
      </w:r>
    </w:p>
    <w:p w:rsidR="000E2541" w:rsidRDefault="002E3214" w:rsidP="002E3214">
      <w:pPr>
        <w:tabs>
          <w:tab w:val="left" w:pos="12448"/>
          <w:tab w:val="left" w:pos="15026"/>
        </w:tabs>
        <w:spacing w:before="18" w:line="254" w:lineRule="auto"/>
        <w:ind w:left="10889" w:right="578" w:firstLine="480"/>
        <w:jc w:val="right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</w:t>
      </w:r>
      <w:r>
        <w:rPr>
          <w:b/>
          <w:sz w:val="24"/>
        </w:rPr>
        <w:t xml:space="preserve">Л.К. </w:t>
      </w:r>
      <w:proofErr w:type="spellStart"/>
      <w:r>
        <w:rPr>
          <w:b/>
          <w:sz w:val="24"/>
        </w:rPr>
        <w:t>Кечетжиева</w:t>
      </w:r>
      <w:proofErr w:type="spellEnd"/>
      <w:r>
        <w:rPr>
          <w:b/>
          <w:sz w:val="24"/>
        </w:rPr>
        <w:t xml:space="preserve">     приказ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№ ____от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31.08.2023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</w:p>
    <w:p w:rsidR="000E2541" w:rsidRDefault="000E2541">
      <w:pPr>
        <w:pStyle w:val="a3"/>
        <w:rPr>
          <w:b/>
          <w:sz w:val="20"/>
        </w:rPr>
      </w:pPr>
    </w:p>
    <w:p w:rsidR="000E2541" w:rsidRDefault="000E2541">
      <w:pPr>
        <w:pStyle w:val="a3"/>
        <w:spacing w:before="2"/>
        <w:rPr>
          <w:b/>
          <w:sz w:val="23"/>
        </w:rPr>
      </w:pPr>
    </w:p>
    <w:p w:rsidR="000E2541" w:rsidRDefault="002E3214">
      <w:pPr>
        <w:spacing w:before="90" w:line="254" w:lineRule="auto"/>
        <w:ind w:left="4622" w:right="841" w:hanging="272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 68»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</w:p>
    <w:p w:rsidR="000E2541" w:rsidRDefault="002E3214">
      <w:pPr>
        <w:pStyle w:val="a3"/>
        <w:spacing w:line="272" w:lineRule="exact"/>
        <w:ind w:left="39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обучающихся.</w:t>
      </w:r>
    </w:p>
    <w:p w:rsidR="000E2541" w:rsidRDefault="002E3214">
      <w:pPr>
        <w:spacing w:before="2" w:line="275" w:lineRule="exact"/>
        <w:ind w:left="393"/>
        <w:rPr>
          <w:b/>
          <w:sz w:val="24"/>
        </w:rPr>
      </w:pPr>
      <w:r>
        <w:rPr>
          <w:b/>
          <w:sz w:val="24"/>
        </w:rPr>
        <w:t>Задачи:</w:t>
      </w:r>
    </w:p>
    <w:p w:rsidR="000E2541" w:rsidRDefault="002E3214">
      <w:pPr>
        <w:pStyle w:val="a4"/>
        <w:numPr>
          <w:ilvl w:val="0"/>
          <w:numId w:val="7"/>
        </w:numPr>
        <w:tabs>
          <w:tab w:val="left" w:pos="739"/>
        </w:tabs>
        <w:spacing w:line="242" w:lineRule="auto"/>
        <w:ind w:right="1389" w:firstLine="0"/>
        <w:rPr>
          <w:sz w:val="24"/>
        </w:rPr>
      </w:pPr>
      <w:r>
        <w:rPr>
          <w:sz w:val="24"/>
        </w:rPr>
        <w:t>Использование различных механизмов для реализации системы мер по формированию и оценке функциональной 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0E2541" w:rsidRDefault="002E3214">
      <w:pPr>
        <w:pStyle w:val="a4"/>
        <w:numPr>
          <w:ilvl w:val="0"/>
          <w:numId w:val="7"/>
        </w:numPr>
        <w:tabs>
          <w:tab w:val="left" w:pos="634"/>
        </w:tabs>
        <w:spacing w:line="271" w:lineRule="exact"/>
        <w:ind w:left="633" w:hanging="246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 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ФГОС.</w:t>
      </w:r>
    </w:p>
    <w:p w:rsidR="000E2541" w:rsidRDefault="002E3214">
      <w:pPr>
        <w:pStyle w:val="a4"/>
        <w:numPr>
          <w:ilvl w:val="0"/>
          <w:numId w:val="7"/>
        </w:numPr>
        <w:tabs>
          <w:tab w:val="left" w:pos="634"/>
        </w:tabs>
        <w:spacing w:before="1"/>
        <w:ind w:left="633" w:hanging="24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0E2541" w:rsidRDefault="002E3214">
      <w:pPr>
        <w:pStyle w:val="a4"/>
        <w:numPr>
          <w:ilvl w:val="0"/>
          <w:numId w:val="7"/>
        </w:numPr>
        <w:tabs>
          <w:tab w:val="left" w:pos="634"/>
        </w:tabs>
        <w:ind w:left="633" w:hanging="24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E2541" w:rsidRDefault="002E3214">
      <w:pPr>
        <w:pStyle w:val="a4"/>
        <w:numPr>
          <w:ilvl w:val="0"/>
          <w:numId w:val="7"/>
        </w:numPr>
        <w:tabs>
          <w:tab w:val="left" w:pos="634"/>
        </w:tabs>
        <w:spacing w:before="3" w:line="240" w:lineRule="auto"/>
        <w:ind w:left="633" w:hanging="2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E2541" w:rsidRDefault="000E254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0"/>
        <w:gridCol w:w="2045"/>
        <w:gridCol w:w="3870"/>
      </w:tblGrid>
      <w:tr w:rsidR="000E2541">
        <w:trPr>
          <w:trHeight w:val="551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30" w:lineRule="auto"/>
              <w:ind w:left="196" w:right="16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30" w:lineRule="auto"/>
              <w:ind w:left="816" w:right="639" w:hanging="14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30" w:lineRule="auto"/>
              <w:ind w:left="648" w:right="645" w:firstLine="76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</w:tr>
      <w:tr w:rsidR="000E2541">
        <w:trPr>
          <w:trHeight w:val="273"/>
        </w:trPr>
        <w:tc>
          <w:tcPr>
            <w:tcW w:w="14749" w:type="dxa"/>
            <w:gridSpan w:val="5"/>
          </w:tcPr>
          <w:p w:rsidR="000E2541" w:rsidRDefault="002E3214">
            <w:pPr>
              <w:pStyle w:val="TableParagraph"/>
              <w:spacing w:line="254" w:lineRule="exact"/>
              <w:ind w:left="5346" w:right="5459"/>
              <w:jc w:val="center"/>
              <w:rPr>
                <w:sz w:val="24"/>
              </w:rPr>
            </w:pPr>
            <w:r>
              <w:rPr>
                <w:sz w:val="24"/>
              </w:rPr>
              <w:t>1.Подготовительныйэтап</w:t>
            </w:r>
          </w:p>
        </w:tc>
      </w:tr>
      <w:tr w:rsidR="000E2541">
        <w:trPr>
          <w:trHeight w:val="2208"/>
        </w:trPr>
        <w:tc>
          <w:tcPr>
            <w:tcW w:w="710" w:type="dxa"/>
          </w:tcPr>
          <w:p w:rsidR="000E2541" w:rsidRDefault="002E3214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42" w:lineRule="auto"/>
              <w:ind w:right="1116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z w:val="24"/>
              </w:rPr>
              <w:t>,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2541" w:rsidRDefault="002E3214">
            <w:pPr>
              <w:pStyle w:val="TableParagraph"/>
              <w:spacing w:line="240" w:lineRule="auto"/>
              <w:ind w:right="800"/>
              <w:rPr>
                <w:sz w:val="24"/>
              </w:rPr>
            </w:pPr>
            <w:r>
              <w:rPr>
                <w:sz w:val="24"/>
              </w:rPr>
              <w:t>методических материалов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0E2541" w:rsidRDefault="002E3214">
            <w:pPr>
              <w:pStyle w:val="TableParagraph"/>
              <w:spacing w:line="237" w:lineRule="auto"/>
              <w:ind w:right="815"/>
              <w:rPr>
                <w:sz w:val="24"/>
              </w:rPr>
            </w:pPr>
            <w:r>
              <w:rPr>
                <w:sz w:val="24"/>
              </w:rPr>
              <w:t>Определение координатора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00" w:type="dxa"/>
          </w:tcPr>
          <w:p w:rsidR="000E2541" w:rsidRDefault="000E2541">
            <w:pPr>
              <w:pStyle w:val="TableParagraph"/>
              <w:spacing w:before="7" w:line="240" w:lineRule="auto"/>
              <w:ind w:left="0"/>
            </w:pPr>
          </w:p>
          <w:p w:rsidR="000E2541" w:rsidRDefault="002E3214">
            <w:pPr>
              <w:pStyle w:val="TableParagraph"/>
              <w:spacing w:line="240" w:lineRule="auto"/>
              <w:ind w:left="259" w:right="22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before="169" w:line="242" w:lineRule="auto"/>
              <w:ind w:left="782" w:right="55" w:hanging="701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Скорректированы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proofErr w:type="gramStart"/>
            <w:r>
              <w:rPr>
                <w:sz w:val="24"/>
              </w:rPr>
              <w:t>грамотности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2541">
        <w:trPr>
          <w:trHeight w:val="1104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>Разработка и принятие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 плана в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0E2541" w:rsidRDefault="002E3214">
            <w:pPr>
              <w:pStyle w:val="TableParagraph"/>
              <w:tabs>
                <w:tab w:val="left" w:pos="1627"/>
                <w:tab w:val="left" w:pos="2905"/>
                <w:tab w:val="left" w:pos="3980"/>
                <w:tab w:val="left" w:pos="50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  <w:t>учащихся.</w:t>
            </w:r>
            <w:r>
              <w:rPr>
                <w:sz w:val="24"/>
              </w:rPr>
              <w:tab/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37" w:lineRule="auto"/>
              <w:ind w:left="259" w:right="22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37" w:lineRule="auto"/>
              <w:ind w:left="835" w:right="2" w:hanging="701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tabs>
                <w:tab w:val="left" w:pos="1089"/>
                <w:tab w:val="left" w:pos="1448"/>
                <w:tab w:val="left" w:pos="2796"/>
              </w:tabs>
              <w:spacing w:line="237" w:lineRule="auto"/>
              <w:ind w:right="46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2541" w:rsidRDefault="002E3214">
            <w:pPr>
              <w:pStyle w:val="TableParagraph"/>
              <w:spacing w:before="1" w:line="268" w:lineRule="exact"/>
              <w:ind w:right="7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E2541" w:rsidRDefault="000E2541">
      <w:pPr>
        <w:spacing w:line="268" w:lineRule="exact"/>
        <w:rPr>
          <w:sz w:val="24"/>
        </w:rPr>
        <w:sectPr w:rsidR="000E2541">
          <w:type w:val="continuous"/>
          <w:pgSz w:w="16840" w:h="11910" w:orient="landscape"/>
          <w:pgMar w:top="980" w:right="9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0"/>
        <w:gridCol w:w="2045"/>
        <w:gridCol w:w="3870"/>
      </w:tblGrid>
      <w:tr w:rsidR="000E2541">
        <w:trPr>
          <w:trHeight w:val="825"/>
        </w:trPr>
        <w:tc>
          <w:tcPr>
            <w:tcW w:w="710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35" w:lineRule="auto"/>
              <w:ind w:right="422"/>
              <w:rPr>
                <w:sz w:val="24"/>
              </w:rPr>
            </w:pPr>
            <w:r>
              <w:rPr>
                <w:sz w:val="24"/>
              </w:rPr>
              <w:t>Разработке плана мероприятий,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повышение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00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70" w:type="dxa"/>
          </w:tcPr>
          <w:p w:rsidR="000E2541" w:rsidRDefault="002E3214" w:rsidP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 №68»</w:t>
            </w:r>
          </w:p>
        </w:tc>
      </w:tr>
      <w:tr w:rsidR="000E2541">
        <w:trPr>
          <w:trHeight w:val="2208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E2541" w:rsidRDefault="002E3214">
            <w:pPr>
              <w:pStyle w:val="TableParagraph"/>
              <w:spacing w:before="3" w:line="240" w:lineRule="auto"/>
              <w:ind w:right="4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0E2541" w:rsidRDefault="002E32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:rsidR="000E2541" w:rsidRDefault="002E3214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2541" w:rsidRDefault="002E32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4"/>
              </w:rPr>
              <w:t>Косилова В.А.</w:t>
            </w:r>
          </w:p>
          <w:p w:rsidR="000E2541" w:rsidRDefault="000E254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E2541" w:rsidRDefault="002E3214">
            <w:pPr>
              <w:pStyle w:val="TableParagraph"/>
              <w:spacing w:before="226" w:line="240" w:lineRule="auto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15.09.2023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Скорректированы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proofErr w:type="gramEnd"/>
          </w:p>
          <w:p w:rsidR="000E2541" w:rsidRDefault="002E3214">
            <w:pPr>
              <w:pStyle w:val="TableParagraph"/>
              <w:spacing w:before="3"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proofErr w:type="gramStart"/>
            <w:r>
              <w:rPr>
                <w:sz w:val="24"/>
              </w:rPr>
              <w:t>грамотности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2541">
        <w:trPr>
          <w:trHeight w:val="1660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0E2541" w:rsidRDefault="002E3214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40" w:lineRule="auto"/>
              <w:ind w:right="1779" w:firstLine="0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0E2541" w:rsidRDefault="002E3214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0" w:lineRule="auto"/>
              <w:ind w:left="254" w:hanging="14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0" w:type="dxa"/>
          </w:tcPr>
          <w:p w:rsidR="000E2541" w:rsidRDefault="000E2541">
            <w:pPr>
              <w:pStyle w:val="TableParagraph"/>
              <w:spacing w:line="240" w:lineRule="auto"/>
              <w:ind w:left="0"/>
            </w:pPr>
          </w:p>
          <w:p w:rsidR="000E2541" w:rsidRDefault="002E3214">
            <w:pPr>
              <w:pStyle w:val="TableParagraph"/>
              <w:spacing w:line="240" w:lineRule="auto"/>
              <w:ind w:left="259" w:right="22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E2541" w:rsidRDefault="002E3214">
            <w:pPr>
              <w:pStyle w:val="TableParagraph"/>
              <w:spacing w:before="3" w:line="240" w:lineRule="auto"/>
              <w:ind w:left="249" w:right="224"/>
              <w:jc w:val="center"/>
              <w:rPr>
                <w:sz w:val="24"/>
              </w:rPr>
            </w:pPr>
            <w:r>
              <w:rPr>
                <w:sz w:val="24"/>
              </w:rPr>
              <w:t>Косилова В.А.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0E2541" w:rsidRDefault="002E3214">
            <w:pPr>
              <w:pStyle w:val="TableParagraph"/>
              <w:spacing w:before="2" w:line="240" w:lineRule="auto"/>
              <w:ind w:left="114" w:right="8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0E2541" w:rsidRDefault="002E3214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4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8-9классов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0E2541" w:rsidRDefault="002E3214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40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учителей,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0E2541">
        <w:trPr>
          <w:trHeight w:val="1377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37" w:lineRule="auto"/>
              <w:ind w:right="1249"/>
              <w:rPr>
                <w:sz w:val="24"/>
              </w:rPr>
            </w:pPr>
            <w:r>
              <w:rPr>
                <w:sz w:val="24"/>
              </w:rPr>
              <w:t>Заседания рабочих групп педагогов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E2541" w:rsidRDefault="002E3214">
            <w:pPr>
              <w:pStyle w:val="TableParagraph"/>
              <w:spacing w:line="237" w:lineRule="auto"/>
              <w:ind w:right="720"/>
              <w:rPr>
                <w:sz w:val="24"/>
              </w:rPr>
            </w:pPr>
            <w:r>
              <w:rPr>
                <w:sz w:val="24"/>
              </w:rPr>
              <w:t>содержания и форм активизации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0E2541" w:rsidRDefault="002E32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Косилова В.А.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6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20.11.2023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E2541">
        <w:trPr>
          <w:trHeight w:val="830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2541" w:rsidRDefault="002E3214">
            <w:pPr>
              <w:pStyle w:val="TableParagraph"/>
              <w:spacing w:before="11" w:line="230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вопросам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E2541">
        <w:trPr>
          <w:trHeight w:val="825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0E2541" w:rsidRDefault="002E3214">
            <w:pPr>
              <w:pStyle w:val="TableParagraph"/>
              <w:spacing w:line="242" w:lineRule="auto"/>
              <w:ind w:right="859"/>
              <w:rPr>
                <w:sz w:val="24"/>
              </w:rPr>
            </w:pPr>
            <w:r>
              <w:rPr>
                <w:sz w:val="24"/>
              </w:rPr>
              <w:t>«Функциональная грамотность»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ДГТУ»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Косилова В.А.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37" w:lineRule="auto"/>
              <w:ind w:left="340" w:right="69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2541">
        <w:trPr>
          <w:trHeight w:val="1103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E2541" w:rsidRDefault="002E3214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Формирования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 учебного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  <w:proofErr w:type="gramEnd"/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114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0E2541" w:rsidRDefault="002E3214">
            <w:pPr>
              <w:pStyle w:val="TableParagraph"/>
              <w:spacing w:before="2" w:line="275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0E2541" w:rsidRDefault="002E3214">
            <w:pPr>
              <w:pStyle w:val="TableParagraph"/>
              <w:spacing w:line="275" w:lineRule="exact"/>
              <w:ind w:left="114" w:right="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0E2541">
        <w:trPr>
          <w:trHeight w:val="830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</w:p>
          <w:p w:rsidR="000E2541" w:rsidRDefault="002E3214">
            <w:pPr>
              <w:pStyle w:val="TableParagraph"/>
              <w:spacing w:before="11" w:line="230" w:lineRule="auto"/>
              <w:ind w:right="1928"/>
              <w:rPr>
                <w:sz w:val="24"/>
              </w:rPr>
            </w:pPr>
            <w:r>
              <w:rPr>
                <w:sz w:val="24"/>
              </w:rPr>
              <w:t>технологий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2900" w:type="dxa"/>
          </w:tcPr>
          <w:p w:rsidR="002E3214" w:rsidRDefault="002E3214">
            <w:pPr>
              <w:pStyle w:val="TableParagraph"/>
              <w:spacing w:before="2"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Косилова В.А.</w:t>
            </w:r>
          </w:p>
          <w:p w:rsidR="000E2541" w:rsidRDefault="002E3214">
            <w:pPr>
              <w:pStyle w:val="TableParagraph"/>
              <w:spacing w:before="2"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0E2541" w:rsidRDefault="002E3214">
            <w:pPr>
              <w:pStyle w:val="TableParagraph"/>
              <w:spacing w:before="2" w:line="240" w:lineRule="auto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заседаний,</w:t>
            </w:r>
          </w:p>
          <w:p w:rsidR="000E2541" w:rsidRDefault="002E3214">
            <w:pPr>
              <w:pStyle w:val="TableParagraph"/>
              <w:spacing w:before="11" w:line="230" w:lineRule="auto"/>
              <w:ind w:right="48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форм</w:t>
            </w:r>
          </w:p>
        </w:tc>
      </w:tr>
    </w:tbl>
    <w:p w:rsidR="000E2541" w:rsidRDefault="000E2541">
      <w:pPr>
        <w:spacing w:line="230" w:lineRule="auto"/>
        <w:rPr>
          <w:sz w:val="24"/>
        </w:rPr>
        <w:sectPr w:rsidR="000E2541">
          <w:pgSz w:w="16840" w:h="11910" w:orient="landscape"/>
          <w:pgMar w:top="560" w:right="9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0"/>
        <w:gridCol w:w="2045"/>
        <w:gridCol w:w="3870"/>
      </w:tblGrid>
      <w:tr w:rsidR="000E2541">
        <w:trPr>
          <w:trHeight w:val="1378"/>
        </w:trPr>
        <w:tc>
          <w:tcPr>
            <w:tcW w:w="710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  <w:p w:rsidR="000E2541" w:rsidRDefault="002E3214">
            <w:pPr>
              <w:pStyle w:val="TableParagraph"/>
              <w:spacing w:line="240" w:lineRule="auto"/>
              <w:ind w:right="497"/>
              <w:rPr>
                <w:sz w:val="24"/>
              </w:rPr>
            </w:pPr>
            <w:r>
              <w:rPr>
                <w:sz w:val="24"/>
              </w:rPr>
              <w:t>Изучение форм технологических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 грамотности на 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00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Технологических карт</w:t>
            </w:r>
          </w:p>
        </w:tc>
      </w:tr>
      <w:tr w:rsidR="000E2541">
        <w:trPr>
          <w:trHeight w:val="2760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1" w:lineRule="exact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</w:p>
          <w:p w:rsidR="000E2541" w:rsidRDefault="002E3214">
            <w:pPr>
              <w:pStyle w:val="TableParagraph"/>
              <w:spacing w:before="2" w:line="240" w:lineRule="auto"/>
              <w:ind w:right="662"/>
              <w:rPr>
                <w:sz w:val="24"/>
              </w:rPr>
            </w:pPr>
            <w:r>
              <w:rPr>
                <w:sz w:val="24"/>
              </w:rPr>
              <w:t>единиц в рабочих учебных программах 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при изучении которых 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  <w:p w:rsidR="000E2541" w:rsidRDefault="002E3214">
            <w:pPr>
              <w:pStyle w:val="TableParagraph"/>
              <w:spacing w:before="2" w:line="240" w:lineRule="auto"/>
              <w:ind w:left="114" w:right="8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  <w:p w:rsidR="000E2541" w:rsidRDefault="002E3214">
            <w:pPr>
              <w:pStyle w:val="TableParagraph"/>
              <w:spacing w:before="2" w:line="240" w:lineRule="auto"/>
              <w:ind w:right="283"/>
              <w:rPr>
                <w:sz w:val="24"/>
              </w:rPr>
            </w:pPr>
            <w:r>
              <w:rPr>
                <w:sz w:val="24"/>
              </w:rPr>
              <w:t>Формировании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 для 8-9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внесению изменений в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программы 8-9классов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0E2541" w:rsidRDefault="002E3214">
            <w:pPr>
              <w:pStyle w:val="TableParagraph"/>
              <w:spacing w:before="6" w:line="232" w:lineRule="auto"/>
              <w:ind w:right="692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E2541">
        <w:trPr>
          <w:trHeight w:val="1382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proofErr w:type="gramEnd"/>
          </w:p>
          <w:p w:rsidR="000E2541" w:rsidRDefault="002E321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классы)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0E2541" w:rsidRDefault="002E3214">
            <w:pPr>
              <w:pStyle w:val="TableParagraph"/>
              <w:tabs>
                <w:tab w:val="left" w:pos="3217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  <w:t>математической,</w:t>
            </w:r>
          </w:p>
          <w:p w:rsidR="000E2541" w:rsidRDefault="002E3214">
            <w:pPr>
              <w:pStyle w:val="TableParagraph"/>
              <w:tabs>
                <w:tab w:val="left" w:pos="3505"/>
              </w:tabs>
              <w:spacing w:before="4"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естественнонаучной,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</w:p>
          <w:p w:rsidR="000E2541" w:rsidRDefault="002E3214">
            <w:pPr>
              <w:pStyle w:val="TableParagraph"/>
              <w:spacing w:before="4" w:line="237" w:lineRule="auto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Направлениям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E2541">
        <w:trPr>
          <w:trHeight w:val="273"/>
        </w:trPr>
        <w:tc>
          <w:tcPr>
            <w:tcW w:w="14749" w:type="dxa"/>
            <w:gridSpan w:val="5"/>
          </w:tcPr>
          <w:p w:rsidR="000E2541" w:rsidRDefault="002E3214">
            <w:pPr>
              <w:pStyle w:val="TableParagraph"/>
              <w:spacing w:line="251" w:lineRule="exact"/>
              <w:ind w:left="5346" w:right="5459"/>
              <w:jc w:val="center"/>
              <w:rPr>
                <w:sz w:val="24"/>
              </w:rPr>
            </w:pPr>
            <w:r>
              <w:rPr>
                <w:sz w:val="24"/>
              </w:rPr>
              <w:t>2.Основнойэтап</w:t>
            </w:r>
          </w:p>
        </w:tc>
      </w:tr>
      <w:tr w:rsidR="000E2541">
        <w:trPr>
          <w:trHeight w:val="811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Проведение совещания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2541" w:rsidRDefault="002E3214">
            <w:pPr>
              <w:pStyle w:val="TableParagraph"/>
              <w:spacing w:before="3" w:line="232" w:lineRule="auto"/>
              <w:ind w:left="220" w:right="1799"/>
              <w:rPr>
                <w:sz w:val="24"/>
              </w:rPr>
            </w:pPr>
            <w:r>
              <w:rPr>
                <w:sz w:val="24"/>
              </w:rPr>
              <w:t>руководителями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32" w:lineRule="exact"/>
              <w:ind w:left="638"/>
              <w:rPr>
                <w:sz w:val="24"/>
              </w:rPr>
            </w:pPr>
            <w:r>
              <w:rPr>
                <w:sz w:val="24"/>
              </w:rPr>
              <w:t>Косилова В.А.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3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2541" w:rsidRDefault="002E3214">
            <w:pPr>
              <w:pStyle w:val="TableParagraph"/>
              <w:spacing w:before="3" w:line="240" w:lineRule="auto"/>
              <w:ind w:left="321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2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</w:p>
          <w:p w:rsidR="000E2541" w:rsidRDefault="002E3214">
            <w:pPr>
              <w:pStyle w:val="TableParagraph"/>
              <w:spacing w:before="3" w:line="232" w:lineRule="auto"/>
              <w:ind w:left="221" w:right="1543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E2541">
        <w:trPr>
          <w:trHeight w:val="1656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2541" w:rsidRDefault="002E3214">
            <w:pPr>
              <w:pStyle w:val="TableParagraph"/>
              <w:spacing w:line="242" w:lineRule="auto"/>
              <w:ind w:left="220" w:right="67"/>
              <w:rPr>
                <w:sz w:val="24"/>
              </w:rPr>
            </w:pPr>
            <w:r>
              <w:rPr>
                <w:sz w:val="24"/>
              </w:rPr>
              <w:t>Педагогических работников МБОУ «Школа № 68»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E2541" w:rsidRDefault="002E3214">
            <w:pPr>
              <w:pStyle w:val="TableParagraph"/>
              <w:spacing w:line="235" w:lineRule="auto"/>
              <w:ind w:left="220" w:right="1116"/>
              <w:rPr>
                <w:sz w:val="24"/>
              </w:rPr>
            </w:pPr>
            <w:r>
              <w:rPr>
                <w:sz w:val="24"/>
              </w:rPr>
              <w:t>формирования математической,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 читательской,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финансовой и глобальной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before="209" w:line="194" w:lineRule="auto"/>
              <w:ind w:left="296" w:right="1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E2541" w:rsidRDefault="000E254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E2541" w:rsidRDefault="002E3214">
            <w:pPr>
              <w:pStyle w:val="TableParagraph"/>
              <w:spacing w:before="155" w:line="240" w:lineRule="auto"/>
              <w:ind w:left="296" w:right="17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5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E2541" w:rsidRDefault="002E3214">
            <w:pPr>
              <w:pStyle w:val="TableParagraph"/>
              <w:spacing w:before="5" w:line="232" w:lineRule="auto"/>
              <w:ind w:left="221" w:right="1543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0E2541" w:rsidRDefault="000E2541">
      <w:pPr>
        <w:spacing w:line="232" w:lineRule="auto"/>
        <w:rPr>
          <w:sz w:val="24"/>
        </w:rPr>
        <w:sectPr w:rsidR="000E2541">
          <w:pgSz w:w="16840" w:h="11910" w:orient="landscape"/>
          <w:pgMar w:top="560" w:right="9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24"/>
        <w:gridCol w:w="2900"/>
        <w:gridCol w:w="2045"/>
        <w:gridCol w:w="3870"/>
      </w:tblGrid>
      <w:tr w:rsidR="000E2541">
        <w:trPr>
          <w:trHeight w:val="825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Тематические заседания МО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E2541" w:rsidRDefault="002E32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Формирования функциональной грамотности</w:t>
            </w:r>
          </w:p>
        </w:tc>
        <w:tc>
          <w:tcPr>
            <w:tcW w:w="2900" w:type="dxa"/>
          </w:tcPr>
          <w:p w:rsidR="000E2541" w:rsidRDefault="000E2541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0E2541" w:rsidRDefault="002E3214">
            <w:pPr>
              <w:pStyle w:val="TableParagraph"/>
              <w:spacing w:line="240" w:lineRule="auto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0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:rsidR="000E2541" w:rsidRDefault="002E3214">
            <w:pPr>
              <w:pStyle w:val="TableParagraph"/>
              <w:spacing w:before="5" w:line="232" w:lineRule="auto"/>
              <w:ind w:left="432" w:right="390"/>
              <w:jc w:val="center"/>
              <w:rPr>
                <w:sz w:val="24"/>
              </w:rPr>
            </w:pPr>
            <w:r>
              <w:rPr>
                <w:sz w:val="24"/>
              </w:rPr>
              <w:t>– март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37" w:lineRule="auto"/>
              <w:ind w:right="841"/>
              <w:rPr>
                <w:sz w:val="24"/>
              </w:rPr>
            </w:pPr>
            <w:r>
              <w:rPr>
                <w:sz w:val="24"/>
              </w:rPr>
              <w:t>Протоколы заседаний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</w:t>
            </w:r>
          </w:p>
        </w:tc>
      </w:tr>
      <w:tr w:rsidR="000E2541">
        <w:trPr>
          <w:trHeight w:val="1109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0E2541" w:rsidRDefault="002E3214">
            <w:pPr>
              <w:pStyle w:val="TableParagraph"/>
              <w:spacing w:before="5"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оценки подходов к проектированию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0E2541" w:rsidRDefault="002E3214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61" w:lineRule="exact"/>
              <w:ind w:left="257" w:right="22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E2541" w:rsidRDefault="002E3214">
            <w:pPr>
              <w:pStyle w:val="TableParagraph"/>
              <w:spacing w:before="7" w:line="235" w:lineRule="auto"/>
              <w:ind w:left="259" w:right="2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  <w:p w:rsidR="000E2541" w:rsidRDefault="002E3214">
            <w:pPr>
              <w:pStyle w:val="TableParagraph"/>
              <w:spacing w:before="5" w:line="237" w:lineRule="auto"/>
              <w:ind w:left="415" w:right="390"/>
              <w:jc w:val="center"/>
              <w:rPr>
                <w:sz w:val="24"/>
              </w:rPr>
            </w:pPr>
            <w:r>
              <w:rPr>
                <w:sz w:val="24"/>
              </w:rPr>
              <w:t>г. – 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ind w:left="78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2541">
        <w:trPr>
          <w:trHeight w:val="825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37" w:lineRule="auto"/>
              <w:ind w:right="459"/>
              <w:rPr>
                <w:sz w:val="24"/>
              </w:rPr>
            </w:pPr>
            <w:r>
              <w:rPr>
                <w:sz w:val="24"/>
              </w:rPr>
              <w:t>Внедрение в учебный процесс банка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2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E2541" w:rsidRDefault="002E3214">
            <w:pPr>
              <w:pStyle w:val="TableParagraph"/>
              <w:spacing w:line="242" w:lineRule="auto"/>
              <w:ind w:left="960" w:right="279" w:hanging="635"/>
              <w:rPr>
                <w:sz w:val="24"/>
              </w:rPr>
            </w:pPr>
            <w:r>
              <w:rPr>
                <w:sz w:val="24"/>
              </w:rPr>
              <w:t>– апрель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37" w:lineRule="auto"/>
              <w:ind w:right="675"/>
              <w:rPr>
                <w:sz w:val="24"/>
              </w:rPr>
            </w:pPr>
            <w:r>
              <w:rPr>
                <w:sz w:val="24"/>
              </w:rPr>
              <w:t>Аналитические материалы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0E2541">
        <w:trPr>
          <w:trHeight w:val="830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</w:p>
          <w:p w:rsidR="000E2541" w:rsidRDefault="002E3214">
            <w:pPr>
              <w:pStyle w:val="TableParagraph"/>
              <w:spacing w:before="1"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proofErr w:type="gramStart"/>
            <w:r>
              <w:rPr>
                <w:spacing w:val="-1"/>
                <w:sz w:val="24"/>
              </w:rPr>
              <w:t>х(</w:t>
            </w:r>
            <w:proofErr w:type="gramEnd"/>
            <w:r>
              <w:rPr>
                <w:spacing w:val="-1"/>
                <w:sz w:val="24"/>
              </w:rPr>
              <w:t>олимпиадах, конференциях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37" w:lineRule="auto"/>
              <w:ind w:left="312" w:right="319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0E2541">
        <w:trPr>
          <w:trHeight w:val="547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56" w:lineRule="exact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25" w:lineRule="auto"/>
              <w:ind w:left="816" w:right="347" w:hanging="4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  <w:r>
              <w:rPr>
                <w:spacing w:val="-1"/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  <w:tr w:rsidR="000E2541">
        <w:trPr>
          <w:trHeight w:val="277"/>
        </w:trPr>
        <w:tc>
          <w:tcPr>
            <w:tcW w:w="14749" w:type="dxa"/>
            <w:gridSpan w:val="5"/>
          </w:tcPr>
          <w:p w:rsidR="000E2541" w:rsidRDefault="002E3214">
            <w:pPr>
              <w:pStyle w:val="TableParagraph"/>
              <w:spacing w:line="251" w:lineRule="exact"/>
              <w:ind w:left="5346" w:right="5464"/>
              <w:jc w:val="center"/>
              <w:rPr>
                <w:sz w:val="24"/>
              </w:rPr>
            </w:pPr>
            <w:r>
              <w:rPr>
                <w:sz w:val="24"/>
              </w:rPr>
              <w:t>3.Диагностическо-аналитическийэтап</w:t>
            </w:r>
          </w:p>
        </w:tc>
      </w:tr>
      <w:tr w:rsidR="000E2541">
        <w:trPr>
          <w:trHeight w:val="1103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0E2541" w:rsidRDefault="002E3214">
            <w:pPr>
              <w:pStyle w:val="TableParagraph"/>
              <w:spacing w:before="5" w:line="237" w:lineRule="auto"/>
              <w:ind w:right="1321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E2541" w:rsidRDefault="002E3214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37" w:lineRule="auto"/>
              <w:ind w:left="494" w:right="467" w:hanging="9"/>
              <w:jc w:val="center"/>
              <w:rPr>
                <w:sz w:val="24"/>
              </w:rPr>
            </w:pPr>
            <w:r>
              <w:rPr>
                <w:sz w:val="24"/>
              </w:rPr>
              <w:t>Косилова В.А. 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2541" w:rsidRDefault="002E3214">
            <w:pPr>
              <w:pStyle w:val="TableParagraph"/>
              <w:spacing w:line="240" w:lineRule="auto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6" w:lineRule="exact"/>
              <w:ind w:left="114" w:right="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E2541">
        <w:trPr>
          <w:trHeight w:val="1377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37" w:lineRule="auto"/>
              <w:ind w:right="1479"/>
              <w:rPr>
                <w:sz w:val="24"/>
              </w:rPr>
            </w:pPr>
            <w:r>
              <w:rPr>
                <w:sz w:val="24"/>
              </w:rPr>
              <w:t>Анализ результатов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37" w:lineRule="auto"/>
              <w:ind w:left="259" w:right="22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общеобразовательного</w:t>
            </w:r>
            <w:proofErr w:type="gramEnd"/>
          </w:p>
          <w:p w:rsidR="000E2541" w:rsidRDefault="002E3214">
            <w:pPr>
              <w:pStyle w:val="TableParagraph"/>
              <w:spacing w:line="237" w:lineRule="auto"/>
              <w:ind w:left="494" w:right="467" w:firstLine="8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2541" w:rsidRDefault="002E3214">
            <w:pPr>
              <w:pStyle w:val="TableParagraph"/>
              <w:spacing w:line="269" w:lineRule="exact"/>
              <w:ind w:left="251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56" w:lineRule="exact"/>
              <w:ind w:left="114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E2541">
        <w:trPr>
          <w:trHeight w:val="1382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Мониторинг 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0E2541" w:rsidRDefault="002E321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педагогами технологий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 грамотности обучающихся»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61" w:lineRule="exact"/>
              <w:ind w:left="816" w:right="224"/>
              <w:jc w:val="center"/>
              <w:rPr>
                <w:sz w:val="24"/>
              </w:rPr>
            </w:pPr>
            <w:r>
              <w:rPr>
                <w:sz w:val="24"/>
              </w:rPr>
              <w:t>Косилова В.А..</w:t>
            </w:r>
          </w:p>
          <w:p w:rsidR="000E2541" w:rsidRDefault="002E3214">
            <w:pPr>
              <w:pStyle w:val="TableParagraph"/>
              <w:spacing w:before="5" w:line="237" w:lineRule="auto"/>
              <w:ind w:left="350" w:right="229" w:firstLine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114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0E2541">
        <w:trPr>
          <w:trHeight w:val="1656"/>
        </w:trPr>
        <w:tc>
          <w:tcPr>
            <w:tcW w:w="710" w:type="dxa"/>
          </w:tcPr>
          <w:p w:rsidR="000E2541" w:rsidRDefault="002E3214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4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2541" w:rsidRDefault="002E3214">
            <w:pPr>
              <w:pStyle w:val="TableParagraph"/>
              <w:spacing w:before="5"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900" w:type="dxa"/>
          </w:tcPr>
          <w:p w:rsidR="000E2541" w:rsidRDefault="002E3214">
            <w:pPr>
              <w:pStyle w:val="TableParagraph"/>
              <w:spacing w:line="261" w:lineRule="exact"/>
              <w:ind w:left="6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E2541" w:rsidRDefault="002E3214">
            <w:pPr>
              <w:pStyle w:val="TableParagraph"/>
              <w:spacing w:before="3" w:line="240" w:lineRule="auto"/>
              <w:ind w:left="739" w:right="259" w:hanging="433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Косилова В.А. Руководители</w:t>
            </w:r>
          </w:p>
          <w:p w:rsidR="000E2541" w:rsidRDefault="002E3214">
            <w:pPr>
              <w:pStyle w:val="TableParagraph"/>
              <w:spacing w:line="269" w:lineRule="exact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045" w:type="dxa"/>
          </w:tcPr>
          <w:p w:rsidR="000E2541" w:rsidRDefault="002E3214">
            <w:pPr>
              <w:pStyle w:val="TableParagraph"/>
              <w:spacing w:line="261" w:lineRule="exact"/>
              <w:ind w:left="114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70" w:type="dxa"/>
          </w:tcPr>
          <w:p w:rsidR="000E2541" w:rsidRDefault="002E32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0E2541" w:rsidRDefault="000E2541">
      <w:pPr>
        <w:spacing w:line="261" w:lineRule="exact"/>
        <w:rPr>
          <w:sz w:val="24"/>
        </w:rPr>
        <w:sectPr w:rsidR="000E2541">
          <w:pgSz w:w="16840" w:h="11910" w:orient="landscape"/>
          <w:pgMar w:top="560" w:right="920" w:bottom="280" w:left="740" w:header="720" w:footer="720" w:gutter="0"/>
          <w:cols w:space="720"/>
        </w:sectPr>
      </w:pPr>
    </w:p>
    <w:p w:rsidR="000E2541" w:rsidRDefault="002E3214">
      <w:pPr>
        <w:spacing w:before="77"/>
        <w:ind w:left="266" w:right="98"/>
        <w:jc w:val="center"/>
        <w:rPr>
          <w:b/>
          <w:sz w:val="24"/>
        </w:rPr>
      </w:pPr>
      <w:r>
        <w:rPr>
          <w:b/>
          <w:sz w:val="24"/>
        </w:rPr>
        <w:lastRenderedPageBreak/>
        <w:t>Формирование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0E2541" w:rsidRDefault="000E254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942"/>
        <w:gridCol w:w="3405"/>
        <w:gridCol w:w="2834"/>
      </w:tblGrid>
      <w:tr w:rsidR="000E2541">
        <w:trPr>
          <w:trHeight w:val="552"/>
        </w:trPr>
        <w:tc>
          <w:tcPr>
            <w:tcW w:w="538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405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405" w:type="dxa"/>
          </w:tcPr>
          <w:p w:rsidR="000E2541" w:rsidRDefault="002E3214">
            <w:pPr>
              <w:pStyle w:val="TableParagraph"/>
              <w:spacing w:before="5" w:line="225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2541">
        <w:trPr>
          <w:trHeight w:val="844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spacing w:line="242" w:lineRule="auto"/>
              <w:ind w:left="109" w:right="613"/>
              <w:rPr>
                <w:sz w:val="24"/>
              </w:rPr>
            </w:pPr>
            <w:r>
              <w:rPr>
                <w:sz w:val="24"/>
              </w:rPr>
              <w:t xml:space="preserve">Создание банка «Способы и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z w:val="24"/>
              </w:rPr>
              <w:t>, способствующие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</w:p>
        </w:tc>
        <w:tc>
          <w:tcPr>
            <w:tcW w:w="3405" w:type="dxa"/>
          </w:tcPr>
          <w:p w:rsidR="000E2541" w:rsidRDefault="000E2541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0E2541" w:rsidRDefault="002E3214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1104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spacing w:line="242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чтению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 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E2541" w:rsidRDefault="002E32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 (полно, кратко, выборочно)</w:t>
            </w:r>
            <w:proofErr w:type="gramStart"/>
            <w:r>
              <w:rPr>
                <w:spacing w:val="-1"/>
                <w:sz w:val="24"/>
              </w:rPr>
              <w:t>,в</w:t>
            </w:r>
            <w:proofErr w:type="gramEnd"/>
            <w:r>
              <w:rPr>
                <w:spacing w:val="-1"/>
                <w:sz w:val="24"/>
              </w:rPr>
              <w:t>ыразительное чтение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слистаипр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5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3029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Заседания МО:</w:t>
            </w:r>
          </w:p>
          <w:p w:rsidR="000E2541" w:rsidRDefault="002E321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 w:line="237" w:lineRule="auto"/>
              <w:ind w:right="14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методических и дидактических материалов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0E2541" w:rsidRDefault="002E321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5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0E2541" w:rsidRDefault="000E254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0E2541" w:rsidRDefault="002E3214">
            <w:pPr>
              <w:pStyle w:val="TableParagraph"/>
              <w:spacing w:line="240" w:lineRule="auto"/>
              <w:ind w:left="276" w:right="1673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и мастер-классы с учителями-предметниками:</w:t>
            </w:r>
          </w:p>
          <w:p w:rsidR="000E2541" w:rsidRDefault="002E3214">
            <w:pPr>
              <w:pStyle w:val="TableParagraph"/>
              <w:spacing w:before="2" w:line="275" w:lineRule="exact"/>
              <w:ind w:left="276" w:right="1601"/>
              <w:jc w:val="center"/>
              <w:rPr>
                <w:sz w:val="24"/>
              </w:rPr>
            </w:pPr>
            <w:r>
              <w:rPr>
                <w:sz w:val="24"/>
              </w:rPr>
              <w:t>«Приемы организации смыслового чтения на уроках»</w:t>
            </w:r>
          </w:p>
          <w:p w:rsidR="000E2541" w:rsidRDefault="002E3214">
            <w:pPr>
              <w:pStyle w:val="TableParagraph"/>
              <w:spacing w:line="275" w:lineRule="exact"/>
              <w:ind w:left="536"/>
              <w:rPr>
                <w:sz w:val="24"/>
              </w:rPr>
            </w:pPr>
            <w:r>
              <w:rPr>
                <w:sz w:val="24"/>
              </w:rPr>
              <w:t>«Виды текстов, приемы и этапы работы с текстом»</w:t>
            </w:r>
          </w:p>
          <w:p w:rsidR="000E2541" w:rsidRDefault="002E3214">
            <w:pPr>
              <w:pStyle w:val="TableParagraph"/>
              <w:spacing w:before="5" w:line="237" w:lineRule="auto"/>
              <w:ind w:left="469" w:right="242"/>
              <w:rPr>
                <w:sz w:val="24"/>
              </w:rPr>
            </w:pPr>
            <w:r>
              <w:rPr>
                <w:sz w:val="24"/>
              </w:rPr>
              <w:t>«Система работы по формированию читательской грамотности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системе»</w:t>
            </w:r>
          </w:p>
        </w:tc>
        <w:tc>
          <w:tcPr>
            <w:tcW w:w="3405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E2541" w:rsidRDefault="000E2541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0E2541" w:rsidRDefault="002E3214">
            <w:pPr>
              <w:pStyle w:val="TableParagraph"/>
              <w:spacing w:line="242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0E2541">
        <w:trPr>
          <w:trHeight w:val="825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  <w:p w:rsidR="000E2541" w:rsidRDefault="000E2541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0E2541" w:rsidRDefault="002E321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Мониторинг читательской грамотности</w:t>
            </w:r>
          </w:p>
        </w:tc>
        <w:tc>
          <w:tcPr>
            <w:tcW w:w="3405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E2541" w:rsidRDefault="000E2541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0E2541" w:rsidRDefault="002E321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2" w:type="dxa"/>
          </w:tcPr>
          <w:p w:rsidR="000E2541" w:rsidRDefault="002E3214">
            <w:pPr>
              <w:pStyle w:val="TableParagraph"/>
              <w:spacing w:line="230" w:lineRule="auto"/>
              <w:ind w:left="109" w:right="547"/>
              <w:rPr>
                <w:sz w:val="24"/>
              </w:rPr>
            </w:pPr>
            <w:r>
              <w:rPr>
                <w:sz w:val="24"/>
              </w:rPr>
              <w:t xml:space="preserve">Итоговая 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читательской грамотности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05" w:type="dxa"/>
          </w:tcPr>
          <w:p w:rsidR="000E2541" w:rsidRDefault="002E3214">
            <w:pPr>
              <w:pStyle w:val="TableParagraph"/>
              <w:spacing w:line="23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0E2541" w:rsidRDefault="000E2541">
      <w:pPr>
        <w:rPr>
          <w:sz w:val="24"/>
        </w:rPr>
        <w:sectPr w:rsidR="000E2541">
          <w:pgSz w:w="16840" w:h="11910" w:orient="landscape"/>
          <w:pgMar w:top="1020" w:right="920" w:bottom="280" w:left="740" w:header="720" w:footer="720" w:gutter="0"/>
          <w:cols w:space="720"/>
        </w:sectPr>
      </w:pPr>
    </w:p>
    <w:p w:rsidR="000E2541" w:rsidRDefault="002E3214">
      <w:pPr>
        <w:spacing w:before="77"/>
        <w:ind w:left="277" w:right="98"/>
        <w:jc w:val="center"/>
        <w:rPr>
          <w:b/>
          <w:sz w:val="24"/>
        </w:rPr>
      </w:pPr>
      <w:r>
        <w:rPr>
          <w:b/>
          <w:sz w:val="24"/>
        </w:rPr>
        <w:lastRenderedPageBreak/>
        <w:t>Формирование креативного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мышления</w:t>
      </w:r>
    </w:p>
    <w:p w:rsidR="000E2541" w:rsidRDefault="000E254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3549"/>
        <w:gridCol w:w="2834"/>
      </w:tblGrid>
      <w:tr w:rsidR="000E2541">
        <w:trPr>
          <w:trHeight w:val="460"/>
        </w:trPr>
        <w:tc>
          <w:tcPr>
            <w:tcW w:w="538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2541">
        <w:trPr>
          <w:trHeight w:val="546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25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2541">
        <w:trPr>
          <w:trHeight w:val="623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37" w:lineRule="auto"/>
              <w:ind w:left="109" w:right="469"/>
              <w:rPr>
                <w:sz w:val="24"/>
              </w:rPr>
            </w:pPr>
            <w:r>
              <w:rPr>
                <w:sz w:val="24"/>
              </w:rPr>
              <w:t xml:space="preserve">Создание банка «Способы и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z w:val="24"/>
              </w:rPr>
              <w:t>, способствующие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мышления»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825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креативного мышления»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7" w:lineRule="auto"/>
              <w:ind w:left="109" w:right="54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2541">
        <w:trPr>
          <w:trHeight w:val="1373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0E2541" w:rsidRDefault="002E321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42" w:lineRule="auto"/>
              <w:ind w:right="1315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 методических и дидактических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0E2541" w:rsidRDefault="002E321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7" w:lineRule="auto"/>
              <w:ind w:left="109" w:right="54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30" w:lineRule="auto"/>
              <w:ind w:left="109" w:right="711"/>
              <w:rPr>
                <w:sz w:val="24"/>
              </w:rPr>
            </w:pPr>
            <w:r>
              <w:rPr>
                <w:sz w:val="24"/>
              </w:rPr>
              <w:t xml:space="preserve">Итоговая 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креативного мышления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68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МО, 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0E2541" w:rsidRDefault="000E2541">
      <w:pPr>
        <w:pStyle w:val="a3"/>
        <w:rPr>
          <w:b/>
          <w:sz w:val="26"/>
        </w:rPr>
      </w:pPr>
    </w:p>
    <w:p w:rsidR="000E2541" w:rsidRDefault="000E2541">
      <w:pPr>
        <w:pStyle w:val="a3"/>
        <w:spacing w:before="7"/>
        <w:rPr>
          <w:b/>
          <w:sz w:val="29"/>
        </w:rPr>
      </w:pPr>
    </w:p>
    <w:p w:rsidR="000E2541" w:rsidRDefault="002E3214">
      <w:pPr>
        <w:spacing w:before="1"/>
        <w:ind w:left="286" w:right="98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0E2541" w:rsidRDefault="000E254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3549"/>
        <w:gridCol w:w="2834"/>
      </w:tblGrid>
      <w:tr w:rsidR="000E2541">
        <w:trPr>
          <w:trHeight w:val="552"/>
        </w:trPr>
        <w:tc>
          <w:tcPr>
            <w:tcW w:w="538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2541">
        <w:trPr>
          <w:trHeight w:val="556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2541">
        <w:trPr>
          <w:trHeight w:val="830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8-9классах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грамотность?»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7" w:lineRule="auto"/>
              <w:ind w:left="109" w:right="54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before="5" w:line="225" w:lineRule="auto"/>
              <w:ind w:left="109" w:right="156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в10-11классах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стабильности».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before="5" w:line="225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0E2541" w:rsidRDefault="000E2541">
      <w:pPr>
        <w:spacing w:line="268" w:lineRule="exact"/>
        <w:rPr>
          <w:sz w:val="24"/>
        </w:rPr>
        <w:sectPr w:rsidR="000E2541">
          <w:pgSz w:w="16840" w:h="11910" w:orient="landscape"/>
          <w:pgMar w:top="1020" w:right="9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3549"/>
        <w:gridCol w:w="2834"/>
      </w:tblGrid>
      <w:tr w:rsidR="000E2541">
        <w:trPr>
          <w:trHeight w:val="552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8-11классов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25" w:lineRule="auto"/>
              <w:ind w:left="109" w:right="540"/>
              <w:rPr>
                <w:sz w:val="24"/>
              </w:rPr>
            </w:pPr>
            <w:r>
              <w:rPr>
                <w:sz w:val="24"/>
              </w:rPr>
              <w:t xml:space="preserve">Итоговая 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финансовой грамотности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25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0E2541">
        <w:trPr>
          <w:trHeight w:val="552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</w:tbl>
    <w:p w:rsidR="000E2541" w:rsidRDefault="000E2541">
      <w:pPr>
        <w:pStyle w:val="a3"/>
        <w:rPr>
          <w:b/>
          <w:sz w:val="15"/>
        </w:rPr>
      </w:pPr>
    </w:p>
    <w:p w:rsidR="000E2541" w:rsidRDefault="002E3214">
      <w:pPr>
        <w:spacing w:before="90"/>
        <w:ind w:left="281" w:right="98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0E2541" w:rsidRDefault="000E254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616"/>
        <w:gridCol w:w="3549"/>
        <w:gridCol w:w="2834"/>
      </w:tblGrid>
      <w:tr w:rsidR="000E2541">
        <w:trPr>
          <w:trHeight w:val="273"/>
        </w:trPr>
        <w:tc>
          <w:tcPr>
            <w:tcW w:w="754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 и формы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2541">
        <w:trPr>
          <w:trHeight w:val="551"/>
        </w:trPr>
        <w:tc>
          <w:tcPr>
            <w:tcW w:w="754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8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2541">
        <w:trPr>
          <w:trHeight w:val="830"/>
        </w:trPr>
        <w:tc>
          <w:tcPr>
            <w:tcW w:w="754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spacing w:line="242" w:lineRule="auto"/>
              <w:ind w:left="114" w:right="1233"/>
              <w:rPr>
                <w:sz w:val="24"/>
              </w:rPr>
            </w:pPr>
            <w:r>
              <w:rPr>
                <w:sz w:val="24"/>
              </w:rPr>
              <w:t>Формирование умений решения задач реальной математики,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42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0E2541">
        <w:trPr>
          <w:trHeight w:val="825"/>
        </w:trPr>
        <w:tc>
          <w:tcPr>
            <w:tcW w:w="754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spacing w:line="237" w:lineRule="auto"/>
              <w:ind w:left="114" w:right="373"/>
              <w:rPr>
                <w:sz w:val="24"/>
              </w:rPr>
            </w:pPr>
            <w:r>
              <w:rPr>
                <w:sz w:val="24"/>
              </w:rPr>
              <w:t>Формирование умений и отработка навыков решения типовых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характера;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7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1103"/>
        </w:trPr>
        <w:tc>
          <w:tcPr>
            <w:tcW w:w="754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Вовлечение всех обучающихся в процесс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 в рамках проведения недели</w:t>
            </w:r>
            <w:r w:rsidR="0048436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математики,</w:t>
            </w:r>
            <w:r w:rsidR="0048436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7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551"/>
        </w:trPr>
        <w:tc>
          <w:tcPr>
            <w:tcW w:w="754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8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Декабрь-апрель</w:t>
            </w:r>
          </w:p>
        </w:tc>
      </w:tr>
      <w:tr w:rsidR="000E2541">
        <w:trPr>
          <w:trHeight w:val="551"/>
        </w:trPr>
        <w:tc>
          <w:tcPr>
            <w:tcW w:w="754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16" w:type="dxa"/>
          </w:tcPr>
          <w:p w:rsidR="000E2541" w:rsidRDefault="002E3214">
            <w:pPr>
              <w:pStyle w:val="TableParagraph"/>
              <w:spacing w:line="230" w:lineRule="auto"/>
              <w:ind w:left="114" w:right="14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8436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8" w:right="68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48436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МО,</w:t>
            </w:r>
            <w:r w:rsidR="0048436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4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0E2541" w:rsidRDefault="000E2541">
      <w:pPr>
        <w:rPr>
          <w:sz w:val="24"/>
        </w:rPr>
        <w:sectPr w:rsidR="000E2541">
          <w:pgSz w:w="16840" w:h="11910" w:orient="landscape"/>
          <w:pgMar w:top="560" w:right="920" w:bottom="280" w:left="740" w:header="720" w:footer="720" w:gutter="0"/>
          <w:cols w:space="720"/>
        </w:sectPr>
      </w:pPr>
    </w:p>
    <w:p w:rsidR="000E2541" w:rsidRDefault="002E3214">
      <w:pPr>
        <w:spacing w:before="78"/>
        <w:ind w:left="275" w:right="98"/>
        <w:jc w:val="center"/>
        <w:rPr>
          <w:b/>
          <w:sz w:val="24"/>
        </w:rPr>
      </w:pPr>
      <w:r>
        <w:rPr>
          <w:b/>
          <w:sz w:val="24"/>
        </w:rPr>
        <w:lastRenderedPageBreak/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естественнонаучной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0E2541" w:rsidRDefault="000E254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318"/>
        <w:gridCol w:w="3549"/>
        <w:gridCol w:w="2839"/>
      </w:tblGrid>
      <w:tr w:rsidR="000E2541">
        <w:trPr>
          <w:trHeight w:val="461"/>
        </w:trPr>
        <w:tc>
          <w:tcPr>
            <w:tcW w:w="1018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18" w:type="dxa"/>
          </w:tcPr>
          <w:p w:rsidR="000E2541" w:rsidRDefault="002E3214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39" w:type="dxa"/>
          </w:tcPr>
          <w:p w:rsidR="000E2541" w:rsidRDefault="002E32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2541">
        <w:trPr>
          <w:trHeight w:val="551"/>
        </w:trPr>
        <w:tc>
          <w:tcPr>
            <w:tcW w:w="101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18" w:type="dxa"/>
          </w:tcPr>
          <w:p w:rsidR="000E2541" w:rsidRDefault="002E321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9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2541">
        <w:trPr>
          <w:trHeight w:val="551"/>
        </w:trPr>
        <w:tc>
          <w:tcPr>
            <w:tcW w:w="101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18" w:type="dxa"/>
          </w:tcPr>
          <w:p w:rsidR="000E2541" w:rsidRDefault="002E3214">
            <w:pPr>
              <w:pStyle w:val="TableParagraph"/>
              <w:spacing w:line="230" w:lineRule="auto"/>
              <w:ind w:left="119" w:right="40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9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2541">
        <w:trPr>
          <w:trHeight w:val="1368"/>
        </w:trPr>
        <w:tc>
          <w:tcPr>
            <w:tcW w:w="101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18" w:type="dxa"/>
          </w:tcPr>
          <w:p w:rsidR="000E2541" w:rsidRDefault="002E321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0E2541" w:rsidRDefault="002E3214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2"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Разработка методических и дидактических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грамотности;</w:t>
            </w:r>
          </w:p>
          <w:p w:rsidR="000E2541" w:rsidRDefault="002E3214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7" w:lineRule="auto"/>
              <w:ind w:left="109" w:right="54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9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0E2541">
        <w:trPr>
          <w:trHeight w:val="551"/>
        </w:trPr>
        <w:tc>
          <w:tcPr>
            <w:tcW w:w="101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18" w:type="dxa"/>
          </w:tcPr>
          <w:p w:rsidR="000E2541" w:rsidRDefault="002E321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9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48436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84369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551"/>
        </w:trPr>
        <w:tc>
          <w:tcPr>
            <w:tcW w:w="101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18" w:type="dxa"/>
          </w:tcPr>
          <w:p w:rsidR="000E2541" w:rsidRDefault="002E3214">
            <w:pPr>
              <w:pStyle w:val="TableParagraph"/>
              <w:spacing w:line="230" w:lineRule="auto"/>
              <w:ind w:left="119" w:right="781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9" w:type="dxa"/>
          </w:tcPr>
          <w:p w:rsidR="000E2541" w:rsidRDefault="002E3214">
            <w:pPr>
              <w:pStyle w:val="TableParagraph"/>
              <w:spacing w:line="230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39" w:type="dxa"/>
          </w:tcPr>
          <w:p w:rsidR="000E2541" w:rsidRDefault="002E32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0E2541" w:rsidRDefault="000E2541">
      <w:pPr>
        <w:pStyle w:val="a3"/>
        <w:spacing w:before="11"/>
        <w:rPr>
          <w:b/>
          <w:sz w:val="23"/>
        </w:rPr>
      </w:pPr>
    </w:p>
    <w:p w:rsidR="000E2541" w:rsidRDefault="002E3214">
      <w:pPr>
        <w:ind w:left="281" w:right="98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глобальных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0E2541" w:rsidRDefault="000E2541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3688"/>
        <w:gridCol w:w="2694"/>
      </w:tblGrid>
      <w:tr w:rsidR="000E2541">
        <w:trPr>
          <w:trHeight w:val="552"/>
        </w:trPr>
        <w:tc>
          <w:tcPr>
            <w:tcW w:w="538" w:type="dxa"/>
          </w:tcPr>
          <w:p w:rsidR="000E2541" w:rsidRDefault="000E25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688" w:type="dxa"/>
          </w:tcPr>
          <w:p w:rsidR="000E2541" w:rsidRDefault="002E321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94" w:type="dxa"/>
          </w:tcPr>
          <w:p w:rsidR="000E2541" w:rsidRDefault="002E3214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688" w:type="dxa"/>
          </w:tcPr>
          <w:p w:rsidR="000E2541" w:rsidRDefault="002E3214">
            <w:pPr>
              <w:pStyle w:val="TableParagraph"/>
              <w:spacing w:before="5" w:line="225" w:lineRule="auto"/>
              <w:ind w:left="109" w:right="6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694" w:type="dxa"/>
          </w:tcPr>
          <w:p w:rsidR="000E2541" w:rsidRDefault="002E32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2541">
        <w:trPr>
          <w:trHeight w:val="552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компетенций»</w:t>
            </w:r>
          </w:p>
        </w:tc>
        <w:tc>
          <w:tcPr>
            <w:tcW w:w="3688" w:type="dxa"/>
          </w:tcPr>
          <w:p w:rsidR="000E2541" w:rsidRDefault="002E3214">
            <w:pPr>
              <w:pStyle w:val="TableParagraph"/>
              <w:spacing w:line="230" w:lineRule="auto"/>
              <w:ind w:left="109" w:right="6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69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2541">
        <w:trPr>
          <w:trHeight w:val="1134"/>
        </w:trPr>
        <w:tc>
          <w:tcPr>
            <w:tcW w:w="538" w:type="dxa"/>
            <w:tcBorders>
              <w:bottom w:val="single" w:sz="6" w:space="0" w:color="000000"/>
            </w:tcBorders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8" w:type="dxa"/>
            <w:tcBorders>
              <w:bottom w:val="single" w:sz="6" w:space="0" w:color="000000"/>
            </w:tcBorders>
          </w:tcPr>
          <w:p w:rsidR="000E2541" w:rsidRDefault="002E32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0E2541" w:rsidRDefault="002E321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7" w:line="232" w:lineRule="auto"/>
              <w:ind w:right="1007"/>
              <w:rPr>
                <w:sz w:val="24"/>
              </w:rPr>
            </w:pPr>
            <w:r>
              <w:rPr>
                <w:sz w:val="24"/>
              </w:rPr>
              <w:t>Разработка методических и дидактических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:rsidR="000E2541" w:rsidRDefault="002E321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E2541" w:rsidRDefault="002E3214">
            <w:pPr>
              <w:pStyle w:val="TableParagraph"/>
              <w:spacing w:line="237" w:lineRule="auto"/>
              <w:ind w:left="109" w:right="6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0E2541">
        <w:trPr>
          <w:trHeight w:val="549"/>
        </w:trPr>
        <w:tc>
          <w:tcPr>
            <w:tcW w:w="538" w:type="dxa"/>
            <w:tcBorders>
              <w:top w:val="single" w:sz="6" w:space="0" w:color="000000"/>
            </w:tcBorders>
          </w:tcPr>
          <w:p w:rsidR="000E2541" w:rsidRDefault="002E321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8" w:type="dxa"/>
            <w:tcBorders>
              <w:top w:val="single" w:sz="6" w:space="0" w:color="000000"/>
            </w:tcBorders>
          </w:tcPr>
          <w:p w:rsidR="000E2541" w:rsidRDefault="002E3214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84369">
              <w:rPr>
                <w:sz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0E2541" w:rsidRDefault="002E3214">
            <w:pPr>
              <w:pStyle w:val="TableParagraph"/>
              <w:spacing w:line="230" w:lineRule="auto"/>
              <w:ind w:left="109" w:right="6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0E2541" w:rsidRDefault="002E321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2541">
        <w:trPr>
          <w:trHeight w:val="551"/>
        </w:trPr>
        <w:tc>
          <w:tcPr>
            <w:tcW w:w="538" w:type="dxa"/>
          </w:tcPr>
          <w:p w:rsidR="000E2541" w:rsidRDefault="002E3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8" w:type="dxa"/>
          </w:tcPr>
          <w:p w:rsidR="000E2541" w:rsidRDefault="002E3214">
            <w:pPr>
              <w:pStyle w:val="TableParagraph"/>
              <w:spacing w:line="232" w:lineRule="auto"/>
              <w:ind w:left="109" w:right="511"/>
              <w:rPr>
                <w:sz w:val="24"/>
              </w:rPr>
            </w:pPr>
            <w:r>
              <w:rPr>
                <w:sz w:val="24"/>
              </w:rPr>
              <w:t xml:space="preserve">Итоговая 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глобальных компетенций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88" w:type="dxa"/>
          </w:tcPr>
          <w:p w:rsidR="000E2541" w:rsidRDefault="002E3214">
            <w:pPr>
              <w:pStyle w:val="TableParagraph"/>
              <w:spacing w:line="232" w:lineRule="auto"/>
              <w:ind w:left="109" w:right="6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694" w:type="dxa"/>
          </w:tcPr>
          <w:p w:rsidR="000E2541" w:rsidRDefault="002E321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0E2541" w:rsidRDefault="000E2541">
      <w:pPr>
        <w:rPr>
          <w:sz w:val="24"/>
        </w:rPr>
        <w:sectPr w:rsidR="000E2541">
          <w:pgSz w:w="16840" w:h="11910" w:orient="landscape"/>
          <w:pgMar w:top="740" w:right="920" w:bottom="280" w:left="740" w:header="720" w:footer="720" w:gutter="0"/>
          <w:cols w:space="720"/>
        </w:sectPr>
      </w:pPr>
    </w:p>
    <w:p w:rsidR="000E2541" w:rsidRDefault="000E2541">
      <w:pPr>
        <w:pStyle w:val="a3"/>
        <w:spacing w:before="4"/>
        <w:rPr>
          <w:b/>
          <w:sz w:val="17"/>
        </w:rPr>
      </w:pPr>
    </w:p>
    <w:sectPr w:rsidR="000E2541">
      <w:pgSz w:w="16840" w:h="11910" w:orient="landscape"/>
      <w:pgMar w:top="11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244"/>
    <w:multiLevelType w:val="hybridMultilevel"/>
    <w:tmpl w:val="B33C79BE"/>
    <w:lvl w:ilvl="0" w:tplc="0E9A77E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8BABA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23FCF9C8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F4B42030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3F2A78C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5" w:tplc="BF628E9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FD52BDE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7" w:tplc="4820773A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8" w:tplc="59766992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</w:abstractNum>
  <w:abstractNum w:abstractNumId="1">
    <w:nsid w:val="2FDB1C2C"/>
    <w:multiLevelType w:val="hybridMultilevel"/>
    <w:tmpl w:val="0108ECA6"/>
    <w:lvl w:ilvl="0" w:tplc="315CE5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74985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E42600E8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FAF6741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006F0E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5" w:tplc="EA7E9BE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777E8B4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7" w:tplc="340C1F80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8" w:tplc="E01AFFE0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</w:abstractNum>
  <w:abstractNum w:abstractNumId="2">
    <w:nsid w:val="417A3647"/>
    <w:multiLevelType w:val="hybridMultilevel"/>
    <w:tmpl w:val="F4724A16"/>
    <w:lvl w:ilvl="0" w:tplc="B998AD1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2D54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35FC889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56C64A4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B9241AB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5" w:tplc="4FCE2C22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6" w:tplc="79B44D8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D33E7AB8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8" w:tplc="6ADA89F8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</w:abstractNum>
  <w:abstractNum w:abstractNumId="3">
    <w:nsid w:val="63190CC4"/>
    <w:multiLevelType w:val="hybridMultilevel"/>
    <w:tmpl w:val="BB2E68CE"/>
    <w:lvl w:ilvl="0" w:tplc="113C9EFC">
      <w:start w:val="1"/>
      <w:numFmt w:val="decimal"/>
      <w:lvlText w:val="%1."/>
      <w:lvlJc w:val="left"/>
      <w:pPr>
        <w:ind w:left="39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EFDCC">
      <w:numFmt w:val="bullet"/>
      <w:lvlText w:val="•"/>
      <w:lvlJc w:val="left"/>
      <w:pPr>
        <w:ind w:left="1877" w:hanging="346"/>
      </w:pPr>
      <w:rPr>
        <w:rFonts w:hint="default"/>
        <w:lang w:val="ru-RU" w:eastAsia="en-US" w:bidi="ar-SA"/>
      </w:rPr>
    </w:lvl>
    <w:lvl w:ilvl="2" w:tplc="FEE65FD8">
      <w:numFmt w:val="bullet"/>
      <w:lvlText w:val="•"/>
      <w:lvlJc w:val="left"/>
      <w:pPr>
        <w:ind w:left="3355" w:hanging="346"/>
      </w:pPr>
      <w:rPr>
        <w:rFonts w:hint="default"/>
        <w:lang w:val="ru-RU" w:eastAsia="en-US" w:bidi="ar-SA"/>
      </w:rPr>
    </w:lvl>
    <w:lvl w:ilvl="3" w:tplc="519E880E">
      <w:numFmt w:val="bullet"/>
      <w:lvlText w:val="•"/>
      <w:lvlJc w:val="left"/>
      <w:pPr>
        <w:ind w:left="4833" w:hanging="346"/>
      </w:pPr>
      <w:rPr>
        <w:rFonts w:hint="default"/>
        <w:lang w:val="ru-RU" w:eastAsia="en-US" w:bidi="ar-SA"/>
      </w:rPr>
    </w:lvl>
    <w:lvl w:ilvl="4" w:tplc="EE42D8AA">
      <w:numFmt w:val="bullet"/>
      <w:lvlText w:val="•"/>
      <w:lvlJc w:val="left"/>
      <w:pPr>
        <w:ind w:left="6311" w:hanging="346"/>
      </w:pPr>
      <w:rPr>
        <w:rFonts w:hint="default"/>
        <w:lang w:val="ru-RU" w:eastAsia="en-US" w:bidi="ar-SA"/>
      </w:rPr>
    </w:lvl>
    <w:lvl w:ilvl="5" w:tplc="A96C31F6">
      <w:numFmt w:val="bullet"/>
      <w:lvlText w:val="•"/>
      <w:lvlJc w:val="left"/>
      <w:pPr>
        <w:ind w:left="7789" w:hanging="346"/>
      </w:pPr>
      <w:rPr>
        <w:rFonts w:hint="default"/>
        <w:lang w:val="ru-RU" w:eastAsia="en-US" w:bidi="ar-SA"/>
      </w:rPr>
    </w:lvl>
    <w:lvl w:ilvl="6" w:tplc="FD487828">
      <w:numFmt w:val="bullet"/>
      <w:lvlText w:val="•"/>
      <w:lvlJc w:val="left"/>
      <w:pPr>
        <w:ind w:left="9267" w:hanging="346"/>
      </w:pPr>
      <w:rPr>
        <w:rFonts w:hint="default"/>
        <w:lang w:val="ru-RU" w:eastAsia="en-US" w:bidi="ar-SA"/>
      </w:rPr>
    </w:lvl>
    <w:lvl w:ilvl="7" w:tplc="1D606472">
      <w:numFmt w:val="bullet"/>
      <w:lvlText w:val="•"/>
      <w:lvlJc w:val="left"/>
      <w:pPr>
        <w:ind w:left="10744" w:hanging="346"/>
      </w:pPr>
      <w:rPr>
        <w:rFonts w:hint="default"/>
        <w:lang w:val="ru-RU" w:eastAsia="en-US" w:bidi="ar-SA"/>
      </w:rPr>
    </w:lvl>
    <w:lvl w:ilvl="8" w:tplc="D5ACAA68">
      <w:numFmt w:val="bullet"/>
      <w:lvlText w:val="•"/>
      <w:lvlJc w:val="left"/>
      <w:pPr>
        <w:ind w:left="12222" w:hanging="346"/>
      </w:pPr>
      <w:rPr>
        <w:rFonts w:hint="default"/>
        <w:lang w:val="ru-RU" w:eastAsia="en-US" w:bidi="ar-SA"/>
      </w:rPr>
    </w:lvl>
  </w:abstractNum>
  <w:abstractNum w:abstractNumId="4">
    <w:nsid w:val="64B82FAD"/>
    <w:multiLevelType w:val="hybridMultilevel"/>
    <w:tmpl w:val="625015C2"/>
    <w:lvl w:ilvl="0" w:tplc="2D5A500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2AC430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EF6CA01E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2C923B24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4" w:tplc="32F4285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5" w:tplc="85EE7848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6" w:tplc="C1A4613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7" w:tplc="D8224B9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8" w:tplc="341ED2AE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</w:abstractNum>
  <w:abstractNum w:abstractNumId="5">
    <w:nsid w:val="778616DF"/>
    <w:multiLevelType w:val="hybridMultilevel"/>
    <w:tmpl w:val="40E29E26"/>
    <w:lvl w:ilvl="0" w:tplc="A1C80F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98AEF28">
      <w:numFmt w:val="bullet"/>
      <w:lvlText w:val="•"/>
      <w:lvlJc w:val="left"/>
      <w:pPr>
        <w:ind w:left="494" w:hanging="140"/>
      </w:pPr>
      <w:rPr>
        <w:rFonts w:hint="default"/>
        <w:lang w:val="ru-RU" w:eastAsia="en-US" w:bidi="ar-SA"/>
      </w:rPr>
    </w:lvl>
    <w:lvl w:ilvl="2" w:tplc="71DEEF6E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 w:tplc="CDAA9F7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4" w:tplc="19B21C78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5" w:tplc="850A4068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6" w:tplc="383A7DEA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7" w:tplc="DC5EA38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8" w:tplc="1938ED4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</w:abstractNum>
  <w:abstractNum w:abstractNumId="6">
    <w:nsid w:val="7DD34ED9"/>
    <w:multiLevelType w:val="hybridMultilevel"/>
    <w:tmpl w:val="571C27BC"/>
    <w:lvl w:ilvl="0" w:tplc="CFE66892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2E6339E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A9221F1A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3" w:tplc="7C38D300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4" w:tplc="5280549E">
      <w:numFmt w:val="bullet"/>
      <w:lvlText w:val="•"/>
      <w:lvlJc w:val="left"/>
      <w:pPr>
        <w:ind w:left="2157" w:hanging="144"/>
      </w:pPr>
      <w:rPr>
        <w:rFonts w:hint="default"/>
        <w:lang w:val="ru-RU" w:eastAsia="en-US" w:bidi="ar-SA"/>
      </w:rPr>
    </w:lvl>
    <w:lvl w:ilvl="5" w:tplc="C58C2F96">
      <w:numFmt w:val="bullet"/>
      <w:lvlText w:val="•"/>
      <w:lvlJc w:val="left"/>
      <w:pPr>
        <w:ind w:left="2667" w:hanging="144"/>
      </w:pPr>
      <w:rPr>
        <w:rFonts w:hint="default"/>
        <w:lang w:val="ru-RU" w:eastAsia="en-US" w:bidi="ar-SA"/>
      </w:rPr>
    </w:lvl>
    <w:lvl w:ilvl="6" w:tplc="DF9AA872">
      <w:numFmt w:val="bullet"/>
      <w:lvlText w:val="•"/>
      <w:lvlJc w:val="left"/>
      <w:pPr>
        <w:ind w:left="3176" w:hanging="144"/>
      </w:pPr>
      <w:rPr>
        <w:rFonts w:hint="default"/>
        <w:lang w:val="ru-RU" w:eastAsia="en-US" w:bidi="ar-SA"/>
      </w:rPr>
    </w:lvl>
    <w:lvl w:ilvl="7" w:tplc="BC1E4B1E">
      <w:numFmt w:val="bullet"/>
      <w:lvlText w:val="•"/>
      <w:lvlJc w:val="left"/>
      <w:pPr>
        <w:ind w:left="3685" w:hanging="144"/>
      </w:pPr>
      <w:rPr>
        <w:rFonts w:hint="default"/>
        <w:lang w:val="ru-RU" w:eastAsia="en-US" w:bidi="ar-SA"/>
      </w:rPr>
    </w:lvl>
    <w:lvl w:ilvl="8" w:tplc="2196E2E4">
      <w:numFmt w:val="bullet"/>
      <w:lvlText w:val="•"/>
      <w:lvlJc w:val="left"/>
      <w:pPr>
        <w:ind w:left="4195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2541"/>
    <w:rsid w:val="000E2541"/>
    <w:rsid w:val="002E3214"/>
    <w:rsid w:val="004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33" w:hanging="246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33" w:hanging="246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2</cp:revision>
  <dcterms:created xsi:type="dcterms:W3CDTF">2024-02-21T07:11:00Z</dcterms:created>
  <dcterms:modified xsi:type="dcterms:W3CDTF">2024-02-21T07:11:00Z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