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575" w:rsidRDefault="00E32575" w:rsidP="00E32575"/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E32575" w:rsidRPr="00E60919" w:rsidTr="002F57CD">
        <w:tc>
          <w:tcPr>
            <w:tcW w:w="4678" w:type="dxa"/>
          </w:tcPr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Принято 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Педагогическом совете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«Утверждаю»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Кечетжиева Л.К.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№ 188/01-08 от «31» августа 2023 г.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E32575" w:rsidRDefault="00E32575" w:rsidP="00E32575"/>
    <w:tbl>
      <w:tblPr>
        <w:tblStyle w:val="a5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E32575" w:rsidRPr="00FC2955" w:rsidTr="002F57CD">
        <w:tc>
          <w:tcPr>
            <w:tcW w:w="4808" w:type="dxa"/>
          </w:tcPr>
          <w:p w:rsidR="00E32575" w:rsidRPr="00FC2955" w:rsidRDefault="00E32575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E32575" w:rsidRPr="00FC2955" w:rsidRDefault="00E32575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E32575" w:rsidRPr="00FC2955" w:rsidRDefault="00E32575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E32575" w:rsidRPr="00A86072" w:rsidRDefault="00E32575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E32575" w:rsidRPr="00FC2955" w:rsidRDefault="00E32575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E32575" w:rsidRPr="00FC2955" w:rsidRDefault="00E32575" w:rsidP="002F5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D9" w:rsidRPr="002C52DB" w:rsidRDefault="002945D9" w:rsidP="005B6C6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267695" w:rsidRPr="002C52DB" w:rsidRDefault="002945D9" w:rsidP="005B6C6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40. </w:t>
      </w:r>
      <w:r w:rsidR="004341F7"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Положение о порядке/правилах </w:t>
      </w:r>
      <w:r w:rsidR="00267695"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4341F7" w:rsidRPr="002C52D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</w:p>
    <w:p w:rsidR="00E32575" w:rsidRPr="00A86072" w:rsidRDefault="00E32575" w:rsidP="00E3257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 города Ростова-на-Дону «Школа № 68 имени 56-й Армии»</w:t>
      </w:r>
    </w:p>
    <w:p w:rsidR="005B3CB1" w:rsidRPr="002C52DB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2C52DB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D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2C52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2C52DB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2DB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2C52D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341F7" w:rsidRPr="002C52DB">
        <w:rPr>
          <w:rFonts w:ascii="Times New Roman" w:hAnsi="Times New Roman" w:cs="Times New Roman"/>
          <w:sz w:val="24"/>
          <w:szCs w:val="24"/>
        </w:rPr>
        <w:t>разработано</w:t>
      </w:r>
      <w:r w:rsidR="005B3CB1" w:rsidRPr="002C52D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 с </w:t>
      </w:r>
      <w:r w:rsidR="00143403" w:rsidRPr="002C52DB">
        <w:rPr>
          <w:rFonts w:ascii="Times New Roman" w:hAnsi="Times New Roman" w:cs="Times New Roman"/>
          <w:sz w:val="24"/>
          <w:szCs w:val="24"/>
        </w:rPr>
        <w:t>п.2 ч.3 ст. 28</w:t>
      </w:r>
      <w:r w:rsidR="004341F7" w:rsidRPr="002C52DB">
        <w:rPr>
          <w:rFonts w:ascii="Times New Roman" w:hAnsi="Times New Roman" w:cs="Times New Roman"/>
          <w:sz w:val="24"/>
          <w:szCs w:val="24"/>
        </w:rPr>
        <w:t>; п. 20 ч. 1 ст. 34; ст. 35</w:t>
      </w:r>
      <w:r w:rsidR="00143403" w:rsidRPr="002C52DB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F96364" w:rsidRPr="002C52DB">
        <w:rPr>
          <w:rFonts w:ascii="Times New Roman" w:hAnsi="Times New Roman" w:cs="Times New Roman"/>
          <w:sz w:val="24"/>
          <w:szCs w:val="24"/>
        </w:rPr>
        <w:t xml:space="preserve">от 29 декабря 2012 г. № 273-ФЗ </w:t>
      </w:r>
      <w:r w:rsidR="004341F7" w:rsidRPr="002C52DB">
        <w:rPr>
          <w:rFonts w:ascii="Times New Roman" w:hAnsi="Times New Roman" w:cs="Times New Roman"/>
          <w:sz w:val="24"/>
          <w:szCs w:val="24"/>
        </w:rPr>
        <w:t>«Об обра</w:t>
      </w:r>
      <w:r w:rsidR="00F96364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6A04B0" w:rsidRPr="002C52DB">
        <w:rPr>
          <w:rFonts w:ascii="Times New Roman" w:hAnsi="Times New Roman" w:cs="Times New Roman"/>
          <w:sz w:val="24"/>
          <w:szCs w:val="24"/>
        </w:rPr>
        <w:t>,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</w:t>
      </w:r>
      <w:r w:rsidR="006A04B0" w:rsidRPr="002C52DB">
        <w:rPr>
          <w:rFonts w:ascii="Times New Roman" w:hAnsi="Times New Roman" w:cs="Times New Roman"/>
          <w:sz w:val="24"/>
          <w:szCs w:val="24"/>
        </w:rPr>
        <w:t>:</w:t>
      </w:r>
      <w:r w:rsidR="00BF1249" w:rsidRPr="002C52DB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2C52DB">
        <w:rPr>
          <w:rFonts w:ascii="Times New Roman" w:hAnsi="Times New Roman" w:cs="Times New Roman"/>
          <w:sz w:val="24"/>
          <w:szCs w:val="24"/>
        </w:rPr>
        <w:t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2C52DB">
        <w:rPr>
          <w:rFonts w:ascii="Times New Roman" w:hAnsi="Times New Roman" w:cs="Times New Roman"/>
          <w:sz w:val="24"/>
          <w:szCs w:val="24"/>
        </w:rPr>
        <w:t>н</w:t>
      </w:r>
      <w:r w:rsidR="006A04B0" w:rsidRPr="002C52DB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2C52DB">
        <w:rPr>
          <w:rFonts w:ascii="Times New Roman" w:hAnsi="Times New Roman" w:cs="Times New Roman"/>
          <w:sz w:val="24"/>
          <w:szCs w:val="24"/>
        </w:rPr>
        <w:t xml:space="preserve"> 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Министерства </w:t>
      </w:r>
      <w:r w:rsidR="006E737D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просвещения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6A122B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  <w:r w:rsidR="00CB66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иными федеральными законами, законами субъектов Российской Федерации, муниципальных образований</w:t>
      </w:r>
      <w:r w:rsidR="00143403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принятыми локальными актами образовательной организации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МБОУ «Школа № 68». </w:t>
      </w:r>
    </w:p>
    <w:p w:rsidR="00501C42" w:rsidRPr="002C52DB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>МБОУ «Школа № 68»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1C42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порядок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/правила</w:t>
      </w:r>
      <w:r w:rsidR="00501C42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  <w:r w:rsidR="00501C42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122B" w:rsidRPr="002C52DB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2C52DB" w:rsidRDefault="006A122B" w:rsidP="006A12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182F60" w:rsidRPr="002C52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Порядок/правила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</w:p>
    <w:p w:rsidR="00182F60" w:rsidRPr="002C52DB" w:rsidRDefault="006A122B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освоения учебных предметов, курсов, дисциплин (модулей) за пределами федеральных государственных образовательных стандартов и(или) получающими платные образовательные услуги в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>МБОУ «Школа № 68»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6B3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обучающиеся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право бесплатно получать </w:t>
      </w:r>
      <w:r w:rsidR="00182F60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учебники и учебные пособия при наличии их в библиотечном фонде и достаточном количестве экземпляров на срок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1 год. </w:t>
      </w:r>
    </w:p>
    <w:p w:rsidR="00182F60" w:rsidRPr="002C52DB" w:rsidRDefault="00182F60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2.2.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-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182F60" w:rsidRPr="002C52DB" w:rsidRDefault="00182F60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Преподаватели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предметов, курсов, дисциплин (модулей) за пределами федеральных государственных образовательных стандартов, и преподаватели, оказывающие платные образовательные услуги,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проводят беседу-инструктаж о правилах пользования учебниками и учебными пособиями.</w:t>
      </w:r>
    </w:p>
    <w:p w:rsidR="00182F60" w:rsidRPr="002C52DB" w:rsidRDefault="00182F6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Инструктаж для обучающихся о правилах пользования учебниками и учебными пособиями включает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о порядке выдачи учебников и учебных пособий библиотекой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>МБОУ «Школа № 68»</w:t>
      </w:r>
      <w:r w:rsidR="00BB4BFE"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о получении консультаций при выборе учебников и учебных пособий, о мере ответственности за их сохранность.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Выдача учебников и учебных пособий обучающимся на текущий учебный год осуществляется в соответствии с установленным графиком, утвержденн</w:t>
      </w:r>
      <w:r w:rsidR="002F54E9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ы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м директором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МБОУ «Школа № 68».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График выдачи учебников и учебных пособий доводится до сведения обучающихся преподавателями учебных предметов, курсов,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 (модулей) за пределами федеральных государственных образовательных стандартов, и преподавателями, оказывающими платные образовательные услуги.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 </w:t>
      </w:r>
    </w:p>
    <w:p w:rsidR="00E32575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2.6.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 окончании учебного года учебники и учебные пособия возвращаются в библиотеку</w:t>
      </w:r>
      <w:r w:rsidR="002945D9" w:rsidRPr="002C52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МБОУ «Школа № 68». </w:t>
      </w:r>
    </w:p>
    <w:p w:rsidR="00BB4BFE" w:rsidRPr="002C52DB" w:rsidRDefault="003E06D5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.6.1. В случае перехода обучающегося в течение учебного года в другую образовательную организацию, учебники и учебные пособия, предоставленные ему в пользование, возвращаются в библиотеку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МБОУ «Школа № 68».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Личные дела, документы об образовании выдаются администрацией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>МБОУ «Школа № 68»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BFE"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выбывающим обучающимся только после возвращения литературы, взятой в библиотеке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>МБОУ «Школа № 68».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lastRenderedPageBreak/>
        <w:t>2.7. 3а каждый полученный учебник и учебное пособие обучающиеся расписываются на специальном вкладыше в читательском формуляре, который сдается в библиотеку.   Выдача учебников и учебных пособий обучающимся начальных классов допускается под подпись родителей (законных представителей) в читательском формуляре ученика или под подпись классного руководителя в читательском формуляре классного руководителя.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2.8. Обучающиеся имеют право на бесплатной основе: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получать информацию о наличии в библиотеке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МБОУ «Школа № </w:t>
      </w:r>
      <w:proofErr w:type="gramStart"/>
      <w:r w:rsidR="00E32575">
        <w:rPr>
          <w:rFonts w:ascii="Times New Roman" w:hAnsi="Times New Roman" w:cs="Times New Roman"/>
          <w:color w:val="000000"/>
          <w:sz w:val="24"/>
          <w:szCs w:val="24"/>
        </w:rPr>
        <w:t>68»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2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конкретного</w:t>
      </w:r>
      <w:proofErr w:type="gramEnd"/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учебника или учебного пособия;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получать полную информацию о составе библиотечного фонда через систему каталогов и других форм библиотечного информирования;</w:t>
      </w:r>
    </w:p>
    <w:p w:rsidR="00BB4BFE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получать консультационную помощь при выборе учебника и учебного пособия;</w:t>
      </w:r>
    </w:p>
    <w:p w:rsidR="00AE0F15" w:rsidRPr="002C52DB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0F15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</w:t>
      </w:r>
      <w:r w:rsidR="00AE0F15"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E0F15" w:rsidRPr="002C52DB" w:rsidRDefault="00AE0F15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- пользоваться электронными версиями учебников и учебных пособий, имеющихся в электронной базе библиотеки образовательной организации.</w:t>
      </w:r>
    </w:p>
    <w:p w:rsidR="00BB4BFE" w:rsidRPr="002C52DB" w:rsidRDefault="00AE0F15" w:rsidP="00AE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2.9. Обучающиеся обязаны бережно относиться к учебникам и учебным пособиям.</w:t>
      </w:r>
    </w:p>
    <w:p w:rsidR="00AE0F15" w:rsidRPr="002C52DB" w:rsidRDefault="00AE0F15" w:rsidP="00AE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52DB">
        <w:rPr>
          <w:rFonts w:ascii="Times New Roman" w:hAnsi="Times New Roman" w:cs="Times New Roman"/>
          <w:sz w:val="24"/>
          <w:szCs w:val="24"/>
          <w:shd w:val="clear" w:color="auto" w:fill="FFFFFF"/>
        </w:rPr>
        <w:t>2.10. Обучающиеся, не выполняющие требований по сохранности учебников и учебных пособий, могут быть лишены права бесплатного пользования учебниками и учебными пособиями из библиотечного фонда.</w:t>
      </w:r>
    </w:p>
    <w:p w:rsidR="00BB4BFE" w:rsidRPr="002C52DB" w:rsidRDefault="00BB4BF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E4E" w:rsidRPr="002C52DB" w:rsidRDefault="00AE0F15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2D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257E4E" w:rsidRPr="002C52DB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 xml:space="preserve">.1. Настоящее Положение принимается на Педагогическом совете </w:t>
      </w:r>
      <w:r w:rsidR="00E32575">
        <w:rPr>
          <w:rFonts w:ascii="Times New Roman" w:hAnsi="Times New Roman" w:cs="Times New Roman"/>
          <w:color w:val="000000"/>
          <w:sz w:val="24"/>
          <w:szCs w:val="24"/>
        </w:rPr>
        <w:t>МБОУ «Школа № 68»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2C52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2C52DB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="002F54E9"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257E4E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2DB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2C52DB">
        <w:rPr>
          <w:rFonts w:ascii="Times New Roman" w:eastAsia="Calibri" w:hAnsi="Times New Roman" w:cs="Times New Roman"/>
          <w:sz w:val="24"/>
          <w:szCs w:val="24"/>
        </w:rPr>
        <w:t>.3. После принятия Положения в новой редакции предыдущая редакция автоматически утрачивает силу.</w:t>
      </w:r>
    </w:p>
    <w:p w:rsidR="00257E4E" w:rsidRPr="00257E4E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B464C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4930E3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4930E3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757264">
    <w:abstractNumId w:val="1"/>
  </w:num>
  <w:num w:numId="2" w16cid:durableId="1348144213">
    <w:abstractNumId w:val="0"/>
  </w:num>
  <w:num w:numId="3" w16cid:durableId="275524634">
    <w:abstractNumId w:val="2"/>
  </w:num>
  <w:num w:numId="4" w16cid:durableId="340007867">
    <w:abstractNumId w:val="3"/>
  </w:num>
  <w:num w:numId="5" w16cid:durableId="1649820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281"/>
    <w:rsid w:val="00033A84"/>
    <w:rsid w:val="00050D91"/>
    <w:rsid w:val="00084CFA"/>
    <w:rsid w:val="000A2FA5"/>
    <w:rsid w:val="000B1F15"/>
    <w:rsid w:val="000D56BB"/>
    <w:rsid w:val="00103005"/>
    <w:rsid w:val="00143403"/>
    <w:rsid w:val="00170055"/>
    <w:rsid w:val="00182F60"/>
    <w:rsid w:val="00186D63"/>
    <w:rsid w:val="001C7579"/>
    <w:rsid w:val="00257E4E"/>
    <w:rsid w:val="002661EF"/>
    <w:rsid w:val="00267695"/>
    <w:rsid w:val="00276509"/>
    <w:rsid w:val="002945D9"/>
    <w:rsid w:val="0029594F"/>
    <w:rsid w:val="002C52DB"/>
    <w:rsid w:val="002F54E9"/>
    <w:rsid w:val="00374C50"/>
    <w:rsid w:val="003A0ED8"/>
    <w:rsid w:val="003E06D5"/>
    <w:rsid w:val="003E4E37"/>
    <w:rsid w:val="004341F7"/>
    <w:rsid w:val="00436D4D"/>
    <w:rsid w:val="00470E00"/>
    <w:rsid w:val="004930E3"/>
    <w:rsid w:val="004D3EBE"/>
    <w:rsid w:val="00501C42"/>
    <w:rsid w:val="00546237"/>
    <w:rsid w:val="00562BC9"/>
    <w:rsid w:val="005842EB"/>
    <w:rsid w:val="005B3CB1"/>
    <w:rsid w:val="005B6C6E"/>
    <w:rsid w:val="00645797"/>
    <w:rsid w:val="006A04B0"/>
    <w:rsid w:val="006A122B"/>
    <w:rsid w:val="006C2708"/>
    <w:rsid w:val="006E737D"/>
    <w:rsid w:val="00727744"/>
    <w:rsid w:val="007377E1"/>
    <w:rsid w:val="008A4FA8"/>
    <w:rsid w:val="008B6C9C"/>
    <w:rsid w:val="008E68CB"/>
    <w:rsid w:val="008F43C7"/>
    <w:rsid w:val="00936735"/>
    <w:rsid w:val="0095370E"/>
    <w:rsid w:val="00954119"/>
    <w:rsid w:val="00961EA4"/>
    <w:rsid w:val="009B14F8"/>
    <w:rsid w:val="009C2BE6"/>
    <w:rsid w:val="00A234C3"/>
    <w:rsid w:val="00A52993"/>
    <w:rsid w:val="00A96A98"/>
    <w:rsid w:val="00AE0F15"/>
    <w:rsid w:val="00AF1670"/>
    <w:rsid w:val="00B36FE1"/>
    <w:rsid w:val="00B464C1"/>
    <w:rsid w:val="00BB4BFE"/>
    <w:rsid w:val="00BF1249"/>
    <w:rsid w:val="00C63632"/>
    <w:rsid w:val="00C65ACA"/>
    <w:rsid w:val="00CB66B3"/>
    <w:rsid w:val="00D27563"/>
    <w:rsid w:val="00D71F38"/>
    <w:rsid w:val="00DA4E30"/>
    <w:rsid w:val="00DD66B9"/>
    <w:rsid w:val="00E165B8"/>
    <w:rsid w:val="00E32575"/>
    <w:rsid w:val="00E729A4"/>
    <w:rsid w:val="00EF3DE5"/>
    <w:rsid w:val="00F05F64"/>
    <w:rsid w:val="00F55B18"/>
    <w:rsid w:val="00F57281"/>
    <w:rsid w:val="00F95696"/>
    <w:rsid w:val="00F96364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D4A5"/>
  <w15:docId w15:val="{B3B60BDB-F496-4A27-8FD3-AED5AF5F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Виктория Косилова</cp:lastModifiedBy>
  <cp:revision>10</cp:revision>
  <dcterms:created xsi:type="dcterms:W3CDTF">2023-05-24T12:11:00Z</dcterms:created>
  <dcterms:modified xsi:type="dcterms:W3CDTF">2024-01-27T08:17:00Z</dcterms:modified>
</cp:coreProperties>
</file>