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C9" w:rsidRDefault="00930A75" w:rsidP="00171EC9">
      <w:r>
        <w:rPr>
          <w:b/>
          <w:bCs/>
        </w:rPr>
        <w:tab/>
      </w:r>
      <w:r w:rsidR="0081750E">
        <w:rPr>
          <w:noProof/>
        </w:rPr>
        <w:drawing>
          <wp:inline distT="0" distB="0" distL="0" distR="0">
            <wp:extent cx="6983730" cy="9037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C58" w:rsidRDefault="004C3C58" w:rsidP="00BC1D8A">
      <w:pPr>
        <w:ind w:firstLine="708"/>
        <w:jc w:val="both"/>
      </w:pPr>
    </w:p>
    <w:p w:rsidR="002F4A2A" w:rsidRPr="002F4A2A" w:rsidRDefault="002F4A2A" w:rsidP="002F4A2A">
      <w:pPr>
        <w:rPr>
          <w:sz w:val="28"/>
          <w:szCs w:val="28"/>
        </w:rPr>
      </w:pPr>
      <w:bookmarkStart w:id="0" w:name="_GoBack"/>
      <w:bookmarkEnd w:id="0"/>
    </w:p>
    <w:p w:rsidR="00BC1D8A" w:rsidRDefault="00BC1D8A" w:rsidP="00C3602B">
      <w:pPr>
        <w:jc w:val="center"/>
        <w:rPr>
          <w:b/>
        </w:rPr>
      </w:pPr>
    </w:p>
    <w:p w:rsidR="004074E9" w:rsidRPr="004074E9" w:rsidRDefault="004074E9" w:rsidP="004074E9">
      <w:pPr>
        <w:spacing w:after="19" w:line="360" w:lineRule="auto"/>
        <w:ind w:left="10" w:right="26" w:hanging="10"/>
        <w:jc w:val="center"/>
        <w:rPr>
          <w:color w:val="000000"/>
        </w:rPr>
      </w:pPr>
      <w:r w:rsidRPr="004074E9">
        <w:rPr>
          <w:b/>
          <w:color w:val="000000"/>
        </w:rPr>
        <w:lastRenderedPageBreak/>
        <w:t xml:space="preserve">Пояснительная записка </w:t>
      </w:r>
    </w:p>
    <w:p w:rsidR="004074E9" w:rsidRPr="004074E9" w:rsidRDefault="004074E9" w:rsidP="004074E9">
      <w:pPr>
        <w:spacing w:after="133" w:line="360" w:lineRule="auto"/>
        <w:ind w:left="113" w:right="126" w:firstLine="708"/>
        <w:jc w:val="both"/>
        <w:rPr>
          <w:color w:val="000000"/>
        </w:rPr>
      </w:pPr>
      <w:r w:rsidRPr="004074E9">
        <w:rPr>
          <w:color w:val="000000"/>
        </w:rPr>
        <w:t xml:space="preserve">Учебный план </w:t>
      </w:r>
      <w:r>
        <w:rPr>
          <w:color w:val="000000"/>
        </w:rPr>
        <w:t>Муниципального бюджетного дошкольного образовательного учреждения</w:t>
      </w:r>
      <w:r w:rsidRPr="004074E9">
        <w:rPr>
          <w:color w:val="000000"/>
        </w:rPr>
        <w:t xml:space="preserve"> «Детский сад № 3 «Сказка» общеразвивающего вида второй категории</w:t>
      </w:r>
      <w:r>
        <w:rPr>
          <w:color w:val="000000"/>
        </w:rPr>
        <w:t xml:space="preserve"> </w:t>
      </w:r>
      <w:r w:rsidRPr="004074E9">
        <w:rPr>
          <w:color w:val="000000"/>
        </w:rPr>
        <w:t xml:space="preserve">является нормативным документом, регламентирующим организацию образовательного процесса в дошкольном образовательном учреждении (далее – ДОУ) </w:t>
      </w:r>
      <w:r>
        <w:rPr>
          <w:color w:val="000000"/>
        </w:rPr>
        <w:t>с учетом его специфики, учебно-</w:t>
      </w:r>
      <w:r w:rsidRPr="004074E9">
        <w:rPr>
          <w:color w:val="000000"/>
        </w:rPr>
        <w:t xml:space="preserve">методического, кадрового и материально-технического оснащения. </w:t>
      </w:r>
    </w:p>
    <w:p w:rsidR="005E43D3" w:rsidRPr="00B54F69" w:rsidRDefault="00C3602B" w:rsidP="00110E22">
      <w:pPr>
        <w:spacing w:line="360" w:lineRule="auto"/>
        <w:ind w:firstLine="540"/>
        <w:jc w:val="both"/>
        <w:rPr>
          <w:color w:val="000000"/>
        </w:rPr>
      </w:pPr>
      <w:r w:rsidRPr="00C3602B">
        <w:t xml:space="preserve">    Муниципальное бюджетное дошкольное образовательное учреждение</w:t>
      </w:r>
      <w:r w:rsidR="00BC1D8A">
        <w:t xml:space="preserve"> «</w:t>
      </w:r>
      <w:r w:rsidRPr="00C3602B">
        <w:t xml:space="preserve">Детский сад № 3 «Сказка» </w:t>
      </w:r>
      <w:r w:rsidR="005F2BB0" w:rsidRPr="005F2BB0">
        <w:t>общеразвивающего вида второй категории</w:t>
      </w:r>
      <w:r w:rsidR="005F2BB0">
        <w:t xml:space="preserve"> </w:t>
      </w:r>
      <w:r w:rsidRPr="00C3602B">
        <w:t xml:space="preserve">является образовательным учреждением и осуществляет </w:t>
      </w:r>
      <w:r w:rsidR="00982F02">
        <w:t>деятельность по ООП</w:t>
      </w:r>
      <w:r w:rsidR="00065FA3">
        <w:t xml:space="preserve"> ДОУ</w:t>
      </w:r>
      <w:r w:rsidR="00BC1D8A">
        <w:t>,</w:t>
      </w:r>
      <w:r w:rsidR="00065FA3">
        <w:t xml:space="preserve"> </w:t>
      </w:r>
      <w:r w:rsidRPr="00C3602B">
        <w:t>составленной на основе примерной основной общеобразовательной программы дошкольного образования</w:t>
      </w:r>
      <w:r w:rsidR="00B54F69">
        <w:rPr>
          <w:color w:val="000000"/>
        </w:rPr>
        <w:t xml:space="preserve"> «Радуга» </w:t>
      </w:r>
      <w:r w:rsidR="004074E9">
        <w:rPr>
          <w:color w:val="000000"/>
        </w:rPr>
        <w:t>(</w:t>
      </w:r>
      <w:r w:rsidR="00B54F69" w:rsidRPr="00B54F69">
        <w:rPr>
          <w:color w:val="000000"/>
        </w:rPr>
        <w:t xml:space="preserve">С.Г. Якобсон, канд. психол. наук; Т.И. </w:t>
      </w:r>
      <w:proofErr w:type="spellStart"/>
      <w:r w:rsidR="00B54F69" w:rsidRPr="00B54F69">
        <w:rPr>
          <w:color w:val="000000"/>
        </w:rPr>
        <w:t>Гризик</w:t>
      </w:r>
      <w:proofErr w:type="spellEnd"/>
      <w:r w:rsidR="00B54F69" w:rsidRPr="00B54F69">
        <w:rPr>
          <w:color w:val="000000"/>
        </w:rPr>
        <w:t xml:space="preserve">, канд. </w:t>
      </w:r>
      <w:proofErr w:type="spellStart"/>
      <w:r w:rsidR="00B54F69" w:rsidRPr="00B54F69">
        <w:rPr>
          <w:color w:val="000000"/>
        </w:rPr>
        <w:t>пед</w:t>
      </w:r>
      <w:proofErr w:type="spellEnd"/>
      <w:r w:rsidR="00B54F69" w:rsidRPr="00B54F69">
        <w:rPr>
          <w:color w:val="000000"/>
        </w:rPr>
        <w:t xml:space="preserve">. наук; Т.Н. </w:t>
      </w:r>
      <w:proofErr w:type="spellStart"/>
      <w:r w:rsidR="00B54F69" w:rsidRPr="00B54F69">
        <w:rPr>
          <w:color w:val="000000"/>
        </w:rPr>
        <w:t>Доронова</w:t>
      </w:r>
      <w:proofErr w:type="spellEnd"/>
      <w:r w:rsidR="00B54F69" w:rsidRPr="00B54F69">
        <w:rPr>
          <w:color w:val="000000"/>
        </w:rPr>
        <w:t xml:space="preserve">, канд. </w:t>
      </w:r>
      <w:proofErr w:type="spellStart"/>
      <w:r w:rsidR="00B54F69" w:rsidRPr="00B54F69">
        <w:rPr>
          <w:color w:val="000000"/>
        </w:rPr>
        <w:t>пед</w:t>
      </w:r>
      <w:proofErr w:type="spellEnd"/>
      <w:r w:rsidR="00B54F69" w:rsidRPr="00B54F69">
        <w:rPr>
          <w:color w:val="000000"/>
        </w:rPr>
        <w:t xml:space="preserve">. наук; Е.В. Соловьева, канд. </w:t>
      </w:r>
      <w:proofErr w:type="spellStart"/>
      <w:r w:rsidR="00B54F69" w:rsidRPr="00B54F69">
        <w:rPr>
          <w:color w:val="000000"/>
        </w:rPr>
        <w:t>пед</w:t>
      </w:r>
      <w:proofErr w:type="spellEnd"/>
      <w:r w:rsidR="00B54F69" w:rsidRPr="00B54F69">
        <w:rPr>
          <w:color w:val="000000"/>
        </w:rPr>
        <w:t xml:space="preserve">. </w:t>
      </w:r>
      <w:r w:rsidR="004074E9">
        <w:rPr>
          <w:color w:val="000000"/>
        </w:rPr>
        <w:t>н</w:t>
      </w:r>
      <w:r w:rsidR="00B54F69" w:rsidRPr="00B54F69">
        <w:rPr>
          <w:color w:val="000000"/>
        </w:rPr>
        <w:t>аук</w:t>
      </w:r>
      <w:r w:rsidR="004074E9">
        <w:rPr>
          <w:color w:val="000000"/>
        </w:rPr>
        <w:t>).</w:t>
      </w:r>
    </w:p>
    <w:p w:rsidR="00402A0D" w:rsidRPr="00110E22" w:rsidRDefault="00402A0D" w:rsidP="00402A0D">
      <w:pPr>
        <w:ind w:firstLine="540"/>
        <w:jc w:val="both"/>
        <w:rPr>
          <w:bCs/>
        </w:rPr>
      </w:pPr>
      <w:r w:rsidRPr="00110E22">
        <w:t>Учебный план</w:t>
      </w:r>
      <w:r w:rsidR="005E43D3" w:rsidRPr="00110E22">
        <w:t xml:space="preserve"> </w:t>
      </w:r>
      <w:r w:rsidRPr="00110E22">
        <w:t>разработан в соответствии со следующими </w:t>
      </w:r>
      <w:r w:rsidRPr="00110E22">
        <w:rPr>
          <w:bCs/>
        </w:rPr>
        <w:t>нормативными документами:</w:t>
      </w:r>
    </w:p>
    <w:p w:rsidR="00402A0D" w:rsidRPr="00402A0D" w:rsidRDefault="00402A0D" w:rsidP="00402A0D">
      <w:pPr>
        <w:shd w:val="clear" w:color="auto" w:fill="FFFFFF"/>
        <w:jc w:val="both"/>
        <w:textAlignment w:val="top"/>
        <w:rPr>
          <w:bCs/>
          <w:color w:val="202020"/>
          <w:bdr w:val="none" w:sz="0" w:space="0" w:color="auto" w:frame="1"/>
        </w:rPr>
      </w:pPr>
    </w:p>
    <w:p w:rsidR="00402A0D" w:rsidRPr="00402A0D" w:rsidRDefault="00110E22" w:rsidP="00402A0D">
      <w:pPr>
        <w:numPr>
          <w:ilvl w:val="0"/>
          <w:numId w:val="5"/>
        </w:numPr>
        <w:shd w:val="clear" w:color="auto" w:fill="FFFFFF"/>
        <w:spacing w:after="160" w:line="360" w:lineRule="auto"/>
        <w:contextualSpacing/>
        <w:rPr>
          <w:rFonts w:ascii="YS Text" w:hAnsi="YS Text"/>
          <w:color w:val="000000"/>
          <w:sz w:val="23"/>
          <w:szCs w:val="23"/>
        </w:rPr>
      </w:pPr>
      <w:r w:rsidRPr="00110E22">
        <w:rPr>
          <w:rFonts w:ascii="YS Text" w:hAnsi="YS Text"/>
          <w:color w:val="000000"/>
          <w:sz w:val="23"/>
          <w:szCs w:val="23"/>
        </w:rPr>
        <w:t>Законом Российской Федерации от 29 декабря 2012 г. №273-ФЗ «Об образовании в Российской Федерации» (Редакция от 30.12.2021 г с изм. и доп., вступ. в силу с 01.03.2022 г);</w:t>
      </w:r>
    </w:p>
    <w:p w:rsidR="00402A0D" w:rsidRPr="00110E22" w:rsidRDefault="00402A0D" w:rsidP="00110E22">
      <w:pPr>
        <w:numPr>
          <w:ilvl w:val="0"/>
          <w:numId w:val="5"/>
        </w:numPr>
        <w:shd w:val="clear" w:color="auto" w:fill="FFFFFF"/>
        <w:spacing w:after="160" w:line="360" w:lineRule="auto"/>
        <w:contextualSpacing/>
        <w:rPr>
          <w:rFonts w:ascii="YS Text" w:hAnsi="YS Text"/>
          <w:color w:val="000000"/>
          <w:sz w:val="23"/>
          <w:szCs w:val="23"/>
        </w:rPr>
      </w:pPr>
      <w:r w:rsidRPr="00402A0D">
        <w:rPr>
          <w:rFonts w:ascii="YS Text" w:hAnsi="YS Text"/>
          <w:color w:val="000000"/>
          <w:sz w:val="23"/>
          <w:szCs w:val="23"/>
        </w:rPr>
        <w:t xml:space="preserve"> </w:t>
      </w:r>
      <w:r w:rsidR="00110E22" w:rsidRPr="00110E22">
        <w:rPr>
          <w:rFonts w:ascii="YS Text" w:hAnsi="YS Text"/>
          <w:color w:val="000000"/>
          <w:sz w:val="23"/>
          <w:szCs w:val="23"/>
        </w:rPr>
        <w:t>Приказом Министерства образования и науки Российской Федерации от «17» октября 2013г. №1155 «Об утверждении федерального государственного образовательного стандарта дошкольного образования» (с изменениями и дополнениями от 21.01.2019 г);</w:t>
      </w:r>
    </w:p>
    <w:p w:rsidR="00110E22" w:rsidRPr="00110E22" w:rsidRDefault="00110E22" w:rsidP="00110E22">
      <w:pPr>
        <w:pStyle w:val="ab"/>
        <w:numPr>
          <w:ilvl w:val="0"/>
          <w:numId w:val="5"/>
        </w:numPr>
        <w:spacing w:line="360" w:lineRule="auto"/>
        <w:rPr>
          <w:color w:val="000000"/>
        </w:rPr>
      </w:pPr>
      <w:r w:rsidRPr="00110E22">
        <w:rPr>
          <w:color w:val="000000"/>
        </w:rPr>
        <w:t>Приказ Министерства 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программам- образовательным прогр</w:t>
      </w:r>
      <w:r>
        <w:rPr>
          <w:color w:val="000000"/>
        </w:rPr>
        <w:t>аммам дошкольного образования»</w:t>
      </w:r>
      <w:r w:rsidR="00B3676E" w:rsidRPr="00B3676E">
        <w:rPr>
          <w:color w:val="000000" w:themeColor="text1"/>
        </w:rPr>
        <w:t xml:space="preserve"> </w:t>
      </w:r>
      <w:r w:rsidR="00B3676E" w:rsidRPr="00B3676E">
        <w:rPr>
          <w:color w:val="000000"/>
        </w:rPr>
        <w:t>(Редакция от 31.07.</w:t>
      </w:r>
      <w:r w:rsidR="00B3676E">
        <w:rPr>
          <w:color w:val="000000"/>
        </w:rPr>
        <w:t>2020 -  действует с 01.01.2021)</w:t>
      </w:r>
      <w:r>
        <w:rPr>
          <w:color w:val="000000"/>
        </w:rPr>
        <w:t>;</w:t>
      </w:r>
    </w:p>
    <w:p w:rsidR="00402A0D" w:rsidRDefault="00402A0D" w:rsidP="00402A0D">
      <w:pPr>
        <w:numPr>
          <w:ilvl w:val="0"/>
          <w:numId w:val="5"/>
        </w:numPr>
        <w:spacing w:after="160" w:line="360" w:lineRule="auto"/>
        <w:contextualSpacing/>
        <w:rPr>
          <w:rFonts w:eastAsia="Calibri"/>
          <w:lang w:eastAsia="en-US"/>
        </w:rPr>
      </w:pPr>
      <w:r w:rsidRPr="00402A0D">
        <w:rPr>
          <w:rFonts w:eastAsia="Calibri"/>
          <w:lang w:eastAsia="en-US"/>
        </w:rPr>
        <w:t xml:space="preserve">Примерной основной образовательной программой дошкольного образования «Радуга» (C. Г. Якобсон, Т. И. </w:t>
      </w:r>
      <w:proofErr w:type="spellStart"/>
      <w:r w:rsidRPr="00402A0D">
        <w:rPr>
          <w:rFonts w:eastAsia="Calibri"/>
          <w:lang w:eastAsia="en-US"/>
        </w:rPr>
        <w:t>Гризик</w:t>
      </w:r>
      <w:proofErr w:type="spellEnd"/>
      <w:r w:rsidRPr="00402A0D">
        <w:rPr>
          <w:rFonts w:eastAsia="Calibri"/>
          <w:lang w:eastAsia="en-US"/>
        </w:rPr>
        <w:t xml:space="preserve">, Т. Н. </w:t>
      </w:r>
      <w:proofErr w:type="spellStart"/>
      <w:r w:rsidRPr="00402A0D">
        <w:rPr>
          <w:rFonts w:eastAsia="Calibri"/>
          <w:lang w:eastAsia="en-US"/>
        </w:rPr>
        <w:t>Доронова</w:t>
      </w:r>
      <w:proofErr w:type="spellEnd"/>
      <w:r w:rsidRPr="00402A0D">
        <w:rPr>
          <w:rFonts w:eastAsia="Calibri"/>
          <w:lang w:eastAsia="en-US"/>
        </w:rPr>
        <w:t xml:space="preserve"> и др.; науч. рук. Е. В. Соловьёва);</w:t>
      </w:r>
    </w:p>
    <w:p w:rsidR="00110E22" w:rsidRPr="00110E22" w:rsidRDefault="00110E22" w:rsidP="00110E22">
      <w:pPr>
        <w:pStyle w:val="ab"/>
        <w:numPr>
          <w:ilvl w:val="0"/>
          <w:numId w:val="5"/>
        </w:numPr>
        <w:rPr>
          <w:rFonts w:eastAsia="Calibri"/>
          <w:lang w:eastAsia="en-US"/>
        </w:rPr>
      </w:pPr>
      <w:r w:rsidRPr="00110E22">
        <w:rPr>
          <w:rFonts w:eastAsia="Calibri"/>
          <w:lang w:eastAsia="en-US"/>
        </w:rPr>
        <w:t>Основной образовательной программой МБДОУ «Д/с № 3 «Сказка» на 2019-2023гг.</w:t>
      </w:r>
    </w:p>
    <w:p w:rsidR="00110E22" w:rsidRPr="00402A0D" w:rsidRDefault="00110E22" w:rsidP="00110E22">
      <w:pPr>
        <w:spacing w:after="160" w:line="360" w:lineRule="auto"/>
        <w:ind w:left="720"/>
        <w:contextualSpacing/>
        <w:rPr>
          <w:rFonts w:eastAsia="Calibri"/>
          <w:lang w:eastAsia="en-US"/>
        </w:rPr>
      </w:pPr>
    </w:p>
    <w:p w:rsidR="00402A0D" w:rsidRPr="00402A0D" w:rsidRDefault="0081750E" w:rsidP="00402A0D">
      <w:pPr>
        <w:numPr>
          <w:ilvl w:val="0"/>
          <w:numId w:val="5"/>
        </w:numPr>
        <w:spacing w:after="160" w:line="360" w:lineRule="auto"/>
        <w:contextualSpacing/>
        <w:rPr>
          <w:rFonts w:eastAsia="Calibri"/>
          <w:lang w:eastAsia="en-US"/>
        </w:rPr>
      </w:pPr>
      <w:hyperlink r:id="rId7" w:history="1">
        <w:r w:rsidR="00402A0D" w:rsidRPr="00402A0D">
          <w:rPr>
            <w:color w:val="000000"/>
            <w:bdr w:val="none" w:sz="0" w:space="0" w:color="auto" w:frame="1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402A0D" w:rsidRPr="00402A0D">
        <w:rPr>
          <w:color w:val="000000"/>
          <w:bdr w:val="none" w:sz="0" w:space="0" w:color="auto" w:frame="1"/>
        </w:rPr>
        <w:t xml:space="preserve"> (от 28.09.2020 №28, вступившие в силу  с 1 января 2021 г. и  действующие до 2027 г);</w:t>
      </w:r>
    </w:p>
    <w:p w:rsidR="00402A0D" w:rsidRDefault="00402A0D" w:rsidP="00402A0D">
      <w:pPr>
        <w:numPr>
          <w:ilvl w:val="0"/>
          <w:numId w:val="5"/>
        </w:numPr>
        <w:spacing w:after="160" w:line="360" w:lineRule="auto"/>
        <w:contextualSpacing/>
        <w:rPr>
          <w:rFonts w:eastAsia="Calibri"/>
          <w:lang w:eastAsia="en-US"/>
        </w:rPr>
      </w:pPr>
      <w:r w:rsidRPr="00402A0D">
        <w:rPr>
          <w:rFonts w:eastAsia="Calibri"/>
          <w:lang w:eastAsia="en-US"/>
        </w:rPr>
        <w:t>СанПиН 1.2.3685-21 (табл.6.6 (продолжительность занятий), табл.6.7 (продолжительность дневного сна);</w:t>
      </w:r>
    </w:p>
    <w:p w:rsidR="00AA7173" w:rsidRDefault="00AA7173" w:rsidP="00402A0D">
      <w:pPr>
        <w:numPr>
          <w:ilvl w:val="0"/>
          <w:numId w:val="5"/>
        </w:numPr>
        <w:spacing w:after="160" w:line="360" w:lineRule="auto"/>
        <w:contextualSpacing/>
        <w:rPr>
          <w:rFonts w:eastAsia="Calibri"/>
          <w:lang w:eastAsia="en-US"/>
        </w:rPr>
      </w:pPr>
      <w:r w:rsidRPr="00AA7173">
        <w:rPr>
          <w:rFonts w:eastAsia="Calibri"/>
          <w:lang w:eastAsia="en-US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A7173">
        <w:rPr>
          <w:rFonts w:eastAsia="Calibri"/>
          <w:lang w:eastAsia="en-US"/>
        </w:rPr>
        <w:t>коронавирусной</w:t>
      </w:r>
      <w:proofErr w:type="spellEnd"/>
      <w:r w:rsidRPr="00AA7173">
        <w:rPr>
          <w:rFonts w:eastAsia="Calibri"/>
          <w:lang w:eastAsia="en-US"/>
        </w:rPr>
        <w:t xml:space="preserve"> инфекции (COVID-19)» (с изменениями на 20 июня 2022 года);</w:t>
      </w:r>
    </w:p>
    <w:p w:rsidR="00110E22" w:rsidRPr="00402A0D" w:rsidRDefault="00110E22" w:rsidP="00402A0D">
      <w:pPr>
        <w:numPr>
          <w:ilvl w:val="0"/>
          <w:numId w:val="5"/>
        </w:numPr>
        <w:spacing w:after="160" w:line="360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Устав МБДОУ «Д/с № 3 «Сказка».</w:t>
      </w:r>
    </w:p>
    <w:p w:rsidR="00402A0D" w:rsidRPr="005E43D3" w:rsidRDefault="00402A0D" w:rsidP="00982F02">
      <w:pPr>
        <w:jc w:val="both"/>
        <w:rPr>
          <w:b/>
        </w:rPr>
      </w:pPr>
    </w:p>
    <w:p w:rsidR="00110E22" w:rsidRPr="00110E22" w:rsidRDefault="00110E22" w:rsidP="00110E22">
      <w:pPr>
        <w:spacing w:after="133" w:line="360" w:lineRule="auto"/>
        <w:ind w:left="113" w:right="126" w:firstLine="708"/>
        <w:jc w:val="both"/>
        <w:rPr>
          <w:color w:val="000000"/>
        </w:rPr>
      </w:pPr>
      <w:r w:rsidRPr="00110E22">
        <w:rPr>
          <w:color w:val="000000"/>
        </w:rPr>
        <w:lastRenderedPageBreak/>
        <w:t xml:space="preserve">Учебный план ДОУ является нормативным актом, устанавливающим перечень образовательных областей и объем учебного времени, отводимого на проведение образовательной деятельности.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 w:rsidRPr="00F35241">
        <w:rPr>
          <w:color w:val="000000"/>
          <w:szCs w:val="22"/>
        </w:rPr>
        <w:t xml:space="preserve">Основные цели учебного плана: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регламентировать организацию образовательного процесса;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установить формы и виды организации образовательного процесса;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rFonts w:ascii="Segoe UI Symbol" w:hAnsi="Segoe UI Symbol" w:cs="Segoe UI Symbol"/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определить количество недельной образовательной нагрузки по каждой возрастной группе.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 w:rsidRPr="00F35241">
        <w:rPr>
          <w:color w:val="000000"/>
          <w:szCs w:val="22"/>
        </w:rPr>
        <w:t xml:space="preserve">Основными задачами планирования являются: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>- р</w:t>
      </w:r>
      <w:r w:rsidRPr="00F35241">
        <w:rPr>
          <w:color w:val="000000"/>
          <w:szCs w:val="22"/>
        </w:rPr>
        <w:t>егулировать</w:t>
      </w:r>
      <w:r>
        <w:rPr>
          <w:color w:val="000000"/>
          <w:szCs w:val="22"/>
        </w:rPr>
        <w:t xml:space="preserve"> объем образовательной нагрузки;</w:t>
      </w:r>
      <w:r w:rsidRPr="00F35241">
        <w:rPr>
          <w:color w:val="000000"/>
          <w:szCs w:val="22"/>
        </w:rPr>
        <w:t xml:space="preserve">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>- р</w:t>
      </w:r>
      <w:r w:rsidRPr="00F35241">
        <w:rPr>
          <w:color w:val="000000"/>
          <w:szCs w:val="22"/>
        </w:rPr>
        <w:t>еализация ФГОС ДО</w:t>
      </w:r>
      <w:r>
        <w:rPr>
          <w:color w:val="000000"/>
          <w:szCs w:val="22"/>
        </w:rPr>
        <w:t>;</w:t>
      </w:r>
      <w:r w:rsidRPr="00F35241">
        <w:rPr>
          <w:color w:val="000000"/>
          <w:szCs w:val="22"/>
        </w:rPr>
        <w:t xml:space="preserve">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>- о</w:t>
      </w:r>
      <w:r w:rsidRPr="00F35241">
        <w:rPr>
          <w:color w:val="000000"/>
          <w:szCs w:val="22"/>
        </w:rPr>
        <w:t xml:space="preserve">беспечение углубленной работы по всем направлениям деятельности.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 w:rsidRPr="00F35241">
        <w:rPr>
          <w:color w:val="000000"/>
          <w:szCs w:val="22"/>
        </w:rPr>
        <w:t xml:space="preserve">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 w:rsidRPr="00F35241">
        <w:rPr>
          <w:color w:val="000000"/>
          <w:szCs w:val="22"/>
        </w:rPr>
        <w:t xml:space="preserve">При составлении учебного плана учитывались следующие принципы: 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>-</w:t>
      </w:r>
      <w:r w:rsidRPr="00F35241">
        <w:rPr>
          <w:color w:val="000000"/>
          <w:szCs w:val="22"/>
        </w:rPr>
        <w:tab/>
        <w:t xml:space="preserve">принцип развивающего образования, целью которого является развитие ребенка;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принцип научной обоснованности и практической применимости;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принцип соответствия критериям полноты, необходимости и достаточности;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 xml:space="preserve">комплексно-тематический принцип построения образовательного процесса; </w:t>
      </w:r>
    </w:p>
    <w:p w:rsidR="00F35241" w:rsidRPr="00F35241" w:rsidRDefault="00F35241" w:rsidP="00F35241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>решение программных образовательных задач в совместной</w:t>
      </w:r>
      <w:r>
        <w:rPr>
          <w:color w:val="000000"/>
          <w:szCs w:val="22"/>
        </w:rPr>
        <w:t xml:space="preserve"> деятельности взрослого и </w:t>
      </w:r>
      <w:proofErr w:type="gramStart"/>
      <w:r>
        <w:rPr>
          <w:color w:val="000000"/>
          <w:szCs w:val="22"/>
        </w:rPr>
        <w:t>детей</w:t>
      </w:r>
      <w:proofErr w:type="gramEnd"/>
      <w:r>
        <w:rPr>
          <w:color w:val="000000"/>
          <w:szCs w:val="22"/>
        </w:rPr>
        <w:t xml:space="preserve"> </w:t>
      </w:r>
      <w:r w:rsidRPr="00F35241">
        <w:rPr>
          <w:color w:val="000000"/>
          <w:szCs w:val="22"/>
        </w:rPr>
        <w:t xml:space="preserve">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F35241" w:rsidRPr="00F35241" w:rsidRDefault="00F35241" w:rsidP="00044CD6">
      <w:pPr>
        <w:spacing w:line="360" w:lineRule="auto"/>
        <w:ind w:firstLine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Pr="00F35241">
        <w:rPr>
          <w:color w:val="000000"/>
          <w:szCs w:val="22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5E43D3" w:rsidRPr="00402A0D" w:rsidRDefault="005E43D3" w:rsidP="00402A0D">
      <w:pPr>
        <w:spacing w:line="360" w:lineRule="auto"/>
        <w:ind w:firstLine="540"/>
        <w:jc w:val="both"/>
      </w:pPr>
      <w:r w:rsidRPr="00044CD6">
        <w:t>Построение</w:t>
      </w:r>
      <w:r w:rsidRPr="00402A0D">
        <w:t xml:space="preserve"> образовательного процесса осуществляется через </w:t>
      </w:r>
      <w:r w:rsidR="00044CD6">
        <w:t>учебный план, рассчитанный на 37</w:t>
      </w:r>
      <w:r w:rsidRPr="00402A0D">
        <w:t xml:space="preserve"> недель.</w:t>
      </w:r>
    </w:p>
    <w:p w:rsidR="005E43D3" w:rsidRPr="00402A0D" w:rsidRDefault="005E43D3" w:rsidP="00402A0D">
      <w:pPr>
        <w:spacing w:line="360" w:lineRule="auto"/>
        <w:ind w:firstLine="540"/>
        <w:jc w:val="both"/>
      </w:pPr>
      <w:r w:rsidRPr="00402A0D">
        <w:t>Распределение непосредственно образовательной деятельности основано на принципах:</w:t>
      </w:r>
    </w:p>
    <w:p w:rsidR="005E43D3" w:rsidRPr="00402A0D" w:rsidRDefault="005E43D3" w:rsidP="00402A0D">
      <w:pPr>
        <w:spacing w:line="360" w:lineRule="auto"/>
        <w:jc w:val="both"/>
      </w:pPr>
      <w:r w:rsidRPr="00402A0D">
        <w:t>- соблюдение права воспитанников на дошкольное образование;</w:t>
      </w:r>
    </w:p>
    <w:p w:rsidR="005E43D3" w:rsidRPr="00402A0D" w:rsidRDefault="005E43D3" w:rsidP="00402A0D">
      <w:pPr>
        <w:spacing w:line="360" w:lineRule="auto"/>
        <w:jc w:val="both"/>
      </w:pPr>
      <w:r w:rsidRPr="00402A0D">
        <w:t>- дифференциации и вариативности, которое обеспечивает использование в педагогическом процессе модульный подход;</w:t>
      </w:r>
    </w:p>
    <w:p w:rsidR="005E43D3" w:rsidRPr="00402A0D" w:rsidRDefault="005E43D3" w:rsidP="00402A0D">
      <w:pPr>
        <w:spacing w:line="360" w:lineRule="auto"/>
        <w:jc w:val="both"/>
      </w:pPr>
      <w:r w:rsidRPr="00402A0D">
        <w:t xml:space="preserve"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</w:t>
      </w:r>
      <w:r w:rsidRPr="00402A0D">
        <w:lastRenderedPageBreak/>
        <w:t>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:rsidR="005E43D3" w:rsidRPr="00402A0D" w:rsidRDefault="005E43D3" w:rsidP="00402A0D">
      <w:pPr>
        <w:spacing w:line="360" w:lineRule="auto"/>
        <w:jc w:val="both"/>
      </w:pPr>
      <w:r w:rsidRPr="00402A0D">
        <w:t>- сохранение преемственности между инвариантной (обязательной) и вариативной (модульной) частями;</w:t>
      </w:r>
    </w:p>
    <w:p w:rsidR="005E43D3" w:rsidRPr="00402A0D" w:rsidRDefault="005E43D3" w:rsidP="00402A0D">
      <w:pPr>
        <w:spacing w:line="360" w:lineRule="auto"/>
        <w:jc w:val="both"/>
      </w:pPr>
      <w:r w:rsidRPr="00402A0D">
        <w:t>- ориентирование на реализацию образовательной услуги.</w:t>
      </w:r>
    </w:p>
    <w:p w:rsidR="005E43D3" w:rsidRDefault="005E43D3" w:rsidP="00402A0D">
      <w:pPr>
        <w:spacing w:line="360" w:lineRule="auto"/>
        <w:ind w:firstLine="540"/>
        <w:jc w:val="both"/>
      </w:pPr>
      <w:r w:rsidRPr="00402A0D">
        <w:t>Объем учебной нагрузки в течение недели соответствует</w:t>
      </w:r>
      <w:r w:rsidR="00402A0D">
        <w:t xml:space="preserve"> СП 2.4.3648-20 «Санитарно-эпидемиологические требования к организациям воспитания и обучения, отдыха и оздоровления детей и молодежи» (от 28.</w:t>
      </w:r>
      <w:r w:rsidR="00982F02">
        <w:t xml:space="preserve">09.2020 №28, вступившие в силу с 1 января 2021 г. и </w:t>
      </w:r>
      <w:r w:rsidR="00402A0D">
        <w:t>действующие до 2027 г); СанПиН 1.2.3685-21 (табл.6.6 (продолжительность занятий), табл.6.7 (</w:t>
      </w:r>
      <w:r w:rsidR="00044CD6">
        <w:t>продолжительность дневного сна):</w:t>
      </w:r>
    </w:p>
    <w:p w:rsidR="00521E24" w:rsidRPr="00521E24" w:rsidRDefault="00521E24" w:rsidP="00521E24">
      <w:pPr>
        <w:spacing w:line="360" w:lineRule="auto"/>
        <w:ind w:firstLine="540"/>
        <w:jc w:val="both"/>
      </w:pPr>
      <w:r w:rsidRPr="00521E24">
        <w:rPr>
          <w:b/>
        </w:rPr>
        <w:t xml:space="preserve">Реализация учебного плана предполагает: </w:t>
      </w:r>
    </w:p>
    <w:p w:rsidR="00521E24" w:rsidRPr="00521E24" w:rsidRDefault="00521E24" w:rsidP="00521E24">
      <w:pPr>
        <w:spacing w:line="360" w:lineRule="auto"/>
        <w:ind w:firstLine="540"/>
        <w:jc w:val="both"/>
      </w:pPr>
      <w:r w:rsidRPr="00521E24">
        <w:t xml:space="preserve">-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521E24" w:rsidRPr="00521E24" w:rsidRDefault="00521E24" w:rsidP="00521E24">
      <w:pPr>
        <w:spacing w:line="360" w:lineRule="auto"/>
        <w:ind w:firstLine="540"/>
        <w:jc w:val="both"/>
      </w:pPr>
      <w:r w:rsidRPr="00521E24">
        <w:t xml:space="preserve">- соблюдение объема образовательной нагрузки на изучение каждой образовательной области, которое определено в </w:t>
      </w:r>
      <w:proofErr w:type="spellStart"/>
      <w:r w:rsidRPr="00521E24">
        <w:t>инвариативной</w:t>
      </w:r>
      <w:proofErr w:type="spellEnd"/>
      <w:r w:rsidRPr="00521E24">
        <w:t xml:space="preserve"> части учебного плана. </w:t>
      </w:r>
    </w:p>
    <w:p w:rsidR="00044CD6" w:rsidRPr="00402A0D" w:rsidRDefault="00521E24" w:rsidP="00521E24">
      <w:pPr>
        <w:spacing w:line="360" w:lineRule="auto"/>
        <w:ind w:firstLine="540"/>
        <w:jc w:val="both"/>
      </w:pPr>
      <w:r w:rsidRPr="00521E24">
        <w:t>- объем учебной нагрузки в течение недели определен в соответствии с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 СанПиН 1.2.3685-21 (табл.6.6 (продолжительность занятий), табл.6.7 (продолжительность дневного сна):</w:t>
      </w:r>
      <w:r>
        <w:t xml:space="preserve"> м</w:t>
      </w:r>
      <w:r w:rsidR="00044CD6" w:rsidRPr="00044CD6">
        <w:t xml:space="preserve">аксимально допустимый объем образовательной нагрузки в первой половине дня в группе раннего возраста не превышает 20 минут (два занятия по 10 минут), </w:t>
      </w:r>
      <w:r w:rsidR="002F42F8">
        <w:t xml:space="preserve">младшей группе (два занятия по 15 минут,) </w:t>
      </w:r>
      <w:r w:rsidR="00044CD6" w:rsidRPr="00044CD6">
        <w:t>средней группе не превышает 40 минут (два занятия по 20 минут), в старшей группе 75 минут (три занятия по 25 минут), подготовительной к школе группе 90 минут (три занятия по 30 минут). В середине времени, отведенного на непрерывную образовательную деятельность, проводят физкультминутку. Перерывы между периодами непрерывной   образовательной деятельности - не менее 10 минут.</w:t>
      </w:r>
    </w:p>
    <w:p w:rsidR="002E554F" w:rsidRDefault="005E43D3" w:rsidP="00402A0D">
      <w:pPr>
        <w:spacing w:line="360" w:lineRule="auto"/>
        <w:jc w:val="both"/>
        <w:rPr>
          <w:i/>
          <w:iCs/>
        </w:rPr>
      </w:pPr>
      <w:r w:rsidRPr="00402A0D">
        <w:tab/>
      </w:r>
    </w:p>
    <w:p w:rsidR="00044CD6" w:rsidRPr="00521E24" w:rsidRDefault="00044CD6" w:rsidP="00044CD6">
      <w:pPr>
        <w:spacing w:line="360" w:lineRule="auto"/>
        <w:jc w:val="both"/>
        <w:rPr>
          <w:iCs/>
        </w:rPr>
      </w:pPr>
      <w:r w:rsidRPr="00521E24">
        <w:rPr>
          <w:b/>
          <w:iCs/>
        </w:rPr>
        <w:t>ДОУ реализует</w:t>
      </w:r>
      <w:r w:rsidRPr="00521E24">
        <w:rPr>
          <w:iCs/>
        </w:rPr>
        <w:t xml:space="preserve">: </w:t>
      </w:r>
    </w:p>
    <w:p w:rsidR="00044CD6" w:rsidRPr="00044CD6" w:rsidRDefault="00044CD6" w:rsidP="00521E24">
      <w:pPr>
        <w:spacing w:line="360" w:lineRule="auto"/>
        <w:ind w:left="113"/>
        <w:jc w:val="both"/>
        <w:rPr>
          <w:iCs/>
        </w:rPr>
      </w:pPr>
      <w:r w:rsidRPr="00044CD6">
        <w:rPr>
          <w:iCs/>
        </w:rPr>
        <w:t xml:space="preserve">Образовательную программу дошкольного образования </w:t>
      </w:r>
      <w:r w:rsidR="00521E24">
        <w:rPr>
          <w:iCs/>
        </w:rPr>
        <w:t>Муниципального бюджетного дошкольного образовательного учреждения</w:t>
      </w:r>
      <w:r w:rsidR="00521E24" w:rsidRPr="00521E24">
        <w:rPr>
          <w:iCs/>
        </w:rPr>
        <w:t xml:space="preserve"> «Детский сад № 3 «Сказка» общеразвивающего вида второй категории </w:t>
      </w:r>
      <w:r w:rsidR="00521E24">
        <w:rPr>
          <w:iCs/>
        </w:rPr>
        <w:t>на 2019-2023 гг. (</w:t>
      </w:r>
      <w:r w:rsidRPr="00044CD6">
        <w:rPr>
          <w:iCs/>
        </w:rPr>
        <w:t>принятую П</w:t>
      </w:r>
      <w:r w:rsidR="00521E24">
        <w:rPr>
          <w:iCs/>
        </w:rPr>
        <w:t>едагогическим советом 29.08.2019</w:t>
      </w:r>
      <w:r w:rsidRPr="00044CD6">
        <w:rPr>
          <w:iCs/>
        </w:rPr>
        <w:t xml:space="preserve"> года </w:t>
      </w:r>
      <w:r w:rsidR="00521E24">
        <w:rPr>
          <w:iCs/>
        </w:rPr>
        <w:t>и утвержденную приказом заведующего от 29.08.2019 года).</w:t>
      </w:r>
    </w:p>
    <w:p w:rsidR="00044CD6" w:rsidRPr="00044CD6" w:rsidRDefault="00044CD6" w:rsidP="00521E24">
      <w:pPr>
        <w:spacing w:line="360" w:lineRule="auto"/>
        <w:jc w:val="both"/>
        <w:rPr>
          <w:iCs/>
        </w:rPr>
      </w:pPr>
      <w:r w:rsidRPr="00044CD6">
        <w:rPr>
          <w:iCs/>
        </w:rPr>
        <w:t xml:space="preserve">Программа состоит из обязательной части (60%) и части, формируемой участниками образовательных отношений (40%). Данные части являются взаимодополняющими. </w:t>
      </w:r>
    </w:p>
    <w:p w:rsidR="00044CD6" w:rsidRPr="00044CD6" w:rsidRDefault="002E554F" w:rsidP="00521E24">
      <w:pPr>
        <w:spacing w:line="360" w:lineRule="auto"/>
        <w:ind w:left="113" w:right="126" w:firstLine="708"/>
        <w:rPr>
          <w:color w:val="000000"/>
          <w:szCs w:val="22"/>
        </w:rPr>
      </w:pPr>
      <w:r w:rsidRPr="00402A0D">
        <w:rPr>
          <w:i/>
          <w:iCs/>
        </w:rPr>
        <w:t xml:space="preserve">          </w:t>
      </w:r>
      <w:r w:rsidR="005E43D3" w:rsidRPr="00402A0D">
        <w:rPr>
          <w:i/>
          <w:iCs/>
        </w:rPr>
        <w:t xml:space="preserve"> </w:t>
      </w:r>
      <w:r w:rsidR="00044CD6" w:rsidRPr="00044CD6">
        <w:rPr>
          <w:color w:val="000000"/>
          <w:szCs w:val="22"/>
        </w:rPr>
        <w:t xml:space="preserve">Обязательная часть Программы обеспечивает развитие детей в пяти взаимодополняющих образовательных областях: </w:t>
      </w:r>
    </w:p>
    <w:p w:rsidR="00044CD6" w:rsidRPr="00044CD6" w:rsidRDefault="00521E24" w:rsidP="00521E24">
      <w:pPr>
        <w:spacing w:after="133" w:line="360" w:lineRule="auto"/>
        <w:ind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социально-коммуникативное развитие</w:t>
      </w:r>
      <w:r>
        <w:rPr>
          <w:color w:val="000000"/>
          <w:szCs w:val="22"/>
        </w:rPr>
        <w:t>;</w:t>
      </w:r>
      <w:r w:rsidR="00044CD6" w:rsidRPr="00044CD6">
        <w:rPr>
          <w:color w:val="000000"/>
          <w:szCs w:val="22"/>
        </w:rPr>
        <w:t xml:space="preserve"> </w:t>
      </w:r>
    </w:p>
    <w:p w:rsidR="00044CD6" w:rsidRPr="00044CD6" w:rsidRDefault="00521E24" w:rsidP="00521E24">
      <w:pPr>
        <w:spacing w:after="133" w:line="360" w:lineRule="auto"/>
        <w:ind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познавательное развитие</w:t>
      </w:r>
      <w:r>
        <w:rPr>
          <w:color w:val="000000"/>
          <w:szCs w:val="22"/>
        </w:rPr>
        <w:t>;</w:t>
      </w:r>
      <w:r w:rsidR="00044CD6" w:rsidRPr="00044CD6">
        <w:rPr>
          <w:color w:val="000000"/>
          <w:szCs w:val="22"/>
        </w:rPr>
        <w:t xml:space="preserve"> </w:t>
      </w:r>
    </w:p>
    <w:p w:rsidR="00044CD6" w:rsidRPr="00044CD6" w:rsidRDefault="00521E24" w:rsidP="00521E24">
      <w:pPr>
        <w:spacing w:after="133" w:line="360" w:lineRule="auto"/>
        <w:ind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t>- речевое развитие;</w:t>
      </w:r>
    </w:p>
    <w:p w:rsidR="00044CD6" w:rsidRPr="00044CD6" w:rsidRDefault="00521E24" w:rsidP="00521E24">
      <w:pPr>
        <w:spacing w:after="133" w:line="360" w:lineRule="auto"/>
        <w:ind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художественно-эстетическое развитие</w:t>
      </w:r>
      <w:r>
        <w:rPr>
          <w:color w:val="000000"/>
          <w:szCs w:val="22"/>
        </w:rPr>
        <w:t>;</w:t>
      </w:r>
      <w:r w:rsidR="00044CD6" w:rsidRPr="00044CD6">
        <w:rPr>
          <w:color w:val="000000"/>
          <w:szCs w:val="22"/>
        </w:rPr>
        <w:t xml:space="preserve"> </w:t>
      </w:r>
    </w:p>
    <w:p w:rsidR="00044CD6" w:rsidRPr="00044CD6" w:rsidRDefault="00521E24" w:rsidP="00521E24">
      <w:pPr>
        <w:spacing w:after="133" w:line="360" w:lineRule="auto"/>
        <w:ind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физическое развитие</w:t>
      </w:r>
      <w:r>
        <w:rPr>
          <w:color w:val="000000"/>
          <w:szCs w:val="22"/>
        </w:rPr>
        <w:t>.</w:t>
      </w:r>
      <w:r w:rsidR="00044CD6" w:rsidRPr="00044CD6">
        <w:rPr>
          <w:color w:val="000000"/>
          <w:szCs w:val="22"/>
        </w:rPr>
        <w:t xml:space="preserve"> </w:t>
      </w:r>
    </w:p>
    <w:p w:rsidR="00044CD6" w:rsidRPr="00044CD6" w:rsidRDefault="00044CD6" w:rsidP="00521E24">
      <w:pPr>
        <w:spacing w:after="133" w:line="360" w:lineRule="auto"/>
        <w:ind w:left="816" w:right="126" w:hanging="10"/>
        <w:jc w:val="both"/>
        <w:rPr>
          <w:color w:val="000000"/>
          <w:szCs w:val="22"/>
        </w:rPr>
      </w:pPr>
      <w:r w:rsidRPr="00044CD6">
        <w:rPr>
          <w:color w:val="000000"/>
          <w:szCs w:val="22"/>
        </w:rPr>
        <w:t>Реализация Программы</w:t>
      </w:r>
      <w:r w:rsidRPr="00044CD6">
        <w:rPr>
          <w:b/>
          <w:color w:val="000000"/>
          <w:szCs w:val="22"/>
        </w:rPr>
        <w:t xml:space="preserve"> </w:t>
      </w:r>
      <w:r w:rsidRPr="00044CD6">
        <w:rPr>
          <w:color w:val="000000"/>
          <w:szCs w:val="22"/>
        </w:rPr>
        <w:t xml:space="preserve">осуществляется ежедневно: </w:t>
      </w:r>
    </w:p>
    <w:p w:rsidR="00044CD6" w:rsidRPr="00044CD6" w:rsidRDefault="00521E24" w:rsidP="00521E24">
      <w:pPr>
        <w:spacing w:after="133" w:line="360" w:lineRule="auto"/>
        <w:ind w:left="113"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в процессе организованной образовательной деятельности с детьми (занятий),</w:t>
      </w:r>
      <w:r w:rsidR="00044CD6" w:rsidRPr="00044CD6">
        <w:rPr>
          <w:rFonts w:ascii="Segoe UI Symbol" w:eastAsia="Segoe UI Symbol" w:hAnsi="Segoe UI Symbol" w:cs="Segoe UI Symbol"/>
          <w:color w:val="000000"/>
          <w:szCs w:val="22"/>
        </w:rPr>
        <w:t xml:space="preserve"> </w:t>
      </w:r>
    </w:p>
    <w:p w:rsidR="00044CD6" w:rsidRPr="00044CD6" w:rsidRDefault="00521E24" w:rsidP="00521E24">
      <w:pPr>
        <w:spacing w:after="133" w:line="360" w:lineRule="auto"/>
        <w:ind w:left="113"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в ходе режимных моментов,</w:t>
      </w:r>
      <w:r w:rsidR="00044CD6" w:rsidRPr="00044CD6">
        <w:rPr>
          <w:rFonts w:ascii="Segoe UI Symbol" w:eastAsia="Segoe UI Symbol" w:hAnsi="Segoe UI Symbol" w:cs="Segoe UI Symbol"/>
          <w:color w:val="000000"/>
          <w:szCs w:val="22"/>
        </w:rPr>
        <w:t xml:space="preserve"> </w:t>
      </w:r>
    </w:p>
    <w:p w:rsidR="00044CD6" w:rsidRPr="00044CD6" w:rsidRDefault="00521E24" w:rsidP="00521E24">
      <w:pPr>
        <w:spacing w:after="179" w:line="360" w:lineRule="auto"/>
        <w:ind w:left="113"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в процессе самостоятельной деятельности детей в различных видах детской деятельности,</w:t>
      </w:r>
      <w:r w:rsidR="00044CD6" w:rsidRPr="00044CD6">
        <w:rPr>
          <w:rFonts w:ascii="Segoe UI Symbol" w:eastAsia="Segoe UI Symbol" w:hAnsi="Segoe UI Symbol" w:cs="Segoe UI Symbol"/>
          <w:color w:val="000000"/>
          <w:szCs w:val="22"/>
        </w:rPr>
        <w:t xml:space="preserve"> </w:t>
      </w:r>
    </w:p>
    <w:p w:rsidR="00044CD6" w:rsidRPr="00044CD6" w:rsidRDefault="00521E24" w:rsidP="00521E24">
      <w:pPr>
        <w:spacing w:after="46" w:line="360" w:lineRule="auto"/>
        <w:ind w:left="113" w:right="126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</w:t>
      </w:r>
      <w:r w:rsidR="00044CD6" w:rsidRPr="00044CD6">
        <w:rPr>
          <w:color w:val="000000"/>
          <w:szCs w:val="22"/>
        </w:rPr>
        <w:t>в процессе взаимодействия с семьями детей по реализации программы.</w:t>
      </w:r>
      <w:r w:rsidR="00044CD6" w:rsidRPr="00044CD6">
        <w:rPr>
          <w:rFonts w:ascii="Segoe UI Symbol" w:eastAsia="Segoe UI Symbol" w:hAnsi="Segoe UI Symbol" w:cs="Segoe UI Symbol"/>
          <w:color w:val="000000"/>
          <w:szCs w:val="22"/>
        </w:rPr>
        <w:t xml:space="preserve"> </w:t>
      </w:r>
    </w:p>
    <w:p w:rsidR="002E554F" w:rsidRPr="00044CD6" w:rsidRDefault="00044CD6" w:rsidP="00521E24">
      <w:pPr>
        <w:spacing w:after="153" w:line="360" w:lineRule="auto"/>
        <w:ind w:left="113" w:right="126" w:firstLine="708"/>
        <w:jc w:val="both"/>
        <w:rPr>
          <w:color w:val="000000"/>
          <w:szCs w:val="22"/>
        </w:rPr>
      </w:pPr>
      <w:r w:rsidRPr="00044CD6">
        <w:rPr>
          <w:color w:val="000000"/>
          <w:szCs w:val="22"/>
        </w:rPr>
        <w:t xml:space="preserve">Часть образовательной программы, сформированная участниками образовательных отношений, представлена парциальными образовательными программами: </w:t>
      </w:r>
    </w:p>
    <w:p w:rsidR="00171EC9" w:rsidRPr="00402A0D" w:rsidRDefault="00171EC9" w:rsidP="00402A0D">
      <w:pPr>
        <w:spacing w:line="360" w:lineRule="auto"/>
        <w:jc w:val="both"/>
      </w:pPr>
      <w:r w:rsidRPr="00402A0D">
        <w:rPr>
          <w:i/>
          <w:iCs/>
        </w:rPr>
        <w:t>Вариативная часть</w:t>
      </w:r>
      <w:r w:rsidRPr="00402A0D">
        <w:t xml:space="preserve"> представлена парциальными программами:</w:t>
      </w:r>
    </w:p>
    <w:p w:rsidR="00171EC9" w:rsidRDefault="00307E84" w:rsidP="00B127F4">
      <w:pPr>
        <w:pStyle w:val="ab"/>
        <w:numPr>
          <w:ilvl w:val="0"/>
          <w:numId w:val="7"/>
        </w:numPr>
        <w:spacing w:line="360" w:lineRule="auto"/>
        <w:jc w:val="both"/>
      </w:pPr>
      <w:r>
        <w:t>«Цветные ладошки»</w:t>
      </w:r>
      <w:r w:rsidR="00CD257F" w:rsidRPr="00CD257F">
        <w:t xml:space="preserve">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</w:t>
      </w:r>
      <w:r>
        <w:t xml:space="preserve"> </w:t>
      </w:r>
      <w:r w:rsidR="009B32B4">
        <w:t>–</w:t>
      </w:r>
      <w:r>
        <w:t xml:space="preserve"> </w:t>
      </w:r>
      <w:r w:rsidR="009B32B4">
        <w:t xml:space="preserve">автор </w:t>
      </w:r>
      <w:r w:rsidRPr="00307E84">
        <w:t>Лыкова И.А.</w:t>
      </w:r>
    </w:p>
    <w:p w:rsidR="00B127F4" w:rsidRDefault="00B127F4" w:rsidP="00B127F4">
      <w:pPr>
        <w:pStyle w:val="ab"/>
        <w:numPr>
          <w:ilvl w:val="0"/>
          <w:numId w:val="7"/>
        </w:numPr>
        <w:spacing w:line="360" w:lineRule="auto"/>
        <w:jc w:val="both"/>
      </w:pPr>
      <w:r>
        <w:t xml:space="preserve"> «Малыш» -  Автор: В.А. Петрова</w:t>
      </w:r>
      <w:r w:rsidR="009E5D7F">
        <w:t>.</w:t>
      </w:r>
    </w:p>
    <w:p w:rsidR="00CD257F" w:rsidRDefault="00B127F4" w:rsidP="00402A0D">
      <w:pPr>
        <w:pStyle w:val="ab"/>
        <w:numPr>
          <w:ilvl w:val="0"/>
          <w:numId w:val="7"/>
        </w:numPr>
        <w:spacing w:line="360" w:lineRule="auto"/>
        <w:jc w:val="both"/>
      </w:pPr>
      <w:r>
        <w:t xml:space="preserve"> «Гармония» -  </w:t>
      </w:r>
      <w:r w:rsidRPr="00B127F4">
        <w:t>Авторы: К. В. Тарасова, ТВ. Нестеренко, Т.Г. Рубан.</w:t>
      </w:r>
    </w:p>
    <w:p w:rsidR="00B127F4" w:rsidRDefault="00B127F4" w:rsidP="00402A0D">
      <w:pPr>
        <w:spacing w:line="360" w:lineRule="auto"/>
        <w:jc w:val="both"/>
      </w:pPr>
      <w:r>
        <w:t xml:space="preserve"> </w:t>
      </w:r>
      <w:r w:rsidR="00E84F35">
        <w:t xml:space="preserve">     4</w:t>
      </w:r>
      <w:r>
        <w:t xml:space="preserve">. </w:t>
      </w:r>
      <w:r w:rsidR="00CD257F" w:rsidRPr="00CD257F">
        <w:t xml:space="preserve"> «Физическая культура в детском саду» </w:t>
      </w:r>
      <w:r w:rsidR="00CD257F">
        <w:t xml:space="preserve">- </w:t>
      </w:r>
      <w:r w:rsidR="009B32B4">
        <w:t xml:space="preserve">автор </w:t>
      </w:r>
      <w:r w:rsidR="00CD257F" w:rsidRPr="00CD257F">
        <w:t xml:space="preserve">Л.И. </w:t>
      </w:r>
      <w:proofErr w:type="spellStart"/>
      <w:r w:rsidR="00CD257F" w:rsidRPr="00CD257F">
        <w:t>Пензулаева</w:t>
      </w:r>
      <w:proofErr w:type="spellEnd"/>
      <w:r w:rsidR="009E5D7F">
        <w:t>.</w:t>
      </w:r>
    </w:p>
    <w:p w:rsidR="00171EC9" w:rsidRPr="00402A0D" w:rsidRDefault="00E84F35" w:rsidP="00402A0D">
      <w:pPr>
        <w:spacing w:line="360" w:lineRule="auto"/>
        <w:jc w:val="both"/>
      </w:pPr>
      <w:r>
        <w:t xml:space="preserve">      5</w:t>
      </w:r>
      <w:r w:rsidR="00171EC9" w:rsidRPr="00402A0D">
        <w:t xml:space="preserve">. «Система экологического воспитания дошкольников». – </w:t>
      </w:r>
      <w:r w:rsidR="009B32B4">
        <w:t xml:space="preserve">автор </w:t>
      </w:r>
      <w:r w:rsidR="00171EC9" w:rsidRPr="00402A0D">
        <w:t>С.Н. Николаева.</w:t>
      </w:r>
    </w:p>
    <w:p w:rsidR="009B32B4" w:rsidRDefault="00E84F35" w:rsidP="00402A0D">
      <w:pPr>
        <w:spacing w:line="360" w:lineRule="auto"/>
        <w:jc w:val="both"/>
      </w:pPr>
      <w:r>
        <w:t xml:space="preserve">      6</w:t>
      </w:r>
      <w:r w:rsidR="009B32B4">
        <w:t xml:space="preserve">. </w:t>
      </w:r>
      <w:r w:rsidR="00171EC9" w:rsidRPr="00402A0D">
        <w:t xml:space="preserve"> </w:t>
      </w:r>
      <w:r w:rsidR="009B32B4">
        <w:t>«</w:t>
      </w:r>
      <w:r w:rsidR="009B32B4" w:rsidRPr="009B32B4">
        <w:t>Программа развития речи детей дошкольного возраста в детском саду</w:t>
      </w:r>
      <w:r w:rsidR="009B32B4">
        <w:t xml:space="preserve">» - </w:t>
      </w:r>
      <w:r w:rsidR="009B32B4" w:rsidRPr="009B32B4">
        <w:t>Автор: О.С. Ушакова</w:t>
      </w:r>
    </w:p>
    <w:p w:rsidR="00307E84" w:rsidRDefault="00E84F35" w:rsidP="00402A0D">
      <w:pPr>
        <w:spacing w:line="360" w:lineRule="auto"/>
        <w:jc w:val="both"/>
      </w:pPr>
      <w:r>
        <w:t xml:space="preserve">      7</w:t>
      </w:r>
      <w:r w:rsidR="00CD257F">
        <w:t>.</w:t>
      </w:r>
      <w:r w:rsidR="00307E84" w:rsidRPr="00307E84">
        <w:rPr>
          <w:color w:val="000000"/>
          <w:shd w:val="clear" w:color="auto" w:fill="FFFFFF"/>
        </w:rPr>
        <w:t xml:space="preserve"> </w:t>
      </w:r>
      <w:r w:rsidR="00307E84" w:rsidRPr="00307E84">
        <w:t> Программа «Основы безопасности детей дошкольного возраста»</w:t>
      </w:r>
      <w:r w:rsidR="00307E84">
        <w:t xml:space="preserve"> - </w:t>
      </w:r>
      <w:r w:rsidR="00307E84" w:rsidRPr="00307E84">
        <w:rPr>
          <w:color w:val="000000"/>
          <w:shd w:val="clear" w:color="auto" w:fill="FFFFFF"/>
        </w:rPr>
        <w:t xml:space="preserve"> </w:t>
      </w:r>
      <w:r w:rsidR="00307E84" w:rsidRPr="00307E84">
        <w:t xml:space="preserve">Р. Б. </w:t>
      </w:r>
      <w:proofErr w:type="spellStart"/>
      <w:r w:rsidR="00307E84" w:rsidRPr="00307E84">
        <w:t>Стеркина</w:t>
      </w:r>
      <w:proofErr w:type="spellEnd"/>
      <w:r w:rsidR="00307E84" w:rsidRPr="00307E84">
        <w:t>, О. Л. Князева, Н. Н. Авдеева</w:t>
      </w:r>
      <w:r w:rsidR="009E5D7F">
        <w:t>.</w:t>
      </w:r>
    </w:p>
    <w:p w:rsidR="00307E84" w:rsidRDefault="00E84F35" w:rsidP="00402A0D">
      <w:pPr>
        <w:spacing w:line="360" w:lineRule="auto"/>
        <w:jc w:val="both"/>
      </w:pPr>
      <w:r>
        <w:t xml:space="preserve">   8</w:t>
      </w:r>
      <w:r w:rsidR="009B32B4">
        <w:t xml:space="preserve">. </w:t>
      </w:r>
      <w:r w:rsidR="00307E84" w:rsidRPr="00307E84">
        <w:t>Программа «Конструирование   и художественный   труд   в   детском   саду»</w:t>
      </w:r>
      <w:r w:rsidR="009B32B4" w:rsidRPr="009B32B4">
        <w:rPr>
          <w:color w:val="000000"/>
          <w:shd w:val="clear" w:color="auto" w:fill="FFFFFF"/>
        </w:rPr>
        <w:t xml:space="preserve"> </w:t>
      </w:r>
      <w:r w:rsidR="009B32B4" w:rsidRPr="009B32B4">
        <w:t xml:space="preserve">Автор: Л.В. </w:t>
      </w:r>
      <w:proofErr w:type="spellStart"/>
      <w:r w:rsidR="009B32B4" w:rsidRPr="009B32B4">
        <w:t>Куцакова</w:t>
      </w:r>
      <w:proofErr w:type="spellEnd"/>
    </w:p>
    <w:p w:rsidR="009B32B4" w:rsidRDefault="00E84F35" w:rsidP="00402A0D">
      <w:pPr>
        <w:spacing w:line="360" w:lineRule="auto"/>
        <w:jc w:val="both"/>
      </w:pPr>
      <w:r>
        <w:t xml:space="preserve">   9</w:t>
      </w:r>
      <w:r w:rsidR="009B32B4">
        <w:t>.</w:t>
      </w:r>
      <w:r w:rsidR="009B32B4" w:rsidRPr="009B32B4">
        <w:t xml:space="preserve"> «Математика в детском саду»</w:t>
      </w:r>
      <w:r w:rsidR="009B32B4">
        <w:t xml:space="preserve"> </w:t>
      </w:r>
      <w:r w:rsidR="009B32B4" w:rsidRPr="009B32B4">
        <w:t>- Автор: В.П. Новикова</w:t>
      </w:r>
    </w:p>
    <w:p w:rsidR="00B127F4" w:rsidRPr="00B127F4" w:rsidRDefault="00E84F35" w:rsidP="00B127F4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  10</w:t>
      </w:r>
      <w:r w:rsidR="00B127F4" w:rsidRPr="00B127F4">
        <w:rPr>
          <w:bCs/>
        </w:rPr>
        <w:t>.</w:t>
      </w:r>
      <w:r w:rsidR="00B127F4">
        <w:rPr>
          <w:b/>
          <w:bCs/>
        </w:rPr>
        <w:t xml:space="preserve"> </w:t>
      </w:r>
      <w:r w:rsidR="00B127F4" w:rsidRPr="00B127F4">
        <w:rPr>
          <w:bCs/>
        </w:rPr>
        <w:t>Программа «Приобщение детей к истокам русской народной культуры»</w:t>
      </w:r>
      <w:r w:rsidR="00B127F4" w:rsidRPr="00B127F4">
        <w:t xml:space="preserve"> </w:t>
      </w:r>
      <w:r w:rsidR="00B127F4" w:rsidRPr="00B127F4">
        <w:rPr>
          <w:bCs/>
        </w:rPr>
        <w:t xml:space="preserve">Авторы: О. Л. Князева, М. Д. </w:t>
      </w:r>
      <w:proofErr w:type="spellStart"/>
      <w:r w:rsidR="00B127F4" w:rsidRPr="00B127F4">
        <w:rPr>
          <w:bCs/>
        </w:rPr>
        <w:t>Маханева</w:t>
      </w:r>
      <w:proofErr w:type="spellEnd"/>
      <w:r w:rsidR="00B127F4" w:rsidRPr="00B127F4">
        <w:rPr>
          <w:bCs/>
        </w:rPr>
        <w:t>.</w:t>
      </w:r>
    </w:p>
    <w:p w:rsidR="00044CD6" w:rsidRPr="00402A0D" w:rsidRDefault="00171EC9" w:rsidP="00402A0D">
      <w:pPr>
        <w:spacing w:line="360" w:lineRule="auto"/>
        <w:jc w:val="both"/>
      </w:pPr>
      <w:r w:rsidRPr="00402A0D"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</w:t>
      </w:r>
      <w:r w:rsidR="00C46A2E">
        <w:t>но-эстетическое развитие детей.</w:t>
      </w:r>
    </w:p>
    <w:p w:rsidR="00C3602B" w:rsidRPr="00402A0D" w:rsidRDefault="00C3602B" w:rsidP="00402A0D">
      <w:pPr>
        <w:spacing w:line="360" w:lineRule="auto"/>
        <w:jc w:val="both"/>
        <w:rPr>
          <w:b/>
        </w:rPr>
      </w:pPr>
      <w:r w:rsidRPr="00402A0D">
        <w:tab/>
      </w:r>
      <w:r w:rsidRPr="00402A0D">
        <w:rPr>
          <w:b/>
        </w:rPr>
        <w:t xml:space="preserve">Структура образовательного процесса в ДОУ: </w:t>
      </w:r>
    </w:p>
    <w:p w:rsidR="00C3602B" w:rsidRPr="00402A0D" w:rsidRDefault="00C3602B" w:rsidP="00402A0D">
      <w:pPr>
        <w:spacing w:line="360" w:lineRule="auto"/>
        <w:jc w:val="both"/>
      </w:pPr>
      <w:r w:rsidRPr="00402A0D">
        <w:t xml:space="preserve">Учебный день делится на три блока: </w:t>
      </w:r>
    </w:p>
    <w:p w:rsidR="00C3602B" w:rsidRPr="00402A0D" w:rsidRDefault="00C3602B" w:rsidP="00402A0D">
      <w:pPr>
        <w:spacing w:line="360" w:lineRule="auto"/>
        <w:jc w:val="both"/>
      </w:pPr>
      <w:r w:rsidRPr="00402A0D">
        <w:t xml:space="preserve">1. </w:t>
      </w:r>
      <w:r w:rsidRPr="00402A0D">
        <w:rPr>
          <w:i/>
          <w:iCs/>
        </w:rPr>
        <w:t xml:space="preserve">Утренний образовательный блок </w:t>
      </w:r>
      <w:r w:rsidRPr="00402A0D">
        <w:t xml:space="preserve">— продолжительность с 7.30 до 9.00 часов — включает в себя: </w:t>
      </w:r>
    </w:p>
    <w:p w:rsidR="00C3602B" w:rsidRPr="00402A0D" w:rsidRDefault="00B54F69" w:rsidP="00402A0D">
      <w:pPr>
        <w:spacing w:line="360" w:lineRule="auto"/>
        <w:ind w:left="720"/>
        <w:jc w:val="both"/>
      </w:pPr>
      <w:r w:rsidRPr="00402A0D">
        <w:t xml:space="preserve">- </w:t>
      </w:r>
      <w:r w:rsidR="00C3602B" w:rsidRPr="00402A0D">
        <w:t xml:space="preserve">самостоятельную деятельность ребенка и его совместную деятельность с воспитателем; </w:t>
      </w:r>
    </w:p>
    <w:p w:rsidR="00C3602B" w:rsidRPr="00402A0D" w:rsidRDefault="00B54F69" w:rsidP="00402A0D">
      <w:pPr>
        <w:spacing w:line="360" w:lineRule="auto"/>
        <w:ind w:left="720"/>
        <w:jc w:val="both"/>
      </w:pPr>
      <w:r w:rsidRPr="00402A0D">
        <w:t xml:space="preserve">- </w:t>
      </w:r>
      <w:r w:rsidR="00C3602B" w:rsidRPr="00402A0D">
        <w:t xml:space="preserve">образовательную деятельность в режимных моментах. </w:t>
      </w:r>
    </w:p>
    <w:p w:rsidR="00C3602B" w:rsidRPr="00402A0D" w:rsidRDefault="00C3602B" w:rsidP="00402A0D">
      <w:pPr>
        <w:spacing w:line="360" w:lineRule="auto"/>
        <w:jc w:val="both"/>
      </w:pPr>
      <w:r w:rsidRPr="00402A0D">
        <w:t xml:space="preserve">2. </w:t>
      </w:r>
      <w:r w:rsidR="00045449" w:rsidRPr="00402A0D">
        <w:t xml:space="preserve"> </w:t>
      </w:r>
      <w:r w:rsidRPr="00402A0D">
        <w:rPr>
          <w:i/>
          <w:iCs/>
        </w:rPr>
        <w:t xml:space="preserve">Развивающий блок </w:t>
      </w:r>
      <w:r w:rsidRPr="00402A0D">
        <w:t xml:space="preserve">— продолжительность с 9.00 до 11.00 часов - представляет собой: </w:t>
      </w:r>
    </w:p>
    <w:p w:rsidR="00C3602B" w:rsidRPr="00402A0D" w:rsidRDefault="00B54F69" w:rsidP="00402A0D">
      <w:pPr>
        <w:spacing w:line="360" w:lineRule="auto"/>
        <w:ind w:left="720"/>
        <w:jc w:val="both"/>
      </w:pPr>
      <w:r w:rsidRPr="00402A0D">
        <w:lastRenderedPageBreak/>
        <w:t xml:space="preserve">- </w:t>
      </w:r>
      <w:r w:rsidR="00C3602B" w:rsidRPr="00402A0D">
        <w:t xml:space="preserve">организованная образовательную деятельность. </w:t>
      </w:r>
    </w:p>
    <w:p w:rsidR="00C3602B" w:rsidRPr="00402A0D" w:rsidRDefault="00045449" w:rsidP="00402A0D">
      <w:pPr>
        <w:spacing w:line="360" w:lineRule="auto"/>
        <w:jc w:val="both"/>
      </w:pPr>
      <w:r w:rsidRPr="00402A0D">
        <w:t xml:space="preserve">3. </w:t>
      </w:r>
      <w:r w:rsidR="00C3602B" w:rsidRPr="00402A0D">
        <w:t xml:space="preserve"> </w:t>
      </w:r>
      <w:r w:rsidR="00C3602B" w:rsidRPr="00402A0D">
        <w:rPr>
          <w:i/>
          <w:iCs/>
        </w:rPr>
        <w:t xml:space="preserve">Вечерний блок — </w:t>
      </w:r>
      <w:r w:rsidR="00C3602B" w:rsidRPr="00402A0D">
        <w:t xml:space="preserve">продолжительность с 15.20 до 17.30 часов — включает в себя: </w:t>
      </w:r>
    </w:p>
    <w:p w:rsidR="00C3602B" w:rsidRPr="00402A0D" w:rsidRDefault="00B54F69" w:rsidP="00402A0D">
      <w:pPr>
        <w:spacing w:line="360" w:lineRule="auto"/>
        <w:ind w:left="720"/>
        <w:jc w:val="both"/>
      </w:pPr>
      <w:r w:rsidRPr="00402A0D">
        <w:t xml:space="preserve">- </w:t>
      </w:r>
      <w:r w:rsidR="00C3602B" w:rsidRPr="00402A0D">
        <w:t xml:space="preserve">совместную деятельность воспитателя с ребенком; </w:t>
      </w:r>
    </w:p>
    <w:p w:rsidR="00C3602B" w:rsidRPr="00402A0D" w:rsidRDefault="00B54F69" w:rsidP="002F42F8">
      <w:pPr>
        <w:spacing w:line="360" w:lineRule="auto"/>
        <w:ind w:left="720"/>
        <w:jc w:val="both"/>
      </w:pPr>
      <w:r w:rsidRPr="00402A0D">
        <w:t xml:space="preserve">- </w:t>
      </w:r>
      <w:r w:rsidR="00C3602B" w:rsidRPr="00402A0D">
        <w:t xml:space="preserve">свободную самостоятельную деятельность детей; </w:t>
      </w:r>
    </w:p>
    <w:p w:rsidR="00171EC9" w:rsidRPr="00402A0D" w:rsidRDefault="00171EC9" w:rsidP="00402A0D">
      <w:pPr>
        <w:spacing w:line="360" w:lineRule="auto"/>
      </w:pPr>
      <w:r w:rsidRPr="00402A0D">
        <w:rPr>
          <w:b/>
          <w:bCs/>
        </w:rPr>
        <w:t>Продолжительность учебного года</w:t>
      </w:r>
      <w:r w:rsidR="00283CFF" w:rsidRPr="00402A0D">
        <w:rPr>
          <w:b/>
          <w:bCs/>
        </w:rPr>
        <w:t>:</w:t>
      </w:r>
    </w:p>
    <w:p w:rsidR="00171EC9" w:rsidRPr="00402A0D" w:rsidRDefault="00283CFF" w:rsidP="00402A0D">
      <w:pPr>
        <w:spacing w:line="360" w:lineRule="auto"/>
      </w:pPr>
      <w:r w:rsidRPr="00402A0D">
        <w:t>- н</w:t>
      </w:r>
      <w:r w:rsidR="00171EC9" w:rsidRPr="00402A0D">
        <w:t>ачало учебного года</w:t>
      </w:r>
      <w:r w:rsidR="00BC1D8A" w:rsidRPr="00402A0D">
        <w:t> </w:t>
      </w:r>
      <w:r w:rsidR="00171EC9" w:rsidRPr="00402A0D">
        <w:t>– 0</w:t>
      </w:r>
      <w:r w:rsidR="00402A0D">
        <w:t>1 сентября 2022</w:t>
      </w:r>
      <w:r w:rsidR="00171EC9" w:rsidRPr="00402A0D">
        <w:t xml:space="preserve"> года</w:t>
      </w:r>
      <w:r w:rsidRPr="00402A0D">
        <w:t>;</w:t>
      </w:r>
    </w:p>
    <w:p w:rsidR="002E554F" w:rsidRPr="00402A0D" w:rsidRDefault="00283CFF" w:rsidP="00402A0D">
      <w:pPr>
        <w:spacing w:line="360" w:lineRule="auto"/>
      </w:pPr>
      <w:r w:rsidRPr="00402A0D">
        <w:t>- о</w:t>
      </w:r>
      <w:r w:rsidR="002E554F" w:rsidRPr="00402A0D">
        <w:t>кончание учебного года</w:t>
      </w:r>
      <w:r w:rsidR="00C46A2E">
        <w:t> – 31 мая 2023</w:t>
      </w:r>
      <w:r w:rsidR="002E554F" w:rsidRPr="00402A0D">
        <w:t xml:space="preserve"> года.</w:t>
      </w:r>
    </w:p>
    <w:p w:rsidR="00AA0AD8" w:rsidRPr="00402A0D" w:rsidRDefault="00AA0AD8" w:rsidP="00C46A2E">
      <w:pPr>
        <w:spacing w:line="360" w:lineRule="auto"/>
      </w:pPr>
      <w:r w:rsidRPr="00402A0D">
        <w:rPr>
          <w:b/>
        </w:rPr>
        <w:t>График каникул:</w:t>
      </w:r>
      <w:r w:rsidR="002F4A2A" w:rsidRPr="00402A0D">
        <w:t xml:space="preserve"> </w:t>
      </w:r>
      <w:r w:rsidR="00C46A2E" w:rsidRPr="00C46A2E">
        <w:t>зимние каникулы: 26.12.2022 г. – 13.01.2023 г. Летний оздоровительный период</w:t>
      </w:r>
      <w:r w:rsidR="008C523D">
        <w:t xml:space="preserve"> – 01.06.2022г. – 31.08.2023 г.</w:t>
      </w:r>
    </w:p>
    <w:p w:rsidR="00C46A2E" w:rsidRDefault="00171EC9" w:rsidP="00C46A2E">
      <w:pPr>
        <w:spacing w:line="360" w:lineRule="auto"/>
        <w:rPr>
          <w:rFonts w:eastAsia="Calibri"/>
          <w:b/>
        </w:rPr>
      </w:pPr>
      <w:r w:rsidRPr="00402A0D">
        <w:rPr>
          <w:rFonts w:eastAsia="Calibri"/>
          <w:b/>
        </w:rPr>
        <w:t>Диагностика</w:t>
      </w:r>
      <w:r w:rsidR="00E84F35">
        <w:rPr>
          <w:rFonts w:eastAsia="Calibri"/>
          <w:b/>
        </w:rPr>
        <w:t>(мониторинг)</w:t>
      </w:r>
      <w:r w:rsidR="002E554F" w:rsidRPr="00402A0D">
        <w:rPr>
          <w:rFonts w:eastAsia="Calibri"/>
          <w:b/>
        </w:rPr>
        <w:t xml:space="preserve"> </w:t>
      </w:r>
      <w:r w:rsidR="002E554F" w:rsidRPr="00402A0D">
        <w:rPr>
          <w:rFonts w:eastAsia="Calibri"/>
        </w:rPr>
        <w:t>п</w:t>
      </w:r>
      <w:r w:rsidRPr="00402A0D">
        <w:rPr>
          <w:rFonts w:eastAsia="Calibri"/>
        </w:rPr>
        <w:t>о целевым ориентирам, определенным ФГОС ДО:</w:t>
      </w:r>
    </w:p>
    <w:p w:rsidR="008F4EC4" w:rsidRPr="00C46A2E" w:rsidRDefault="00C46A2E" w:rsidP="00C46A2E">
      <w:pPr>
        <w:spacing w:line="360" w:lineRule="auto"/>
        <w:rPr>
          <w:rFonts w:eastAsia="Calibri"/>
          <w:b/>
        </w:rPr>
      </w:pPr>
      <w:r w:rsidRPr="00C46A2E">
        <w:rPr>
          <w:rFonts w:eastAsia="Calibri"/>
        </w:rPr>
        <w:t>Педагогическая диагностика освоения программы воспитанниками про</w:t>
      </w:r>
      <w:r>
        <w:rPr>
          <w:rFonts w:eastAsia="Calibri"/>
        </w:rPr>
        <w:t>водится</w:t>
      </w:r>
      <w:r w:rsidRPr="00C46A2E">
        <w:rPr>
          <w:rFonts w:eastAsia="Calibri"/>
        </w:rPr>
        <w:t xml:space="preserve"> на начало года - август 2022 г.; на конец года - апрель 2023г.; промежуточный мониторинг подготовки выпускников к школе февраль 2023 г.</w:t>
      </w:r>
    </w:p>
    <w:p w:rsidR="00171EC9" w:rsidRPr="00402A0D" w:rsidRDefault="00171EC9" w:rsidP="00402A0D">
      <w:pPr>
        <w:spacing w:line="360" w:lineRule="auto"/>
        <w:rPr>
          <w:rFonts w:eastAsia="Calibri"/>
        </w:rPr>
      </w:pPr>
      <w:r w:rsidRPr="00402A0D">
        <w:rPr>
          <w:rFonts w:eastAsia="Calibri"/>
        </w:rPr>
        <w:t>Педагогическая диагностика проводится по плану педагогов в соответствии с возрастными особенностями воспитанников.</w:t>
      </w:r>
    </w:p>
    <w:p w:rsidR="00521E24" w:rsidRDefault="00171EC9" w:rsidP="00402A0D">
      <w:pPr>
        <w:spacing w:line="360" w:lineRule="auto"/>
      </w:pPr>
      <w:r w:rsidRPr="00402A0D">
        <w:rPr>
          <w:b/>
        </w:rPr>
        <w:t>Продолжительность учебной недели</w:t>
      </w:r>
      <w:r w:rsidRPr="00402A0D">
        <w:t xml:space="preserve"> – 5 дней (понедельник – пятница)</w:t>
      </w:r>
      <w:r w:rsidR="00F4376B" w:rsidRPr="00402A0D">
        <w:t>.</w:t>
      </w:r>
    </w:p>
    <w:p w:rsidR="00171EC9" w:rsidRPr="00402A0D" w:rsidRDefault="00521E24" w:rsidP="00402A0D">
      <w:pPr>
        <w:spacing w:line="360" w:lineRule="auto"/>
      </w:pPr>
      <w:r>
        <w:rPr>
          <w:b/>
        </w:rPr>
        <w:t xml:space="preserve"> </w:t>
      </w:r>
      <w:r w:rsidR="00171EC9" w:rsidRPr="00402A0D">
        <w:rPr>
          <w:b/>
        </w:rPr>
        <w:t>Продолжительность учебного года</w:t>
      </w:r>
      <w:r w:rsidR="00171EC9" w:rsidRPr="00402A0D">
        <w:t xml:space="preserve"> – </w:t>
      </w:r>
      <w:r w:rsidR="00087E0C" w:rsidRPr="00402A0D">
        <w:t>3</w:t>
      </w:r>
      <w:r w:rsidR="00044CD6">
        <w:t>7</w:t>
      </w:r>
      <w:r w:rsidR="00FD0664" w:rsidRPr="00402A0D">
        <w:t xml:space="preserve"> недель</w:t>
      </w:r>
    </w:p>
    <w:p w:rsidR="00171EC9" w:rsidRPr="00402A0D" w:rsidRDefault="00171EC9" w:rsidP="00402A0D">
      <w:pPr>
        <w:spacing w:line="360" w:lineRule="auto"/>
      </w:pPr>
      <w:r w:rsidRPr="00402A0D">
        <w:t> </w:t>
      </w:r>
      <w:r w:rsidRPr="00402A0D">
        <w:tab/>
      </w:r>
      <w:r w:rsidR="003B7B50" w:rsidRPr="00402A0D">
        <w:t xml:space="preserve">В </w:t>
      </w:r>
      <w:r w:rsidRPr="00402A0D">
        <w:t xml:space="preserve">летний оздоровительный период проводится образовательная деятельность только художественно – эстетического и физкультурно-оздоровительного </w:t>
      </w:r>
      <w:r w:rsidR="00283CFF" w:rsidRPr="00402A0D">
        <w:t>направлений</w:t>
      </w:r>
      <w:r w:rsidRPr="00402A0D">
        <w:t>.</w:t>
      </w:r>
    </w:p>
    <w:p w:rsidR="00171EC9" w:rsidRPr="00402A0D" w:rsidRDefault="00171EC9" w:rsidP="00402A0D">
      <w:pPr>
        <w:spacing w:line="360" w:lineRule="auto"/>
        <w:ind w:firstLine="708"/>
        <w:jc w:val="both"/>
      </w:pPr>
      <w:r w:rsidRPr="00402A0D">
        <w:t>Четкая регламентация образовательной деятельности позволяет высвободить максимально возможное время для организации игры, как ведущего вида деятельности.</w:t>
      </w:r>
    </w:p>
    <w:p w:rsidR="00521E24" w:rsidRDefault="00171EC9" w:rsidP="00521E24">
      <w:pPr>
        <w:spacing w:line="360" w:lineRule="auto"/>
        <w:ind w:firstLine="708"/>
        <w:jc w:val="both"/>
        <w:rPr>
          <w:b/>
          <w:color w:val="000000"/>
          <w:szCs w:val="22"/>
        </w:rPr>
      </w:pPr>
      <w:r w:rsidRPr="00402A0D">
        <w:t xml:space="preserve">В детском саду реализуются две основные модели организации образовательного процесса – </w:t>
      </w:r>
      <w:r w:rsidRPr="00402A0D">
        <w:rPr>
          <w:iCs/>
        </w:rPr>
        <w:t>совм</w:t>
      </w:r>
      <w:r w:rsidR="005F2BB0" w:rsidRPr="00402A0D">
        <w:rPr>
          <w:iCs/>
        </w:rPr>
        <w:t xml:space="preserve">естной деятельности взрослого и </w:t>
      </w:r>
      <w:r w:rsidRPr="00402A0D">
        <w:rPr>
          <w:iCs/>
        </w:rPr>
        <w:t>детей</w:t>
      </w:r>
      <w:r w:rsidR="00283CFF" w:rsidRPr="00402A0D">
        <w:t xml:space="preserve">, </w:t>
      </w:r>
      <w:r w:rsidRPr="00402A0D">
        <w:t xml:space="preserve">и </w:t>
      </w:r>
      <w:r w:rsidRPr="00402A0D">
        <w:rPr>
          <w:iCs/>
        </w:rPr>
        <w:t>самостоятельной деятельности детей</w:t>
      </w:r>
      <w:r w:rsidRPr="00402A0D">
        <w:t xml:space="preserve">. </w:t>
      </w:r>
      <w:r w:rsidRPr="00402A0D">
        <w:rPr>
          <w:bCs/>
        </w:rPr>
        <w:t xml:space="preserve">Реализация </w:t>
      </w:r>
      <w:r w:rsidRPr="00402A0D">
        <w:t xml:space="preserve">образовательных задач в рамках первой модели – совместной деятельности взрослого и детей - осуществляется как в виде </w:t>
      </w:r>
      <w:r w:rsidRPr="00402A0D">
        <w:rPr>
          <w:iCs/>
        </w:rPr>
        <w:t>непосредственно образовательной деятельности,</w:t>
      </w:r>
      <w:r w:rsidRPr="00402A0D">
        <w:t xml:space="preserve"> так и в виде </w:t>
      </w:r>
      <w:r w:rsidRPr="00402A0D">
        <w:rPr>
          <w:iCs/>
        </w:rPr>
        <w:t>образовательной деятельности, осуществляемой в ходе режимных моментов</w:t>
      </w:r>
      <w:r w:rsidRPr="00402A0D">
        <w:t>.</w:t>
      </w:r>
      <w:r w:rsidR="00521E24" w:rsidRPr="00521E24">
        <w:rPr>
          <w:b/>
          <w:color w:val="000000"/>
          <w:szCs w:val="22"/>
        </w:rPr>
        <w:t xml:space="preserve"> </w:t>
      </w:r>
    </w:p>
    <w:p w:rsidR="00171EC9" w:rsidRPr="00402A0D" w:rsidRDefault="00171EC9" w:rsidP="00402A0D">
      <w:pPr>
        <w:spacing w:line="360" w:lineRule="auto"/>
        <w:ind w:firstLine="708"/>
        <w:jc w:val="both"/>
      </w:pPr>
    </w:p>
    <w:p w:rsidR="00044CD6" w:rsidRDefault="00521E24" w:rsidP="00044CD6">
      <w:pPr>
        <w:spacing w:line="360" w:lineRule="auto"/>
        <w:jc w:val="both"/>
        <w:rPr>
          <w:i/>
          <w:iCs/>
        </w:rPr>
      </w:pPr>
      <w:r>
        <w:rPr>
          <w:b/>
          <w:bCs/>
        </w:rPr>
        <w:t xml:space="preserve">         </w:t>
      </w:r>
      <w:r>
        <w:t>В учебном п</w:t>
      </w:r>
      <w:r w:rsidR="00044CD6" w:rsidRPr="00402A0D">
        <w:t xml:space="preserve">лане предложено распределение количества занятий, дающее возможность МБДОУ </w:t>
      </w:r>
      <w:r w:rsidR="00044CD6">
        <w:t xml:space="preserve">«Д\с № 3 «Сказка» </w:t>
      </w:r>
      <w:r w:rsidR="00044CD6" w:rsidRPr="00402A0D">
        <w:t>строить учебный план на принципах дифференциации и вариативности</w:t>
      </w:r>
      <w:r w:rsidR="00044CD6" w:rsidRPr="00402A0D">
        <w:rPr>
          <w:i/>
          <w:iCs/>
        </w:rPr>
        <w:t>.</w:t>
      </w:r>
    </w:p>
    <w:p w:rsidR="00044CD6" w:rsidRPr="00044CD6" w:rsidRDefault="00044CD6" w:rsidP="00044CD6">
      <w:pPr>
        <w:spacing w:line="360" w:lineRule="auto"/>
        <w:ind w:firstLine="397"/>
        <w:jc w:val="both"/>
        <w:rPr>
          <w:color w:val="FF0000"/>
        </w:rPr>
      </w:pPr>
    </w:p>
    <w:p w:rsidR="00E84F35" w:rsidRDefault="00C060AE" w:rsidP="00C060A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C060AE">
        <w:rPr>
          <w:b/>
          <w:sz w:val="28"/>
          <w:szCs w:val="28"/>
        </w:rPr>
        <w:t xml:space="preserve"> </w:t>
      </w:r>
    </w:p>
    <w:p w:rsidR="00095F2B" w:rsidRPr="00095F2B" w:rsidRDefault="00C060AE" w:rsidP="00E84F35">
      <w:pPr>
        <w:jc w:val="center"/>
        <w:rPr>
          <w:b/>
        </w:rPr>
      </w:pPr>
      <w:r w:rsidRPr="00C060AE">
        <w:rPr>
          <w:b/>
        </w:rPr>
        <w:t xml:space="preserve">Планирование </w:t>
      </w:r>
      <w:r w:rsidR="00095F2B" w:rsidRPr="00095F2B">
        <w:rPr>
          <w:b/>
        </w:rPr>
        <w:t>непосредственно образовательной деятельности</w:t>
      </w:r>
    </w:p>
    <w:p w:rsidR="00095F2B" w:rsidRDefault="00095F2B" w:rsidP="00095F2B">
      <w:pPr>
        <w:jc w:val="center"/>
        <w:rPr>
          <w:b/>
        </w:rPr>
      </w:pPr>
      <w:r w:rsidRPr="00095F2B">
        <w:rPr>
          <w:b/>
        </w:rPr>
        <w:t>по реализации ООП дошкольного об</w:t>
      </w:r>
      <w:r w:rsidR="003C1A4E">
        <w:rPr>
          <w:b/>
        </w:rPr>
        <w:t xml:space="preserve">разования в группах ДОУ </w:t>
      </w:r>
      <w:r w:rsidR="001C28AF">
        <w:rPr>
          <w:b/>
        </w:rPr>
        <w:t>на 2022-2023</w:t>
      </w:r>
      <w:r w:rsidRPr="00095F2B">
        <w:rPr>
          <w:b/>
        </w:rPr>
        <w:t xml:space="preserve"> уч. год</w:t>
      </w:r>
    </w:p>
    <w:p w:rsidR="00C060AE" w:rsidRPr="00095F2B" w:rsidRDefault="00C060AE" w:rsidP="00095F2B">
      <w:pPr>
        <w:jc w:val="center"/>
        <w:rPr>
          <w:b/>
        </w:rPr>
      </w:pPr>
    </w:p>
    <w:tbl>
      <w:tblPr>
        <w:tblW w:w="106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012"/>
        <w:gridCol w:w="1108"/>
        <w:gridCol w:w="45"/>
        <w:gridCol w:w="175"/>
        <w:gridCol w:w="213"/>
        <w:gridCol w:w="353"/>
        <w:gridCol w:w="488"/>
        <w:gridCol w:w="775"/>
        <w:gridCol w:w="649"/>
        <w:gridCol w:w="209"/>
        <w:gridCol w:w="197"/>
        <w:gridCol w:w="1027"/>
        <w:gridCol w:w="1864"/>
        <w:gridCol w:w="6"/>
      </w:tblGrid>
      <w:tr w:rsidR="00320B8C" w:rsidRPr="00095F2B" w:rsidTr="00320B8C">
        <w:trPr>
          <w:trHeight w:val="8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F8" w:rsidRPr="00C060AE" w:rsidRDefault="002F42F8" w:rsidP="00C060AE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F8" w:rsidRPr="00095F2B" w:rsidRDefault="002F42F8" w:rsidP="00283CFF">
            <w:pPr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  <w:p w:rsidR="002F42F8" w:rsidRPr="00E84F35" w:rsidRDefault="002F42F8" w:rsidP="00095F2B">
            <w:pPr>
              <w:jc w:val="center"/>
            </w:pPr>
            <w:r w:rsidRPr="00E84F35">
              <w:t>(1.5-2-х лет)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2F42F8" w:rsidRDefault="002F42F8">
            <w:pPr>
              <w:spacing w:after="200" w:line="276" w:lineRule="auto"/>
              <w:rPr>
                <w:b/>
              </w:rPr>
            </w:pPr>
            <w:r w:rsidRPr="002F42F8">
              <w:rPr>
                <w:b/>
              </w:rPr>
              <w:t>Младшая группа</w:t>
            </w:r>
          </w:p>
          <w:p w:rsidR="002F42F8" w:rsidRDefault="002F42F8">
            <w:pPr>
              <w:spacing w:after="200" w:line="276" w:lineRule="auto"/>
            </w:pPr>
            <w:r>
              <w:t>(3-4 года)</w:t>
            </w:r>
          </w:p>
          <w:p w:rsidR="002F42F8" w:rsidRDefault="002F42F8">
            <w:pPr>
              <w:spacing w:after="200" w:line="276" w:lineRule="auto"/>
            </w:pPr>
          </w:p>
          <w:p w:rsidR="002F42F8" w:rsidRPr="00E84F35" w:rsidRDefault="002F42F8" w:rsidP="00095F2B">
            <w:pPr>
              <w:jc w:val="center"/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Средняя группа №1, №2</w:t>
            </w:r>
          </w:p>
          <w:p w:rsidR="002F42F8" w:rsidRPr="00E84F35" w:rsidRDefault="002F42F8" w:rsidP="00095F2B">
            <w:pPr>
              <w:jc w:val="center"/>
            </w:pPr>
            <w:r w:rsidRPr="00E84F35">
              <w:t xml:space="preserve">(4-5 </w:t>
            </w:r>
            <w:r w:rsidRPr="00E84F35">
              <w:lastRenderedPageBreak/>
              <w:t>лет)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lastRenderedPageBreak/>
              <w:t>Старшая группа</w:t>
            </w:r>
            <w:r>
              <w:rPr>
                <w:b/>
              </w:rPr>
              <w:t xml:space="preserve"> </w:t>
            </w:r>
          </w:p>
          <w:p w:rsidR="002F42F8" w:rsidRPr="00E84F35" w:rsidRDefault="002F42F8" w:rsidP="00095F2B">
            <w:pPr>
              <w:jc w:val="center"/>
              <w:rPr>
                <w:i/>
              </w:rPr>
            </w:pPr>
            <w:r w:rsidRPr="00E84F35">
              <w:t>(5-6 лет)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372420">
            <w:pPr>
              <w:rPr>
                <w:b/>
              </w:rPr>
            </w:pPr>
            <w:r>
              <w:rPr>
                <w:b/>
              </w:rPr>
              <w:t>Подгото</w:t>
            </w:r>
            <w:r w:rsidRPr="00095F2B">
              <w:rPr>
                <w:b/>
              </w:rPr>
              <w:t xml:space="preserve">вительная </w:t>
            </w:r>
            <w:r>
              <w:rPr>
                <w:b/>
              </w:rPr>
              <w:t xml:space="preserve">к школе </w:t>
            </w:r>
          </w:p>
          <w:p w:rsidR="002F42F8" w:rsidRPr="00E84F35" w:rsidRDefault="002F42F8" w:rsidP="00095F2B">
            <w:pPr>
              <w:jc w:val="center"/>
            </w:pPr>
            <w:r w:rsidRPr="00E84F35">
              <w:t>(6-7 лет)</w:t>
            </w:r>
          </w:p>
        </w:tc>
      </w:tr>
      <w:tr w:rsidR="004074E9" w:rsidRPr="00095F2B" w:rsidTr="00320B8C">
        <w:trPr>
          <w:gridAfter w:val="1"/>
          <w:wAfter w:w="6" w:type="dxa"/>
          <w:trHeight w:val="804"/>
        </w:trPr>
        <w:tc>
          <w:tcPr>
            <w:tcW w:w="10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9" w:rsidRPr="00095F2B" w:rsidRDefault="004074E9" w:rsidP="00C060AE">
            <w:pPr>
              <w:jc w:val="center"/>
              <w:rPr>
                <w:b/>
              </w:rPr>
            </w:pPr>
            <w:r w:rsidRPr="00C060AE">
              <w:rPr>
                <w:b/>
              </w:rPr>
              <w:lastRenderedPageBreak/>
              <w:t>Организованная образовательная деятельность</w:t>
            </w:r>
          </w:p>
        </w:tc>
      </w:tr>
      <w:tr w:rsidR="00320B8C" w:rsidRPr="00095F2B" w:rsidTr="00320B8C">
        <w:trPr>
          <w:gridAfter w:val="1"/>
          <w:wAfter w:w="6" w:type="dxa"/>
          <w:trHeight w:val="804"/>
        </w:trPr>
        <w:tc>
          <w:tcPr>
            <w:tcW w:w="10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8C" w:rsidRPr="00095F2B" w:rsidRDefault="00320B8C" w:rsidP="00C060AE">
            <w:pPr>
              <w:jc w:val="center"/>
              <w:rPr>
                <w:b/>
              </w:rPr>
            </w:pPr>
            <w:r w:rsidRPr="00C060AE">
              <w:rPr>
                <w:b/>
              </w:rPr>
              <w:t>Совокупность инвариантной части и вариативной части</w:t>
            </w:r>
          </w:p>
        </w:tc>
      </w:tr>
      <w:tr w:rsidR="00320B8C" w:rsidRPr="00095F2B" w:rsidTr="00320B8C">
        <w:trPr>
          <w:gridAfter w:val="1"/>
          <w:wAfter w:w="6" w:type="dxa"/>
          <w:trHeight w:val="300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Количество групп в ДОУ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0B8C" w:rsidRPr="00095F2B" w:rsidTr="00320B8C">
        <w:trPr>
          <w:gridAfter w:val="1"/>
          <w:wAfter w:w="6" w:type="dxa"/>
          <w:trHeight w:val="7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52E27">
            <w:pPr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397869" w:rsidRDefault="002F42F8" w:rsidP="009E5D7F">
            <w:pPr>
              <w:jc w:val="center"/>
              <w:rPr>
                <w:b/>
              </w:rPr>
            </w:pPr>
            <w:r w:rsidRPr="00397869">
              <w:rPr>
                <w:b/>
              </w:rPr>
              <w:t xml:space="preserve">Физическая культура 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Default="002F42F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8A3D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20B8C" w:rsidRPr="00095F2B" w:rsidTr="00320B8C">
        <w:trPr>
          <w:gridAfter w:val="1"/>
          <w:wAfter w:w="6" w:type="dxa"/>
          <w:trHeight w:val="31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Познавательное развитие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3724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2</w:t>
            </w:r>
          </w:p>
        </w:tc>
      </w:tr>
      <w:tr w:rsidR="00320B8C" w:rsidRPr="00095F2B" w:rsidTr="00320B8C">
        <w:trPr>
          <w:gridAfter w:val="1"/>
          <w:wAfter w:w="6" w:type="dxa"/>
          <w:trHeight w:val="41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397869">
            <w:pPr>
              <w:jc w:val="center"/>
              <w:rPr>
                <w:b/>
              </w:rPr>
            </w:pPr>
            <w:r w:rsidRPr="008A3DCC">
              <w:rPr>
                <w:rFonts w:eastAsia="Calibri"/>
                <w:b/>
                <w:bCs/>
                <w:sz w:val="22"/>
                <w:lang w:eastAsia="en-US"/>
              </w:rPr>
              <w:t>Мир природы и мир человека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Default="002F42F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3724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F42F8" w:rsidRPr="00095F2B" w:rsidTr="00320B8C">
        <w:trPr>
          <w:gridAfter w:val="1"/>
          <w:wAfter w:w="6" w:type="dxa"/>
          <w:trHeight w:val="414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Речевое развитие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8A3DCC" w:rsidRDefault="002F42F8" w:rsidP="0039786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C4F62">
              <w:rPr>
                <w:rFonts w:eastAsia="Calibri"/>
                <w:b/>
                <w:bCs/>
                <w:sz w:val="22"/>
                <w:lang w:eastAsia="en-US"/>
              </w:rPr>
              <w:t>Речевое развитие</w:t>
            </w:r>
          </w:p>
        </w:tc>
        <w:tc>
          <w:tcPr>
            <w:tcW w:w="7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b/>
              </w:rPr>
            </w:pPr>
          </w:p>
        </w:tc>
      </w:tr>
      <w:tr w:rsidR="00320B8C" w:rsidRPr="00095F2B" w:rsidTr="00320B8C">
        <w:trPr>
          <w:gridAfter w:val="1"/>
          <w:wAfter w:w="6" w:type="dxa"/>
          <w:trHeight w:val="43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5C4F62" w:rsidRDefault="002F42F8" w:rsidP="00052E27">
            <w:pPr>
              <w:rPr>
                <w:i/>
              </w:rPr>
            </w:pPr>
            <w:r w:rsidRPr="005C4F62">
              <w:rPr>
                <w:bCs/>
                <w:i/>
              </w:rPr>
              <w:t>Речевое развитие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2F8" w:rsidRPr="00095F2B" w:rsidRDefault="002F42F8" w:rsidP="00052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2F8" w:rsidRPr="00095F2B" w:rsidRDefault="002F42F8" w:rsidP="00052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2F8" w:rsidRPr="00095F2B" w:rsidRDefault="00320B8C" w:rsidP="00320B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2F8" w:rsidRPr="00095F2B" w:rsidRDefault="00320B8C" w:rsidP="00052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0B8C" w:rsidRPr="00095F2B" w:rsidTr="00320B8C">
        <w:trPr>
          <w:gridAfter w:val="1"/>
          <w:wAfter w:w="6" w:type="dxa"/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Default="002F42F8" w:rsidP="006420AA">
            <w:pPr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42F8" w:rsidRDefault="002F42F8" w:rsidP="008A3DCC">
            <w:pPr>
              <w:jc w:val="center"/>
              <w:rPr>
                <w:b/>
              </w:rPr>
            </w:pPr>
          </w:p>
        </w:tc>
      </w:tr>
      <w:tr w:rsidR="00320B8C" w:rsidRPr="00095F2B" w:rsidTr="00320B8C">
        <w:trPr>
          <w:gridAfter w:val="1"/>
          <w:wAfter w:w="6" w:type="dxa"/>
          <w:trHeight w:val="5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Pr="008A3DCC" w:rsidRDefault="002F42F8" w:rsidP="00095F2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A3DCC">
              <w:rPr>
                <w:rFonts w:eastAsiaTheme="minorHAnsi" w:cstheme="minorBidi"/>
                <w:i/>
                <w:sz w:val="22"/>
                <w:lang w:eastAsia="en-US"/>
              </w:rPr>
              <w:t xml:space="preserve"> </w:t>
            </w:r>
            <w:r w:rsidRPr="008A3DCC">
              <w:rPr>
                <w:rFonts w:eastAsia="Calibri"/>
                <w:i/>
                <w:sz w:val="22"/>
                <w:lang w:eastAsia="en-US"/>
              </w:rPr>
              <w:t>Подготовка к обучению грамоте.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Default="002F42F8" w:rsidP="008A3D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F8" w:rsidRDefault="002F42F8" w:rsidP="008A3D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4F62" w:rsidRPr="00095F2B" w:rsidTr="00320B8C">
        <w:trPr>
          <w:gridAfter w:val="1"/>
          <w:wAfter w:w="6" w:type="dxa"/>
          <w:trHeight w:val="5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F62" w:rsidRPr="00095F2B" w:rsidRDefault="005C4F62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F62" w:rsidRPr="006420AA" w:rsidRDefault="005C4F62" w:rsidP="00095F2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6420AA">
              <w:rPr>
                <w:rFonts w:eastAsia="Calibri"/>
                <w:b/>
                <w:i/>
                <w:sz w:val="22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710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F62" w:rsidRPr="009E5D7F" w:rsidRDefault="005C4F62" w:rsidP="008A3DCC">
            <w:pPr>
              <w:jc w:val="center"/>
            </w:pPr>
            <w:r w:rsidRPr="009E5D7F">
              <w:t>Проводиться ежедневно между режимными моментами, в играх, самостоятельной деятельности детей</w:t>
            </w:r>
          </w:p>
        </w:tc>
      </w:tr>
      <w:tr w:rsidR="006420AA" w:rsidRPr="00095F2B" w:rsidTr="00320B8C">
        <w:trPr>
          <w:gridAfter w:val="1"/>
          <w:wAfter w:w="6" w:type="dxa"/>
          <w:trHeight w:val="525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0AA" w:rsidRPr="00095F2B" w:rsidRDefault="006420AA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Художественно-эстетическое развитие</w:t>
            </w:r>
            <w:r w:rsidRPr="00095F2B">
              <w:rPr>
                <w:b/>
              </w:rPr>
              <w:tab/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0AA" w:rsidRPr="005C4F62" w:rsidRDefault="006420AA" w:rsidP="00095F2B">
            <w:pPr>
              <w:jc w:val="center"/>
              <w:rPr>
                <w:rFonts w:eastAsia="Calibri"/>
                <w:lang w:eastAsia="en-US"/>
              </w:rPr>
            </w:pPr>
            <w:r w:rsidRPr="005C4F62">
              <w:rPr>
                <w:rFonts w:eastAsia="Calibri"/>
                <w:b/>
                <w:sz w:val="22"/>
                <w:lang w:eastAsia="en-US"/>
              </w:rPr>
              <w:t>Художественно-эстетическое развитие</w:t>
            </w:r>
          </w:p>
        </w:tc>
        <w:tc>
          <w:tcPr>
            <w:tcW w:w="710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0AA" w:rsidRPr="009E5D7F" w:rsidRDefault="006420AA" w:rsidP="008A3DCC">
            <w:pPr>
              <w:jc w:val="center"/>
            </w:pPr>
          </w:p>
        </w:tc>
      </w:tr>
      <w:tr w:rsidR="00320B8C" w:rsidRPr="00095F2B" w:rsidTr="00320B8C">
        <w:trPr>
          <w:gridAfter w:val="1"/>
          <w:wAfter w:w="6" w:type="dxa"/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372420" w:rsidRDefault="002F42F8" w:rsidP="00095F2B">
            <w:pPr>
              <w:jc w:val="center"/>
              <w:rPr>
                <w:i/>
              </w:rPr>
            </w:pPr>
            <w:r w:rsidRPr="00372420">
              <w:rPr>
                <w:i/>
              </w:rPr>
              <w:t>Рисование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0B8C" w:rsidRPr="00095F2B" w:rsidTr="00320B8C">
        <w:trPr>
          <w:gridAfter w:val="1"/>
          <w:wAfter w:w="6" w:type="dxa"/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372420" w:rsidRDefault="002F42F8" w:rsidP="00095F2B">
            <w:pPr>
              <w:jc w:val="center"/>
              <w:rPr>
                <w:i/>
              </w:rPr>
            </w:pPr>
            <w:r w:rsidRPr="00372420">
              <w:rPr>
                <w:i/>
              </w:rPr>
              <w:t>Лепка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0B8C" w:rsidRPr="00095F2B" w:rsidTr="00320B8C">
        <w:trPr>
          <w:gridAfter w:val="1"/>
          <w:wAfter w:w="6" w:type="dxa"/>
          <w:trHeight w:val="1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372420" w:rsidRDefault="002F42F8" w:rsidP="00095F2B">
            <w:pPr>
              <w:jc w:val="center"/>
              <w:rPr>
                <w:i/>
              </w:rPr>
            </w:pPr>
            <w:r w:rsidRPr="00372420">
              <w:rPr>
                <w:i/>
              </w:rPr>
              <w:t>Аппликация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AF6AA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320B8C" w:rsidRPr="00095F2B" w:rsidTr="00320B8C">
        <w:trPr>
          <w:gridAfter w:val="1"/>
          <w:wAfter w:w="6" w:type="dxa"/>
          <w:trHeight w:val="45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372420" w:rsidRDefault="002F42F8" w:rsidP="00095F2B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Pr="00397869">
              <w:rPr>
                <w:i/>
              </w:rPr>
              <w:t>онструирование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320B8C" w:rsidRPr="00095F2B" w:rsidTr="00320B8C">
        <w:trPr>
          <w:gridAfter w:val="1"/>
          <w:wAfter w:w="6" w:type="dxa"/>
          <w:trHeight w:val="45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372420" w:rsidRDefault="002F42F8" w:rsidP="00397869">
            <w:pPr>
              <w:jc w:val="center"/>
              <w:rPr>
                <w:i/>
              </w:rPr>
            </w:pPr>
            <w:r w:rsidRPr="00397869">
              <w:rPr>
                <w:i/>
              </w:rPr>
              <w:t>Музыка</w:t>
            </w:r>
            <w:r>
              <w:rPr>
                <w:i/>
              </w:rPr>
              <w:t>льное развитие</w:t>
            </w:r>
            <w:r w:rsidRPr="00397869">
              <w:rPr>
                <w:i/>
              </w:rPr>
              <w:t xml:space="preserve"> 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2F42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F42F8" w:rsidRPr="00095F2B" w:rsidRDefault="002F42F8" w:rsidP="003D6AEE">
            <w:pPr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74E9" w:rsidRPr="00095F2B" w:rsidTr="00320B8C">
        <w:trPr>
          <w:gridAfter w:val="1"/>
          <w:wAfter w:w="6" w:type="dxa"/>
        </w:trPr>
        <w:tc>
          <w:tcPr>
            <w:tcW w:w="10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9" w:rsidRPr="00095F2B" w:rsidRDefault="004074E9" w:rsidP="00095F2B">
            <w:pPr>
              <w:jc w:val="center"/>
              <w:rPr>
                <w:b/>
              </w:rPr>
            </w:pPr>
            <w:r w:rsidRPr="003A5E8B">
              <w:rPr>
                <w:b/>
              </w:rPr>
              <w:t>Общая нагрузка непосредственной образовательной деятельности в возрастных группах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6420AA" w:rsidRDefault="002F42F8" w:rsidP="00095F2B">
            <w:pPr>
              <w:jc w:val="center"/>
              <w:rPr>
                <w:b/>
              </w:rPr>
            </w:pPr>
            <w:r w:rsidRPr="006420AA">
              <w:rPr>
                <w:b/>
              </w:rPr>
              <w:t>Объем НОД (количество) в неделю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3A5E8B">
            <w:pPr>
              <w:jc w:val="center"/>
            </w:pPr>
            <w:r w:rsidRPr="0097235B">
              <w:t>10</w:t>
            </w:r>
          </w:p>
          <w:p w:rsidR="002F42F8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320B8C" w:rsidRDefault="002F42F8">
            <w:pPr>
              <w:spacing w:after="200" w:line="276" w:lineRule="auto"/>
            </w:pPr>
            <w:r w:rsidRPr="00320B8C">
              <w:t>10</w:t>
            </w:r>
          </w:p>
          <w:p w:rsidR="002F42F8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372420">
            <w:pPr>
              <w:jc w:val="center"/>
            </w:pPr>
            <w:r>
              <w:t>10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3A5E8B">
            <w:pPr>
              <w:jc w:val="center"/>
            </w:pPr>
            <w:r>
              <w:t>15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3A5E8B">
            <w:pPr>
              <w:jc w:val="center"/>
            </w:pPr>
            <w:r>
              <w:t>15</w:t>
            </w:r>
          </w:p>
          <w:p w:rsidR="002F42F8" w:rsidRDefault="002F42F8" w:rsidP="00095F2B">
            <w:pPr>
              <w:jc w:val="center"/>
              <w:rPr>
                <w:b/>
              </w:rPr>
            </w:pPr>
          </w:p>
        </w:tc>
      </w:tr>
      <w:tr w:rsidR="00052E27" w:rsidRPr="00095F2B" w:rsidTr="00320B8C">
        <w:trPr>
          <w:gridAfter w:val="1"/>
          <w:wAfter w:w="6" w:type="dxa"/>
          <w:cantSplit/>
          <w:trHeight w:val="6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27" w:rsidRPr="00095F2B" w:rsidRDefault="00052E27" w:rsidP="00052E27">
            <w:pPr>
              <w:rPr>
                <w:b/>
              </w:rPr>
            </w:pPr>
            <w:r>
              <w:rPr>
                <w:b/>
              </w:rPr>
              <w:t>Социально-коммуника</w:t>
            </w:r>
            <w:r w:rsidRPr="00095F2B">
              <w:rPr>
                <w:b/>
              </w:rPr>
              <w:lastRenderedPageBreak/>
              <w:t>тивное развитие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27" w:rsidRPr="006420AA" w:rsidRDefault="00052E27" w:rsidP="00052E27">
            <w:pPr>
              <w:jc w:val="center"/>
              <w:rPr>
                <w:b/>
                <w:i/>
              </w:rPr>
            </w:pPr>
            <w:r w:rsidRPr="006420AA">
              <w:rPr>
                <w:b/>
                <w:i/>
              </w:rPr>
              <w:lastRenderedPageBreak/>
              <w:t>ОБЖ</w:t>
            </w:r>
          </w:p>
          <w:p w:rsidR="00052E27" w:rsidRPr="006420AA" w:rsidRDefault="00052E27" w:rsidP="00052E27">
            <w:pPr>
              <w:jc w:val="center"/>
              <w:rPr>
                <w:b/>
                <w:i/>
              </w:rPr>
            </w:pPr>
            <w:r w:rsidRPr="006420AA">
              <w:rPr>
                <w:b/>
                <w:i/>
              </w:rPr>
              <w:t>ЗОЖ</w:t>
            </w:r>
          </w:p>
          <w:p w:rsidR="00052E27" w:rsidRPr="006420AA" w:rsidRDefault="00052E27" w:rsidP="00052E27">
            <w:pPr>
              <w:jc w:val="center"/>
              <w:rPr>
                <w:b/>
                <w:i/>
              </w:rPr>
            </w:pPr>
            <w:r w:rsidRPr="006420AA">
              <w:rPr>
                <w:b/>
                <w:i/>
              </w:rPr>
              <w:lastRenderedPageBreak/>
              <w:t>ПДД</w:t>
            </w:r>
          </w:p>
          <w:p w:rsidR="00052E27" w:rsidRPr="006420AA" w:rsidRDefault="006420AA" w:rsidP="00052E27">
            <w:pPr>
              <w:jc w:val="center"/>
              <w:rPr>
                <w:b/>
                <w:i/>
              </w:rPr>
            </w:pPr>
            <w:r w:rsidRPr="006420AA">
              <w:rPr>
                <w:b/>
                <w:i/>
              </w:rPr>
              <w:t>П</w:t>
            </w:r>
            <w:r w:rsidR="00052E27" w:rsidRPr="006420AA">
              <w:rPr>
                <w:b/>
                <w:i/>
              </w:rPr>
              <w:t>атриотическое воспитание</w:t>
            </w:r>
          </w:p>
          <w:p w:rsidR="00052E27" w:rsidRPr="00095F2B" w:rsidRDefault="00052E27" w:rsidP="00052E27">
            <w:pPr>
              <w:jc w:val="center"/>
              <w:rPr>
                <w:b/>
              </w:rPr>
            </w:pPr>
            <w:r w:rsidRPr="006420AA">
              <w:rPr>
                <w:b/>
                <w:i/>
              </w:rPr>
              <w:t>Экономическое воспитание дошкольников: формирование предпосылок финансовой грамотности</w:t>
            </w:r>
            <w:r w:rsidRPr="00095F2B">
              <w:rPr>
                <w:b/>
              </w:rPr>
              <w:t xml:space="preserve"> </w:t>
            </w:r>
          </w:p>
        </w:tc>
        <w:tc>
          <w:tcPr>
            <w:tcW w:w="710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E27" w:rsidRPr="0097235B" w:rsidRDefault="00052E27" w:rsidP="00052E27">
            <w:pPr>
              <w:jc w:val="center"/>
            </w:pPr>
            <w:r w:rsidRPr="0097235B">
              <w:lastRenderedPageBreak/>
              <w:t>В ходе различных видов деятельности и через интеграцию с другими образовательными областями</w:t>
            </w:r>
          </w:p>
        </w:tc>
      </w:tr>
      <w:tr w:rsidR="00052E27" w:rsidRPr="00095F2B" w:rsidTr="00320B8C">
        <w:trPr>
          <w:gridAfter w:val="1"/>
          <w:wAfter w:w="6" w:type="dxa"/>
          <w:cantSplit/>
          <w:trHeight w:val="81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7" w:rsidRPr="00095F2B" w:rsidRDefault="00052E27" w:rsidP="00095F2B">
            <w:pPr>
              <w:jc w:val="center"/>
              <w:rPr>
                <w:b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7" w:rsidRPr="00095F2B" w:rsidRDefault="00052E27" w:rsidP="00095F2B">
            <w:pPr>
              <w:jc w:val="center"/>
              <w:rPr>
                <w:b/>
              </w:rPr>
            </w:pPr>
          </w:p>
        </w:tc>
        <w:tc>
          <w:tcPr>
            <w:tcW w:w="710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7" w:rsidRPr="00095F2B" w:rsidRDefault="00052E27" w:rsidP="00095F2B">
            <w:pPr>
              <w:jc w:val="center"/>
              <w:rPr>
                <w:b/>
              </w:rPr>
            </w:pP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10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8C" w:rsidRPr="00095F2B" w:rsidRDefault="00320B8C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Гигиенические процедуры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Ситуативные беседы при</w:t>
            </w:r>
          </w:p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проведении режимных моментов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Чтение художественной литературы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Дежурства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Прогулки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Игра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Познавательно-исследовательская деятельность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095F2B">
              <w:rPr>
                <w:b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97235B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4074E9">
              <w:rPr>
                <w:b/>
              </w:rPr>
              <w:t>Утренняя гимнастика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095F2B" w:rsidRDefault="002F42F8" w:rsidP="00095F2B">
            <w:pPr>
              <w:jc w:val="center"/>
              <w:rPr>
                <w:b/>
              </w:rPr>
            </w:pPr>
            <w:r w:rsidRPr="004074E9">
              <w:rPr>
                <w:b/>
              </w:rPr>
              <w:t>Комплексы закаливающих процедур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F8" w:rsidRPr="0097235B" w:rsidRDefault="002F42F8" w:rsidP="00095F2B">
            <w:pPr>
              <w:jc w:val="center"/>
            </w:pPr>
            <w:r w:rsidRPr="004074E9">
              <w:t>ежедневно</w:t>
            </w:r>
          </w:p>
        </w:tc>
      </w:tr>
      <w:tr w:rsidR="00320B8C" w:rsidRPr="00095F2B" w:rsidTr="00320B8C">
        <w:trPr>
          <w:gridAfter w:val="1"/>
          <w:wAfter w:w="6" w:type="dxa"/>
        </w:trPr>
        <w:tc>
          <w:tcPr>
            <w:tcW w:w="3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095F2B" w:rsidRDefault="00320B8C" w:rsidP="00095F2B">
            <w:pPr>
              <w:jc w:val="center"/>
              <w:rPr>
                <w:b/>
              </w:rPr>
            </w:pPr>
            <w:r w:rsidRPr="004074E9">
              <w:rPr>
                <w:b/>
              </w:rPr>
              <w:t>Гигиенические процедуры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7235B" w:rsidRDefault="00320B8C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7235B" w:rsidRDefault="00320B8C" w:rsidP="00095F2B">
            <w:pPr>
              <w:jc w:val="center"/>
            </w:pPr>
            <w:r w:rsidRPr="00320B8C">
              <w:t>ежедневно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7235B" w:rsidRDefault="00320B8C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8C" w:rsidRPr="0097235B" w:rsidRDefault="00320B8C" w:rsidP="00095F2B">
            <w:pPr>
              <w:jc w:val="center"/>
            </w:pPr>
            <w:r w:rsidRPr="004074E9">
              <w:t>ежедневно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8C" w:rsidRPr="0097235B" w:rsidRDefault="00320B8C" w:rsidP="00095F2B">
            <w:pPr>
              <w:jc w:val="center"/>
            </w:pPr>
            <w:r w:rsidRPr="004074E9">
              <w:t>ежедневно</w:t>
            </w:r>
          </w:p>
        </w:tc>
      </w:tr>
    </w:tbl>
    <w:p w:rsidR="00A858B0" w:rsidRPr="00930A75" w:rsidRDefault="00A858B0" w:rsidP="00A858B0">
      <w:pPr>
        <w:jc w:val="center"/>
        <w:rPr>
          <w:b/>
        </w:rPr>
      </w:pPr>
    </w:p>
    <w:p w:rsidR="005C27EE" w:rsidRPr="008A3DCC" w:rsidRDefault="005C27EE" w:rsidP="005C27EE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000000"/>
        </w:rPr>
      </w:pPr>
      <w:r w:rsidRPr="008A3DCC">
        <w:rPr>
          <w:b/>
          <w:color w:val="000000"/>
        </w:rPr>
        <w:t>Общие темы комплексно-тематического планирования для всех возрастных групп</w:t>
      </w:r>
    </w:p>
    <w:p w:rsidR="005C27EE" w:rsidRPr="008A3DCC" w:rsidRDefault="005C27EE" w:rsidP="005C27EE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000000"/>
        </w:rPr>
      </w:pPr>
      <w:r w:rsidRPr="008A3DCC">
        <w:rPr>
          <w:b/>
          <w:color w:val="000000"/>
        </w:rPr>
        <w:t>2022-2023 учебный год</w:t>
      </w:r>
    </w:p>
    <w:p w:rsidR="005C27EE" w:rsidRPr="005C27EE" w:rsidRDefault="005C27EE" w:rsidP="005C27EE">
      <w:pPr>
        <w:shd w:val="clear" w:color="auto" w:fill="FFFFFF"/>
        <w:spacing w:line="360" w:lineRule="auto"/>
        <w:rPr>
          <w:color w:val="000000"/>
        </w:rPr>
      </w:pPr>
      <w:r w:rsidRPr="005C27EE">
        <w:rPr>
          <w:color w:val="000000"/>
        </w:rPr>
        <w:t>1.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5C27EE" w:rsidRPr="005C27EE" w:rsidRDefault="005C27EE" w:rsidP="005C27EE">
      <w:pPr>
        <w:shd w:val="clear" w:color="auto" w:fill="FFFFFF"/>
        <w:spacing w:line="360" w:lineRule="auto"/>
        <w:rPr>
          <w:color w:val="000000"/>
        </w:rPr>
      </w:pPr>
      <w:r w:rsidRPr="005C27EE">
        <w:rPr>
          <w:color w:val="000000"/>
        </w:rPr>
        <w:t>2. Развитие познавательной активности детей дошкольного возраста в процессе взаимодействия с родителями в проектной деятельности.</w:t>
      </w:r>
    </w:p>
    <w:p w:rsidR="005C27EE" w:rsidRPr="005C27EE" w:rsidRDefault="005C27EE" w:rsidP="005C27EE">
      <w:pPr>
        <w:shd w:val="clear" w:color="auto" w:fill="FFFFFF"/>
        <w:spacing w:line="360" w:lineRule="auto"/>
        <w:rPr>
          <w:color w:val="000000"/>
        </w:rPr>
      </w:pP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776"/>
        <w:gridCol w:w="941"/>
        <w:gridCol w:w="3735"/>
        <w:gridCol w:w="4896"/>
      </w:tblGrid>
      <w:tr w:rsidR="001C192F" w:rsidRPr="005C27EE" w:rsidTr="004074E9">
        <w:tc>
          <w:tcPr>
            <w:tcW w:w="77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месяц</w:t>
            </w: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Номер недели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дата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тема</w:t>
            </w:r>
          </w:p>
        </w:tc>
      </w:tr>
      <w:tr w:rsidR="001C192F" w:rsidRPr="005C27EE" w:rsidTr="004074E9">
        <w:trPr>
          <w:trHeight w:val="317"/>
        </w:trPr>
        <w:tc>
          <w:tcPr>
            <w:tcW w:w="77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572" w:type="dxa"/>
            <w:gridSpan w:val="3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15.08.2022 г.-26.08.2022 г. мониторинг</w:t>
            </w: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01.09. 2022 г. – 02.09.2022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«До свиданья, лето!»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05.09. 2022 г. – 09.09.2022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«Осень, в гости просим»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3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12.09.2022 г.-16.09.2022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«Родная страна»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4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19.09.2022 г.-23.09.2022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«Жители водоема»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5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26.09.2022 г.-30.09.2022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«Наш детский сад»</w:t>
            </w: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октябрь</w:t>
            </w: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6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03.10.2022 г.-07.10.2022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«Дары осени»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7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10.10.2022 г.-14.10.2022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«Мой поселок»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8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17.10.2022 г.-21.10.2022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«Кто живет в осеннем лесу?»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9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24.10.2022 г.-28.10.2022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«Моя семья»</w:t>
            </w: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  <w:r w:rsidRPr="005C27EE">
              <w:rPr>
                <w:color w:val="000000"/>
              </w:rPr>
              <w:t>ноябрь</w:t>
            </w: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10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31.10.2022 г.-03.11.2022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«Лес, точно терем расписной…»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11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07.11.2022 г. - 11.11.2022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«Неделя доброты»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12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14.11.2022 г. - 18.11.2022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«Осень(итоговое)»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13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21.11.2022 г. - 25.11.2022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«Предметный мир»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14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28.11.2022 г. - 02.12.2022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«Домашние животные»</w:t>
            </w: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  <w:r w:rsidRPr="005C27EE">
              <w:rPr>
                <w:color w:val="000000"/>
              </w:rPr>
              <w:t>декабрь</w:t>
            </w: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15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05.12.2022 г. - 09.12.2022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«Ткани»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16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12.12.2022 г. - 16.12.2022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«Дикие животные»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17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19.12.2022 г. - 23.12.2022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«Новогодние чудеса»</w:t>
            </w:r>
          </w:p>
        </w:tc>
      </w:tr>
      <w:tr w:rsidR="00C0440D" w:rsidRPr="005C27EE" w:rsidTr="004074E9">
        <w:trPr>
          <w:trHeight w:val="592"/>
        </w:trPr>
        <w:tc>
          <w:tcPr>
            <w:tcW w:w="776" w:type="dxa"/>
          </w:tcPr>
          <w:p w:rsidR="00C0440D" w:rsidRPr="005C27EE" w:rsidRDefault="00C0440D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572" w:type="dxa"/>
            <w:gridSpan w:val="3"/>
          </w:tcPr>
          <w:p w:rsidR="00C0440D" w:rsidRDefault="00C0440D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C0440D">
              <w:rPr>
                <w:color w:val="000000"/>
              </w:rPr>
              <w:t>26.12.2022г. – 13.01.2023 г.</w:t>
            </w:r>
          </w:p>
          <w:p w:rsidR="00C0440D" w:rsidRPr="005C27EE" w:rsidRDefault="00C0440D" w:rsidP="00C0440D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Каникулы </w:t>
            </w:r>
            <w:r w:rsidRPr="00C0440D">
              <w:rPr>
                <w:color w:val="000000"/>
              </w:rPr>
              <w:t xml:space="preserve"> </w:t>
            </w:r>
          </w:p>
        </w:tc>
      </w:tr>
      <w:tr w:rsidR="001C192F" w:rsidRPr="005C27EE" w:rsidTr="004074E9">
        <w:trPr>
          <w:trHeight w:val="420"/>
        </w:trPr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  <w:r w:rsidRPr="005C27EE">
              <w:rPr>
                <w:color w:val="000000"/>
              </w:rPr>
              <w:t>январь</w:t>
            </w:r>
          </w:p>
        </w:tc>
        <w:tc>
          <w:tcPr>
            <w:tcW w:w="941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18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16.01.2023 г. - 20.01.2023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«Птицы зимой»</w:t>
            </w:r>
          </w:p>
        </w:tc>
      </w:tr>
      <w:tr w:rsidR="000879B2" w:rsidRPr="005C27EE" w:rsidTr="004074E9">
        <w:trPr>
          <w:trHeight w:val="420"/>
        </w:trPr>
        <w:tc>
          <w:tcPr>
            <w:tcW w:w="776" w:type="dxa"/>
            <w:vMerge/>
            <w:textDirection w:val="btLr"/>
          </w:tcPr>
          <w:p w:rsidR="000879B2" w:rsidRPr="005C27EE" w:rsidRDefault="000879B2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</w:p>
        </w:tc>
        <w:tc>
          <w:tcPr>
            <w:tcW w:w="941" w:type="dxa"/>
          </w:tcPr>
          <w:p w:rsidR="000879B2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35" w:type="dxa"/>
          </w:tcPr>
          <w:p w:rsidR="000879B2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23.01.23г.-27.01.23г.</w:t>
            </w:r>
          </w:p>
        </w:tc>
        <w:tc>
          <w:tcPr>
            <w:tcW w:w="4896" w:type="dxa"/>
          </w:tcPr>
          <w:p w:rsidR="000879B2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2E6FC5">
              <w:rPr>
                <w:color w:val="000000"/>
              </w:rPr>
              <w:t>«Мебель»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735" w:type="dxa"/>
          </w:tcPr>
          <w:p w:rsidR="001C192F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30.01.2023 г. - 03.02.2023 г.</w:t>
            </w:r>
          </w:p>
          <w:p w:rsidR="004074E9" w:rsidRPr="005C27EE" w:rsidRDefault="004074E9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«Транспорт»</w:t>
            </w: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  <w:r w:rsidRPr="005C27EE">
              <w:rPr>
                <w:color w:val="000000"/>
              </w:rPr>
              <w:t>февраль</w:t>
            </w: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06.02.2023 г. - 10.02.2023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«Вода вокруг нас»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13.02.2023 г. - 17.02.2023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«Одежда»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20.02.2023 г. - 22.02.2023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«Праздник смелых людей»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27.02.2023 г. - 03.03.2023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«Прошла зима холодная…»</w:t>
            </w: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  <w:r w:rsidRPr="005C27EE">
              <w:rPr>
                <w:color w:val="000000"/>
              </w:rPr>
              <w:t>март</w:t>
            </w: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 xml:space="preserve">06.03.2023 г. - 07.03.2023 г. </w:t>
            </w:r>
          </w:p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09.03.2023 г. - 10.03.2023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«Международный женский день»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13.03.2023 г. - 17.03.2023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«Весна»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20.03.2023 г. - 24.03.2023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«Деревянные предметы вокруг нас»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27.03.2023 г. - 31.03.2023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«Мои зеленые друзья»</w:t>
            </w: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  <w:r w:rsidRPr="005C27EE">
              <w:rPr>
                <w:color w:val="000000"/>
              </w:rPr>
              <w:t>апрель</w:t>
            </w: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03.04.2023 г. - 07.04.2023 г.</w:t>
            </w:r>
          </w:p>
        </w:tc>
        <w:tc>
          <w:tcPr>
            <w:tcW w:w="4896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2E6FC5">
              <w:rPr>
                <w:color w:val="000000"/>
              </w:rPr>
              <w:t>«Весна в лесу»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10.04.2023 г. - 14</w:t>
            </w:r>
            <w:r w:rsidRPr="005C27EE">
              <w:rPr>
                <w:color w:val="000000"/>
              </w:rPr>
              <w:t>.04.2023 г.</w:t>
            </w:r>
          </w:p>
        </w:tc>
        <w:tc>
          <w:tcPr>
            <w:tcW w:w="4896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«Космос»</w:t>
            </w:r>
          </w:p>
        </w:tc>
      </w:tr>
      <w:tr w:rsidR="00C0440D" w:rsidRPr="005C27EE" w:rsidTr="004074E9">
        <w:tc>
          <w:tcPr>
            <w:tcW w:w="776" w:type="dxa"/>
            <w:vMerge/>
          </w:tcPr>
          <w:p w:rsidR="00C0440D" w:rsidRPr="005C27EE" w:rsidRDefault="00C0440D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C0440D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31" w:type="dxa"/>
            <w:gridSpan w:val="2"/>
            <w:vMerge w:val="restart"/>
          </w:tcPr>
          <w:p w:rsidR="00C0440D" w:rsidRPr="005C27EE" w:rsidRDefault="00C0440D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17.04.2023 г. - 28</w:t>
            </w:r>
            <w:r w:rsidRPr="005C27EE">
              <w:rPr>
                <w:color w:val="000000"/>
              </w:rPr>
              <w:t>.04.2023 г.</w:t>
            </w:r>
          </w:p>
          <w:p w:rsidR="00C0440D" w:rsidRPr="005C27EE" w:rsidRDefault="00C0440D" w:rsidP="00C0440D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Мониторинг</w:t>
            </w:r>
          </w:p>
        </w:tc>
      </w:tr>
      <w:tr w:rsidR="00C0440D" w:rsidRPr="005C27EE" w:rsidTr="004074E9">
        <w:trPr>
          <w:trHeight w:val="482"/>
        </w:trPr>
        <w:tc>
          <w:tcPr>
            <w:tcW w:w="776" w:type="dxa"/>
            <w:vMerge/>
          </w:tcPr>
          <w:p w:rsidR="00C0440D" w:rsidRPr="005C27EE" w:rsidRDefault="00C0440D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C0440D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31" w:type="dxa"/>
            <w:gridSpan w:val="2"/>
            <w:vMerge/>
          </w:tcPr>
          <w:p w:rsidR="00C0440D" w:rsidRPr="005C27EE" w:rsidRDefault="00C0440D" w:rsidP="005C27EE">
            <w:pPr>
              <w:spacing w:after="100" w:line="276" w:lineRule="auto"/>
              <w:jc w:val="center"/>
              <w:rPr>
                <w:color w:val="000000"/>
              </w:rPr>
            </w:pPr>
          </w:p>
        </w:tc>
      </w:tr>
      <w:tr w:rsidR="001C192F" w:rsidRPr="005C27EE" w:rsidTr="004074E9">
        <w:tc>
          <w:tcPr>
            <w:tcW w:w="776" w:type="dxa"/>
            <w:vMerge w:val="restart"/>
            <w:textDirection w:val="btLr"/>
          </w:tcPr>
          <w:p w:rsidR="001C192F" w:rsidRPr="005C27EE" w:rsidRDefault="001C192F" w:rsidP="005C27EE">
            <w:pPr>
              <w:spacing w:after="100" w:line="276" w:lineRule="auto"/>
              <w:ind w:left="113" w:right="113"/>
              <w:rPr>
                <w:color w:val="000000"/>
              </w:rPr>
            </w:pPr>
            <w:r w:rsidRPr="005C27EE">
              <w:rPr>
                <w:color w:val="000000"/>
              </w:rPr>
              <w:t>май</w:t>
            </w: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02.05.2023 г. - 05.05.2023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«Салют в мирном небе»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10.05.2023 г. - 12.05.2023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«Земля-кормилица»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15.05.2023 г. - 19.05.2023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«Труд взрослых»</w:t>
            </w:r>
          </w:p>
        </w:tc>
      </w:tr>
      <w:tr w:rsidR="001C192F" w:rsidRPr="005C27EE" w:rsidTr="004074E9"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22.05.2023 г. - 26.05.2023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«Животные жарких стран»</w:t>
            </w:r>
          </w:p>
        </w:tc>
      </w:tr>
      <w:tr w:rsidR="001C192F" w:rsidRPr="005C27EE" w:rsidTr="004074E9">
        <w:trPr>
          <w:trHeight w:val="313"/>
        </w:trPr>
        <w:tc>
          <w:tcPr>
            <w:tcW w:w="776" w:type="dxa"/>
            <w:vMerge/>
          </w:tcPr>
          <w:p w:rsidR="001C192F" w:rsidRPr="005C27EE" w:rsidRDefault="001C192F" w:rsidP="005C27EE">
            <w:pPr>
              <w:spacing w:after="100" w:line="276" w:lineRule="auto"/>
              <w:rPr>
                <w:color w:val="000000"/>
              </w:rPr>
            </w:pPr>
          </w:p>
        </w:tc>
        <w:tc>
          <w:tcPr>
            <w:tcW w:w="941" w:type="dxa"/>
          </w:tcPr>
          <w:p w:rsidR="001C192F" w:rsidRPr="005C27EE" w:rsidRDefault="002E6FC5" w:rsidP="005C27EE">
            <w:pPr>
              <w:spacing w:after="1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735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29.05.2023 г. - 31.05.2023 г.</w:t>
            </w:r>
          </w:p>
        </w:tc>
        <w:tc>
          <w:tcPr>
            <w:tcW w:w="4896" w:type="dxa"/>
          </w:tcPr>
          <w:p w:rsidR="001C192F" w:rsidRPr="005C27EE" w:rsidRDefault="001C192F" w:rsidP="005C27EE">
            <w:pPr>
              <w:spacing w:after="100" w:line="276" w:lineRule="auto"/>
              <w:jc w:val="center"/>
              <w:rPr>
                <w:color w:val="000000"/>
              </w:rPr>
            </w:pPr>
            <w:r w:rsidRPr="005C27EE">
              <w:rPr>
                <w:color w:val="000000"/>
              </w:rPr>
              <w:t>«Весну провожаем, лето встречаем!»</w:t>
            </w:r>
          </w:p>
        </w:tc>
      </w:tr>
    </w:tbl>
    <w:p w:rsidR="004E4080" w:rsidRDefault="004E4080" w:rsidP="00A858B0">
      <w:pPr>
        <w:jc w:val="center"/>
      </w:pPr>
    </w:p>
    <w:sectPr w:rsidR="004E4080" w:rsidSect="004074E9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002"/>
    <w:multiLevelType w:val="hybridMultilevel"/>
    <w:tmpl w:val="5AACFF5C"/>
    <w:lvl w:ilvl="0" w:tplc="1334FC20">
      <w:start w:val="1"/>
      <w:numFmt w:val="bullet"/>
      <w:lvlText w:val=""/>
      <w:lvlJc w:val="left"/>
      <w:pPr>
        <w:ind w:left="1521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8ACAA">
      <w:start w:val="1"/>
      <w:numFmt w:val="bullet"/>
      <w:lvlText w:val="o"/>
      <w:lvlJc w:val="left"/>
      <w:pPr>
        <w:ind w:left="178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F04A">
      <w:start w:val="1"/>
      <w:numFmt w:val="bullet"/>
      <w:lvlText w:val="▪"/>
      <w:lvlJc w:val="left"/>
      <w:pPr>
        <w:ind w:left="250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851C">
      <w:start w:val="1"/>
      <w:numFmt w:val="bullet"/>
      <w:lvlText w:val="•"/>
      <w:lvlJc w:val="left"/>
      <w:pPr>
        <w:ind w:left="322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67636">
      <w:start w:val="1"/>
      <w:numFmt w:val="bullet"/>
      <w:lvlText w:val="o"/>
      <w:lvlJc w:val="left"/>
      <w:pPr>
        <w:ind w:left="394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2C176">
      <w:start w:val="1"/>
      <w:numFmt w:val="bullet"/>
      <w:lvlText w:val="▪"/>
      <w:lvlJc w:val="left"/>
      <w:pPr>
        <w:ind w:left="466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899BC">
      <w:start w:val="1"/>
      <w:numFmt w:val="bullet"/>
      <w:lvlText w:val="•"/>
      <w:lvlJc w:val="left"/>
      <w:pPr>
        <w:ind w:left="538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616E0">
      <w:start w:val="1"/>
      <w:numFmt w:val="bullet"/>
      <w:lvlText w:val="o"/>
      <w:lvlJc w:val="left"/>
      <w:pPr>
        <w:ind w:left="610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E7190">
      <w:start w:val="1"/>
      <w:numFmt w:val="bullet"/>
      <w:lvlText w:val="▪"/>
      <w:lvlJc w:val="left"/>
      <w:pPr>
        <w:ind w:left="6828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9182C"/>
    <w:multiLevelType w:val="multilevel"/>
    <w:tmpl w:val="2076C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20D5"/>
    <w:multiLevelType w:val="hybridMultilevel"/>
    <w:tmpl w:val="E0024A28"/>
    <w:lvl w:ilvl="0" w:tplc="5978CD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E76A6"/>
    <w:multiLevelType w:val="hybridMultilevel"/>
    <w:tmpl w:val="EAF8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D74FA"/>
    <w:multiLevelType w:val="hybridMultilevel"/>
    <w:tmpl w:val="C8F864BA"/>
    <w:lvl w:ilvl="0" w:tplc="B4CEEACA">
      <w:start w:val="1"/>
      <w:numFmt w:val="bullet"/>
      <w:lvlText w:val="✓"/>
      <w:lvlJc w:val="left"/>
      <w:pPr>
        <w:ind w:left="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ADFE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8258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28A5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6AFC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E3DE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0BB9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E27E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4EF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464BF"/>
    <w:multiLevelType w:val="hybridMultilevel"/>
    <w:tmpl w:val="3DDA56FA"/>
    <w:lvl w:ilvl="0" w:tplc="1090A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13FE5"/>
    <w:multiLevelType w:val="hybridMultilevel"/>
    <w:tmpl w:val="60E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B44CC"/>
    <w:multiLevelType w:val="hybridMultilevel"/>
    <w:tmpl w:val="31AE3E7E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44D02"/>
    <w:multiLevelType w:val="hybridMultilevel"/>
    <w:tmpl w:val="18E45D8A"/>
    <w:lvl w:ilvl="0" w:tplc="FB0A7AD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345C3"/>
    <w:multiLevelType w:val="hybridMultilevel"/>
    <w:tmpl w:val="325EA0F4"/>
    <w:lvl w:ilvl="0" w:tplc="2080365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C55CC">
      <w:start w:val="1"/>
      <w:numFmt w:val="bullet"/>
      <w:lvlText w:val="o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6DBB2">
      <w:start w:val="1"/>
      <w:numFmt w:val="bullet"/>
      <w:lvlText w:val="▪"/>
      <w:lvlJc w:val="left"/>
      <w:pPr>
        <w:ind w:left="2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C8920">
      <w:start w:val="1"/>
      <w:numFmt w:val="bullet"/>
      <w:lvlText w:val="•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05E78">
      <w:start w:val="1"/>
      <w:numFmt w:val="bullet"/>
      <w:lvlText w:val="o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4BE84">
      <w:start w:val="1"/>
      <w:numFmt w:val="bullet"/>
      <w:lvlText w:val="▪"/>
      <w:lvlJc w:val="left"/>
      <w:pPr>
        <w:ind w:left="4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8DD84">
      <w:start w:val="1"/>
      <w:numFmt w:val="bullet"/>
      <w:lvlText w:val="•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6B86">
      <w:start w:val="1"/>
      <w:numFmt w:val="bullet"/>
      <w:lvlText w:val="o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A18CC">
      <w:start w:val="1"/>
      <w:numFmt w:val="bullet"/>
      <w:lvlText w:val="▪"/>
      <w:lvlJc w:val="left"/>
      <w:pPr>
        <w:ind w:left="6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0D2"/>
    <w:rsid w:val="0000340B"/>
    <w:rsid w:val="00013DB1"/>
    <w:rsid w:val="00035B4D"/>
    <w:rsid w:val="00044CD6"/>
    <w:rsid w:val="00045449"/>
    <w:rsid w:val="00052E27"/>
    <w:rsid w:val="00065FA3"/>
    <w:rsid w:val="00084856"/>
    <w:rsid w:val="000879B2"/>
    <w:rsid w:val="00087E0C"/>
    <w:rsid w:val="00090520"/>
    <w:rsid w:val="00095F2B"/>
    <w:rsid w:val="000B020E"/>
    <w:rsid w:val="000B4D66"/>
    <w:rsid w:val="000B6D1C"/>
    <w:rsid w:val="000B7AB6"/>
    <w:rsid w:val="000B7ADB"/>
    <w:rsid w:val="000D41BD"/>
    <w:rsid w:val="00110E22"/>
    <w:rsid w:val="001149EC"/>
    <w:rsid w:val="0013269F"/>
    <w:rsid w:val="00142544"/>
    <w:rsid w:val="00171EC9"/>
    <w:rsid w:val="00174346"/>
    <w:rsid w:val="001A5E59"/>
    <w:rsid w:val="001C192F"/>
    <w:rsid w:val="001C28AF"/>
    <w:rsid w:val="001C3A62"/>
    <w:rsid w:val="001E5867"/>
    <w:rsid w:val="001F613B"/>
    <w:rsid w:val="002056F2"/>
    <w:rsid w:val="0027113D"/>
    <w:rsid w:val="00283CFF"/>
    <w:rsid w:val="002875D3"/>
    <w:rsid w:val="002D5348"/>
    <w:rsid w:val="002E554F"/>
    <w:rsid w:val="002E6FC5"/>
    <w:rsid w:val="002F1E5D"/>
    <w:rsid w:val="002F42F8"/>
    <w:rsid w:val="002F4A2A"/>
    <w:rsid w:val="00307E84"/>
    <w:rsid w:val="00320B8C"/>
    <w:rsid w:val="0032762B"/>
    <w:rsid w:val="00372420"/>
    <w:rsid w:val="003943DC"/>
    <w:rsid w:val="00397869"/>
    <w:rsid w:val="003A5E8B"/>
    <w:rsid w:val="003A7B01"/>
    <w:rsid w:val="003B01B3"/>
    <w:rsid w:val="003B7B50"/>
    <w:rsid w:val="003C1A4E"/>
    <w:rsid w:val="003C6750"/>
    <w:rsid w:val="003D10D2"/>
    <w:rsid w:val="003D1EDD"/>
    <w:rsid w:val="003D6AEE"/>
    <w:rsid w:val="003E5963"/>
    <w:rsid w:val="00402A0D"/>
    <w:rsid w:val="004074E9"/>
    <w:rsid w:val="00436DC3"/>
    <w:rsid w:val="00452354"/>
    <w:rsid w:val="0045746C"/>
    <w:rsid w:val="00474345"/>
    <w:rsid w:val="004809CC"/>
    <w:rsid w:val="004B01D8"/>
    <w:rsid w:val="004B78E2"/>
    <w:rsid w:val="004C3C58"/>
    <w:rsid w:val="004E4080"/>
    <w:rsid w:val="004E64F0"/>
    <w:rsid w:val="00521E24"/>
    <w:rsid w:val="00543D09"/>
    <w:rsid w:val="00587508"/>
    <w:rsid w:val="00591875"/>
    <w:rsid w:val="005B603A"/>
    <w:rsid w:val="005C27EE"/>
    <w:rsid w:val="005C4F62"/>
    <w:rsid w:val="005E43D3"/>
    <w:rsid w:val="005F2BB0"/>
    <w:rsid w:val="00635F74"/>
    <w:rsid w:val="006411CB"/>
    <w:rsid w:val="006420AA"/>
    <w:rsid w:val="006618D1"/>
    <w:rsid w:val="00675C72"/>
    <w:rsid w:val="00755017"/>
    <w:rsid w:val="007B0A57"/>
    <w:rsid w:val="007E25EC"/>
    <w:rsid w:val="008161A1"/>
    <w:rsid w:val="00817193"/>
    <w:rsid w:val="0081750E"/>
    <w:rsid w:val="008508D1"/>
    <w:rsid w:val="008629F0"/>
    <w:rsid w:val="008658FD"/>
    <w:rsid w:val="008721A0"/>
    <w:rsid w:val="008A3DCC"/>
    <w:rsid w:val="008B0AA8"/>
    <w:rsid w:val="008B67F4"/>
    <w:rsid w:val="008C523D"/>
    <w:rsid w:val="008F4EC4"/>
    <w:rsid w:val="00930A75"/>
    <w:rsid w:val="0096012A"/>
    <w:rsid w:val="009659D4"/>
    <w:rsid w:val="0097235B"/>
    <w:rsid w:val="00982F02"/>
    <w:rsid w:val="009A426F"/>
    <w:rsid w:val="009B32B4"/>
    <w:rsid w:val="009B6A76"/>
    <w:rsid w:val="009B7FC5"/>
    <w:rsid w:val="009E5D7F"/>
    <w:rsid w:val="00A54776"/>
    <w:rsid w:val="00A858B0"/>
    <w:rsid w:val="00A927AD"/>
    <w:rsid w:val="00AA0AD8"/>
    <w:rsid w:val="00AA0EA0"/>
    <w:rsid w:val="00AA5367"/>
    <w:rsid w:val="00AA7173"/>
    <w:rsid w:val="00AC527F"/>
    <w:rsid w:val="00AF6AAD"/>
    <w:rsid w:val="00B053B4"/>
    <w:rsid w:val="00B127F4"/>
    <w:rsid w:val="00B34753"/>
    <w:rsid w:val="00B3676E"/>
    <w:rsid w:val="00B54F69"/>
    <w:rsid w:val="00BC1D8A"/>
    <w:rsid w:val="00BD3A55"/>
    <w:rsid w:val="00BE5879"/>
    <w:rsid w:val="00C0440D"/>
    <w:rsid w:val="00C060AE"/>
    <w:rsid w:val="00C27317"/>
    <w:rsid w:val="00C32598"/>
    <w:rsid w:val="00C33369"/>
    <w:rsid w:val="00C3368B"/>
    <w:rsid w:val="00C3602B"/>
    <w:rsid w:val="00C46A2E"/>
    <w:rsid w:val="00C74E9A"/>
    <w:rsid w:val="00C80005"/>
    <w:rsid w:val="00CA1B74"/>
    <w:rsid w:val="00CD257F"/>
    <w:rsid w:val="00D72DBB"/>
    <w:rsid w:val="00DD459F"/>
    <w:rsid w:val="00DF2129"/>
    <w:rsid w:val="00E43293"/>
    <w:rsid w:val="00E46E26"/>
    <w:rsid w:val="00E65DF4"/>
    <w:rsid w:val="00E66A06"/>
    <w:rsid w:val="00E84F35"/>
    <w:rsid w:val="00EA6BF6"/>
    <w:rsid w:val="00EB1417"/>
    <w:rsid w:val="00EB4BD0"/>
    <w:rsid w:val="00EC0B8D"/>
    <w:rsid w:val="00ED46A7"/>
    <w:rsid w:val="00EF7ECA"/>
    <w:rsid w:val="00F01805"/>
    <w:rsid w:val="00F04A8A"/>
    <w:rsid w:val="00F254DE"/>
    <w:rsid w:val="00F34B69"/>
    <w:rsid w:val="00F35241"/>
    <w:rsid w:val="00F35329"/>
    <w:rsid w:val="00F4181A"/>
    <w:rsid w:val="00F4376B"/>
    <w:rsid w:val="00F56CB3"/>
    <w:rsid w:val="00FA7755"/>
    <w:rsid w:val="00FD0664"/>
    <w:rsid w:val="00FF41C2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8B6B"/>
  <w15:docId w15:val="{3448DBED-E7A1-49A3-A9F5-E8C857B5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44C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7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3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336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4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01805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B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44C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F7ECA"/>
  </w:style>
  <w:style w:type="character" w:customStyle="1" w:styleId="apple-converted-space">
    <w:name w:val="apple-converted-space"/>
    <w:basedOn w:val="a0"/>
    <w:rsid w:val="00EF7ECA"/>
  </w:style>
  <w:style w:type="character" w:styleId="a9">
    <w:name w:val="Hyperlink"/>
    <w:basedOn w:val="a0"/>
    <w:uiPriority w:val="99"/>
    <w:semiHidden/>
    <w:unhideWhenUsed/>
    <w:rsid w:val="00EF7ECA"/>
    <w:rPr>
      <w:color w:val="0000FF"/>
      <w:u w:val="single"/>
    </w:rPr>
  </w:style>
  <w:style w:type="character" w:styleId="aa">
    <w:name w:val="Strong"/>
    <w:basedOn w:val="a0"/>
    <w:uiPriority w:val="22"/>
    <w:qFormat/>
    <w:rsid w:val="00EF7ECA"/>
    <w:rPr>
      <w:b/>
      <w:bCs/>
    </w:rPr>
  </w:style>
  <w:style w:type="paragraph" w:styleId="ab">
    <w:name w:val="List Paragraph"/>
    <w:basedOn w:val="a"/>
    <w:uiPriority w:val="34"/>
    <w:qFormat/>
    <w:rsid w:val="00A858B0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5C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27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8350-6DDE-460B-BF14-826FE540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31</cp:revision>
  <cp:lastPrinted>2020-10-15T06:40:00Z</cp:lastPrinted>
  <dcterms:created xsi:type="dcterms:W3CDTF">2018-04-27T08:31:00Z</dcterms:created>
  <dcterms:modified xsi:type="dcterms:W3CDTF">2022-10-10T11:26:00Z</dcterms:modified>
</cp:coreProperties>
</file>