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B7" w:rsidRDefault="00CC4FB7" w:rsidP="00CC4FB7">
      <w:pPr>
        <w:spacing w:after="4" w:line="270" w:lineRule="auto"/>
        <w:ind w:right="0"/>
        <w:jc w:val="center"/>
      </w:pPr>
      <w:r>
        <w:rPr>
          <w:b/>
        </w:rPr>
        <w:t>Учебный план МБДОУ «Д/ с № 3 «Сказка»</w:t>
      </w:r>
      <w:bookmarkStart w:id="0" w:name="_GoBack"/>
      <w:bookmarkEnd w:id="0"/>
    </w:p>
    <w:p w:rsidR="00CC4FB7" w:rsidRDefault="00CC4FB7" w:rsidP="00CC4FB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CC4FB7" w:rsidRDefault="00CC4FB7" w:rsidP="00CC4FB7">
      <w:pPr>
        <w:ind w:left="-5" w:right="4"/>
      </w:pPr>
      <w:r>
        <w:t xml:space="preserve">Данный документ устанавливает перечень образовательных областей, объем учебного времени, последовательность, распределение нагрузки, отводимого на проведение организованных занятий в учебном году. В структуре учебного плана по организации образовательной деятельности выделяется обязательная (инвариантная часть) и часть, формируемая участниками образовательных отношений (вариативная часть).     </w:t>
      </w:r>
    </w:p>
    <w:p w:rsidR="00CC4FB7" w:rsidRPr="00652DAB" w:rsidRDefault="00CC4FB7" w:rsidP="00CC4FB7">
      <w:pPr>
        <w:spacing w:after="20" w:line="259" w:lineRule="auto"/>
        <w:ind w:left="-874" w:right="0" w:firstLine="0"/>
        <w:jc w:val="left"/>
        <w:rPr>
          <w:rFonts w:ascii="Calibri" w:eastAsia="Calibri" w:hAnsi="Calibri" w:cs="Calibri"/>
          <w:sz w:val="22"/>
        </w:rPr>
      </w:pPr>
    </w:p>
    <w:p w:rsidR="00CC4FB7" w:rsidRPr="00652DAB" w:rsidRDefault="00CC4FB7" w:rsidP="00CC4FB7">
      <w:pPr>
        <w:spacing w:after="0" w:line="259" w:lineRule="auto"/>
        <w:ind w:left="0" w:right="2097" w:firstLine="0"/>
        <w:jc w:val="center"/>
        <w:rPr>
          <w:rFonts w:ascii="Calibri" w:eastAsia="Calibri" w:hAnsi="Calibri" w:cs="Calibri"/>
          <w:sz w:val="22"/>
        </w:rPr>
      </w:pPr>
      <w:r w:rsidRPr="00652DAB">
        <w:rPr>
          <w:b/>
          <w:sz w:val="22"/>
        </w:rPr>
        <w:t xml:space="preserve">ОРГАНИЗАЦИЯ ОБРАЗОВАТЕЛЬНОЙ ДЕЯТЕЛЬНОСТИ - ЗАНЯТИЙ </w:t>
      </w:r>
      <w:r w:rsidRPr="00652DAB">
        <w:rPr>
          <w:i/>
          <w:sz w:val="22"/>
        </w:rPr>
        <w:t>(соответствует ФОП ДО</w:t>
      </w:r>
      <w:r w:rsidRPr="00652DAB">
        <w:rPr>
          <w:b/>
          <w:sz w:val="22"/>
        </w:rPr>
        <w:t>)</w:t>
      </w:r>
    </w:p>
    <w:tbl>
      <w:tblPr>
        <w:tblStyle w:val="TableGrid1"/>
        <w:tblW w:w="10632" w:type="dxa"/>
        <w:tblInd w:w="-147" w:type="dxa"/>
        <w:tblCellMar>
          <w:top w:w="5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1551"/>
        <w:gridCol w:w="2025"/>
        <w:gridCol w:w="1095"/>
        <w:gridCol w:w="933"/>
        <w:gridCol w:w="1118"/>
        <w:gridCol w:w="1077"/>
        <w:gridCol w:w="1197"/>
        <w:gridCol w:w="1636"/>
      </w:tblGrid>
      <w:tr w:rsidR="00CC4FB7" w:rsidRPr="00652DAB" w:rsidTr="00045499">
        <w:trPr>
          <w:trHeight w:val="83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Образовательная область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1" w:line="273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Группы раннего возраста </w:t>
            </w:r>
          </w:p>
          <w:p w:rsidR="00CC4FB7" w:rsidRPr="00652DAB" w:rsidRDefault="00CC4FB7" w:rsidP="00045499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(2 –3 года)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1" w:line="273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Группы младшего возраста </w:t>
            </w:r>
          </w:p>
          <w:p w:rsidR="00CC4FB7" w:rsidRPr="00652DAB" w:rsidRDefault="00CC4FB7" w:rsidP="00045499">
            <w:pPr>
              <w:spacing w:after="0" w:line="240" w:lineRule="auto"/>
              <w:ind w:left="0" w:right="3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(3-4 года)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07" w:right="125" w:hanging="29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Группы среднего возраста (4-5 лет)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95" w:right="106" w:hanging="31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Группы старшего возраста (5-6 лет)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35" w:line="23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Группы подготовительного </w:t>
            </w:r>
          </w:p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к школе возраста (6-7 лет) </w:t>
            </w:r>
          </w:p>
        </w:tc>
      </w:tr>
      <w:tr w:rsidR="00CC4FB7" w:rsidRPr="00652DAB" w:rsidTr="00045499">
        <w:trPr>
          <w:trHeight w:val="216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Социально-коммуникативное развитие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Социальные отношения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221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Формирование основ гражданственности и патриотизма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217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Трудовое воспитание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422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Формирование основ безопасного поведения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Чередуется с ЗОЖ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42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Познавательное развитие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Сенсорные эталоны и познавательные действия (экспериментирование)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422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Математические представления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423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Окружающий мир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427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Природа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629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Речевое развитие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Речевое развитие (формирование словаря, звуковая культура речи, грамматический строй речи, связная речь)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7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1зан. / </w:t>
            </w:r>
            <w:proofErr w:type="spellStart"/>
            <w:r w:rsidRPr="00652DAB">
              <w:rPr>
                <w:b/>
                <w:sz w:val="18"/>
              </w:rPr>
              <w:t>нед</w:t>
            </w:r>
            <w:proofErr w:type="spellEnd"/>
            <w:r w:rsidRPr="00652DAB">
              <w:rPr>
                <w:b/>
                <w:sz w:val="18"/>
              </w:rPr>
              <w:t xml:space="preserve">. 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 них: </w:t>
            </w:r>
          </w:p>
          <w:p w:rsidR="00CC4FB7" w:rsidRPr="00652DAB" w:rsidRDefault="00CC4FB7" w:rsidP="00045499">
            <w:pPr>
              <w:spacing w:after="0" w:line="271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52DAB">
              <w:rPr>
                <w:sz w:val="18"/>
              </w:rPr>
              <w:t>Реч.разв</w:t>
            </w:r>
            <w:proofErr w:type="spellEnd"/>
            <w:r w:rsidRPr="00652DAB">
              <w:rPr>
                <w:sz w:val="18"/>
              </w:rPr>
              <w:t xml:space="preserve">. – 2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  <w:p w:rsidR="00CC4FB7" w:rsidRPr="00652DAB" w:rsidRDefault="00CC4FB7" w:rsidP="00045499">
            <w:pPr>
              <w:spacing w:after="1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Об грам.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  <w:p w:rsidR="00CC4FB7" w:rsidRPr="00652DAB" w:rsidRDefault="00CC4FB7" w:rsidP="00045499">
            <w:pPr>
              <w:spacing w:after="13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/мес.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ЧХЛ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7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1зан. / </w:t>
            </w:r>
            <w:proofErr w:type="spellStart"/>
            <w:r w:rsidRPr="00652DAB">
              <w:rPr>
                <w:b/>
                <w:sz w:val="18"/>
              </w:rPr>
              <w:t>нед</w:t>
            </w:r>
            <w:proofErr w:type="spellEnd"/>
            <w:r w:rsidRPr="00652DAB">
              <w:rPr>
                <w:b/>
                <w:sz w:val="18"/>
              </w:rPr>
              <w:t xml:space="preserve">. 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 них: </w:t>
            </w:r>
          </w:p>
          <w:p w:rsidR="00CC4FB7" w:rsidRPr="00652DAB" w:rsidRDefault="00CC4FB7" w:rsidP="00045499">
            <w:pPr>
              <w:spacing w:after="0" w:line="271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52DAB">
              <w:rPr>
                <w:sz w:val="18"/>
              </w:rPr>
              <w:t>Реч.разв</w:t>
            </w:r>
            <w:proofErr w:type="spellEnd"/>
            <w:r w:rsidRPr="00652DAB">
              <w:rPr>
                <w:sz w:val="18"/>
              </w:rPr>
              <w:t xml:space="preserve">. – 2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  <w:p w:rsidR="00CC4FB7" w:rsidRPr="00652DAB" w:rsidRDefault="00CC4FB7" w:rsidP="00045499">
            <w:pPr>
              <w:spacing w:after="1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Об грам.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  <w:p w:rsidR="00CC4FB7" w:rsidRPr="00652DAB" w:rsidRDefault="00CC4FB7" w:rsidP="00045499">
            <w:pPr>
              <w:spacing w:after="13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/мес.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ЧХЛ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422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Подготовка к обучению грамоте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402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Чтение художественной литературы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223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Художественно-эстетическое развитие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Приобщение к искусству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2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Изобразительная деятельность: рисование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422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Изобразительная </w:t>
            </w:r>
            <w:r w:rsidRPr="00652DAB">
              <w:rPr>
                <w:sz w:val="18"/>
              </w:rPr>
              <w:tab/>
              <w:t xml:space="preserve">деятельность: </w:t>
            </w:r>
            <w:r w:rsidRPr="00652DAB">
              <w:rPr>
                <w:sz w:val="18"/>
              </w:rPr>
              <w:tab/>
              <w:t xml:space="preserve">народное декоративно-прикладное искусство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841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49" w:firstLine="0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Изобразительная деятельность: прикладное творчество (объемные поделки из разных материалов, в том числе природных, элементы оригами)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Чередуются между собой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216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Изобразительная деятельность: лепка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7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1зан. / </w:t>
            </w:r>
            <w:proofErr w:type="spellStart"/>
            <w:r w:rsidRPr="00652DAB">
              <w:rPr>
                <w:b/>
                <w:sz w:val="18"/>
              </w:rPr>
              <w:t>нед</w:t>
            </w:r>
            <w:proofErr w:type="spellEnd"/>
            <w:r w:rsidRPr="00652DAB">
              <w:rPr>
                <w:b/>
                <w:sz w:val="18"/>
              </w:rPr>
              <w:t xml:space="preserve">.  </w:t>
            </w:r>
          </w:p>
          <w:p w:rsidR="00CC4FB7" w:rsidRPr="00652DAB" w:rsidRDefault="00CC4FB7" w:rsidP="00045499">
            <w:pPr>
              <w:spacing w:after="13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 них: </w:t>
            </w:r>
          </w:p>
          <w:p w:rsidR="00CC4FB7" w:rsidRPr="00652DAB" w:rsidRDefault="00CC4FB7" w:rsidP="00045499">
            <w:pPr>
              <w:spacing w:after="0" w:line="274" w:lineRule="auto"/>
              <w:ind w:left="6" w:right="0" w:firstLine="0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Лепка –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  <w:proofErr w:type="spellStart"/>
            <w:r w:rsidRPr="00652DAB">
              <w:rPr>
                <w:sz w:val="18"/>
              </w:rPr>
              <w:t>Аппл</w:t>
            </w:r>
            <w:proofErr w:type="spellEnd"/>
            <w:r w:rsidRPr="00652DAB">
              <w:rPr>
                <w:sz w:val="18"/>
              </w:rPr>
              <w:t xml:space="preserve">. - 2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  <w:p w:rsidR="00CC4FB7" w:rsidRPr="00652DAB" w:rsidRDefault="00CC4FB7" w:rsidP="00045499">
            <w:pPr>
              <w:spacing w:after="1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52DAB">
              <w:rPr>
                <w:sz w:val="18"/>
              </w:rPr>
              <w:t>Констр</w:t>
            </w:r>
            <w:proofErr w:type="spellEnd"/>
            <w:r w:rsidRPr="00652DAB">
              <w:rPr>
                <w:sz w:val="18"/>
              </w:rPr>
              <w:t xml:space="preserve">.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/мес. 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7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1зан. / </w:t>
            </w:r>
            <w:proofErr w:type="spellStart"/>
            <w:r w:rsidRPr="00652DAB">
              <w:rPr>
                <w:b/>
                <w:sz w:val="18"/>
              </w:rPr>
              <w:t>нед</w:t>
            </w:r>
            <w:proofErr w:type="spellEnd"/>
            <w:r w:rsidRPr="00652DAB">
              <w:rPr>
                <w:b/>
                <w:sz w:val="18"/>
              </w:rPr>
              <w:t xml:space="preserve">.  </w:t>
            </w:r>
          </w:p>
          <w:p w:rsidR="00CC4FB7" w:rsidRPr="00652DAB" w:rsidRDefault="00CC4FB7" w:rsidP="00045499">
            <w:pPr>
              <w:spacing w:after="13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 них: </w:t>
            </w:r>
          </w:p>
          <w:p w:rsidR="00CC4FB7" w:rsidRPr="00652DAB" w:rsidRDefault="00CC4FB7" w:rsidP="00045499">
            <w:pPr>
              <w:spacing w:after="0" w:line="274" w:lineRule="auto"/>
              <w:ind w:left="1" w:right="0" w:firstLine="0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Лепка –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  <w:proofErr w:type="spellStart"/>
            <w:r w:rsidRPr="00652DAB">
              <w:rPr>
                <w:sz w:val="18"/>
              </w:rPr>
              <w:t>Аппл</w:t>
            </w:r>
            <w:proofErr w:type="spellEnd"/>
            <w:r w:rsidRPr="00652DAB">
              <w:rPr>
                <w:sz w:val="18"/>
              </w:rPr>
              <w:t xml:space="preserve">. - 2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/мес. </w:t>
            </w:r>
          </w:p>
          <w:p w:rsidR="00CC4FB7" w:rsidRPr="00652DAB" w:rsidRDefault="00CC4FB7" w:rsidP="00045499">
            <w:pPr>
              <w:spacing w:after="1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52DAB">
              <w:rPr>
                <w:sz w:val="18"/>
              </w:rPr>
              <w:t>Констр</w:t>
            </w:r>
            <w:proofErr w:type="spellEnd"/>
            <w:r w:rsidRPr="00652DAB">
              <w:rPr>
                <w:sz w:val="18"/>
              </w:rPr>
              <w:t xml:space="preserve">. - 1 </w:t>
            </w:r>
            <w:proofErr w:type="spellStart"/>
            <w:r w:rsidRPr="00652DAB">
              <w:rPr>
                <w:sz w:val="18"/>
              </w:rPr>
              <w:t>зан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/мес.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216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Изобразительная деятельность: аппликация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-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CC4FB7" w:rsidRPr="00652DAB" w:rsidTr="00045499">
        <w:trPr>
          <w:trHeight w:val="821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Конструктивная деятельность 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2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Музыкальная деятельность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42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Театрализованная </w:t>
            </w:r>
            <w:r w:rsidRPr="00652DAB">
              <w:rPr>
                <w:sz w:val="18"/>
              </w:rPr>
              <w:tab/>
              <w:t xml:space="preserve">деятельность, </w:t>
            </w:r>
            <w:r w:rsidRPr="00652DAB">
              <w:rPr>
                <w:sz w:val="18"/>
              </w:rPr>
              <w:tab/>
              <w:t xml:space="preserve">культурно-досуговая деятельность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4"/>
                <w:tab w:val="center" w:pos="722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8"/>
                <w:tab w:val="center" w:pos="726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tabs>
                <w:tab w:val="center" w:pos="433"/>
                <w:tab w:val="center" w:pos="721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rFonts w:ascii="Calibri" w:eastAsia="Calibri" w:hAnsi="Calibri" w:cs="Calibri"/>
                <w:sz w:val="22"/>
              </w:rPr>
              <w:tab/>
            </w:r>
            <w:r w:rsidRPr="00652DAB">
              <w:rPr>
                <w:rFonts w:ascii="Wingdings" w:eastAsia="Wingdings" w:hAnsi="Wingdings" w:cs="Wingdings"/>
                <w:sz w:val="18"/>
              </w:rPr>
              <w:t></w:t>
            </w:r>
            <w:r w:rsidRPr="00652DAB">
              <w:rPr>
                <w:rFonts w:ascii="Arial" w:eastAsia="Arial" w:hAnsi="Arial" w:cs="Arial"/>
                <w:sz w:val="18"/>
              </w:rPr>
              <w:t xml:space="preserve"> </w:t>
            </w:r>
            <w:r w:rsidRPr="00652DAB">
              <w:rPr>
                <w:rFonts w:ascii="Arial" w:eastAsia="Arial" w:hAnsi="Arial" w:cs="Arial"/>
                <w:sz w:val="18"/>
              </w:rPr>
              <w:tab/>
            </w:r>
            <w:r w:rsidRPr="00652DAB">
              <w:rPr>
                <w:sz w:val="18"/>
              </w:rPr>
              <w:t xml:space="preserve"> </w:t>
            </w:r>
          </w:p>
        </w:tc>
      </w:tr>
      <w:tr w:rsidR="00CC4FB7" w:rsidRPr="00652DAB" w:rsidTr="00045499">
        <w:trPr>
          <w:trHeight w:val="421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Физическое развитие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Физическая культура (основная гимнастика, подвижные игры, спортивные упражнения)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2зан.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3зан.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3зан.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</w:tr>
      <w:tr w:rsidR="00CC4FB7" w:rsidRPr="00652DAB" w:rsidTr="00045499">
        <w:trPr>
          <w:trHeight w:val="426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FB7" w:rsidRPr="00652DAB" w:rsidRDefault="00CC4FB7" w:rsidP="0004549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Формирование основ здорового образа жизни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7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Чередуется с ОБЖ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>1зан. /</w:t>
            </w:r>
            <w:proofErr w:type="spellStart"/>
            <w:r w:rsidRPr="00652DAB">
              <w:rPr>
                <w:sz w:val="18"/>
              </w:rPr>
              <w:t>нед</w:t>
            </w:r>
            <w:proofErr w:type="spellEnd"/>
            <w:r w:rsidRPr="00652DAB">
              <w:rPr>
                <w:sz w:val="18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1зан. /2нед. </w:t>
            </w:r>
          </w:p>
        </w:tc>
      </w:tr>
      <w:tr w:rsidR="00CC4FB7" w:rsidRPr="00652DAB" w:rsidTr="00045499">
        <w:trPr>
          <w:trHeight w:val="217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0" w:right="43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sz w:val="18"/>
              </w:rPr>
              <w:t xml:space="preserve">ОБЩЕЕ КОЛИЧЕСТВО ЗАНЯТИЙ В НЕДЕЛЮ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10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6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13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B7" w:rsidRPr="00652DAB" w:rsidRDefault="00CC4FB7" w:rsidP="00045499">
            <w:pPr>
              <w:spacing w:after="0" w:line="240" w:lineRule="auto"/>
              <w:ind w:left="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652DAB">
              <w:rPr>
                <w:b/>
                <w:sz w:val="18"/>
              </w:rPr>
              <w:t xml:space="preserve">15 </w:t>
            </w:r>
          </w:p>
        </w:tc>
      </w:tr>
    </w:tbl>
    <w:p w:rsidR="00816160" w:rsidRDefault="00816160"/>
    <w:sectPr w:rsidR="0081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733"/>
    <w:multiLevelType w:val="multilevel"/>
    <w:tmpl w:val="28BC36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6"/>
    <w:rsid w:val="00816160"/>
    <w:rsid w:val="00CC4FB7"/>
    <w:rsid w:val="00D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7C6"/>
  <w15:chartTrackingRefBased/>
  <w15:docId w15:val="{FD5B19CF-A180-44B9-946B-0A85B19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B7"/>
    <w:pPr>
      <w:spacing w:after="14" w:line="305" w:lineRule="auto"/>
      <w:ind w:left="10" w:right="38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C4F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2023-12-07T06:39:00Z</dcterms:created>
  <dcterms:modified xsi:type="dcterms:W3CDTF">2023-12-07T06:40:00Z</dcterms:modified>
</cp:coreProperties>
</file>