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3F" w:rsidRDefault="002724E4" w:rsidP="002724E4">
      <w:pPr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2E754" wp14:editId="59B13DFC">
            <wp:extent cx="6753225" cy="9549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262" cy="955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8745" w:type="dxa"/>
        <w:tblInd w:w="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545"/>
        <w:gridCol w:w="690"/>
      </w:tblGrid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 развития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Обоснование инновационной идеи Программы развития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образовательного процесса, основных способов их достижения, конкурентных преимуществ и проблем развития школы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Характеристика образовательного процесса и его основные результаты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Характеристика системы социальных партнеров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Характеристика системы управления школой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Проблемный анализ состояния школы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Концептуальный проект развития школы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Миссия школы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Содержательные принципы преобразований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образовательного процесса и программные мероприятия реализации основных нововведений в школе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Стратегия и тактика перевода школы в желаемое состояние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Проекты Программы развития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«Современный педагог»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«Успех каждому»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«Школьная детская организация»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 и безопасность»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Тактика поэтапного перехода школы в новое качественное состояние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 развития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A1313F"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результаты, контроль и оценка выполнения Программы развития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1313F">
        <w:trPr>
          <w:trHeight w:val="918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расходов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проектам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 имени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Игнатенко с. Новый Егорлык на 2020 – 2025 годы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before="100" w:after="100"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развития</w:t>
      </w:r>
    </w:p>
    <w:p w:rsidR="00A1313F" w:rsidRDefault="00C35FD1">
      <w:pPr>
        <w:pStyle w:val="Standard"/>
        <w:spacing w:before="100" w:after="10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7001"/>
      </w:tblGrid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бюджетное общеобразовательное учреждение средняя общеобразовательная школа №62 имени Е.И. Игнатенко с. Новый Егорлык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школы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347615,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улица Ленина, 14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13F" w:rsidRDefault="00C35FD1">
            <w:pPr>
              <w:pStyle w:val="Standard"/>
              <w:spacing w:before="100" w:after="100" w:line="240" w:lineRule="auto"/>
              <w:ind w:firstLine="7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Тел8(86372) 4-24-23</w:t>
            </w:r>
          </w:p>
        </w:tc>
      </w:tr>
      <w:tr w:rsidR="00A1313F">
        <w:trPr>
          <w:trHeight w:val="3761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программы: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hd w:val="clear" w:color="auto" w:fill="FFFFFF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spacing w:val="-8"/>
                <w:sz w:val="28"/>
                <w:szCs w:val="28"/>
                <w:lang w:eastAsia="ru-RU"/>
              </w:rPr>
              <w:lastRenderedPageBreak/>
              <w:t></w:t>
            </w:r>
            <w:r>
              <w:rPr>
                <w:rFonts w:ascii="Times New Roman" w:eastAsia="Symbol" w:hAnsi="Times New Roman" w:cs="Times New Roman"/>
                <w:spacing w:val="-8"/>
                <w:sz w:val="28"/>
                <w:szCs w:val="28"/>
                <w:lang w:eastAsia="ru-RU"/>
              </w:rPr>
              <w:t xml:space="preserve">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РФ «Об образовании»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 учётом изменений, внесённых Федеральным законом от 22.08.2004 N 122-ФЗ, вступивших в силу с 1 января 2005 года и от 21.07.2007 N 194-Ф3, вступивших в силу с 1 сентября 2007 года.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Российской Федерации от 9 февраля 2007 г. N 17-ФЗ «О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экзамена»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bCs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Концепция долгосрочного социально-экономического развития Российской Федерации на период до 2020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года,  Модель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«Российское образование – 2020».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bCs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образовательная стратегия-инициатива «Наша новая школа», (Послание Президента Федеральному собранию Российской Федерации 5 ноября 2008 г.).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bCs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Федеральные государственные образовательные стандарты нового поколения.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bCs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Концепция духовно-нравственного развития и воспитания личности гражданина России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bCs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Приказ Минобрнауки России «О порядке аттестации педагогических работников государственных и муниципальных образовательных учреждений» от 24.03. 2010 года № 2008 г.</w:t>
            </w:r>
          </w:p>
          <w:p w:rsidR="00A1313F" w:rsidRDefault="00C35FD1">
            <w:pPr>
              <w:pStyle w:val="Standard"/>
              <w:shd w:val="clear" w:color="auto" w:fill="FFFFFF"/>
              <w:tabs>
                <w:tab w:val="left" w:pos="360"/>
              </w:tabs>
              <w:spacing w:before="100" w:after="100" w:line="240" w:lineRule="auto"/>
              <w:ind w:firstLine="709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lastRenderedPageBreak/>
              <w:t>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Гигиенические требования к условиям обучения школьников в современных образовательных учреждениях различного вида (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>СанПин 2.4.2.1178-02)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.</w:t>
            </w:r>
          </w:p>
        </w:tc>
      </w:tr>
      <w:tr w:rsidR="00A1313F">
        <w:trPr>
          <w:trHeight w:val="1065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 программы.</w:t>
            </w:r>
          </w:p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Косарева Светлана Сергеевна</w:t>
            </w:r>
          </w:p>
        </w:tc>
      </w:tr>
      <w:tr w:rsidR="00A1313F">
        <w:trPr>
          <w:trHeight w:val="1065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инновационного развития школы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Школа личностного роста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школа, которая ориентируется на раскрытие способностей каждого обучающегося, воспитание порядочного и патриотичного человека, личности, готовой к жизни в высокотехнологичном мире;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школа, в которой работают педагоги, открытые ко всему новому, глубоко владеющие психолого-педагогическими знаниями, понимающие особенности развития обучающихся, являющиеся профессионалами, способные помочь ребятам найти себя в будущем, стать самостоятельными, творческими и уверенными в себе людьми.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rPr>
          <w:trHeight w:val="1065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период до 2023 года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 построение образовательного процесса,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ориентированного на предоставление каждому равных возможностей для творчества и самореализации в соответствии с имеющимися склонностями и интересами, в сочетании с верой в собственные преобразовательные силы и позитивной целеустремленностью.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13F" w:rsidRDefault="00C35FD1">
            <w:pPr>
              <w:pStyle w:val="Standard"/>
              <w:tabs>
                <w:tab w:val="left" w:pos="18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общей стратегии развития школы, предоставляющей каждому субъекту образования возможность для личностного роста в познавательной, коммуникативной, трудовой, игровой, эстетической деятельности, занятиях физической культурой и спортом.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rPr>
          <w:trHeight w:val="1967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 непрерывное образование.</w:t>
            </w:r>
          </w:p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мотивации профессиональной деятельности, раскрывающей возможности для личностного роста педагогов.</w:t>
            </w:r>
          </w:p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творческой среды, обеспечивающей возможность личностного роста обучающихся.</w:t>
            </w:r>
          </w:p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системы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одаренными  детьми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обучающихся на здоровый и безопасный образ жизни.</w:t>
            </w:r>
          </w:p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личностно-ориентированной воспитательной системы.</w:t>
            </w:r>
          </w:p>
          <w:p w:rsidR="00A1313F" w:rsidRDefault="00C35FD1">
            <w:pPr>
              <w:pStyle w:val="Standard"/>
              <w:widowControl w:val="0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материально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–технической базы школы.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rPr>
          <w:trHeight w:val="887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Концептуальная модель инновационной школы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начальной ступени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должны быть созданы условия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познавательной активности младших школьников в учебной и внеучебной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формирования желания и умения учиться, готовности к образованию в основном звене школы, освоения приемов и навыков учебного сотрудничества.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подростковом этапе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образования необходимо создать условия для формирования опыта эмоционально-ценностного отношения к процессу познания и освоения окружающего мира, к самому себе и результатам своей деятельности; воспитания стремления к активной социально-значимой деятельности; формирования навыков кооперации и эффективного межличностного общения, способов достижения своих целей через школьную детскую организацию и работу в органах ученического самоуправления.</w:t>
            </w:r>
          </w:p>
        </w:tc>
      </w:tr>
      <w:tr w:rsidR="00A1313F">
        <w:trPr>
          <w:trHeight w:val="2504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152"/>
              </w:tabs>
              <w:spacing w:before="100" w:after="100" w:line="240" w:lineRule="auto"/>
              <w:ind w:left="720" w:hanging="64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Аналитико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диагностический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2020г.)</w:t>
            </w:r>
          </w:p>
          <w:p w:rsidR="00A1313F" w:rsidRDefault="00C35FD1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программы:         </w:t>
            </w:r>
          </w:p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Аналитико-диагностическая деятельность, мониторинг различных аспектов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 воспитательного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Определение стратегии и тактики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Кадровое обеспечение образовательного и воспитательного процессов.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Решение проблем материально-технического и нормативно-методического обеспечения.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5.Апробация инновационных процессов в области образования и воспитания.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Экспериментально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практический  этап</w:t>
            </w:r>
            <w:proofErr w:type="gramEnd"/>
          </w:p>
          <w:p w:rsidR="00A1313F" w:rsidRDefault="00C35FD1">
            <w:pPr>
              <w:pStyle w:val="Standard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(2020-2024 гг.)</w:t>
            </w:r>
          </w:p>
          <w:p w:rsidR="00A1313F" w:rsidRDefault="00C35FD1">
            <w:pPr>
              <w:pStyle w:val="Standard"/>
              <w:shd w:val="clear" w:color="auto" w:fill="FFFFFF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Внедрение в образовательный процесс целевых проектов, которые должны обеспечить баланс между функционированием системы образования (сохранение норм) и ее развитием (внедрение в практику инноваций);</w:t>
            </w:r>
          </w:p>
          <w:p w:rsidR="00A1313F" w:rsidRDefault="00C35FD1">
            <w:pPr>
              <w:pStyle w:val="Standard"/>
              <w:shd w:val="clear" w:color="auto" w:fill="FFFFFF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совершенствование форм содержания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 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воспитания;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и количественное закрепление достигнутых результатов;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инновационной деятельности;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профессионального мастерства и творческого роста учителей.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.Обобщающий (2025г.)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достигнутых результатов и определение перспектив дальнейшего развития школы.</w:t>
            </w:r>
          </w:p>
        </w:tc>
      </w:tr>
      <w:tr w:rsidR="00A1313F">
        <w:trPr>
          <w:trHeight w:val="4450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36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18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содержания образовательного процесса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«Школа личностного роста»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четыре целевых проекта:</w:t>
            </w:r>
          </w:p>
          <w:p w:rsidR="00A1313F" w:rsidRDefault="00C35FD1">
            <w:pPr>
              <w:pStyle w:val="Standard"/>
              <w:tabs>
                <w:tab w:val="left" w:pos="2520"/>
              </w:tabs>
              <w:spacing w:before="100" w:after="100" w:line="240" w:lineRule="auto"/>
              <w:ind w:left="1260" w:hanging="360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педагог»</w:t>
            </w:r>
          </w:p>
          <w:p w:rsidR="00A1313F" w:rsidRDefault="00C35FD1">
            <w:pPr>
              <w:pStyle w:val="Standard"/>
              <w:tabs>
                <w:tab w:val="left" w:pos="2520"/>
              </w:tabs>
              <w:spacing w:before="100" w:after="100" w:line="240" w:lineRule="auto"/>
              <w:ind w:left="1260" w:hanging="360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каждому»</w:t>
            </w:r>
          </w:p>
          <w:p w:rsidR="00A1313F" w:rsidRDefault="00C35FD1">
            <w:pPr>
              <w:pStyle w:val="Standard"/>
              <w:tabs>
                <w:tab w:val="left" w:pos="2520"/>
              </w:tabs>
              <w:spacing w:before="100" w:after="100" w:line="240" w:lineRule="auto"/>
              <w:ind w:left="1260" w:hanging="360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детская организация»</w:t>
            </w:r>
          </w:p>
          <w:p w:rsidR="00A1313F" w:rsidRDefault="00C35FD1">
            <w:pPr>
              <w:pStyle w:val="Standard"/>
              <w:tabs>
                <w:tab w:val="left" w:pos="2520"/>
              </w:tabs>
              <w:spacing w:before="100" w:after="100" w:line="240" w:lineRule="auto"/>
              <w:ind w:left="1260" w:hanging="360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безопасность»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Содержательные принципы инновационного развития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данной программы основана на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компетентностном, системно-деятельностном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подходах в образовании и принципах личностно ориентированного образования.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Администрация, педагогический коллектив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школы, ученический коллектив, родительская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общественность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качества обученности и качества знаний школьников;</w:t>
            </w:r>
          </w:p>
          <w:p w:rsidR="00A1313F" w:rsidRDefault="00C35FD1">
            <w:pPr>
              <w:pStyle w:val="Standard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активность и результативность участия педагогов и учащихся в инновационной деятельности на разных уровнях;</w:t>
            </w:r>
          </w:p>
          <w:p w:rsidR="00A1313F" w:rsidRDefault="00C35FD1">
            <w:pPr>
              <w:pStyle w:val="Standard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lastRenderedPageBreak/>
              <w:t>•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степень удовлетворенности субъектов образовательного процесса результатами эффективного взаимодействия по всем направлениям развития школы;</w:t>
            </w:r>
          </w:p>
          <w:p w:rsidR="00A1313F" w:rsidRDefault="00C35FD1">
            <w:pPr>
              <w:pStyle w:val="Standard"/>
              <w:tabs>
                <w:tab w:val="left" w:pos="1800"/>
              </w:tabs>
              <w:spacing w:before="100" w:after="100" w:line="240" w:lineRule="auto"/>
              <w:ind w:left="900" w:hanging="360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государственно-общественного управления школой, ориентированного на максимальное удовлетворение потребностей и запросов заинтересованных сторон.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контроля за выполнением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реализации программы проводится один раз в год, предложения по коррекции и изменениям обсуждаются на педагогическом совете и утверждаются на Управляющем Совете школы.</w:t>
            </w:r>
          </w:p>
        </w:tc>
      </w:tr>
      <w:tr w:rsidR="00A1313F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корректировки Программы</w:t>
            </w:r>
          </w:p>
        </w:tc>
        <w:tc>
          <w:tcPr>
            <w:tcW w:w="7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уточняются: перечень мероприятий, целевые показатели и затраты по программным мероприятиям, механизм реализации мероприятий, состав исполнителей.</w:t>
            </w:r>
          </w:p>
        </w:tc>
      </w:tr>
    </w:tbl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C35FD1">
      <w:pPr>
        <w:pStyle w:val="Standard"/>
        <w:tabs>
          <w:tab w:val="left" w:pos="1440"/>
          <w:tab w:val="left" w:pos="8460"/>
        </w:tabs>
        <w:spacing w:before="100" w:after="100" w:line="240" w:lineRule="auto"/>
        <w:ind w:left="720" w:hanging="36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A1313F" w:rsidRDefault="00C35FD1">
      <w:pPr>
        <w:pStyle w:val="Standard"/>
        <w:tabs>
          <w:tab w:val="left" w:pos="1440"/>
          <w:tab w:val="left" w:pos="846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инновационной идеи Программы развития</w:t>
      </w:r>
    </w:p>
    <w:p w:rsidR="00A1313F" w:rsidRDefault="00C35FD1">
      <w:pPr>
        <w:pStyle w:val="Standard"/>
        <w:tabs>
          <w:tab w:val="left" w:pos="810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МБОУ ООШ № 62  имени Е.И. Игнатенко с. Новый Егорлык на 2020 – 2025 годы представляет собой долгосрочный нормативно-управленческий документ, характеризующий имеющиеся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и проблемы, главные цели, задачи и направления обучения, воспитания, развития обучающихся и особенности организации кадрового и методического обеспечения образовательного процесса и инновационных преобразований школы.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 МБОУ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№ 62  имени Е.И. Игнатенко с. Новый Егорлык в новое качество должен удовлетворить потребности обучающихся в получении образовательных услуг и воспитать положительную систему мировоззрения и отношения к окружающей действительности.</w:t>
      </w:r>
    </w:p>
    <w:p w:rsidR="00A1313F" w:rsidRDefault="00C35FD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развития в рамках деятельности школы предполагается построение модели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 личностного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роста»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призвана удовлетворить:</w:t>
      </w:r>
    </w:p>
    <w:p w:rsidR="00A1313F" w:rsidRDefault="00C35FD1">
      <w:pPr>
        <w:pStyle w:val="Standard"/>
        <w:tabs>
          <w:tab w:val="left" w:pos="1827"/>
        </w:tabs>
        <w:spacing w:after="0" w:line="240" w:lineRule="auto"/>
        <w:ind w:left="927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обучающегося в формировании готовности к личностному росту и непрерывному образованию и самообразованию;</w:t>
      </w:r>
    </w:p>
    <w:p w:rsidR="00A1313F" w:rsidRDefault="00C35FD1">
      <w:pPr>
        <w:pStyle w:val="Standard"/>
        <w:tabs>
          <w:tab w:val="left" w:pos="1827"/>
        </w:tabs>
        <w:spacing w:after="0" w:line="240" w:lineRule="auto"/>
        <w:ind w:left="927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родителей в интеграции обучающихся в определенную социокультурную среду, в обеспечении социальной защищенности своих детей;</w:t>
      </w:r>
    </w:p>
    <w:p w:rsidR="00A1313F" w:rsidRDefault="00C35FD1">
      <w:pPr>
        <w:pStyle w:val="Standard"/>
        <w:tabs>
          <w:tab w:val="left" w:pos="1827"/>
        </w:tabs>
        <w:spacing w:after="0" w:line="240" w:lineRule="auto"/>
        <w:ind w:left="927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учителя в профессиональном развитии и саморазвитии средствами своей профессии;</w:t>
      </w:r>
    </w:p>
    <w:p w:rsidR="00A1313F" w:rsidRDefault="00C35FD1">
      <w:pPr>
        <w:pStyle w:val="Standard"/>
        <w:tabs>
          <w:tab w:val="left" w:pos="1827"/>
        </w:tabs>
        <w:spacing w:after="0" w:line="240" w:lineRule="auto"/>
        <w:ind w:left="927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общества в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</w:t>
      </w:r>
    </w:p>
    <w:p w:rsidR="00A1313F" w:rsidRDefault="00C35FD1">
      <w:pPr>
        <w:pStyle w:val="Standard"/>
        <w:spacing w:before="100" w:after="10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 личностного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313F" w:rsidRDefault="00C35FD1">
      <w:pPr>
        <w:pStyle w:val="Standard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которая ориентируется на раскрытие способностей каждого обучающегося, воспитание порядочного и патриотичного человека, личности, готовой к жизни в высокотехнологичном мире;</w:t>
      </w:r>
    </w:p>
    <w:p w:rsidR="00A1313F" w:rsidRDefault="00C35FD1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школа, в которой работают педагоги, открытые ко всему новому, глубоко владеющие психолого-педагогическими знаниями, понимающие особенности развития обучающихся, являющиеся профессионалами, способные помочь ребятам найти себя в будущем, стать самостоятельными, творческими и уверенными в себе людьми.</w:t>
      </w:r>
    </w:p>
    <w:p w:rsidR="00A1313F" w:rsidRDefault="00C35FD1">
      <w:pPr>
        <w:pStyle w:val="Standard"/>
        <w:spacing w:before="100" w:after="10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развития МБОУ ООШ № 62  имени Е.И. Игнатенко с. Новый Егорлык на 2020 – 2025 годы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«Школа личностного роста»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рассматривалась в контексте системно-деятельностной и компетентностной модели образования, которая акцентирует внимание на освоение школьниками целостного опыта решения жизненных проблем, выполнения ключевых, т.е. относящихся ко многим социальным сферам, функций, социальных ролей, компетенций.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Анализ результатов образовательного процесса, основных способов их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достижения, конкурентных преимуществ и проблем школы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Общие сведения о школе и контингенте учащихся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Тип, вид, статус: Муниципальное общеобразовательное учреждение основная общеобразовательная школа №62 имени Е.И. Игнатенко с. Новый Егорлык; Адрес:347615,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Новый Егорлык, ул. Ленина,14, тел.4-24-23.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Школа находится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3-тысячным населением. Контингент проживающих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 разнообразный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была сдана в эксплуатацию в 1965 году.  Аккредитационной комиссией признано, что содержание, уровень и качество обучения и воспитания учащихся, подготовка выпускников школы соответствует требованиям государственных образовательных стандартов.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26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кабинетов, актовый зал,  спортивный зал, столовая, мастерские. На закрепленной территории имеются стадион, зеленые насаждения.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обеспечена электроснабжением, водоснабжением, канализацией, теплоснабжением.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охраны и допусков осуществляют вахтеры и сторожа, имеется «тревожная» кнопка на вахте, система пожарной сигнализации.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на одного учителя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8:,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работника школы -5,74,  Доля обучающихся во первую смену –100%.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обеспечение: 1 кабинет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.</w:t>
      </w:r>
      <w:proofErr w:type="gramEnd"/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Стабильный доступ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Интернет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скоростью – 1 Мб в сек,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пользующихся услугами библиотеки по внеучебным вопросам–89%</w:t>
      </w:r>
    </w:p>
    <w:p w:rsidR="00A1313F" w:rsidRDefault="00C35FD1">
      <w:pPr>
        <w:pStyle w:val="Standard"/>
        <w:spacing w:before="100" w:after="100" w:line="240" w:lineRule="auto"/>
        <w:ind w:firstLine="3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173 чел. (с 1 по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.); 1 ступень – (72чел), 2 ступень – (77чел.);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B92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ступень – (19 чел.)  За последние три года наблюдается снижение контингента учащихся школы за счет падения рождаемости в 2004-2008 годы. На 2019-2020 учебный год планируется открыть 1 первый класс (21чел). В школе обучаются по общеобразовательным программам 8 детей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инвалидов,  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 обучается по коррекционным программам.</w:t>
      </w:r>
    </w:p>
    <w:p w:rsidR="00A1313F" w:rsidRDefault="00C35FD1">
      <w:pPr>
        <w:pStyle w:val="Standard"/>
        <w:spacing w:before="100" w:after="100" w:line="240" w:lineRule="auto"/>
        <w:ind w:firstLine="3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Органы управления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 школы.</w:t>
      </w:r>
    </w:p>
    <w:p w:rsidR="00A1313F" w:rsidRDefault="00C35FD1">
      <w:pPr>
        <w:pStyle w:val="Standard"/>
        <w:spacing w:before="100" w:after="100" w:line="240" w:lineRule="auto"/>
        <w:ind w:firstLine="3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Педагогический совет –21 учитель, методический совет, 5 методических объединений учителей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Общее собрание работников школы –36чел., Совет старшеклассников (5-9 класс).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педагогов: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  1 категории-Павлова Н.Н.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Средний возраст педагогов –45,5;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Доля педагогов, прошедших курсы повышения квалификации за последние 3 года– 100%.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Доля учителей применяющих ИКТ в учебном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процессе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100%.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Долевое распределение педагогов: по уровню образования – (85%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 среднее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специальное  (15%),</w:t>
      </w:r>
    </w:p>
    <w:p w:rsidR="00A1313F" w:rsidRDefault="00C35FD1">
      <w:pPr>
        <w:pStyle w:val="Standard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школы – создание образовательной среды, создающей условия для успешного осмысленного образования большинству учащихся, школа здоровья и развития.  Целеполагающий принцип: «Растить человека, здорового психически, физически, социально, который смог бы максимально реализовать себя в школе и в жизни».</w:t>
      </w:r>
    </w:p>
    <w:p w:rsidR="00A1313F" w:rsidRDefault="00C35FD1">
      <w:pPr>
        <w:pStyle w:val="Standard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Характеристика системы социальных партнеров.</w:t>
      </w:r>
    </w:p>
    <w:p w:rsidR="00A1313F" w:rsidRDefault="00C35FD1">
      <w:pPr>
        <w:pStyle w:val="Standard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микрорайоне школы функционируют три дошкольных образовательных учреждения, музыкальная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школа,общесельская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библиотека, больница, отделение узла связи.</w:t>
      </w:r>
    </w:p>
    <w:p w:rsidR="00A1313F" w:rsidRDefault="00C35FD1">
      <w:pPr>
        <w:pStyle w:val="Standard"/>
        <w:spacing w:before="100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Партнеры школы: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по делам несовершеннолетних, отдел социальной защиты, школа искусств, Дворец культуры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села,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,,,,,,,,,,,,,,,,,,.</w:t>
      </w:r>
    </w:p>
    <w:p w:rsidR="00A1313F" w:rsidRDefault="00C35FD1">
      <w:pPr>
        <w:pStyle w:val="Standard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3.3. Характеристика системы управления школой.</w:t>
      </w:r>
    </w:p>
    <w:p w:rsidR="00A1313F" w:rsidRDefault="00C35FD1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управлении образовательным учреждением принимают участие учителя, учащиеся, родители, представители общественности, социальные партнеры.</w:t>
      </w:r>
    </w:p>
    <w:p w:rsidR="00A1313F" w:rsidRDefault="00C35FD1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управления школой.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управлению школой при проектном режиме развития предполагает:</w:t>
      </w:r>
    </w:p>
    <w:p w:rsidR="00A1313F" w:rsidRDefault="00C35FD1">
      <w:pPr>
        <w:pStyle w:val="Standard"/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tabs>
          <w:tab w:val="left" w:pos="1440"/>
          <w:tab w:val="left" w:pos="1620"/>
        </w:tabs>
        <w:spacing w:before="100" w:after="100" w:line="240" w:lineRule="auto"/>
        <w:ind w:left="720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инновационным полем школы осуществляет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научно – методический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13F" w:rsidRDefault="00C35FD1">
      <w:pPr>
        <w:pStyle w:val="Standard"/>
        <w:tabs>
          <w:tab w:val="left" w:pos="1440"/>
          <w:tab w:val="left" w:pos="1620"/>
        </w:tabs>
        <w:spacing w:before="100" w:after="100" w:line="240" w:lineRule="auto"/>
        <w:ind w:left="720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из направлений выделяется в отдельную структурную единицу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творческую команду педагогов,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сформированную на основе свободного самоопределения, со своим управленческим механизмом.</w:t>
      </w:r>
    </w:p>
    <w:p w:rsidR="00A1313F" w:rsidRDefault="00C35FD1">
      <w:pPr>
        <w:pStyle w:val="Standard"/>
        <w:tabs>
          <w:tab w:val="left" w:pos="1440"/>
          <w:tab w:val="left" w:pos="1620"/>
        </w:tabs>
        <w:spacing w:before="100" w:after="100" w:line="240" w:lineRule="auto"/>
        <w:ind w:left="720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команды разрабатывается свой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A1313F" w:rsidRDefault="00C35FD1">
      <w:pPr>
        <w:pStyle w:val="Standard"/>
        <w:tabs>
          <w:tab w:val="left" w:pos="1260"/>
        </w:tabs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механизм организации деятельности позволяет включить механизм личной ответственности за реализацию разработанного проекта.</w:t>
      </w:r>
    </w:p>
    <w:p w:rsidR="00A1313F" w:rsidRDefault="00C35FD1">
      <w:pPr>
        <w:pStyle w:val="Standard"/>
        <w:tabs>
          <w:tab w:val="left" w:pos="1260"/>
        </w:tabs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3F" w:rsidRDefault="00A131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3F" w:rsidRDefault="00A131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3F" w:rsidRDefault="00A131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3F" w:rsidRDefault="00A131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3F" w:rsidRDefault="00A131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3F" w:rsidRDefault="00C35FD1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Проблемный анализ состояния школы.</w:t>
      </w:r>
    </w:p>
    <w:p w:rsidR="00A1313F" w:rsidRDefault="00C35FD1">
      <w:pPr>
        <w:pStyle w:val="Standard"/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Проблемный анализ фактического состояния школы проводится с использованием SWOT-анализа внешней и внутренней среды образовательного учреждения, поскольку современная школа рассматривается с позиции открытой системы.</w:t>
      </w:r>
    </w:p>
    <w:p w:rsidR="00A1313F" w:rsidRDefault="00C35FD1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6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7"/>
        <w:gridCol w:w="4861"/>
      </w:tblGrid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внешней среды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Решающие факторы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успеха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недачи</w:t>
            </w:r>
            <w:proofErr w:type="spellEnd"/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внутренней среды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Решающие факторы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успеха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недачи</w:t>
            </w:r>
            <w:proofErr w:type="spellEnd"/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Сильные стороны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Авторитет школы в окружающем социуме.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Квалифицированный педагогический коллектив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Удобное  расположение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школы (плотность населения)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Сохранение школьных традиций, уклада школы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Удобное  расположение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школы (учреждения дополнительного образования)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Наличие органов ученического самоуправления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Удобное  расположение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школы (в центре села)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Дополнительное образование внутри школы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A1313F">
            <w:pPr>
              <w:pStyle w:val="Standard"/>
              <w:spacing w:before="100" w:after="10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Наличие хорошей спортивной базы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Высокие показатели по результатам конкурсов, олимпиад, экзаменам.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Угрозы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44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конкуренции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Невысокий уровень учебной мотивации части обучающихся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44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Недостаточное финансирование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Недостаточная ориентация обучающихся на нравственные нормы и ценности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Высокий процент травматизма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440"/>
              </w:tabs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ФГОС: точность и определённость госзаказа.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Несовершенная система работы с одаренными детьми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Нормативно-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подушевое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финансирование и новая система оплаты труда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5.Снижение качества обученности на второй ступени.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Новая форма аттестации педагогов.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6.Недостаточный уровень владения новыми педагогическими и информационными технологиями, быстро устаревающая техническая база.</w:t>
            </w:r>
          </w:p>
        </w:tc>
      </w:tr>
      <w:tr w:rsidR="00A1313F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Недостаточно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родителей школы в воспитании учащихся</w:t>
            </w:r>
          </w:p>
        </w:tc>
      </w:tr>
    </w:tbl>
    <w:p w:rsidR="00A1313F" w:rsidRDefault="00C35FD1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функционирования МБОУ ООШ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  имени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Игнатенко с. Новый Егорлык позволил выявить проблемы, требующие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с научно-педагогических и социально-педагогических и психологических позиций. На основе анализа выделены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главные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решение которых нацелена Программа развития школы: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качественного непрерывного образования.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повышения мотивации профессиональной деятельности, раскрывающей возможности для самореализации педагогов.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творческой среды, обеспечивающей возможность самореализации обучающихся.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совершенствования системы работы с одаренными детьми.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мотивации обучающихся на здоровый и безопасный образ жизни.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построения личностно-ориентированной воспитательной системы.</w:t>
      </w:r>
    </w:p>
    <w:p w:rsidR="00A1313F" w:rsidRDefault="00C35FD1">
      <w:pPr>
        <w:pStyle w:val="Standard"/>
        <w:widowControl w:val="0"/>
        <w:tabs>
          <w:tab w:val="left" w:pos="2160"/>
        </w:tabs>
        <w:spacing w:before="100" w:after="100" w:line="240" w:lineRule="auto"/>
        <w:ind w:left="1080" w:hanging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 материально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–технической базы школы.</w:t>
      </w:r>
    </w:p>
    <w:p w:rsidR="00A1313F" w:rsidRDefault="00C35FD1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C35FD1">
      <w:pPr>
        <w:pStyle w:val="Standard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Концептуальный проект развития школы</w:t>
      </w:r>
    </w:p>
    <w:p w:rsidR="00A1313F" w:rsidRDefault="00C35FD1">
      <w:pPr>
        <w:pStyle w:val="Standard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Миссия школы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как образовательный институт ориентирована на формирование образованной личности, способной к преобразованиям различных сфер жизнедеятельности с учетом ее собственных потребностей и меняющихся условий жизни. Раскрытие уникальности, неповторимости личности каждого ребенка - главный ориентир Программы развития.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Миссией школы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период до 2025 года является построение образовательного процесса, ориентированного на формирование деятельной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личности  школьника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основе предоставления каждому равных возможностей для творчества и личностного роста в соответствии с имеющимися склонностями и интересами в сочетании с верой в собственные преобразовательные силы и позитивной целеустремленностью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образовательный результат школы - формирование у школьников способностей осуществлять личностную самореализацию и профессиональное самоопределение, активно включаться в жизнь общества, бережно сохраняя его социально-культурные ценности, творчески преобразуя и развивая их, сознательно выполнять различные социальные роли,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предвидеть и разрешать возникающие жизненные проблемы, принимать ответственные решения.</w:t>
      </w:r>
    </w:p>
    <w:p w:rsidR="00A1313F" w:rsidRDefault="00C35FD1">
      <w:pPr>
        <w:pStyle w:val="Standard"/>
        <w:spacing w:before="100" w:after="1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Содержательные принципы преобразования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данной Программы основана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системно-деятельностном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компетентностном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подходах в образовании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принципах личностно ориентированного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 подход (Д.Б. Эльконин, В.В. Давыдов, А.В. Запорожец, Л.С. Выготский, А.Н. Леонтьев) обеспечивает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саморазвитию и непрерывному образованию;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и конструирование социальной среды развития обучающихся в системе образования;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активную учебно-познавательную деятельность обучающихся;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Компетентностный подход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Кондаков, Дж. Равен, И. Д. Фрумин, А. В. Хуторской,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акцентирует внимание на результате образования, под которым понимается не сумма усвоенной информации, а способность человека действовать в различных проблемных ситуациях. Это означает, что главным показателем успешности выпускника и эффективности школьного образования является признание результатов образования значимыми за пределами системы образования.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школьном образовании связана с формированием компетенции современного человека – определенной совокупности взаимосвязанных качеств личности, задаваемых по отношению к содержанию школьного образования, методам, формам и средствам его освоения и необходимых для качественной, продуктивной деятельности по отношению к ним. Эта совокупность включает ключевые компетентности - базовые ключевые навыки метапредметного характера, необходимые человеку в любых видах деятельности: умение анализировать информацию разного рода, способность принятия самостоятельного решения, умение работать в команде и т.п.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умения предметного характера относятся к определенному кругу предметов или образовательных областей.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предметные умения непосредственно относятся к отдаленному эффекту школьного образования, который обозначает что все, что изучается в школе, должно найти свое применение в последующем.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умения включают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успех как способность человека осуществлять различные виды деятельности в соответствии с социальными требованиями и ожиданиями, согласованными с личностно значимыми для него целями.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Личностно-ориентированный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(А.В. Хуторской, В.В. Сериков) определяет единство трех взаимосвязанных аспектов образовательного процесса: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аксиологического, означающего такую организацию педагогического процесса, которая обеспечивала бы изучение и формирование ценностных ориентаций личности;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технологического, связанного с пониманием культуры как специфического способа человеческой деятельности;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творческого, обусловленного включением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его становления как творческой личности.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образовательного процесса</w:t>
      </w: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программные мероприятия реализации основных нововведений в школе</w:t>
      </w: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ind w:left="1214" w:hanging="3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и тактика перевода школы в желаемое состояние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Цель Программы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разработка общей стратегии развития школы, предоставляющей каждому субъекту образования возможность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личностного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в познавательной, коммуникативной, трудовой, игровой, эстетической деятельности, занятиях физической культурой и спортом.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Исходя из поставленной цели - создание школы личностного роста, выдвигаются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дальнейшим развитием школы.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Качественное непрерывное образование: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обеспечить преемственность образования обучающихся;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обеспечить соответствие образования целям опережающего развития;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обеспечить индивидуализированное психолого-педагогическое сопровождение каждого обучающегося;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осуществить эффективное внедрение новых образовательных стандартов.       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Повышение мотивации профессиональной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деятельности  педагога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работу методической службы школы с целью создания условий для самореализации педагогов;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совершенствования профессионального уровня педагогов;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механизмы стимулирования педагогов;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возможность публикаций творческих работ учителей, продолжить проведение на базе школы научно-методических семинаров по обмену опытом;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 развивать участие педагогов школы в профессиональных конкурсах разных уровней.</w:t>
      </w:r>
    </w:p>
    <w:p w:rsidR="00A1313F" w:rsidRDefault="00C35FD1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Развития творческой среды, обеспечивающей возможность личностного роста обучающихся: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более массового участия обучающихся в конкурсах, конференциях, семинарах разного уровня: школьного, муниципального, областного, всероссийского;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систему школьного дополнительного образования;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 работу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ученического самоуправления, через создание школьной детской организации.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Совершенствование системы работы с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одаренными  детьми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своевременно выявлять одаренных детей;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действия педагогического коллектива по прогнозированию их возможностей, по разработке индивидуальных образовательных траекторий;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разнообразить формы работы с одаренными детьми,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систему олимпиад и конкурсов школьного уровня,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возможность обучения в заочных, очно-заочных и дистанционных школах.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отивация обучающихся на здоровый и безопасный образ жизни.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действия школы и семьи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совершенствовать организацию питания обучающихся;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применять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уроке;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способствовать более массовому привлечению обучающихся к занятиям спортом во внеурочное время.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личностно-ориентированной воспитательной системы эффективного типа: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возрастные воспитательные программы, построенные на основе решения возрастных задач развития ребенка;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классные воспитательные программы, специфика которых определяется уникальностью конкретного классного коллектива и личностными особенностями классного руководителя;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традиции школы;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психолого-педагогических знаний родителей через различные формы работы;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 родителей и общественность микрорайона в образовательный процесс и участие в управлении школой.</w:t>
      </w:r>
    </w:p>
    <w:p w:rsidR="00A1313F" w:rsidRDefault="00C35FD1">
      <w:pPr>
        <w:pStyle w:val="Standard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Совершенствование  материально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–технической базы школы: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добиваться максимального соответствия оснащенности кабинетов наглядными пособиями и оборудованием в соответствии с новым ФГОС;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систематически обновлять компьютерную и офисную технику, лицензионное программное обеспечение;</w:t>
      </w:r>
    </w:p>
    <w:p w:rsidR="00A1313F" w:rsidRDefault="00C35FD1">
      <w:pPr>
        <w:pStyle w:val="Standard"/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материально-техническую базу системы дополнительного образования.</w:t>
      </w:r>
    </w:p>
    <w:p w:rsidR="00A1313F" w:rsidRDefault="00A1313F">
      <w:pPr>
        <w:pStyle w:val="Standard"/>
        <w:numPr>
          <w:ilvl w:val="2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Проекты Программы развития</w:t>
      </w:r>
    </w:p>
    <w:p w:rsidR="00A1313F" w:rsidRDefault="00C35FD1">
      <w:pPr>
        <w:pStyle w:val="Standard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«Современный педагог»</w:t>
      </w:r>
    </w:p>
    <w:p w:rsidR="00A1313F" w:rsidRDefault="00C35FD1">
      <w:pPr>
        <w:pStyle w:val="Standard"/>
        <w:tabs>
          <w:tab w:val="left" w:pos="1260"/>
        </w:tabs>
        <w:spacing w:before="100" w:after="10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связана с реализацией ФГОС, с повышающимися требованиями к профессиональной компетентности современного педагога.</w:t>
      </w:r>
    </w:p>
    <w:p w:rsidR="00A1313F" w:rsidRDefault="00C35FD1">
      <w:pPr>
        <w:pStyle w:val="Standard"/>
        <w:spacing w:before="100" w:after="10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идея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педагог – это человек, открытый ко всему новому, глубоко владеющий психолого-педагогическими знаниями, понимающий особенности развития обучающихся, являющийся профессионалом, применяющий современные педагогические и информационно-коммуникационные технологии.</w:t>
      </w:r>
    </w:p>
    <w:p w:rsidR="00A1313F" w:rsidRDefault="00C35FD1">
      <w:pPr>
        <w:pStyle w:val="Standard"/>
        <w:spacing w:before="100" w:after="10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мотивации профессиональной деятельности педагога.</w:t>
      </w:r>
    </w:p>
    <w:p w:rsidR="00A1313F" w:rsidRDefault="00C35FD1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A1313F" w:rsidRDefault="00C35FD1">
      <w:pPr>
        <w:pStyle w:val="Standard"/>
        <w:tabs>
          <w:tab w:val="left" w:pos="1800"/>
        </w:tabs>
        <w:spacing w:before="100" w:after="100" w:line="240" w:lineRule="auto"/>
        <w:ind w:left="90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методической службы школы с целью создания условий для самореализации педагогов;</w:t>
      </w:r>
    </w:p>
    <w:p w:rsidR="00A1313F" w:rsidRDefault="00C35FD1">
      <w:pPr>
        <w:pStyle w:val="Standard"/>
        <w:tabs>
          <w:tab w:val="left" w:pos="1800"/>
        </w:tabs>
        <w:spacing w:before="100" w:after="100" w:line="240" w:lineRule="auto"/>
        <w:ind w:left="90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индивидуальные маршруты повышения профессионального уровня педагогов:</w:t>
      </w:r>
    </w:p>
    <w:p w:rsidR="00A1313F" w:rsidRDefault="00C35FD1">
      <w:pPr>
        <w:pStyle w:val="Standard"/>
        <w:tabs>
          <w:tab w:val="left" w:pos="1800"/>
        </w:tabs>
        <w:spacing w:before="100" w:after="100" w:line="240" w:lineRule="auto"/>
        <w:ind w:left="90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механизмы стимулирования педагогов;</w:t>
      </w:r>
    </w:p>
    <w:p w:rsidR="00A1313F" w:rsidRDefault="00C35FD1">
      <w:pPr>
        <w:pStyle w:val="Standard"/>
        <w:tabs>
          <w:tab w:val="left" w:pos="1800"/>
        </w:tabs>
        <w:spacing w:before="100" w:after="100" w:line="240" w:lineRule="auto"/>
        <w:ind w:left="90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публикаций творческих работ учителей, продолжить проведение на базе школы научно-методических семинаров по обмену опытом;</w:t>
      </w:r>
    </w:p>
    <w:p w:rsidR="00A1313F" w:rsidRDefault="00C35FD1">
      <w:pPr>
        <w:pStyle w:val="Standard"/>
        <w:tabs>
          <w:tab w:val="left" w:pos="1800"/>
        </w:tabs>
        <w:spacing w:before="100" w:after="100" w:line="240" w:lineRule="auto"/>
        <w:ind w:left="90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развивать участие педагогов школы в профессиональных конкурсах разных уровней.</w:t>
      </w:r>
    </w:p>
    <w:p w:rsidR="00A1313F" w:rsidRDefault="00C35FD1">
      <w:pPr>
        <w:pStyle w:val="Standard"/>
        <w:spacing w:before="100" w:after="10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методическая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школы.</w:t>
      </w:r>
    </w:p>
    <w:p w:rsidR="00A1313F" w:rsidRDefault="00C35FD1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Основные мероприятия проекта (проектные шаги)</w:t>
      </w: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313F" w:rsidRDefault="00A1313F">
      <w:pPr>
        <w:pStyle w:val="Standard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3120"/>
        <w:gridCol w:w="3277"/>
      </w:tblGrid>
      <w:tr w:rsidR="00A1313F"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A1313F">
        <w:trPr>
          <w:trHeight w:val="4995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2020 год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потребностей школы в повышении квалификации в связи с введением ФГОС.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повышения квалификации педагогов.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мотивации педагогов к инновационной деятельности.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26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перспективного плана-заказа на повышение квалификации педагогов на 2018-2023год.</w:t>
            </w:r>
          </w:p>
          <w:p w:rsidR="00A1313F" w:rsidRDefault="00C35FD1">
            <w:pPr>
              <w:pStyle w:val="Standard"/>
              <w:tabs>
                <w:tab w:val="left" w:pos="126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педагогом индивидуального образовательного маршрута через ШМО, творческие команды педагогов.  </w:t>
            </w:r>
          </w:p>
          <w:p w:rsidR="00A1313F" w:rsidRDefault="00C35FD1">
            <w:pPr>
              <w:pStyle w:val="Standard"/>
              <w:tabs>
                <w:tab w:val="left" w:pos="1269"/>
              </w:tabs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Конструктивно-преобразующий 2021-2022 год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педагогов в рамках индивидуального образовательного маршрута.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с коллегами.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tabs>
                <w:tab w:val="left" w:pos="1272"/>
              </w:tabs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26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эффективного повышения квалификации педагогов в системе непрерывного образования.</w:t>
            </w:r>
          </w:p>
          <w:p w:rsidR="00A1313F" w:rsidRDefault="00C35FD1">
            <w:pPr>
              <w:pStyle w:val="Standard"/>
              <w:tabs>
                <w:tab w:val="left" w:pos="1269"/>
                <w:tab w:val="left" w:pos="162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процесса.</w:t>
            </w:r>
          </w:p>
        </w:tc>
      </w:tr>
      <w:tr w:rsidR="00A1313F">
        <w:trPr>
          <w:trHeight w:val="5022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Аналитико-коррекционный  </w:t>
            </w:r>
          </w:p>
          <w:p w:rsidR="00A1313F" w:rsidRDefault="00C35FD1">
            <w:pPr>
              <w:pStyle w:val="Standard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Диссеминационный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2023 -2025годы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отчеты педагогов.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качества и эффективности педагогического труда педагогов.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 в рамках подпрограммы.</w:t>
            </w:r>
          </w:p>
          <w:p w:rsidR="00A1313F" w:rsidRDefault="00C35FD1">
            <w:pPr>
              <w:pStyle w:val="Standard"/>
              <w:spacing w:after="0" w:line="240" w:lineRule="auto"/>
              <w:ind w:left="612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педагогов.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126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лучших образцов опыта работы.</w:t>
            </w:r>
          </w:p>
          <w:p w:rsidR="00A1313F" w:rsidRDefault="00C35FD1">
            <w:pPr>
              <w:pStyle w:val="Standard"/>
              <w:tabs>
                <w:tab w:val="left" w:pos="126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педагогами школы банка инновационных технологий воспитания и обучения.</w:t>
            </w:r>
          </w:p>
          <w:p w:rsidR="00A1313F" w:rsidRDefault="00C35FD1">
            <w:pPr>
              <w:pStyle w:val="Standard"/>
              <w:widowControl w:val="0"/>
              <w:shd w:val="clear" w:color="auto" w:fill="FFFFFF"/>
              <w:tabs>
                <w:tab w:val="left" w:pos="780"/>
                <w:tab w:val="left" w:pos="1269"/>
              </w:tabs>
              <w:spacing w:after="0" w:line="240" w:lineRule="auto"/>
              <w:ind w:left="780" w:hanging="360"/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pacing w:val="-1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Использование эффективных педагогических технологий и методик.</w:t>
            </w:r>
          </w:p>
          <w:p w:rsidR="00A1313F" w:rsidRDefault="00C35FD1">
            <w:pPr>
              <w:pStyle w:val="Standard"/>
              <w:shd w:val="clear" w:color="auto" w:fill="FFFFFF"/>
              <w:tabs>
                <w:tab w:val="left" w:pos="780"/>
                <w:tab w:val="left" w:pos="1269"/>
              </w:tabs>
              <w:spacing w:after="0" w:line="240" w:lineRule="auto"/>
              <w:ind w:left="780" w:hanging="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13F" w:rsidRDefault="00C35FD1">
      <w:pPr>
        <w:pStyle w:val="Standard"/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1313F" w:rsidRDefault="00C35FD1">
      <w:pPr>
        <w:pStyle w:val="Standard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проекта (ожидаемые результаты):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right="-5" w:hanging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педагогического мастерства и профессиональной компетентности (повышение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 увеличение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педагогов, участвующих в конкурсах, кол-во публикаций и пр.)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right="-5" w:hanging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процесса.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right="-5" w:hanging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образовательного процесса инновационными технологиями.</w:t>
      </w: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before="100" w:after="100" w:line="360" w:lineRule="auto"/>
        <w:ind w:left="491"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«Успех каждому»</w:t>
      </w:r>
    </w:p>
    <w:p w:rsidR="00A1313F" w:rsidRDefault="00C35FD1">
      <w:pPr>
        <w:pStyle w:val="Standard"/>
        <w:spacing w:before="100" w:after="10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работы над качеством образования рассматривается работа по двум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13F" w:rsidRDefault="00C35FD1">
      <w:pPr>
        <w:pStyle w:val="Standard"/>
        <w:spacing w:before="100" w:after="100" w:line="360" w:lineRule="auto"/>
        <w:ind w:firstLine="7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«Наши таланты»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–педагогическая поддержка неуспешных в учебной деятельности школьников»</w:t>
      </w:r>
    </w:p>
    <w:p w:rsidR="00A1313F" w:rsidRDefault="00C35FD1">
      <w:pPr>
        <w:pStyle w:val="Standard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ind w:left="49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«Наши таланты»</w:t>
      </w:r>
    </w:p>
    <w:p w:rsidR="00A1313F" w:rsidRDefault="00C35FD1">
      <w:pPr>
        <w:pStyle w:val="Standard"/>
        <w:spacing w:before="100" w:after="100"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Актуальность проекта.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условиях решения стратегических задач модернизации и инновационного развития экономики российского общества важнейшими качествами выпускника школы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жизни, которые формируются в процессе выявления, педагогической поддержки и развития одаренных обучающихся. Для этого необходимо развивать творческую среду для выявления особо одаренных ребят в каждой общеобразовательной школе.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идея проекта.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идеей проекта являются тезисы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опубликованные в национальной образовательной инициативе «Наша новая школа»: «Новая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институт, соответствующий целям опережающего развития. В школе будет обеспечено изучение не только достижений прошлого, но и технологий, которые пригодятся в будущем.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 Новая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для всех…»</w:t>
      </w:r>
    </w:p>
    <w:p w:rsidR="00A1313F" w:rsidRDefault="00C35FD1">
      <w:pPr>
        <w:pStyle w:val="Standard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от природы талантливы, и задача школы состоит не только в отборе детей, отличающихся своими способностями (одаренностью), но и в создании условий, позволяющих каждому ребенку выявлять и развивать свои способности.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опережающего развития каждого ребенка в соответствии с его индивидуальными талантами, одаренностью; воспитание в каждом ребенке качеств инициативной, творческой личности; обеспечение эффективной самореализации всех детей путем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вовлечения их в исследовательские проекты, творческие занятия, при участии в разнообразных соревнованиях, олимпиадах, смотрах, конкурсах.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lastRenderedPageBreak/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обучаемости;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педагогов с научными данными о психологических      особенностях одаренных детей и методических приемах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ними;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    педагогов      с      приемами      целенаправленного                              педагогического наблюдения, диагностики;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различных внеурочных конкурсов, интеллектуальных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олимпиад,  позволяющих     учащимся     проявить     свои способности;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способностей учащихся   через исследовательскую деятельность;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54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 мотивации, морального и материального стимулирования труда учащегося и учителя.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 и механизмы для совершенствования системы выявления одаренности и работы с талантливыми обучающимися.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мероприятия проекта (проектные шаги):</w:t>
      </w:r>
    </w:p>
    <w:tbl>
      <w:tblPr>
        <w:tblW w:w="101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5"/>
        <w:gridCol w:w="3512"/>
        <w:gridCol w:w="3517"/>
      </w:tblGrid>
      <w:tr w:rsidR="00A1313F"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275" w:right="-30" w:hanging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A1313F"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2020 год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опросника для выявления детей различных видов одаренности на ранних этапах развития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диагностирование одарённости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данных одаренных детей школы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педагогических характеристик и индивидуальных маршрутов обучения для детей повышенного уровня обучаемости</w:t>
            </w:r>
          </w:p>
        </w:tc>
      </w:tr>
      <w:tr w:rsidR="00A1313F"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Конструктивно-преобразующий 2021-2022 год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Целенаправленная работа с детьми, имеющими более высокий потенциал, на уроках, групповых и индивидуальных занятиях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Непрерывное развитие у обучающихся творческого и исследовательского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мышления на кружковых занятиях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Психологическое сопровождение одарённых детей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просвещения родителей талантливых и одарённых школьников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lastRenderedPageBreak/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социализации и эффективной самореализации всех детей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участников и повышение качества их выступлений на всех этапах всероссийской предметной олимпиады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школьников, в городской научно-практической конференции, интеллектуальных и творческих смотрах, конкурсах, спортивных соревнованиях,  дистанционных Интернет-олимпиадах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банка текстов олимпиад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интеллектуальных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конкурсов  и создание банка  творческих работ учащихся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rPr>
          <w:trHeight w:val="6444"/>
        </w:trPr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Аналитико-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коррекционный,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Диссеминационный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2023-2025 годы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одаренными обучающимися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семинара-практикума, посвященного работе с одаренными детьми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эффективного опыта работы учителей с одаренными детьми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раздела «Одаренные дети» и размещение на школьном сайте материалов по работе с одаренными детьми</w:t>
            </w:r>
          </w:p>
        </w:tc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методик поддержки и сопровождения одаренных детей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по использованию новых видов деятельности, способствующих опережающему развитию и раскрытию способностей каждого ученика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720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полученных материалов для дальнейшей работы с одаренными детьми</w:t>
            </w:r>
          </w:p>
        </w:tc>
      </w:tr>
    </w:tbl>
    <w:p w:rsidR="00A1313F" w:rsidRDefault="00C35FD1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проекта (ожидаемые результаты):</w:t>
      </w:r>
    </w:p>
    <w:p w:rsidR="00A1313F" w:rsidRDefault="00C35FD1">
      <w:pPr>
        <w:pStyle w:val="Standard"/>
        <w:tabs>
          <w:tab w:val="left" w:pos="2228"/>
        </w:tabs>
        <w:spacing w:after="0" w:line="240" w:lineRule="auto"/>
        <w:ind w:left="1114" w:hanging="40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видов деятельности, способствующих опережающему развитию и раскрытию способностей каждого ученика.</w:t>
      </w:r>
    </w:p>
    <w:p w:rsidR="00A1313F" w:rsidRDefault="00C35FD1">
      <w:pPr>
        <w:pStyle w:val="Standard"/>
        <w:tabs>
          <w:tab w:val="left" w:pos="2228"/>
        </w:tabs>
        <w:spacing w:after="0" w:line="240" w:lineRule="auto"/>
        <w:ind w:left="1114" w:hanging="40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социализации и эффективной самореализации всех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 вовлечения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исследовательские проекты и творческие занятия. Увеличение количества учащихся, занятых в проектно-исследовательской деятельности.</w:t>
      </w:r>
    </w:p>
    <w:p w:rsidR="00A1313F" w:rsidRDefault="00C35FD1">
      <w:pPr>
        <w:pStyle w:val="Standard"/>
        <w:tabs>
          <w:tab w:val="left" w:pos="2228"/>
        </w:tabs>
        <w:spacing w:after="0" w:line="240" w:lineRule="auto"/>
        <w:ind w:left="1114" w:hanging="40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банков материалов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 опыта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направленной на поддержание интереса школьников к самопознанию, творческому самоопределению, самоорганизации, самоуправлению, творческому самосовершенствованию и самореализации личности.</w:t>
      </w:r>
    </w:p>
    <w:p w:rsidR="00A1313F" w:rsidRDefault="00C35FD1">
      <w:pPr>
        <w:pStyle w:val="Standard"/>
        <w:tabs>
          <w:tab w:val="left" w:pos="2228"/>
        </w:tabs>
        <w:spacing w:after="0" w:line="240" w:lineRule="auto"/>
        <w:ind w:left="1114" w:hanging="40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участников и повышение качества их выступлений на всех этапах всероссийской предметной олимпиады школьников,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 интеллектуальных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смотрах, конкурсах, спортивных соревнованиях,  дистанционных Интернет-олимпиадах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</w:t>
      </w:r>
      <w:proofErr w:type="spellEnd"/>
    </w:p>
    <w:p w:rsidR="00A1313F" w:rsidRDefault="00C35FD1">
      <w:pPr>
        <w:pStyle w:val="Standard"/>
        <w:spacing w:after="0" w:line="240" w:lineRule="auto"/>
        <w:ind w:firstLine="72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–педагогическая поддержка неуспешных в учебной деятельности школьников»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Актуальность проекта.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Неуспеваемость – острейшая проблема современной школы.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необходима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глубоко продуманная повседневная деятельность педагогического коллектива, нацеленная на предупреждение неуспеваемости.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идея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A1313F" w:rsidRDefault="00C35F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пространства, обеспечивающего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необходимых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 учащимися, испытывающими трудности в обучении,   слабоуспевающим  и неуспевающим учащимися.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участников УВП в вопросах работы с неуспешными в учебной деятельности детьми.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педагогические практикумы и семинары по организации реабилитационной работы с неуспешными в учебной деятельности школьниками</w:t>
      </w:r>
    </w:p>
    <w:p w:rsidR="00A1313F" w:rsidRDefault="00C35FD1">
      <w:pPr>
        <w:pStyle w:val="Standard"/>
        <w:tabs>
          <w:tab w:val="left" w:pos="2880"/>
        </w:tabs>
        <w:spacing w:after="0" w:line="240" w:lineRule="auto"/>
        <w:ind w:left="1440" w:hanging="180"/>
        <w:jc w:val="both"/>
      </w:pPr>
      <w:proofErr w:type="gramStart"/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проблемы: итоги успеваемости.</w:t>
      </w:r>
    </w:p>
    <w:p w:rsidR="00A1313F" w:rsidRDefault="00C35FD1">
      <w:pPr>
        <w:pStyle w:val="Standard"/>
        <w:tabs>
          <w:tab w:val="left" w:pos="2880"/>
        </w:tabs>
        <w:spacing w:after="0" w:line="240" w:lineRule="auto"/>
        <w:ind w:left="1440" w:hanging="180"/>
        <w:jc w:val="both"/>
      </w:pPr>
      <w:proofErr w:type="gramStart"/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особенности слабоуспевающих  и неуспевающих учащихся.</w:t>
      </w:r>
    </w:p>
    <w:p w:rsidR="00A1313F" w:rsidRDefault="00C35FD1">
      <w:pPr>
        <w:pStyle w:val="Standard"/>
        <w:tabs>
          <w:tab w:val="left" w:pos="2880"/>
        </w:tabs>
        <w:spacing w:after="0" w:line="240" w:lineRule="auto"/>
        <w:ind w:left="1440" w:hanging="180"/>
        <w:jc w:val="both"/>
      </w:pPr>
      <w:proofErr w:type="gramStart"/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со слабоуспевающими  и неуспевающими учащимися на уроке.</w:t>
      </w:r>
    </w:p>
    <w:p w:rsidR="00A1313F" w:rsidRDefault="00C35FD1">
      <w:pPr>
        <w:pStyle w:val="Standard"/>
        <w:tabs>
          <w:tab w:val="left" w:pos="2880"/>
        </w:tabs>
        <w:spacing w:after="0" w:line="240" w:lineRule="auto"/>
        <w:ind w:left="1440" w:hanging="180"/>
        <w:jc w:val="both"/>
      </w:pPr>
      <w:proofErr w:type="gramStart"/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работы со слабоуспевающими  и неуспевающими учащимися во внеурочное время.</w:t>
      </w:r>
    </w:p>
    <w:p w:rsidR="00A1313F" w:rsidRDefault="00C35FD1">
      <w:pPr>
        <w:pStyle w:val="Standard"/>
        <w:tabs>
          <w:tab w:val="left" w:pos="2880"/>
        </w:tabs>
        <w:spacing w:after="0" w:line="240" w:lineRule="auto"/>
        <w:ind w:left="1440" w:hanging="180"/>
        <w:jc w:val="both"/>
      </w:pPr>
      <w:proofErr w:type="gramStart"/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слабоуспевающими  и неуспевающими учащимися, направленная на повышение успеваемости.</w:t>
      </w:r>
    </w:p>
    <w:p w:rsidR="00A1313F" w:rsidRDefault="00C35FD1">
      <w:pPr>
        <w:pStyle w:val="Standard"/>
        <w:tabs>
          <w:tab w:val="left" w:pos="2880"/>
        </w:tabs>
        <w:spacing w:after="0" w:line="240" w:lineRule="auto"/>
        <w:ind w:left="1440" w:hanging="180"/>
        <w:jc w:val="both"/>
      </w:pPr>
      <w:proofErr w:type="gramStart"/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 слабоуспевающих  и неуспевающих учащихся.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механизмы для совершенствования системы работы с  испытывающими трудности в обучении,   слабоуспевающими  и неуспевающими обучающимися.</w:t>
      </w:r>
    </w:p>
    <w:p w:rsidR="00A1313F" w:rsidRDefault="00C35FD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мероприятия проекта (проектные шаги):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1"/>
        <w:gridCol w:w="3208"/>
        <w:gridCol w:w="3162"/>
      </w:tblGrid>
      <w:tr w:rsidR="00A1313F"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A1313F"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2020год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диагностирование.</w:t>
            </w:r>
          </w:p>
        </w:tc>
        <w:tc>
          <w:tcPr>
            <w:tcW w:w="3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индивидуальных маршрутов обучающихся испытывающих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обучении,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слабоуспевающих и неуспевающих .</w:t>
            </w:r>
          </w:p>
        </w:tc>
      </w:tr>
      <w:tr w:rsidR="00A1313F"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Конструктивно-преобразующий 2021-2022 год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Целенаправленная работа с детьми, имеющими отставание в обучении на уроках, групповых и индивидуальных занятиях, во внеурочное время.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сопровождение детей в школе.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психолого-педагогического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просвещения родителей.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социализации и эффективной самореализации детей.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детей, имеющих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отставание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обучении.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данных:  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методы работы с детьми, имеющими отставание в обучении.</w:t>
            </w:r>
          </w:p>
        </w:tc>
      </w:tr>
      <w:tr w:rsidR="00A1313F">
        <w:trPr>
          <w:trHeight w:val="1965"/>
        </w:trPr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Аналитико-коррекционный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Диссеминационный</w:t>
            </w:r>
            <w:proofErr w:type="spellEnd"/>
          </w:p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2023-2025 годы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неуспевающими в учебе обучающимися.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семинара-практикума, посвященного работе с неуспевающими детьми.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эффективного опыта работы.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методик поддержки и сопровождения обучающихся испытывающих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обучении,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слабоуспевающих и неуспевающих.</w:t>
            </w:r>
          </w:p>
          <w:p w:rsidR="00A1313F" w:rsidRDefault="00C35FD1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полученных материалов для дальнейшей работы с неуспевающими детьми.</w:t>
            </w:r>
          </w:p>
        </w:tc>
      </w:tr>
    </w:tbl>
    <w:p w:rsidR="00A1313F" w:rsidRDefault="00C35FD1">
      <w:pPr>
        <w:pStyle w:val="Standard"/>
        <w:spacing w:before="100" w:after="1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ind w:left="18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Прогноз проекта (ожидаемые результаты):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неуспевающих учащихся, повышение качества обученности детей.</w:t>
      </w:r>
    </w:p>
    <w:p w:rsidR="00A1313F" w:rsidRDefault="00C35FD1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before="100" w:after="10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Школьная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организация»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Актуальность проекта.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Развивающемуся обществу нужны современно образованные, нравственные, предприимчивые люди, которые могут самостоятельно принимать решении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Современная система дополнительного образования детей рассматривается как «зона ближайшего развития образования России», усиливается социальная направленность системы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данной ситуации приводит к выводу о необходимости организации жизнедеятельности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 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таких детских объединений, которые могли бы способствовать проявлению лучших качеств личности, творческих способностей, формированию активной жизненной и гражданской позиции, являющихся показателями «успешности» личности.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идея проекта.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проекта осуществляется через создание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детской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работают механизмы согласованного взаимодействия всех субъектов образовательного социума.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условий для развития навыков самостоятельной деятельности, развития лидерского опыта, умения представить в группе авторские идеи, приобретение опыта социализации у детей, связанной с приобретением навыков совместной деятельности и реализацией самостоятельно разработанных проектов.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творческие способности, лидерские качества у детей;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личности;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каждому члену детской организации проявить свою индивидуальность;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ребят по-деловому принимать решения в коллективе;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общению друг с другом, коммуникации в общении;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под девизом: «Общее творческое дело – для всех!»;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 ученического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ребятах любовь к Родине, городу, школе и своим близким;</w:t>
      </w:r>
    </w:p>
    <w:p w:rsidR="00A1313F" w:rsidRDefault="00C35FD1">
      <w:pPr>
        <w:pStyle w:val="Standard"/>
        <w:tabs>
          <w:tab w:val="left" w:pos="2310"/>
        </w:tabs>
        <w:spacing w:after="0" w:line="240" w:lineRule="auto"/>
        <w:ind w:left="1155" w:hanging="360"/>
        <w:jc w:val="both"/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городских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делах.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Объект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 и механизмы создания детских организаций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мероприятия проекта (проектные шаги):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170"/>
        <w:gridCol w:w="3191"/>
      </w:tblGrid>
      <w:tr w:rsidR="00A1313F"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A1313F"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2020 год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432" w:hanging="348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психологического и социального комфорта классных коллективов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348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воспитательной службы школы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978"/>
                <w:tab w:val="left" w:pos="1128"/>
              </w:tabs>
              <w:spacing w:after="0" w:line="240" w:lineRule="auto"/>
              <w:ind w:left="489" w:hanging="360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инициативной группы по созданию организации</w:t>
            </w:r>
          </w:p>
          <w:p w:rsidR="00A1313F" w:rsidRDefault="00C35FD1">
            <w:pPr>
              <w:pStyle w:val="Standard"/>
              <w:tabs>
                <w:tab w:val="left" w:pos="978"/>
                <w:tab w:val="left" w:pos="1128"/>
              </w:tabs>
              <w:spacing w:after="0" w:line="240" w:lineRule="auto"/>
              <w:ind w:left="489" w:hanging="360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модели школьной детской организации</w:t>
            </w:r>
          </w:p>
        </w:tc>
      </w:tr>
      <w:tr w:rsidR="00A1313F"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Конструктивно-преобразующий 2021год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432" w:hanging="348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детской организации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348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классных руководителей по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 среды</w:t>
            </w:r>
            <w:proofErr w:type="gramEnd"/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978"/>
                <w:tab w:val="left" w:pos="1128"/>
                <w:tab w:val="left" w:pos="3534"/>
              </w:tabs>
              <w:spacing w:after="0" w:line="240" w:lineRule="auto"/>
              <w:ind w:left="489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опытом работы организаций, действующих в других школах, регионах</w:t>
            </w:r>
          </w:p>
          <w:p w:rsidR="00A1313F" w:rsidRDefault="00C35FD1">
            <w:pPr>
              <w:pStyle w:val="Standard"/>
              <w:tabs>
                <w:tab w:val="left" w:pos="978"/>
                <w:tab w:val="left" w:pos="1128"/>
                <w:tab w:val="left" w:pos="3534"/>
              </w:tabs>
              <w:spacing w:after="0" w:line="240" w:lineRule="auto"/>
              <w:ind w:left="489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программы детской организации</w:t>
            </w:r>
          </w:p>
          <w:p w:rsidR="00A1313F" w:rsidRDefault="00C35FD1">
            <w:pPr>
              <w:pStyle w:val="Standard"/>
              <w:tabs>
                <w:tab w:val="left" w:pos="978"/>
                <w:tab w:val="left" w:pos="1128"/>
                <w:tab w:val="left" w:pos="3534"/>
              </w:tabs>
              <w:spacing w:after="0" w:line="240" w:lineRule="auto"/>
              <w:ind w:left="489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Качественный рост профессиональной активности классных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 воспитательной системы.</w:t>
            </w:r>
          </w:p>
          <w:p w:rsidR="00A1313F" w:rsidRDefault="00C35FD1">
            <w:pPr>
              <w:pStyle w:val="Standard"/>
              <w:tabs>
                <w:tab w:val="left" w:pos="978"/>
                <w:tab w:val="left" w:pos="1128"/>
                <w:tab w:val="left" w:pos="3534"/>
              </w:tabs>
              <w:spacing w:after="0" w:line="240" w:lineRule="auto"/>
              <w:ind w:left="489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школьной детской организации</w:t>
            </w:r>
          </w:p>
        </w:tc>
      </w:tr>
      <w:tr w:rsidR="00A1313F">
        <w:trPr>
          <w:trHeight w:val="557"/>
        </w:trPr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Аналитико-коррекционный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Диссеминационный</w:t>
            </w:r>
            <w:proofErr w:type="spellEnd"/>
          </w:p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2022-2023годы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432" w:hanging="348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содержания и методов работы детской организации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348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качества воспитательного процесса.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348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опыта полезных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 .</w:t>
            </w:r>
            <w:proofErr w:type="gramEnd"/>
          </w:p>
          <w:p w:rsidR="00A1313F" w:rsidRDefault="00C35FD1">
            <w:pPr>
              <w:pStyle w:val="Standard"/>
              <w:spacing w:after="0" w:line="240" w:lineRule="auto"/>
              <w:ind w:left="432" w:hanging="3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978"/>
                <w:tab w:val="left" w:pos="1128"/>
              </w:tabs>
              <w:spacing w:after="0" w:line="240" w:lineRule="auto"/>
              <w:ind w:left="489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результативного опыта работы.</w:t>
            </w:r>
          </w:p>
          <w:p w:rsidR="00A1313F" w:rsidRDefault="00C35FD1">
            <w:pPr>
              <w:pStyle w:val="Standard"/>
              <w:tabs>
                <w:tab w:val="left" w:pos="978"/>
                <w:tab w:val="left" w:pos="1128"/>
              </w:tabs>
              <w:spacing w:after="0" w:line="240" w:lineRule="auto"/>
              <w:ind w:left="489" w:hanging="36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инновационных технологий воспитания.</w:t>
            </w:r>
          </w:p>
          <w:p w:rsidR="00A1313F" w:rsidRDefault="00C35FD1">
            <w:pPr>
              <w:pStyle w:val="Standard"/>
              <w:widowControl w:val="0"/>
              <w:shd w:val="clear" w:color="auto" w:fill="FFFFFF"/>
              <w:tabs>
                <w:tab w:val="left" w:pos="489"/>
                <w:tab w:val="left" w:pos="978"/>
                <w:tab w:val="left" w:pos="1128"/>
              </w:tabs>
              <w:spacing w:after="0" w:line="240" w:lineRule="auto"/>
              <w:ind w:left="489" w:hanging="360"/>
              <w:jc w:val="both"/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pacing w:val="-1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работы детской организации</w:t>
            </w:r>
          </w:p>
          <w:p w:rsidR="00A1313F" w:rsidRDefault="00C35FD1">
            <w:pPr>
              <w:pStyle w:val="Standard"/>
              <w:widowControl w:val="0"/>
              <w:shd w:val="clear" w:color="auto" w:fill="FFFFFF"/>
              <w:tabs>
                <w:tab w:val="left" w:pos="489"/>
                <w:tab w:val="left" w:pos="978"/>
                <w:tab w:val="left" w:pos="1128"/>
              </w:tabs>
              <w:spacing w:after="0" w:line="240" w:lineRule="auto"/>
              <w:ind w:left="489" w:hanging="360"/>
              <w:jc w:val="both"/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pacing w:val="-1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другими детскими организациями</w:t>
            </w:r>
          </w:p>
          <w:p w:rsidR="00A1313F" w:rsidRDefault="00C35FD1">
            <w:pPr>
              <w:pStyle w:val="Standard"/>
              <w:widowControl w:val="0"/>
              <w:shd w:val="clear" w:color="auto" w:fill="FFFFFF"/>
              <w:tabs>
                <w:tab w:val="left" w:pos="489"/>
                <w:tab w:val="left" w:pos="978"/>
                <w:tab w:val="left" w:pos="1128"/>
              </w:tabs>
              <w:spacing w:after="0" w:line="240" w:lineRule="auto"/>
              <w:ind w:left="489" w:hanging="360"/>
              <w:jc w:val="both"/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  <w:lang w:eastAsia="ru-RU"/>
              </w:rPr>
              <w:lastRenderedPageBreak/>
              <w:t>•</w:t>
            </w:r>
            <w:r>
              <w:rPr>
                <w:rFonts w:ascii="Times New Roman" w:eastAsia="Arial" w:hAnsi="Times New Roman" w:cs="Times New Roman"/>
                <w:spacing w:val="-1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Использование эффективных технологий и методик личностно ориентированного подхода в работе классных руководителей по развитию успешности обучающихся школы.</w:t>
            </w:r>
          </w:p>
          <w:p w:rsidR="00A1313F" w:rsidRDefault="00C35FD1">
            <w:pPr>
              <w:pStyle w:val="Standard"/>
              <w:widowControl w:val="0"/>
              <w:shd w:val="clear" w:color="auto" w:fill="FFFFFF"/>
              <w:tabs>
                <w:tab w:val="left" w:pos="129"/>
                <w:tab w:val="left" w:pos="618"/>
                <w:tab w:val="left" w:pos="768"/>
              </w:tabs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13F" w:rsidRDefault="00C35FD1">
      <w:pPr>
        <w:pStyle w:val="Standard"/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проекта (ожидаемые результаты):</w:t>
      </w:r>
    </w:p>
    <w:p w:rsidR="00A1313F" w:rsidRDefault="00C35FD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видов деятельности, в которых реализуются творческие способности и возможности школьников.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культуры активно действующей личности.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культуры межличностных отношений</w:t>
      </w:r>
    </w:p>
    <w:p w:rsidR="00A1313F" w:rsidRDefault="00C35FD1">
      <w:pPr>
        <w:pStyle w:val="Standard"/>
        <w:tabs>
          <w:tab w:val="left" w:pos="1440"/>
          <w:tab w:val="left" w:pos="180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личностной рефлексии школьников.</w:t>
      </w:r>
    </w:p>
    <w:p w:rsidR="00A1313F" w:rsidRDefault="00C35FD1">
      <w:pPr>
        <w:pStyle w:val="Standard"/>
        <w:tabs>
          <w:tab w:val="left" w:pos="1440"/>
          <w:tab w:val="left" w:pos="180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продуктивных методик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 воспитания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Доминирование личностно - ориентированного подхода при организации воспитательного процесса.</w:t>
      </w:r>
    </w:p>
    <w:p w:rsidR="00A1313F" w:rsidRDefault="00C35FD1">
      <w:pPr>
        <w:pStyle w:val="Standard"/>
        <w:tabs>
          <w:tab w:val="left" w:pos="144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через детскую организацию духовно-нравственной личности, гражданина России.</w:t>
      </w:r>
    </w:p>
    <w:p w:rsidR="00A1313F" w:rsidRDefault="00C35FD1">
      <w:pPr>
        <w:pStyle w:val="Standard"/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Здоровье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безопасность»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Актуальность проекта.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образование как на целостную систему, обеспечивающую социальное развитие личности, ложится помимо прочих задач, задача сохранения физического, психического, и нравственного здоровья подрастающего поколения. Нарушение здоровья школьника за период обучения – известный факт. В Российской Федерации на сегодняшний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отрицательная динамика состояния здоровья школьников, поэтому перед образовательными учреждениями стоит задача консолидации усилий всех участников образовательного процесса и местного сообщества, направленных на поддержку физической культуры и спорта, формирование здорового образа жизни. Основной замысел проекта предполагает создание и развитие единой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 в образовательном учреждении, формирование единых ценностных установок и подходов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 и учеников.</w:t>
      </w:r>
    </w:p>
    <w:p w:rsidR="00A1313F" w:rsidRDefault="00C35FD1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идея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естественное состояние организма, характеризующееся его уравновешенностью с окружающей средой и отсутствием каких – либо изменений. Здоровье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 школьников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важнейшим элементом качества жизни, который необходимо рассматривать в контексте образования. Здоровье является одной из основных ценностей всех участников образовательного процесса. Целенаправленная работа по формированию здорового и безопасного образа жизни школьников включает следующие направления: 1) формирование ценностного отношения к здоровью и его безопасности; 2) осуществление мониторинга здоровья; 3)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организация спортивных мероприятий как компонента воспитательной работы школы; 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материально-технического обеспечения для формирования здорового образа жизни и для занятий во второй половине дня.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Цель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совершенствовать систему работы, обеспечивающую формирование здорового и безопасного образа жизни, направленную на поддержку занятий физической культурой и спортом.</w:t>
      </w:r>
    </w:p>
    <w:p w:rsidR="00A1313F" w:rsidRDefault="00C35FD1">
      <w:pPr>
        <w:pStyle w:val="Standard"/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A1313F" w:rsidRDefault="00C35FD1">
      <w:pPr>
        <w:pStyle w:val="Standard"/>
        <w:tabs>
          <w:tab w:val="left" w:pos="1500"/>
        </w:tabs>
        <w:spacing w:after="0" w:line="240" w:lineRule="auto"/>
        <w:ind w:left="780" w:hanging="360"/>
        <w:jc w:val="both"/>
      </w:pPr>
      <w:r>
        <w:rPr>
          <w:rFonts w:ascii="Arial" w:eastAsia="Arial" w:hAnsi="Arial" w:cs="Arial"/>
          <w:color w:val="000000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физического, психологического и духовного здоровья учащихся.</w:t>
      </w:r>
    </w:p>
    <w:p w:rsidR="00A1313F" w:rsidRDefault="00C35FD1">
      <w:pPr>
        <w:pStyle w:val="Standard"/>
        <w:tabs>
          <w:tab w:val="left" w:pos="1500"/>
        </w:tabs>
        <w:spacing w:after="0" w:line="240" w:lineRule="auto"/>
        <w:ind w:left="7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дополнительных образовательных и досуговых программ, способствующих здоровому образу жизни.</w:t>
      </w:r>
    </w:p>
    <w:p w:rsidR="00A1313F" w:rsidRDefault="00C35FD1">
      <w:pPr>
        <w:pStyle w:val="Standard"/>
        <w:tabs>
          <w:tab w:val="left" w:pos="1500"/>
          <w:tab w:val="left" w:pos="1860"/>
        </w:tabs>
        <w:spacing w:after="0" w:line="240" w:lineRule="auto"/>
        <w:ind w:left="780" w:hanging="360"/>
        <w:jc w:val="both"/>
      </w:pPr>
      <w:r>
        <w:rPr>
          <w:rFonts w:ascii="Arial" w:eastAsia="Arial" w:hAnsi="Arial" w:cs="Arial"/>
          <w:color w:val="000000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педагогических кадров школы по организации работы, связанной с оздоровлением учащихся.</w:t>
      </w:r>
    </w:p>
    <w:p w:rsidR="00A1313F" w:rsidRDefault="00C35FD1">
      <w:pPr>
        <w:pStyle w:val="Standard"/>
        <w:tabs>
          <w:tab w:val="left" w:pos="1500"/>
          <w:tab w:val="left" w:pos="1860"/>
        </w:tabs>
        <w:spacing w:after="0" w:line="240" w:lineRule="auto"/>
        <w:ind w:left="780" w:hanging="360"/>
        <w:jc w:val="both"/>
      </w:pPr>
      <w:r>
        <w:rPr>
          <w:rFonts w:ascii="Arial" w:eastAsia="Arial" w:hAnsi="Arial" w:cs="Arial"/>
          <w:color w:val="000000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питания учащихся.</w:t>
      </w:r>
    </w:p>
    <w:p w:rsidR="00A1313F" w:rsidRDefault="00C35FD1">
      <w:pPr>
        <w:pStyle w:val="Standard"/>
        <w:tabs>
          <w:tab w:val="left" w:pos="1500"/>
          <w:tab w:val="left" w:pos="1860"/>
        </w:tabs>
        <w:spacing w:after="0" w:line="240" w:lineRule="auto"/>
        <w:ind w:left="7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действий школы и семьи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</w:t>
      </w:r>
    </w:p>
    <w:p w:rsidR="00A1313F" w:rsidRDefault="00C35FD1">
      <w:pPr>
        <w:pStyle w:val="Standard"/>
        <w:tabs>
          <w:tab w:val="left" w:pos="1620"/>
        </w:tabs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мероприятий, обеспечивающих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эмоционально и физически здоровой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13F" w:rsidRDefault="00C35FD1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мероприятия проекта (проектные шаги):</w:t>
      </w:r>
    </w:p>
    <w:tbl>
      <w:tblPr>
        <w:tblW w:w="9389" w:type="dxa"/>
        <w:tblInd w:w="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1"/>
        <w:gridCol w:w="3305"/>
        <w:gridCol w:w="3323"/>
      </w:tblGrid>
      <w:tr w:rsidR="00A1313F">
        <w:trPr>
          <w:trHeight w:val="315"/>
        </w:trPr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748" w:hanging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1313F">
        <w:trPr>
          <w:trHeight w:val="6750"/>
        </w:trPr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Подготовительный</w:t>
            </w:r>
          </w:p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состояния здоровья обучающихся  </w:t>
            </w:r>
          </w:p>
          <w:p w:rsidR="00A1313F" w:rsidRDefault="00C35FD1">
            <w:pPr>
              <w:pStyle w:val="Standard"/>
              <w:widowControl w:val="0"/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дней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здоровья.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и проведения общешкольных мероприятий со спортивно - оздоровительным уклоном.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72" w:hanging="72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банка данных для сохранения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ресурсов.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педагогом  воспитательного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маршрута класса с учетом особенностей состояния здоровья обучающихся.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сохранения и укрепления здоровья обучающихся.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физически и духовно развитой личности обучающегося.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13F">
        <w:trPr>
          <w:trHeight w:val="3240"/>
        </w:trPr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Конструктивно-преобразующий 2021-2022 год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с коллегами.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tabs>
                <w:tab w:val="left" w:pos="921"/>
              </w:tabs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эффективного повышения самообразования в овладении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технологиями</w:t>
            </w:r>
          </w:p>
          <w:p w:rsidR="00A1313F" w:rsidRDefault="00C35FD1">
            <w:pPr>
              <w:pStyle w:val="Standard"/>
              <w:spacing w:after="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образовательного процесса</w:t>
            </w:r>
          </w:p>
        </w:tc>
      </w:tr>
      <w:tr w:rsidR="00A1313F">
        <w:trPr>
          <w:trHeight w:val="7660"/>
        </w:trPr>
        <w:tc>
          <w:tcPr>
            <w:tcW w:w="2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Аналитико-коррекционный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Диссеминационный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2023 - 2025 год</w:t>
            </w:r>
          </w:p>
          <w:p w:rsidR="00A1313F" w:rsidRDefault="00C35FD1">
            <w:pPr>
              <w:pStyle w:val="Standard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отчеты педагогов.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качества и эффективности педагогического труда педагогов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работы.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before="100" w:after="10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лучших образцов опыта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технологиям.</w:t>
            </w:r>
          </w:p>
          <w:p w:rsidR="00A1313F" w:rsidRDefault="00C35FD1">
            <w:pPr>
              <w:pStyle w:val="Standard"/>
              <w:spacing w:before="100" w:after="10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педагогами школы банка инновационных технологий воспитания потребности здорового и безопасного образа жизни</w:t>
            </w:r>
          </w:p>
          <w:p w:rsidR="00A1313F" w:rsidRDefault="00C35FD1">
            <w:pPr>
              <w:pStyle w:val="Standard"/>
              <w:widowControl w:val="0"/>
              <w:shd w:val="clear" w:color="auto" w:fill="FFFFFF"/>
              <w:tabs>
                <w:tab w:val="left" w:pos="432"/>
              </w:tabs>
              <w:spacing w:before="100" w:after="100" w:line="240" w:lineRule="auto"/>
              <w:ind w:left="432" w:hanging="180"/>
            </w:pPr>
            <w:r>
              <w:rPr>
                <w:rFonts w:ascii="Arial" w:eastAsia="Arial" w:hAnsi="Arial" w:cs="Arial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Arial" w:hAnsi="Times New Roman" w:cs="Times New Roman"/>
                <w:sz w:val="14"/>
                <w:szCs w:val="1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Использование эффективных педагогических технологий и методик по сохранению и укреплению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здровьесберегающих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ресурсов школы.</w:t>
            </w:r>
          </w:p>
        </w:tc>
      </w:tr>
    </w:tbl>
    <w:p w:rsidR="00A1313F" w:rsidRDefault="00C35FD1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before="100" w:after="1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проекта (ожидаемые результаты):</w:t>
      </w:r>
    </w:p>
    <w:p w:rsidR="00A1313F" w:rsidRDefault="00C35FD1">
      <w:pPr>
        <w:pStyle w:val="Standard"/>
        <w:widowControl w:val="0"/>
        <w:tabs>
          <w:tab w:val="left" w:pos="1335"/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образовательном учреждении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функционирования и организации образовательного процесса.</w:t>
      </w:r>
    </w:p>
    <w:p w:rsidR="00A1313F" w:rsidRDefault="00C35FD1">
      <w:pPr>
        <w:pStyle w:val="Standard"/>
        <w:widowControl w:val="0"/>
        <w:tabs>
          <w:tab w:val="left" w:pos="1335"/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ценностных ориентаций на сохранение и укрепление здоровья у детей и подростков, наличие навыков здорового и безопасного образа жизни.</w:t>
      </w:r>
    </w:p>
    <w:p w:rsidR="00A1313F" w:rsidRDefault="00C35FD1">
      <w:pPr>
        <w:pStyle w:val="Standard"/>
        <w:widowControl w:val="0"/>
        <w:tabs>
          <w:tab w:val="left" w:pos="1335"/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 педагогического коллектива единых ценностных подходов к сохранению и укреплению здоровья учащихся.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в грамотности по профилактике здоровья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комфортности субъектов образовательного процесса.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травматизма.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состояния здоровья учащихся.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снижению роста заболеваемости учащихся.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 спортивных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достижений.</w:t>
      </w:r>
    </w:p>
    <w:p w:rsidR="00A1313F" w:rsidRDefault="00C35FD1">
      <w:pPr>
        <w:pStyle w:val="Standard"/>
        <w:tabs>
          <w:tab w:val="left" w:pos="18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313F" w:rsidRDefault="00C35FD1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Ресурсное обеспечение Программы развития</w:t>
      </w:r>
    </w:p>
    <w:p w:rsidR="00A1313F" w:rsidRDefault="00C35FD1">
      <w:pPr>
        <w:pStyle w:val="Standard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Программы включает следующую систему ресурсов:</w:t>
      </w:r>
    </w:p>
    <w:p w:rsidR="00A1313F" w:rsidRDefault="00C35FD1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Кадровые ресурсы:</w:t>
      </w:r>
    </w:p>
    <w:p w:rsidR="00A1313F" w:rsidRDefault="00C35FD1">
      <w:pPr>
        <w:pStyle w:val="Standard"/>
        <w:spacing w:after="0" w:line="240" w:lineRule="auto"/>
        <w:ind w:left="1022" w:hanging="302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lastRenderedPageBreak/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кадров для инновационной деятельности, создание творческих команд педагогов.</w:t>
      </w:r>
    </w:p>
    <w:p w:rsidR="00A1313F" w:rsidRDefault="00C35FD1">
      <w:pPr>
        <w:pStyle w:val="Standard"/>
        <w:spacing w:after="0" w:line="240" w:lineRule="auto"/>
        <w:ind w:left="1022" w:hanging="302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методик развития инновационного опыта.</w:t>
      </w:r>
    </w:p>
    <w:p w:rsidR="00A1313F" w:rsidRDefault="00C35FD1">
      <w:pPr>
        <w:pStyle w:val="Standard"/>
        <w:spacing w:after="0" w:line="240" w:lineRule="auto"/>
        <w:ind w:left="1022" w:hanging="302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педагогических кадров и проведение семинаров по обмену опытом.</w:t>
      </w:r>
    </w:p>
    <w:p w:rsidR="00A1313F" w:rsidRDefault="00C35FD1">
      <w:pPr>
        <w:pStyle w:val="Standard"/>
        <w:spacing w:after="0" w:line="240" w:lineRule="auto"/>
        <w:ind w:left="1022" w:hanging="302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потенциальных участников профессиональных конкурсов.</w:t>
      </w:r>
    </w:p>
    <w:p w:rsidR="00A1313F" w:rsidRDefault="00C35FD1">
      <w:pPr>
        <w:pStyle w:val="Standard"/>
        <w:spacing w:after="0" w:line="240" w:lineRule="auto"/>
        <w:ind w:left="1022" w:hanging="302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выставок новинок педагогической, психологической, управленческой и др. литературы.</w:t>
      </w:r>
    </w:p>
    <w:p w:rsidR="00A1313F" w:rsidRDefault="00C35FD1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Мотивационные ресурсы: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доминирующих мотивов, ценностей, устремлений, интересов и потребностей педагогов.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работы по обеспечению целенаправленного стимулирования всех участников образовательного процесса на постановку новых целей.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готовности педагогов к инновационной деятельности.</w:t>
      </w:r>
    </w:p>
    <w:p w:rsidR="00A1313F" w:rsidRDefault="00C35FD1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Наличие информационных ресурсов.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методике мониторинга качества образовательного процесса в школе осуществляются сбор, обработка, анализ информации о состоянии качества образования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информации о состоянии управления школой.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формируется банк данных о кадровом потенциале ОУ; об инновационной деятельности; о наиболее ценном педагогическом опыте работы ОУ; о наиболее ценном опыте управленческой деятельности руководителей учреждения; о педагогических и управленческих инновациях.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ближайшей перспективе создание банка контрольно-измерительных материалов для отслеживания качества образования в ОУ, контрольно-измерительных материалов для оценки качества управления в ОУ, а также создание и формирование данных о материально-технических средствах и оборудовании ОУ по реализации целей развития образования.</w:t>
      </w:r>
    </w:p>
    <w:p w:rsidR="00A1313F" w:rsidRDefault="00C35FD1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нормативно-правовые ресурсы: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непрерывного образования и повышения квалификации педагогов.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методической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школы..</w:t>
      </w:r>
      <w:proofErr w:type="gramEnd"/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творческих команд педагогов.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организационных отношений с учреждениями образования и культуры, здравоохранения, производственными, предпринимательскими, общественными организациями и поиск партнеров для решения задач инновационного развития.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документов, учитывающих специфику образовательного учреждения.</w:t>
      </w:r>
    </w:p>
    <w:p w:rsidR="00A1313F" w:rsidRDefault="00C35FD1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Научно-методические ресурсы: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учебных планов и создание новых учебных программ.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эксперимента.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инновационного развития образовательного учреждения.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lastRenderedPageBreak/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авторских программ лучшими учителями школы.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отдельных педагогических новшеств и методов их реализации.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к публикации.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педагогической и управленческой деятельности.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исследования по выявлению образовательных потребностей родителей и педагогических кадров.</w:t>
      </w:r>
    </w:p>
    <w:p w:rsidR="00A1313F" w:rsidRDefault="00C35FD1">
      <w:pPr>
        <w:pStyle w:val="Standard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 Материально-технические ресурсы: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и создание новой материальной базы образовательного процесса, обеспечивающей новые результаты инновационной школы.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бизнес-плана организации инновационной деятельности и формирование заявок на приобретение оборудования.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оборудования кабинетов и помещений в соответствии с необходимостью для реализации целей развития школы.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материалов передового педагогического и управленческого опыта.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A1313F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3F" w:rsidRDefault="00C35FD1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Ожидаемые результаты, контроль и оценка</w:t>
      </w:r>
    </w:p>
    <w:p w:rsidR="00A1313F" w:rsidRDefault="00C35FD1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Программы развития</w:t>
      </w:r>
    </w:p>
    <w:p w:rsidR="00A1313F" w:rsidRDefault="00C35FD1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Основными результатами реализации Программы развития являются: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pacing w:val="-6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pacing w:val="-6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повышение уровня качества обученности и качества знаний школьников;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pacing w:val="-10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pacing w:val="-10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высокая активность и результативность участия педагогов и учащихся в инновационной деятельности на разных уровнях;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z w:val="28"/>
          <w:szCs w:val="28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удовлетворенности субъектов образовательного процесса результатами эффективного взаимодействия по всем направлениям развития школы;</w:t>
      </w:r>
    </w:p>
    <w:p w:rsidR="00A1313F" w:rsidRDefault="00C35FD1">
      <w:pPr>
        <w:pStyle w:val="Standard"/>
        <w:spacing w:after="0" w:line="240" w:lineRule="auto"/>
        <w:ind w:left="1080" w:hanging="360"/>
        <w:jc w:val="both"/>
      </w:pPr>
      <w:r>
        <w:rPr>
          <w:rFonts w:ascii="Arial" w:eastAsia="Arial" w:hAnsi="Arial" w:cs="Arial"/>
          <w:spacing w:val="-6"/>
          <w:sz w:val="28"/>
          <w:szCs w:val="28"/>
          <w:lang w:eastAsia="ru-RU"/>
        </w:rPr>
        <w:lastRenderedPageBreak/>
        <w:t>•</w:t>
      </w:r>
      <w:r>
        <w:rPr>
          <w:rFonts w:ascii="Times New Roman" w:eastAsia="Arial" w:hAnsi="Times New Roman" w:cs="Times New Roman"/>
          <w:spacing w:val="-6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государственно-общественного управления школой, ориентированного на максимальное удовлетворение потребностей и запросов заинтересованных сторон;</w:t>
      </w:r>
    </w:p>
    <w:p w:rsidR="00A1313F" w:rsidRDefault="00C35FD1">
      <w:pPr>
        <w:pStyle w:val="Standard"/>
        <w:spacing w:after="0" w:line="240" w:lineRule="auto"/>
        <w:ind w:left="720" w:firstLine="54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в обеспечении устойчивости инновационной деятельности отводится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мониторингу качества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по следующим направлениям:</w:t>
      </w:r>
    </w:p>
    <w:p w:rsidR="00A1313F" w:rsidRDefault="00C35FD1">
      <w:pPr>
        <w:pStyle w:val="Standard"/>
        <w:tabs>
          <w:tab w:val="left" w:pos="2160"/>
        </w:tabs>
        <w:spacing w:after="0" w:line="240" w:lineRule="auto"/>
        <w:ind w:left="1080" w:hanging="360"/>
      </w:pPr>
      <w:r>
        <w:rPr>
          <w:rFonts w:ascii="Arial" w:eastAsia="Arial" w:hAnsi="Arial" w:cs="Arial"/>
          <w:sz w:val="20"/>
          <w:szCs w:val="20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обновления практического содержания школьного образования на основе новых компетенций;</w:t>
      </w:r>
    </w:p>
    <w:p w:rsidR="00A1313F" w:rsidRDefault="00C35FD1">
      <w:pPr>
        <w:pStyle w:val="Standard"/>
        <w:tabs>
          <w:tab w:val="left" w:pos="2160"/>
        </w:tabs>
        <w:spacing w:after="0" w:line="240" w:lineRule="auto"/>
        <w:ind w:left="1080" w:hanging="360"/>
      </w:pPr>
      <w:r>
        <w:rPr>
          <w:rFonts w:ascii="Arial" w:eastAsia="Arial" w:hAnsi="Arial" w:cs="Arial"/>
          <w:sz w:val="20"/>
          <w:szCs w:val="20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оценки эффективности реализуемых программ;</w:t>
      </w:r>
    </w:p>
    <w:p w:rsidR="00A1313F" w:rsidRDefault="00C35FD1">
      <w:pPr>
        <w:pStyle w:val="Standard"/>
        <w:tabs>
          <w:tab w:val="left" w:pos="2160"/>
        </w:tabs>
        <w:spacing w:after="0" w:line="240" w:lineRule="auto"/>
        <w:ind w:left="1080" w:hanging="360"/>
      </w:pPr>
      <w:r>
        <w:rPr>
          <w:rFonts w:ascii="Arial" w:eastAsia="Arial" w:hAnsi="Arial" w:cs="Arial"/>
          <w:sz w:val="20"/>
          <w:szCs w:val="20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информационного обеспечения управленческой деятельности;</w:t>
      </w:r>
    </w:p>
    <w:p w:rsidR="00A1313F" w:rsidRDefault="00C35FD1">
      <w:pPr>
        <w:pStyle w:val="Standard"/>
        <w:tabs>
          <w:tab w:val="left" w:pos="2160"/>
        </w:tabs>
        <w:spacing w:after="0" w:line="240" w:lineRule="auto"/>
        <w:ind w:left="1080" w:hanging="360"/>
      </w:pPr>
      <w:r>
        <w:rPr>
          <w:rFonts w:ascii="Arial" w:eastAsia="Arial" w:hAnsi="Arial" w:cs="Arial"/>
          <w:sz w:val="20"/>
          <w:szCs w:val="20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результативности учебного процесса;</w:t>
      </w:r>
    </w:p>
    <w:p w:rsidR="00A1313F" w:rsidRDefault="00C35FD1">
      <w:pPr>
        <w:pStyle w:val="Standard"/>
        <w:tabs>
          <w:tab w:val="left" w:pos="2160"/>
        </w:tabs>
        <w:spacing w:after="0" w:line="240" w:lineRule="auto"/>
        <w:ind w:left="1080" w:hanging="360"/>
      </w:pPr>
      <w:r>
        <w:rPr>
          <w:rFonts w:ascii="Arial" w:eastAsia="Arial" w:hAnsi="Arial" w:cs="Arial"/>
          <w:sz w:val="20"/>
          <w:szCs w:val="20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формирование ценностей здоровья и навыков здорового образа жизни;</w:t>
      </w:r>
    </w:p>
    <w:p w:rsidR="00A1313F" w:rsidRDefault="00C35FD1">
      <w:pPr>
        <w:pStyle w:val="Standard"/>
        <w:tabs>
          <w:tab w:val="left" w:pos="2160"/>
        </w:tabs>
        <w:spacing w:after="0" w:line="240" w:lineRule="auto"/>
        <w:ind w:left="1080" w:hanging="360"/>
      </w:pPr>
      <w:r>
        <w:rPr>
          <w:rFonts w:ascii="Arial" w:eastAsia="Arial" w:hAnsi="Arial" w:cs="Arial"/>
          <w:sz w:val="20"/>
          <w:szCs w:val="20"/>
          <w:lang w:eastAsia="ru-RU"/>
        </w:rPr>
        <w:t>•</w:t>
      </w:r>
      <w:r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профессиональной ориентации и профессионального выбора.</w:t>
      </w:r>
    </w:p>
    <w:p w:rsidR="00A1313F" w:rsidRDefault="00C35FD1">
      <w:pPr>
        <w:pStyle w:val="Standard"/>
        <w:spacing w:after="0" w:line="240" w:lineRule="auto"/>
        <w:ind w:left="720" w:firstLine="54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ее влияния на образовательную систему школы раскрываются через систему показателей, представленных в таблице.</w:t>
      </w:r>
    </w:p>
    <w:tbl>
      <w:tblPr>
        <w:tblW w:w="9720" w:type="dxa"/>
        <w:tblInd w:w="4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7"/>
        <w:gridCol w:w="6373"/>
      </w:tblGrid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A1313F">
        <w:tc>
          <w:tcPr>
            <w:tcW w:w="9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Критерии эффективности и результативности системы образования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Критерий уровня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уровень обученности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качество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</w:t>
            </w:r>
          </w:p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число победителей олимпиад, конкурсов и др.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-снижение количества неуспевающих учеников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Критерий реализации воспитательной функции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сформированность ценностных ориентаций выпускников школы (анкетирование), дисциплинарные показатели,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степень участия школьников в жизни школы,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и значимость инициированных школой социально-ориентированных проектов и др.</w:t>
            </w:r>
          </w:p>
        </w:tc>
      </w:tr>
      <w:tr w:rsidR="00A1313F">
        <w:trPr>
          <w:trHeight w:val="1040"/>
        </w:trPr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3.Социально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-воспитательный критерий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процент успешно адаптированных школьников социально незащищенных категорий, степень социальной активности детской школьной организации (число инициатив и акций) и др.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Критерий здоровья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физического развития школьников и показатели здоровья педагогов и др.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травматизма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Критерий социальной оценки деятельности школы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учащихся и родителей качеством образовательных услуг (социологический опрос), количество публикаций о школе</w:t>
            </w:r>
          </w:p>
        </w:tc>
      </w:tr>
      <w:tr w:rsidR="00A1313F">
        <w:tc>
          <w:tcPr>
            <w:tcW w:w="9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Критерии обеспечения эффективности образовательного процесса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Критерий материально-технической, нормативной и программно-методической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оснащенности образовательного процесса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lastRenderedPageBreak/>
              <w:t>- динамика финансирования, использование финансирования с привлечением внебюджетных средств</w:t>
            </w:r>
          </w:p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нормативно-правовая обеспеченность образовательного процесса, обеспеченность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учебно-методической литературой, медиатека,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уровень материально-технической оснащенности.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Критерий создания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для воспитания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социализации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профилактической и коррекционной работы с детьми «группы риска», учащихся, охваченных системой дополнительного образования, уровень развития классных коллективов.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Критерий организованность и эффективности инновационных процессов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нормативно-правовых документов по организации инновационных процессов в ОУ, наличие и качество системы диагностики инноваций, меры стимулирования поисковой инновационной деятельности и др.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 Критерий создания условий для деятельности педагогов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 эмоционально-психологический климат в педагогическом коллективе,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педагогов в профессиональных конкурсах, число педагогов-экспериментаторов и др.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 Критерий эффективности деятельности управления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оптимальность организационной структуры управления ОУ,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четкость распределения функциональных обязанностей,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принятых и выполненных решений и др.</w:t>
            </w:r>
          </w:p>
        </w:tc>
      </w:tr>
      <w:tr w:rsidR="00A1313F">
        <w:tc>
          <w:tcPr>
            <w:tcW w:w="9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Критерии процесса реализации Программы развития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Критерий сформированности социокультурного образовательного пространства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эффективность взаимодействия школы с учреждениями и ведомствами, наличие и качество организации мероприятий по видам деятельности и т. д</w:t>
            </w:r>
          </w:p>
        </w:tc>
      </w:tr>
      <w:tr w:rsidR="00A1313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Критерий сформированности потребностей и мотивации в профессиональном саморазвитии педагогов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динамика изменения ценностных ориентаций педагогов (тестирование)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мотивация на саморазвитие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</w:t>
            </w:r>
            <w:proofErr w:type="spellEnd"/>
          </w:p>
        </w:tc>
      </w:tr>
    </w:tbl>
    <w:p w:rsidR="00A1313F" w:rsidRDefault="00A131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Виды расходов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проектам  Программы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  имени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Е.И. Игнатенко с. Новый Егорлык</w:t>
      </w:r>
    </w:p>
    <w:p w:rsidR="00A1313F" w:rsidRDefault="00C35FD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2025 годы</w:t>
      </w:r>
    </w:p>
    <w:tbl>
      <w:tblPr>
        <w:tblW w:w="93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2499"/>
        <w:gridCol w:w="1968"/>
        <w:gridCol w:w="1149"/>
        <w:gridCol w:w="3118"/>
      </w:tblGrid>
      <w:tr w:rsidR="00A1313F">
        <w:trPr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4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</w:t>
            </w:r>
          </w:p>
        </w:tc>
      </w:tr>
      <w:tr w:rsidR="00A1313F">
        <w:trPr>
          <w:jc w:val="center"/>
        </w:trPr>
        <w:tc>
          <w:tcPr>
            <w:tcW w:w="93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«Современный педагог»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повышения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квалификации педагогов в системе непрерывного образования.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Субвенции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 аттестации педагогов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Изучение и внедрение новых педагогических технологий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Субвенции,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  <w:proofErr w:type="gram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учителей в профессиональных конкурсах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учителей в интернет-проектах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93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Успех каждому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Разработка и внедрение программы диагностики обучающихся.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Пополнение банка текстов олимпиад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 интеллектуальных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конкурсов  и создание банка  творческих работ учащихся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 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всех этапах всероссийской предметной олимпиады школьников, в городской научно-практической конференции школьников «Старт в науку», интеллектуальных и творческих смотрах, конкурсах, спортивных соревнованиях,  дистанционных Интернет-олимпиадах</w:t>
            </w:r>
          </w:p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условий для социализации и эффективной самореализации всех детей</w:t>
            </w:r>
          </w:p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93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shd w:val="clear" w:color="auto" w:fill="FFFFFF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Здоровье и 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технологий.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Совершенствование материально-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технической базы школы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lastRenderedPageBreak/>
              <w:t>Субвенции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Соблюдение санитарно-гигиенических мероприятий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 дней здоровья, спортивных соревнований, творческих конкурсов.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 диспансеризации обучающихся и учителей.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Бюджет</w:t>
            </w:r>
          </w:p>
        </w:tc>
      </w:tr>
      <w:tr w:rsidR="00A1313F">
        <w:trPr>
          <w:jc w:val="center"/>
        </w:trPr>
        <w:tc>
          <w:tcPr>
            <w:tcW w:w="93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shd w:val="clear" w:color="auto" w:fill="FFFFFF"/>
                <w:lang w:eastAsia="ru-RU"/>
              </w:rPr>
              <w:t>«Школьная детская организация»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детского самоуправления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Бюджет</w:t>
            </w:r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Символика детской организации, печатное издание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  <w:tr w:rsidR="00A1313F">
        <w:trPr>
          <w:jc w:val="center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 коллективно-творческих дел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3F" w:rsidRDefault="00C35F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Бюджет,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ru-RU"/>
              </w:rPr>
              <w:t>внебюджет</w:t>
            </w:r>
            <w:proofErr w:type="spellEnd"/>
          </w:p>
        </w:tc>
      </w:tr>
    </w:tbl>
    <w:p w:rsidR="00A1313F" w:rsidRDefault="00A1313F">
      <w:pPr>
        <w:pStyle w:val="Standard"/>
        <w:spacing w:after="0" w:line="240" w:lineRule="auto"/>
      </w:pPr>
    </w:p>
    <w:p w:rsidR="00A1313F" w:rsidRDefault="00A1313F">
      <w:pPr>
        <w:pStyle w:val="Standard"/>
      </w:pPr>
    </w:p>
    <w:sectPr w:rsidR="00A1313F" w:rsidSect="002724E4">
      <w:pgSz w:w="11906" w:h="16838"/>
      <w:pgMar w:top="426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BC" w:rsidRDefault="006749BC">
      <w:pPr>
        <w:spacing w:after="0" w:line="240" w:lineRule="auto"/>
      </w:pPr>
      <w:r>
        <w:separator/>
      </w:r>
    </w:p>
  </w:endnote>
  <w:endnote w:type="continuationSeparator" w:id="0">
    <w:p w:rsidR="006749BC" w:rsidRDefault="0067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BC" w:rsidRDefault="006749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49BC" w:rsidRDefault="0067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1E93"/>
    <w:multiLevelType w:val="multilevel"/>
    <w:tmpl w:val="520E65E2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20C853F0"/>
    <w:multiLevelType w:val="multilevel"/>
    <w:tmpl w:val="AB6030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B7162D6"/>
    <w:multiLevelType w:val="multilevel"/>
    <w:tmpl w:val="F3521AA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4D0B711B"/>
    <w:multiLevelType w:val="multilevel"/>
    <w:tmpl w:val="CAF6F04E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4F8B5AB8"/>
    <w:multiLevelType w:val="multilevel"/>
    <w:tmpl w:val="126044EA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73624BA3"/>
    <w:multiLevelType w:val="multilevel"/>
    <w:tmpl w:val="01D8325E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F"/>
    <w:rsid w:val="002724E4"/>
    <w:rsid w:val="00515011"/>
    <w:rsid w:val="006749BC"/>
    <w:rsid w:val="00A1313F"/>
    <w:rsid w:val="00B9210A"/>
    <w:rsid w:val="00C35FD1"/>
    <w:rsid w:val="00C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53B3"/>
  <w15:docId w15:val="{EA1A3CD9-F5AC-4BA9-A054-34A3E53B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pPr>
      <w:spacing w:before="100" w:after="10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9">
    <w:name w:val="Emphasis"/>
    <w:basedOn w:val="a0"/>
    <w:rPr>
      <w:i/>
      <w:iCs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8524</Words>
  <Characters>48592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2023-03-21T12:41:00Z</cp:lastPrinted>
  <dcterms:created xsi:type="dcterms:W3CDTF">2023-03-21T12:23:00Z</dcterms:created>
  <dcterms:modified xsi:type="dcterms:W3CDTF">2023-03-21T12:50:00Z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