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11E" w:rsidRDefault="0028211E" w:rsidP="0028211E">
      <w:pPr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 xml:space="preserve">                                                             </w:t>
      </w:r>
    </w:p>
    <w:p w:rsidR="00916CAE" w:rsidRPr="00916CAE" w:rsidRDefault="00916CAE" w:rsidP="00916CAE">
      <w:pPr>
        <w:rPr>
          <w:rFonts w:ascii="Times New Roman" w:hAnsi="Times New Roman" w:cs="Times New Roman"/>
          <w:sz w:val="28"/>
          <w:szCs w:val="28"/>
        </w:rPr>
      </w:pPr>
      <w:r w:rsidRPr="00916CA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 w:rsidRPr="00916C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</w:t>
      </w:r>
      <w:r w:rsidRPr="00916CAE">
        <w:rPr>
          <w:rFonts w:ascii="Times New Roman" w:hAnsi="Times New Roman" w:cs="Times New Roman"/>
          <w:sz w:val="28"/>
          <w:szCs w:val="28"/>
        </w:rPr>
        <w:t xml:space="preserve">Частное общеобразовательное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CAE" w:rsidRPr="00916CAE" w:rsidRDefault="00916CAE" w:rsidP="00916CAE">
      <w:pPr>
        <w:rPr>
          <w:rFonts w:ascii="Times New Roman" w:hAnsi="Times New Roman" w:cs="Times New Roman"/>
          <w:sz w:val="24"/>
          <w:szCs w:val="24"/>
        </w:rPr>
      </w:pPr>
      <w:r w:rsidRPr="00916C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916CAE">
        <w:rPr>
          <w:rFonts w:ascii="Times New Roman" w:hAnsi="Times New Roman" w:cs="Times New Roman"/>
          <w:sz w:val="28"/>
          <w:szCs w:val="28"/>
        </w:rPr>
        <w:t>« Гимназия</w:t>
      </w:r>
      <w:proofErr w:type="gramEnd"/>
      <w:r w:rsidRPr="00916CAE">
        <w:rPr>
          <w:rFonts w:ascii="Times New Roman" w:hAnsi="Times New Roman" w:cs="Times New Roman"/>
          <w:sz w:val="28"/>
          <w:szCs w:val="28"/>
        </w:rPr>
        <w:t xml:space="preserve"> «Развитие»</w:t>
      </w:r>
    </w:p>
    <w:p w:rsidR="00916CAE" w:rsidRPr="00916CAE" w:rsidRDefault="00916CAE" w:rsidP="00916CAE">
      <w:pPr>
        <w:jc w:val="both"/>
        <w:rPr>
          <w:rFonts w:ascii="Times New Roman" w:hAnsi="Times New Roman" w:cs="Times New Roman"/>
          <w:sz w:val="24"/>
          <w:szCs w:val="24"/>
        </w:rPr>
      </w:pPr>
      <w:r w:rsidRPr="00916CAE">
        <w:rPr>
          <w:rFonts w:ascii="Times New Roman" w:hAnsi="Times New Roman" w:cs="Times New Roman"/>
          <w:sz w:val="24"/>
          <w:szCs w:val="24"/>
        </w:rPr>
        <w:t xml:space="preserve">    Обсуждена и рекомендована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916CAE">
        <w:rPr>
          <w:rFonts w:ascii="Times New Roman" w:hAnsi="Times New Roman" w:cs="Times New Roman"/>
          <w:sz w:val="24"/>
          <w:szCs w:val="24"/>
        </w:rPr>
        <w:t xml:space="preserve"> Утверждаю:</w:t>
      </w:r>
    </w:p>
    <w:p w:rsidR="00916CAE" w:rsidRPr="00916CAE" w:rsidRDefault="00916CAE" w:rsidP="00916CAE">
      <w:pPr>
        <w:jc w:val="both"/>
        <w:rPr>
          <w:rFonts w:ascii="Times New Roman" w:hAnsi="Times New Roman" w:cs="Times New Roman"/>
          <w:sz w:val="24"/>
          <w:szCs w:val="24"/>
        </w:rPr>
      </w:pPr>
      <w:r w:rsidRPr="00916CAE">
        <w:rPr>
          <w:rFonts w:ascii="Times New Roman" w:hAnsi="Times New Roman" w:cs="Times New Roman"/>
          <w:sz w:val="24"/>
          <w:szCs w:val="24"/>
        </w:rPr>
        <w:t xml:space="preserve">     к утверждению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916CAE">
        <w:rPr>
          <w:rFonts w:ascii="Times New Roman" w:hAnsi="Times New Roman" w:cs="Times New Roman"/>
          <w:sz w:val="24"/>
          <w:szCs w:val="24"/>
        </w:rPr>
        <w:t xml:space="preserve"> Директор </w:t>
      </w:r>
    </w:p>
    <w:p w:rsidR="00916CAE" w:rsidRPr="00916CAE" w:rsidRDefault="00916CAE" w:rsidP="00916CAE">
      <w:pPr>
        <w:jc w:val="both"/>
        <w:rPr>
          <w:rFonts w:ascii="Times New Roman" w:hAnsi="Times New Roman" w:cs="Times New Roman"/>
          <w:sz w:val="24"/>
          <w:szCs w:val="24"/>
        </w:rPr>
      </w:pPr>
      <w:r w:rsidRPr="00916CAE">
        <w:rPr>
          <w:rFonts w:ascii="Times New Roman" w:hAnsi="Times New Roman" w:cs="Times New Roman"/>
          <w:sz w:val="24"/>
          <w:szCs w:val="24"/>
        </w:rPr>
        <w:t xml:space="preserve">    педагогическим советом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916CAE">
        <w:rPr>
          <w:rFonts w:ascii="Times New Roman" w:hAnsi="Times New Roman" w:cs="Times New Roman"/>
          <w:sz w:val="24"/>
          <w:szCs w:val="24"/>
        </w:rPr>
        <w:t xml:space="preserve"> ЧОУ </w:t>
      </w:r>
      <w:proofErr w:type="gramStart"/>
      <w:r w:rsidRPr="00916CAE">
        <w:rPr>
          <w:rFonts w:ascii="Times New Roman" w:hAnsi="Times New Roman" w:cs="Times New Roman"/>
          <w:sz w:val="24"/>
          <w:szCs w:val="24"/>
        </w:rPr>
        <w:t>« Гимназия</w:t>
      </w:r>
      <w:proofErr w:type="gramEnd"/>
      <w:r w:rsidRPr="00916CAE">
        <w:rPr>
          <w:rFonts w:ascii="Times New Roman" w:hAnsi="Times New Roman" w:cs="Times New Roman"/>
          <w:sz w:val="24"/>
          <w:szCs w:val="24"/>
        </w:rPr>
        <w:t xml:space="preserve"> « Развитие» </w:t>
      </w:r>
    </w:p>
    <w:p w:rsidR="00916CAE" w:rsidRPr="00916CAE" w:rsidRDefault="00916CAE" w:rsidP="00916CAE">
      <w:pPr>
        <w:jc w:val="both"/>
        <w:rPr>
          <w:rFonts w:ascii="Times New Roman" w:hAnsi="Times New Roman" w:cs="Times New Roman"/>
          <w:sz w:val="24"/>
          <w:szCs w:val="24"/>
        </w:rPr>
      </w:pPr>
      <w:r w:rsidRPr="00916CAE">
        <w:rPr>
          <w:rFonts w:ascii="Times New Roman" w:hAnsi="Times New Roman" w:cs="Times New Roman"/>
          <w:sz w:val="24"/>
          <w:szCs w:val="24"/>
        </w:rPr>
        <w:t xml:space="preserve">    протокол № 1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916CAE">
        <w:rPr>
          <w:rFonts w:ascii="Times New Roman" w:hAnsi="Times New Roman" w:cs="Times New Roman"/>
          <w:sz w:val="24"/>
          <w:szCs w:val="24"/>
        </w:rPr>
        <w:t xml:space="preserve">  _________</w:t>
      </w:r>
      <w:proofErr w:type="gramStart"/>
      <w:r w:rsidRPr="00916CAE">
        <w:rPr>
          <w:rFonts w:ascii="Times New Roman" w:hAnsi="Times New Roman" w:cs="Times New Roman"/>
          <w:sz w:val="24"/>
          <w:szCs w:val="24"/>
        </w:rPr>
        <w:t>_  С.Н.</w:t>
      </w:r>
      <w:proofErr w:type="gramEnd"/>
      <w:r w:rsidRPr="00916CAE">
        <w:rPr>
          <w:rFonts w:ascii="Times New Roman" w:hAnsi="Times New Roman" w:cs="Times New Roman"/>
          <w:sz w:val="24"/>
          <w:szCs w:val="24"/>
        </w:rPr>
        <w:t xml:space="preserve"> Пастухова </w:t>
      </w:r>
    </w:p>
    <w:p w:rsidR="00916CAE" w:rsidRPr="00916CAE" w:rsidRDefault="00916CAE" w:rsidP="00916CAE">
      <w:pPr>
        <w:jc w:val="both"/>
        <w:rPr>
          <w:rFonts w:ascii="Times New Roman" w:hAnsi="Times New Roman" w:cs="Times New Roman"/>
          <w:sz w:val="24"/>
          <w:szCs w:val="24"/>
        </w:rPr>
      </w:pPr>
      <w:r w:rsidRPr="00916CAE">
        <w:rPr>
          <w:rFonts w:ascii="Times New Roman" w:hAnsi="Times New Roman" w:cs="Times New Roman"/>
          <w:sz w:val="24"/>
          <w:szCs w:val="24"/>
        </w:rPr>
        <w:t xml:space="preserve">    </w:t>
      </w:r>
      <w:r w:rsidR="007F1E97">
        <w:rPr>
          <w:rFonts w:ascii="Times New Roman" w:hAnsi="Times New Roman" w:cs="Times New Roman"/>
          <w:sz w:val="24"/>
          <w:szCs w:val="24"/>
        </w:rPr>
        <w:t>от 28</w:t>
      </w:r>
      <w:r w:rsidRPr="00916CAE">
        <w:rPr>
          <w:rFonts w:ascii="Times New Roman" w:hAnsi="Times New Roman" w:cs="Times New Roman"/>
          <w:sz w:val="24"/>
          <w:szCs w:val="24"/>
        </w:rPr>
        <w:t xml:space="preserve">.08.2022 г.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gramStart"/>
      <w:r w:rsidR="007F1E97">
        <w:rPr>
          <w:rFonts w:ascii="Times New Roman" w:hAnsi="Times New Roman" w:cs="Times New Roman"/>
          <w:sz w:val="24"/>
          <w:szCs w:val="24"/>
        </w:rPr>
        <w:t>.приказ</w:t>
      </w:r>
      <w:proofErr w:type="gramEnd"/>
      <w:r w:rsidR="007F1E97">
        <w:rPr>
          <w:rFonts w:ascii="Times New Roman" w:hAnsi="Times New Roman" w:cs="Times New Roman"/>
          <w:sz w:val="24"/>
          <w:szCs w:val="24"/>
        </w:rPr>
        <w:t>№7 от 28.08.2024</w:t>
      </w:r>
      <w:r w:rsidR="00B67C8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16CAE" w:rsidRDefault="00916CAE" w:rsidP="00916CAE">
      <w:pPr>
        <w:rPr>
          <w:lang w:eastAsia="en-US"/>
        </w:rPr>
      </w:pPr>
    </w:p>
    <w:p w:rsidR="0028211E" w:rsidRDefault="00916CAE" w:rsidP="0028211E">
      <w:pPr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 xml:space="preserve">                                               </w:t>
      </w:r>
      <w:r w:rsidR="007F1E97">
        <w:rPr>
          <w:rFonts w:eastAsia="Times New Roman"/>
          <w:b/>
          <w:bCs/>
          <w:sz w:val="36"/>
          <w:szCs w:val="36"/>
        </w:rPr>
        <w:t>Учебный план 2024-2025</w:t>
      </w:r>
      <w:r>
        <w:rPr>
          <w:rFonts w:eastAsia="Times New Roman"/>
          <w:b/>
          <w:bCs/>
          <w:sz w:val="36"/>
          <w:szCs w:val="36"/>
        </w:rPr>
        <w:t>учебный год.</w:t>
      </w:r>
    </w:p>
    <w:p w:rsidR="00916CAE" w:rsidRDefault="00916CAE" w:rsidP="0028211E">
      <w:pPr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 xml:space="preserve">                                                                           (детский сад)</w:t>
      </w:r>
      <w:bookmarkStart w:id="0" w:name="_GoBack"/>
      <w:bookmarkEnd w:id="0"/>
    </w:p>
    <w:p w:rsidR="0028211E" w:rsidRDefault="0028211E" w:rsidP="0028211E">
      <w:pPr>
        <w:rPr>
          <w:rFonts w:eastAsia="Times New Roman"/>
          <w:b/>
          <w:bCs/>
          <w:sz w:val="36"/>
          <w:szCs w:val="36"/>
        </w:rPr>
      </w:pPr>
    </w:p>
    <w:p w:rsidR="0028211E" w:rsidRDefault="0028211E" w:rsidP="0028211E">
      <w:pPr>
        <w:rPr>
          <w:rFonts w:eastAsia="Times New Roman"/>
          <w:b/>
          <w:bCs/>
          <w:sz w:val="36"/>
          <w:szCs w:val="36"/>
        </w:rPr>
      </w:pPr>
    </w:p>
    <w:p w:rsidR="0028211E" w:rsidRDefault="0028211E" w:rsidP="0028211E">
      <w:pPr>
        <w:rPr>
          <w:rFonts w:eastAsia="Times New Roman"/>
          <w:b/>
          <w:bCs/>
          <w:sz w:val="36"/>
          <w:szCs w:val="36"/>
        </w:rPr>
      </w:pPr>
    </w:p>
    <w:p w:rsidR="0028211E" w:rsidRDefault="0028211E" w:rsidP="0028211E">
      <w:pPr>
        <w:rPr>
          <w:rFonts w:eastAsia="Times New Roman"/>
          <w:b/>
          <w:bCs/>
          <w:sz w:val="36"/>
          <w:szCs w:val="36"/>
        </w:rPr>
      </w:pPr>
    </w:p>
    <w:p w:rsidR="0028211E" w:rsidRDefault="0028211E" w:rsidP="0028211E">
      <w:pPr>
        <w:rPr>
          <w:rFonts w:eastAsia="Times New Roman"/>
          <w:b/>
          <w:bCs/>
          <w:sz w:val="36"/>
          <w:szCs w:val="36"/>
        </w:rPr>
      </w:pPr>
    </w:p>
    <w:p w:rsidR="0028211E" w:rsidRDefault="00916CAE" w:rsidP="0028211E">
      <w:pPr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 xml:space="preserve">                                                                    Г. Ростов -на-Дону.</w:t>
      </w:r>
    </w:p>
    <w:p w:rsidR="0028211E" w:rsidRDefault="0028211E" w:rsidP="0028211E">
      <w:pPr>
        <w:rPr>
          <w:rFonts w:eastAsia="Times New Roman"/>
          <w:b/>
          <w:bCs/>
          <w:sz w:val="36"/>
          <w:szCs w:val="36"/>
        </w:rPr>
      </w:pPr>
    </w:p>
    <w:p w:rsidR="0028211E" w:rsidRDefault="0028211E" w:rsidP="0028211E">
      <w:pPr>
        <w:rPr>
          <w:rFonts w:eastAsia="Times New Roman"/>
          <w:b/>
          <w:bCs/>
          <w:sz w:val="36"/>
          <w:szCs w:val="36"/>
        </w:rPr>
      </w:pPr>
    </w:p>
    <w:p w:rsidR="0028211E" w:rsidRPr="007B40C8" w:rsidRDefault="00916CAE" w:rsidP="0028211E">
      <w:pPr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b/>
          <w:bCs/>
          <w:sz w:val="36"/>
          <w:szCs w:val="36"/>
        </w:rPr>
        <w:t xml:space="preserve">                                                                        </w:t>
      </w:r>
      <w:r w:rsidR="007B40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28211E" w:rsidRPr="007B40C8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28211E" w:rsidRPr="007B40C8" w:rsidRDefault="0028211E" w:rsidP="0028211E">
      <w:pPr>
        <w:rPr>
          <w:rFonts w:ascii="Times New Roman" w:hAnsi="Times New Roman" w:cs="Times New Roman"/>
          <w:sz w:val="24"/>
          <w:szCs w:val="24"/>
        </w:rPr>
      </w:pPr>
      <w:r w:rsidRPr="007B40C8">
        <w:rPr>
          <w:rFonts w:ascii="Times New Roman" w:eastAsia="Times New Roman" w:hAnsi="Times New Roman" w:cs="Times New Roman"/>
          <w:sz w:val="24"/>
          <w:szCs w:val="24"/>
        </w:rPr>
        <w:t>Учебный план ЧОУ «Гимназия» Развитие» составлен в соответствии с документами:</w:t>
      </w:r>
    </w:p>
    <w:p w:rsidR="0028211E" w:rsidRPr="007B40C8" w:rsidRDefault="0028211E" w:rsidP="0028211E">
      <w:pPr>
        <w:spacing w:line="2" w:lineRule="exact"/>
        <w:rPr>
          <w:rFonts w:ascii="Times New Roman" w:hAnsi="Times New Roman" w:cs="Times New Roman"/>
          <w:sz w:val="24"/>
          <w:szCs w:val="24"/>
        </w:rPr>
      </w:pPr>
    </w:p>
    <w:p w:rsidR="0028211E" w:rsidRPr="007B40C8" w:rsidRDefault="0028211E" w:rsidP="0028211E">
      <w:pPr>
        <w:numPr>
          <w:ilvl w:val="0"/>
          <w:numId w:val="10"/>
        </w:numPr>
        <w:tabs>
          <w:tab w:val="left" w:pos="520"/>
        </w:tabs>
        <w:suppressAutoHyphens w:val="0"/>
        <w:spacing w:after="0" w:line="240" w:lineRule="auto"/>
        <w:ind w:left="520" w:hanging="286"/>
        <w:rPr>
          <w:rFonts w:ascii="Times New Roman" w:eastAsia="Arial" w:hAnsi="Times New Roman" w:cs="Times New Roman"/>
          <w:sz w:val="24"/>
          <w:szCs w:val="24"/>
        </w:rPr>
      </w:pPr>
      <w:r w:rsidRPr="007B40C8">
        <w:rPr>
          <w:rFonts w:ascii="Times New Roman" w:eastAsia="Times New Roman" w:hAnsi="Times New Roman" w:cs="Times New Roman"/>
          <w:sz w:val="24"/>
          <w:szCs w:val="24"/>
        </w:rPr>
        <w:t>Федеральный закон «Об образовании в Российской Федерации» № 273-ФЗ от 29.12.2012г.;</w:t>
      </w:r>
    </w:p>
    <w:p w:rsidR="0028211E" w:rsidRPr="007B40C8" w:rsidRDefault="0028211E" w:rsidP="0028211E">
      <w:pPr>
        <w:spacing w:line="13" w:lineRule="exact"/>
        <w:rPr>
          <w:rFonts w:ascii="Times New Roman" w:eastAsia="Arial" w:hAnsi="Times New Roman" w:cs="Times New Roman"/>
          <w:sz w:val="24"/>
          <w:szCs w:val="24"/>
        </w:rPr>
      </w:pPr>
    </w:p>
    <w:p w:rsidR="0028211E" w:rsidRPr="007B40C8" w:rsidRDefault="0028211E" w:rsidP="0028211E">
      <w:pPr>
        <w:numPr>
          <w:ilvl w:val="0"/>
          <w:numId w:val="10"/>
        </w:numPr>
        <w:tabs>
          <w:tab w:val="left" w:pos="527"/>
        </w:tabs>
        <w:suppressAutoHyphens w:val="0"/>
        <w:spacing w:after="0" w:line="234" w:lineRule="auto"/>
        <w:ind w:left="100" w:right="20" w:firstLine="134"/>
        <w:rPr>
          <w:rFonts w:ascii="Times New Roman" w:eastAsia="Arial" w:hAnsi="Times New Roman" w:cs="Times New Roman"/>
          <w:sz w:val="24"/>
          <w:szCs w:val="24"/>
        </w:rPr>
      </w:pPr>
      <w:r w:rsidRPr="007B40C8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стандарт дошкол</w:t>
      </w:r>
      <w:r w:rsidR="00007BEA">
        <w:rPr>
          <w:rFonts w:ascii="Times New Roman" w:eastAsia="Times New Roman" w:hAnsi="Times New Roman" w:cs="Times New Roman"/>
          <w:sz w:val="24"/>
          <w:szCs w:val="24"/>
        </w:rPr>
        <w:t>ьного образования.</w:t>
      </w:r>
    </w:p>
    <w:p w:rsidR="0028211E" w:rsidRPr="007B40C8" w:rsidRDefault="0028211E" w:rsidP="0028211E">
      <w:pPr>
        <w:spacing w:line="15" w:lineRule="exact"/>
        <w:rPr>
          <w:rFonts w:ascii="Times New Roman" w:eastAsia="Arial" w:hAnsi="Times New Roman" w:cs="Times New Roman"/>
          <w:sz w:val="24"/>
          <w:szCs w:val="24"/>
        </w:rPr>
      </w:pPr>
    </w:p>
    <w:p w:rsidR="0028211E" w:rsidRPr="007B40C8" w:rsidRDefault="0028211E" w:rsidP="0028211E">
      <w:pPr>
        <w:numPr>
          <w:ilvl w:val="0"/>
          <w:numId w:val="10"/>
        </w:numPr>
        <w:tabs>
          <w:tab w:val="left" w:pos="527"/>
        </w:tabs>
        <w:suppressAutoHyphens w:val="0"/>
        <w:spacing w:after="0" w:line="236" w:lineRule="auto"/>
        <w:ind w:left="100" w:right="20" w:firstLine="13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B40C8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28.01.2021г. № 2 «Об утверждении санитарных правил и норм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8211E" w:rsidRPr="007B40C8" w:rsidRDefault="0028211E" w:rsidP="0028211E">
      <w:pPr>
        <w:spacing w:line="15" w:lineRule="exact"/>
        <w:rPr>
          <w:rFonts w:ascii="Times New Roman" w:eastAsia="Arial" w:hAnsi="Times New Roman" w:cs="Times New Roman"/>
          <w:sz w:val="24"/>
          <w:szCs w:val="24"/>
        </w:rPr>
      </w:pPr>
    </w:p>
    <w:p w:rsidR="0028211E" w:rsidRPr="007B40C8" w:rsidRDefault="0028211E" w:rsidP="0028211E">
      <w:pPr>
        <w:numPr>
          <w:ilvl w:val="0"/>
          <w:numId w:val="10"/>
        </w:numPr>
        <w:tabs>
          <w:tab w:val="left" w:pos="527"/>
        </w:tabs>
        <w:suppressAutoHyphens w:val="0"/>
        <w:spacing w:after="0" w:line="237" w:lineRule="auto"/>
        <w:ind w:left="100" w:right="20" w:firstLine="13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B40C8">
        <w:rPr>
          <w:rFonts w:ascii="Times New Roman" w:eastAsia="Times New Roman" w:hAnsi="Times New Roman" w:cs="Times New Roman"/>
          <w:sz w:val="24"/>
          <w:szCs w:val="24"/>
        </w:rPr>
        <w:t>Постановление Федеральной службы по надзору в сфере защиты прав и благополучия человека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:rsidR="0028211E" w:rsidRPr="007B40C8" w:rsidRDefault="0028211E" w:rsidP="0028211E">
      <w:pPr>
        <w:spacing w:line="17" w:lineRule="exact"/>
        <w:rPr>
          <w:rFonts w:ascii="Times New Roman" w:eastAsia="Arial" w:hAnsi="Times New Roman" w:cs="Times New Roman"/>
          <w:sz w:val="24"/>
          <w:szCs w:val="24"/>
        </w:rPr>
      </w:pPr>
    </w:p>
    <w:p w:rsidR="0028211E" w:rsidRPr="007B40C8" w:rsidRDefault="0028211E" w:rsidP="0028211E">
      <w:pPr>
        <w:numPr>
          <w:ilvl w:val="0"/>
          <w:numId w:val="10"/>
        </w:numPr>
        <w:tabs>
          <w:tab w:val="left" w:pos="527"/>
        </w:tabs>
        <w:suppressAutoHyphens w:val="0"/>
        <w:spacing w:after="0" w:line="236" w:lineRule="auto"/>
        <w:ind w:left="100" w:right="20" w:firstLine="13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B40C8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31.07.2020 №373 «Об утверждении Порядка организации и осуществления образовательной деятельности по основным образовательным программа – образовательным программам дошкольного образования»);</w:t>
      </w:r>
    </w:p>
    <w:p w:rsidR="0028211E" w:rsidRPr="007B40C8" w:rsidRDefault="0028211E" w:rsidP="0028211E">
      <w:pPr>
        <w:spacing w:line="17" w:lineRule="exact"/>
        <w:rPr>
          <w:rFonts w:ascii="Times New Roman" w:eastAsia="Arial" w:hAnsi="Times New Roman" w:cs="Times New Roman"/>
          <w:sz w:val="24"/>
          <w:szCs w:val="24"/>
        </w:rPr>
      </w:pPr>
    </w:p>
    <w:p w:rsidR="0028211E" w:rsidRPr="007B40C8" w:rsidRDefault="0028211E" w:rsidP="0028211E">
      <w:pPr>
        <w:numPr>
          <w:ilvl w:val="0"/>
          <w:numId w:val="10"/>
        </w:numPr>
        <w:tabs>
          <w:tab w:val="left" w:pos="527"/>
        </w:tabs>
        <w:suppressAutoHyphens w:val="0"/>
        <w:spacing w:after="0" w:line="234" w:lineRule="auto"/>
        <w:ind w:left="100" w:right="20" w:firstLine="134"/>
        <w:rPr>
          <w:rFonts w:ascii="Times New Roman" w:eastAsia="Arial" w:hAnsi="Times New Roman" w:cs="Times New Roman"/>
          <w:sz w:val="24"/>
          <w:szCs w:val="24"/>
        </w:rPr>
      </w:pPr>
      <w:r w:rsidRPr="007B40C8">
        <w:rPr>
          <w:rFonts w:ascii="Times New Roman" w:eastAsia="Times New Roman" w:hAnsi="Times New Roman" w:cs="Times New Roman"/>
          <w:sz w:val="24"/>
          <w:szCs w:val="24"/>
        </w:rPr>
        <w:t>Лицензия на осуществление образовательной деятельности (серия 61Л01 № 0002049, регистрационный № 4465 от 12.03.2015 г.);</w:t>
      </w:r>
    </w:p>
    <w:p w:rsidR="0028211E" w:rsidRPr="007B40C8" w:rsidRDefault="0028211E" w:rsidP="0028211E">
      <w:pPr>
        <w:spacing w:line="2" w:lineRule="exact"/>
        <w:rPr>
          <w:rFonts w:ascii="Times New Roman" w:eastAsia="Arial" w:hAnsi="Times New Roman" w:cs="Times New Roman"/>
          <w:sz w:val="24"/>
          <w:szCs w:val="24"/>
        </w:rPr>
      </w:pPr>
    </w:p>
    <w:p w:rsidR="0028211E" w:rsidRPr="007B40C8" w:rsidRDefault="0028211E" w:rsidP="0028211E">
      <w:pPr>
        <w:numPr>
          <w:ilvl w:val="0"/>
          <w:numId w:val="10"/>
        </w:numPr>
        <w:tabs>
          <w:tab w:val="left" w:pos="520"/>
        </w:tabs>
        <w:suppressAutoHyphens w:val="0"/>
        <w:spacing w:after="0" w:line="240" w:lineRule="auto"/>
        <w:ind w:left="520" w:hanging="286"/>
        <w:rPr>
          <w:rFonts w:ascii="Times New Roman" w:eastAsia="Arial" w:hAnsi="Times New Roman" w:cs="Times New Roman"/>
          <w:sz w:val="24"/>
          <w:szCs w:val="24"/>
        </w:rPr>
      </w:pPr>
      <w:r w:rsidRPr="007B40C8">
        <w:rPr>
          <w:rFonts w:ascii="Times New Roman" w:eastAsia="Times New Roman" w:hAnsi="Times New Roman" w:cs="Times New Roman"/>
          <w:sz w:val="24"/>
          <w:szCs w:val="24"/>
        </w:rPr>
        <w:t>Устав ЧОУ «Гимназия» Развитие;</w:t>
      </w:r>
    </w:p>
    <w:p w:rsidR="0028211E" w:rsidRPr="007B40C8" w:rsidRDefault="0028211E" w:rsidP="0028211E">
      <w:pPr>
        <w:numPr>
          <w:ilvl w:val="0"/>
          <w:numId w:val="10"/>
        </w:numPr>
        <w:tabs>
          <w:tab w:val="left" w:pos="520"/>
        </w:tabs>
        <w:suppressAutoHyphens w:val="0"/>
        <w:spacing w:after="0" w:line="240" w:lineRule="auto"/>
        <w:ind w:left="520" w:hanging="286"/>
        <w:rPr>
          <w:rFonts w:ascii="Times New Roman" w:eastAsia="Arial" w:hAnsi="Times New Roman" w:cs="Times New Roman"/>
          <w:sz w:val="24"/>
          <w:szCs w:val="24"/>
        </w:rPr>
      </w:pPr>
      <w:r w:rsidRPr="007B40C8">
        <w:rPr>
          <w:rFonts w:ascii="Times New Roman" w:eastAsia="Times New Roman" w:hAnsi="Times New Roman" w:cs="Times New Roman"/>
          <w:sz w:val="24"/>
          <w:szCs w:val="24"/>
        </w:rPr>
        <w:t xml:space="preserve">Основная и адаптированная образовательная программа дошкольного образования </w:t>
      </w:r>
      <w:proofErr w:type="gramStart"/>
      <w:r w:rsidRPr="007B40C8">
        <w:rPr>
          <w:rFonts w:ascii="Times New Roman" w:eastAsia="Times New Roman" w:hAnsi="Times New Roman" w:cs="Times New Roman"/>
          <w:sz w:val="24"/>
          <w:szCs w:val="24"/>
        </w:rPr>
        <w:t>ЧОУ  «</w:t>
      </w:r>
      <w:proofErr w:type="gramEnd"/>
      <w:r w:rsidRPr="007B40C8">
        <w:rPr>
          <w:rFonts w:ascii="Times New Roman" w:eastAsia="Times New Roman" w:hAnsi="Times New Roman" w:cs="Times New Roman"/>
          <w:sz w:val="24"/>
          <w:szCs w:val="24"/>
        </w:rPr>
        <w:t>Гимназия» Развитие»</w:t>
      </w:r>
    </w:p>
    <w:p w:rsidR="0028211E" w:rsidRPr="007B40C8" w:rsidRDefault="0028211E" w:rsidP="0028211E">
      <w:pPr>
        <w:spacing w:line="13" w:lineRule="exact"/>
        <w:rPr>
          <w:rFonts w:ascii="Times New Roman" w:hAnsi="Times New Roman" w:cs="Times New Roman"/>
          <w:sz w:val="24"/>
          <w:szCs w:val="24"/>
        </w:rPr>
      </w:pPr>
    </w:p>
    <w:p w:rsidR="0028211E" w:rsidRPr="007B40C8" w:rsidRDefault="0028211E" w:rsidP="0028211E">
      <w:pPr>
        <w:spacing w:line="234" w:lineRule="auto"/>
        <w:ind w:left="800" w:right="4980"/>
        <w:rPr>
          <w:rFonts w:ascii="Times New Roman" w:hAnsi="Times New Roman" w:cs="Times New Roman"/>
          <w:sz w:val="24"/>
          <w:szCs w:val="24"/>
        </w:rPr>
      </w:pPr>
      <w:r w:rsidRPr="007B40C8">
        <w:rPr>
          <w:rFonts w:ascii="Times New Roman" w:eastAsia="Times New Roman" w:hAnsi="Times New Roman" w:cs="Times New Roman"/>
          <w:sz w:val="24"/>
          <w:szCs w:val="24"/>
        </w:rPr>
        <w:t>ЧОУ «Гимназия» Развитие» работает по пятидневной рабочей недели, с 08.00 до 18.30 Функционируют 3 групп, из них:</w:t>
      </w:r>
    </w:p>
    <w:p w:rsidR="0028211E" w:rsidRPr="007B40C8" w:rsidRDefault="0028211E" w:rsidP="0028211E">
      <w:pPr>
        <w:spacing w:line="2" w:lineRule="exact"/>
        <w:rPr>
          <w:rFonts w:ascii="Times New Roman" w:hAnsi="Times New Roman" w:cs="Times New Roman"/>
          <w:sz w:val="24"/>
          <w:szCs w:val="24"/>
        </w:rPr>
      </w:pPr>
    </w:p>
    <w:p w:rsidR="0028211E" w:rsidRPr="007B40C8" w:rsidRDefault="0028211E" w:rsidP="0028211E">
      <w:pPr>
        <w:spacing w:line="3" w:lineRule="exact"/>
        <w:rPr>
          <w:rFonts w:ascii="Times New Roman" w:hAnsi="Times New Roman" w:cs="Times New Roman"/>
          <w:sz w:val="24"/>
          <w:szCs w:val="24"/>
        </w:rPr>
      </w:pPr>
    </w:p>
    <w:p w:rsidR="0028211E" w:rsidRPr="007B40C8" w:rsidRDefault="0028211E" w:rsidP="0028211E">
      <w:pPr>
        <w:ind w:left="800"/>
        <w:rPr>
          <w:rFonts w:ascii="Times New Roman" w:hAnsi="Times New Roman" w:cs="Times New Roman"/>
          <w:sz w:val="24"/>
          <w:szCs w:val="24"/>
        </w:rPr>
      </w:pPr>
      <w:r w:rsidRPr="007B40C8">
        <w:rPr>
          <w:rFonts w:ascii="Times New Roman" w:eastAsia="Times New Roman" w:hAnsi="Times New Roman" w:cs="Times New Roman"/>
          <w:sz w:val="24"/>
          <w:szCs w:val="24"/>
        </w:rPr>
        <w:t>3 группы – общеразвивающей направленности</w:t>
      </w:r>
    </w:p>
    <w:p w:rsidR="0028211E" w:rsidRPr="007B40C8" w:rsidRDefault="0028211E" w:rsidP="0028211E">
      <w:pPr>
        <w:spacing w:line="13" w:lineRule="exact"/>
        <w:rPr>
          <w:rFonts w:ascii="Times New Roman" w:hAnsi="Times New Roman" w:cs="Times New Roman"/>
          <w:sz w:val="24"/>
          <w:szCs w:val="24"/>
        </w:rPr>
      </w:pPr>
    </w:p>
    <w:p w:rsidR="0028211E" w:rsidRPr="007B40C8" w:rsidRDefault="0028211E" w:rsidP="0028211E">
      <w:pPr>
        <w:spacing w:line="234" w:lineRule="auto"/>
        <w:ind w:right="20" w:firstLine="809"/>
        <w:jc w:val="both"/>
        <w:rPr>
          <w:rFonts w:ascii="Times New Roman" w:hAnsi="Times New Roman" w:cs="Times New Roman"/>
          <w:sz w:val="24"/>
          <w:szCs w:val="24"/>
        </w:rPr>
      </w:pPr>
      <w:r w:rsidRPr="007B40C8">
        <w:rPr>
          <w:rFonts w:ascii="Times New Roman" w:eastAsia="Times New Roman" w:hAnsi="Times New Roman" w:cs="Times New Roman"/>
          <w:sz w:val="24"/>
          <w:szCs w:val="24"/>
        </w:rPr>
        <w:t>Непосредственно – образовательная деятельность (далее занятия) планируются в соответствии с возрастными особенностями в первой и второй половине дня.</w:t>
      </w:r>
    </w:p>
    <w:p w:rsidR="007B40C8" w:rsidRPr="007B40C8" w:rsidRDefault="0028211E" w:rsidP="007B40C8">
      <w:pPr>
        <w:spacing w:line="23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C8">
        <w:rPr>
          <w:rFonts w:ascii="Times New Roman" w:eastAsia="Times New Roman" w:hAnsi="Times New Roman" w:cs="Times New Roman"/>
          <w:sz w:val="24"/>
          <w:szCs w:val="24"/>
        </w:rPr>
        <w:lastRenderedPageBreak/>
        <w:t>Объем учебной нагрузки определяется в соответствии с заявленными в образовательной программе методическими пособиями и фиксируется академических часах, требования по количеству и продолжительности занятий соответствует СанПиН 1.2.3685-21.</w:t>
      </w:r>
    </w:p>
    <w:p w:rsidR="0028211E" w:rsidRPr="007B40C8" w:rsidRDefault="0028211E" w:rsidP="007B40C8">
      <w:pPr>
        <w:spacing w:line="23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C8">
        <w:rPr>
          <w:rFonts w:ascii="Times New Roman" w:eastAsia="Times New Roman" w:hAnsi="Times New Roman" w:cs="Times New Roman"/>
          <w:sz w:val="24"/>
          <w:szCs w:val="24"/>
        </w:rPr>
        <w:t>Продолжительность занятий для детей дошкольного возраста, не более:</w:t>
      </w:r>
    </w:p>
    <w:p w:rsidR="0028211E" w:rsidRPr="007B40C8" w:rsidRDefault="0028211E" w:rsidP="0028211E">
      <w:pPr>
        <w:rPr>
          <w:rFonts w:ascii="Times New Roman" w:hAnsi="Times New Roman" w:cs="Times New Roman"/>
          <w:sz w:val="24"/>
          <w:szCs w:val="24"/>
        </w:rPr>
      </w:pPr>
      <w:r w:rsidRPr="007B40C8">
        <w:rPr>
          <w:rFonts w:ascii="Times New Roman" w:eastAsia="Times New Roman" w:hAnsi="Times New Roman" w:cs="Times New Roman"/>
          <w:sz w:val="24"/>
          <w:szCs w:val="24"/>
        </w:rPr>
        <w:t xml:space="preserve">                    От 3 до 4 лет – 15 минут (1 академический час)</w:t>
      </w:r>
    </w:p>
    <w:p w:rsidR="0028211E" w:rsidRPr="007B40C8" w:rsidRDefault="00A7788E" w:rsidP="0028211E">
      <w:pPr>
        <w:ind w:left="1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4 до 5 лет – 20</w:t>
      </w:r>
      <w:r w:rsidR="0028211E" w:rsidRPr="007B40C8">
        <w:rPr>
          <w:rFonts w:ascii="Times New Roman" w:eastAsia="Times New Roman" w:hAnsi="Times New Roman" w:cs="Times New Roman"/>
          <w:sz w:val="24"/>
          <w:szCs w:val="24"/>
        </w:rPr>
        <w:t xml:space="preserve"> минут (1 академический час)</w:t>
      </w:r>
    </w:p>
    <w:p w:rsidR="0028211E" w:rsidRPr="007B40C8" w:rsidRDefault="0028211E" w:rsidP="0028211E">
      <w:pPr>
        <w:spacing w:line="239" w:lineRule="auto"/>
        <w:ind w:left="1280"/>
        <w:rPr>
          <w:rFonts w:ascii="Times New Roman" w:hAnsi="Times New Roman" w:cs="Times New Roman"/>
          <w:sz w:val="24"/>
          <w:szCs w:val="24"/>
        </w:rPr>
      </w:pPr>
      <w:r w:rsidRPr="007B40C8">
        <w:rPr>
          <w:rFonts w:ascii="Times New Roman" w:eastAsia="Times New Roman" w:hAnsi="Times New Roman" w:cs="Times New Roman"/>
          <w:sz w:val="24"/>
          <w:szCs w:val="24"/>
        </w:rPr>
        <w:t>От 6 до 7 лет – 30 минут (1 академический час)</w:t>
      </w:r>
    </w:p>
    <w:p w:rsidR="0028211E" w:rsidRPr="007B40C8" w:rsidRDefault="0028211E" w:rsidP="0028211E">
      <w:pPr>
        <w:ind w:left="1280"/>
        <w:rPr>
          <w:rFonts w:ascii="Times New Roman" w:hAnsi="Times New Roman" w:cs="Times New Roman"/>
          <w:sz w:val="24"/>
          <w:szCs w:val="24"/>
        </w:rPr>
      </w:pPr>
      <w:r w:rsidRPr="007B40C8">
        <w:rPr>
          <w:rFonts w:ascii="Times New Roman" w:eastAsia="Times New Roman" w:hAnsi="Times New Roman" w:cs="Times New Roman"/>
          <w:sz w:val="24"/>
          <w:szCs w:val="24"/>
        </w:rPr>
        <w:t>Продолжительность дневной суммарной образовательной нагрузки для детей дошкольного возраста, не более</w:t>
      </w:r>
    </w:p>
    <w:p w:rsidR="0028211E" w:rsidRPr="007B40C8" w:rsidRDefault="0028211E" w:rsidP="0028211E">
      <w:pPr>
        <w:ind w:left="1280"/>
        <w:rPr>
          <w:rFonts w:ascii="Times New Roman" w:hAnsi="Times New Roman" w:cs="Times New Roman"/>
          <w:sz w:val="24"/>
          <w:szCs w:val="24"/>
        </w:rPr>
      </w:pPr>
      <w:r w:rsidRPr="007B40C8">
        <w:rPr>
          <w:rFonts w:ascii="Times New Roman" w:eastAsia="Times New Roman" w:hAnsi="Times New Roman" w:cs="Times New Roman"/>
          <w:sz w:val="24"/>
          <w:szCs w:val="24"/>
        </w:rPr>
        <w:t>От 3 до 4 лет – 30 минут</w:t>
      </w:r>
    </w:p>
    <w:p w:rsidR="0028211E" w:rsidRPr="007B40C8" w:rsidRDefault="0028211E" w:rsidP="0028211E">
      <w:pPr>
        <w:ind w:left="1280"/>
        <w:rPr>
          <w:rFonts w:ascii="Times New Roman" w:hAnsi="Times New Roman" w:cs="Times New Roman"/>
          <w:sz w:val="24"/>
          <w:szCs w:val="24"/>
        </w:rPr>
      </w:pPr>
      <w:r w:rsidRPr="007B40C8">
        <w:rPr>
          <w:rFonts w:ascii="Times New Roman" w:eastAsia="Times New Roman" w:hAnsi="Times New Roman" w:cs="Times New Roman"/>
          <w:sz w:val="24"/>
          <w:szCs w:val="24"/>
        </w:rPr>
        <w:t xml:space="preserve">От 5 до 6 лет – 50 минут или 75 минут при организации 1 занятия после дневного сна </w:t>
      </w:r>
      <w:proofErr w:type="gramStart"/>
      <w:r w:rsidRPr="007B40C8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7B40C8">
        <w:rPr>
          <w:rFonts w:ascii="Times New Roman" w:eastAsia="Times New Roman" w:hAnsi="Times New Roman" w:cs="Times New Roman"/>
          <w:sz w:val="24"/>
          <w:szCs w:val="24"/>
        </w:rPr>
        <w:t xml:space="preserve"> 6 до 7 лет – 90 минут</w:t>
      </w:r>
    </w:p>
    <w:p w:rsidR="0028211E" w:rsidRPr="007B40C8" w:rsidRDefault="0028211E" w:rsidP="0028211E">
      <w:pPr>
        <w:spacing w:line="237" w:lineRule="auto"/>
        <w:ind w:right="460"/>
        <w:jc w:val="both"/>
        <w:rPr>
          <w:rFonts w:ascii="Times New Roman" w:hAnsi="Times New Roman" w:cs="Times New Roman"/>
          <w:sz w:val="24"/>
          <w:szCs w:val="24"/>
        </w:rPr>
      </w:pPr>
      <w:r w:rsidRPr="007B40C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B40C8">
        <w:rPr>
          <w:rFonts w:ascii="Times New Roman" w:eastAsia="Times New Roman" w:hAnsi="Times New Roman" w:cs="Times New Roman"/>
          <w:sz w:val="24"/>
          <w:szCs w:val="24"/>
        </w:rPr>
        <w:t>Перерывы между периодами непрерывной образовательной деятельности во всех возрастных группах – не менее 10 минут, в середине образовательной деятельности статистического характера проводится физкультурная минутка. Образовательная деятельность, требующая повышенной познавательной активности и умственного напряжения детей, проводятся в первую половину дня.</w:t>
      </w:r>
    </w:p>
    <w:p w:rsidR="0028211E" w:rsidRPr="007B40C8" w:rsidRDefault="0028211E" w:rsidP="0028211E">
      <w:pPr>
        <w:spacing w:line="3" w:lineRule="exact"/>
        <w:rPr>
          <w:rFonts w:ascii="Times New Roman" w:hAnsi="Times New Roman" w:cs="Times New Roman"/>
          <w:sz w:val="24"/>
          <w:szCs w:val="24"/>
        </w:rPr>
      </w:pPr>
    </w:p>
    <w:p w:rsidR="0028211E" w:rsidRPr="007B40C8" w:rsidRDefault="0028211E" w:rsidP="0028211E">
      <w:pPr>
        <w:ind w:left="1280"/>
        <w:rPr>
          <w:rFonts w:ascii="Times New Roman" w:hAnsi="Times New Roman" w:cs="Times New Roman"/>
          <w:sz w:val="24"/>
          <w:szCs w:val="24"/>
        </w:rPr>
      </w:pPr>
      <w:r w:rsidRPr="007B40C8">
        <w:rPr>
          <w:rFonts w:ascii="Times New Roman" w:eastAsia="Times New Roman" w:hAnsi="Times New Roman" w:cs="Times New Roman"/>
          <w:sz w:val="24"/>
          <w:szCs w:val="24"/>
        </w:rPr>
        <w:t>Социально – коммуникативное развитие дошкольников осуществляется в ходе совместной деятельности.</w:t>
      </w:r>
    </w:p>
    <w:p w:rsidR="0028211E" w:rsidRPr="007B40C8" w:rsidRDefault="0028211E" w:rsidP="0028211E">
      <w:pPr>
        <w:rPr>
          <w:rFonts w:ascii="Times New Roman" w:hAnsi="Times New Roman" w:cs="Times New Roman"/>
          <w:sz w:val="24"/>
          <w:szCs w:val="24"/>
        </w:rPr>
        <w:sectPr w:rsidR="0028211E" w:rsidRPr="007B40C8">
          <w:pgSz w:w="16840" w:h="11906" w:orient="landscape"/>
          <w:pgMar w:top="703" w:right="1118" w:bottom="472" w:left="1040" w:header="0" w:footer="0" w:gutter="0"/>
          <w:cols w:space="720" w:equalWidth="0">
            <w:col w:w="14680"/>
          </w:cols>
        </w:sectPr>
      </w:pPr>
    </w:p>
    <w:p w:rsidR="00812641" w:rsidRPr="007B40C8" w:rsidRDefault="00812641" w:rsidP="00812641">
      <w:pPr>
        <w:pStyle w:val="ac"/>
        <w:shd w:val="clear" w:color="auto" w:fill="auto"/>
        <w:spacing w:line="480" w:lineRule="auto"/>
        <w:rPr>
          <w:b/>
          <w:sz w:val="24"/>
          <w:szCs w:val="24"/>
        </w:rPr>
      </w:pPr>
      <w:bookmarkStart w:id="1" w:name="page3"/>
      <w:bookmarkEnd w:id="1"/>
      <w:r w:rsidRPr="007B40C8">
        <w:rPr>
          <w:sz w:val="24"/>
          <w:szCs w:val="24"/>
        </w:rPr>
        <w:lastRenderedPageBreak/>
        <w:t xml:space="preserve">                                                                                 </w:t>
      </w:r>
      <w:r w:rsidR="007B40C8" w:rsidRPr="007B40C8">
        <w:rPr>
          <w:sz w:val="24"/>
          <w:szCs w:val="24"/>
        </w:rPr>
        <w:t xml:space="preserve">                             </w:t>
      </w:r>
    </w:p>
    <w:p w:rsidR="00812641" w:rsidRPr="007B40C8" w:rsidRDefault="007058AE" w:rsidP="00812641">
      <w:pPr>
        <w:pStyle w:val="ac"/>
        <w:shd w:val="clear" w:color="auto" w:fill="auto"/>
        <w:spacing w:line="480" w:lineRule="auto"/>
        <w:rPr>
          <w:b/>
          <w:sz w:val="24"/>
          <w:szCs w:val="24"/>
        </w:rPr>
      </w:pPr>
      <w:r w:rsidRPr="007B40C8">
        <w:rPr>
          <w:b/>
          <w:sz w:val="24"/>
          <w:szCs w:val="24"/>
        </w:rPr>
        <w:t xml:space="preserve">                         </w:t>
      </w:r>
      <w:r w:rsidR="007B40C8" w:rsidRPr="007B40C8">
        <w:rPr>
          <w:b/>
          <w:sz w:val="24"/>
          <w:szCs w:val="24"/>
        </w:rPr>
        <w:t xml:space="preserve">                                     </w:t>
      </w:r>
      <w:r w:rsidR="007B40C8">
        <w:rPr>
          <w:b/>
          <w:sz w:val="24"/>
          <w:szCs w:val="24"/>
        </w:rPr>
        <w:t xml:space="preserve">         </w:t>
      </w:r>
      <w:r w:rsidR="007B40C8" w:rsidRPr="007B40C8">
        <w:rPr>
          <w:b/>
          <w:sz w:val="24"/>
          <w:szCs w:val="24"/>
        </w:rPr>
        <w:t xml:space="preserve">  </w:t>
      </w:r>
      <w:r w:rsidR="00A7788E">
        <w:rPr>
          <w:b/>
          <w:sz w:val="24"/>
          <w:szCs w:val="24"/>
        </w:rPr>
        <w:t>Учебный план на 2024-2025</w:t>
      </w:r>
      <w:r w:rsidRPr="007B40C8">
        <w:rPr>
          <w:b/>
          <w:sz w:val="24"/>
          <w:szCs w:val="24"/>
        </w:rPr>
        <w:t xml:space="preserve"> учебный год</w:t>
      </w:r>
    </w:p>
    <w:p w:rsidR="007058AE" w:rsidRPr="007B40C8" w:rsidRDefault="007058AE" w:rsidP="00812641">
      <w:pPr>
        <w:pStyle w:val="ac"/>
        <w:shd w:val="clear" w:color="auto" w:fill="auto"/>
        <w:spacing w:line="480" w:lineRule="auto"/>
        <w:rPr>
          <w:b/>
          <w:sz w:val="24"/>
          <w:szCs w:val="24"/>
        </w:rPr>
      </w:pPr>
      <w:r w:rsidRPr="007B40C8">
        <w:rPr>
          <w:b/>
          <w:sz w:val="24"/>
          <w:szCs w:val="24"/>
        </w:rPr>
        <w:t xml:space="preserve">                                         </w:t>
      </w:r>
      <w:r w:rsidR="007B40C8">
        <w:rPr>
          <w:b/>
          <w:sz w:val="24"/>
          <w:szCs w:val="24"/>
        </w:rPr>
        <w:t xml:space="preserve">           </w:t>
      </w:r>
      <w:r w:rsidRPr="007B40C8">
        <w:rPr>
          <w:b/>
          <w:sz w:val="24"/>
          <w:szCs w:val="24"/>
        </w:rPr>
        <w:t xml:space="preserve">  (Распределение нагрузки </w:t>
      </w:r>
      <w:proofErr w:type="gramStart"/>
      <w:r w:rsidRPr="007B40C8">
        <w:rPr>
          <w:b/>
          <w:sz w:val="24"/>
          <w:szCs w:val="24"/>
        </w:rPr>
        <w:t>в соответствии с СанПиН</w:t>
      </w:r>
      <w:proofErr w:type="gramEnd"/>
      <w:r w:rsidRPr="007B40C8">
        <w:rPr>
          <w:b/>
          <w:sz w:val="24"/>
          <w:szCs w:val="24"/>
        </w:rPr>
        <w:t xml:space="preserve"> 1.2.3685-21)</w:t>
      </w:r>
    </w:p>
    <w:tbl>
      <w:tblPr>
        <w:tblStyle w:val="aa"/>
        <w:tblpPr w:leftFromText="180" w:rightFromText="180" w:vertAnchor="text" w:horzAnchor="margin" w:tblpY="573"/>
        <w:tblW w:w="5000" w:type="pct"/>
        <w:tblLook w:val="04A0" w:firstRow="1" w:lastRow="0" w:firstColumn="1" w:lastColumn="0" w:noHBand="0" w:noVBand="1"/>
      </w:tblPr>
      <w:tblGrid>
        <w:gridCol w:w="2105"/>
        <w:gridCol w:w="3271"/>
        <w:gridCol w:w="1514"/>
        <w:gridCol w:w="33"/>
        <w:gridCol w:w="1422"/>
        <w:gridCol w:w="6"/>
        <w:gridCol w:w="1212"/>
        <w:gridCol w:w="27"/>
        <w:gridCol w:w="1455"/>
        <w:gridCol w:w="2103"/>
        <w:gridCol w:w="1638"/>
      </w:tblGrid>
      <w:tr w:rsidR="00C619CE" w:rsidRPr="007B40C8" w:rsidTr="00422164">
        <w:tc>
          <w:tcPr>
            <w:tcW w:w="712" w:type="pct"/>
          </w:tcPr>
          <w:p w:rsidR="00C619CE" w:rsidRPr="007B40C8" w:rsidRDefault="00C619CE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sz w:val="24"/>
                <w:szCs w:val="24"/>
              </w:rPr>
              <w:t>Образовательная область</w:t>
            </w:r>
          </w:p>
        </w:tc>
        <w:tc>
          <w:tcPr>
            <w:tcW w:w="1106" w:type="pct"/>
          </w:tcPr>
          <w:p w:rsidR="00AB7F83" w:rsidRDefault="00C619CE" w:rsidP="00422164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B40C8">
              <w:rPr>
                <w:sz w:val="24"/>
                <w:szCs w:val="24"/>
              </w:rPr>
              <w:t xml:space="preserve">                   </w:t>
            </w:r>
            <w:r w:rsidR="00AB7F83">
              <w:rPr>
                <w:sz w:val="24"/>
                <w:szCs w:val="24"/>
              </w:rPr>
              <w:t>Вид</w:t>
            </w:r>
          </w:p>
          <w:p w:rsidR="00C619CE" w:rsidRPr="007B40C8" w:rsidRDefault="00AB7F83" w:rsidP="00422164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C619CE" w:rsidRPr="007B40C8">
              <w:rPr>
                <w:sz w:val="24"/>
                <w:szCs w:val="24"/>
              </w:rPr>
              <w:t xml:space="preserve"> НОД</w:t>
            </w:r>
          </w:p>
          <w:p w:rsidR="00C619CE" w:rsidRPr="007B40C8" w:rsidRDefault="00AB7F83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006" w:type="pct"/>
            <w:gridSpan w:val="4"/>
          </w:tcPr>
          <w:p w:rsidR="00C619CE" w:rsidRPr="007B40C8" w:rsidRDefault="00C619CE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sz w:val="24"/>
                <w:szCs w:val="24"/>
              </w:rPr>
              <w:t>младшая группа (3-4года)</w:t>
            </w:r>
          </w:p>
        </w:tc>
        <w:tc>
          <w:tcPr>
            <w:tcW w:w="911" w:type="pct"/>
            <w:gridSpan w:val="3"/>
          </w:tcPr>
          <w:p w:rsidR="00C619CE" w:rsidRPr="007B40C8" w:rsidRDefault="00A7788E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  <w:r w:rsidR="00D72CA3">
              <w:rPr>
                <w:sz w:val="24"/>
                <w:szCs w:val="24"/>
              </w:rPr>
              <w:t xml:space="preserve"> группа (4</w:t>
            </w:r>
            <w:r w:rsidR="00C619CE" w:rsidRPr="007B40C8">
              <w:rPr>
                <w:sz w:val="24"/>
                <w:szCs w:val="24"/>
              </w:rPr>
              <w:t>-</w:t>
            </w:r>
            <w:r w:rsidR="00D72CA3">
              <w:rPr>
                <w:sz w:val="24"/>
                <w:szCs w:val="24"/>
              </w:rPr>
              <w:t xml:space="preserve">5 </w:t>
            </w:r>
            <w:r w:rsidR="00C619CE" w:rsidRPr="007B40C8">
              <w:rPr>
                <w:sz w:val="24"/>
                <w:szCs w:val="24"/>
              </w:rPr>
              <w:t>лет)</w:t>
            </w:r>
          </w:p>
        </w:tc>
        <w:tc>
          <w:tcPr>
            <w:tcW w:w="1265" w:type="pct"/>
            <w:gridSpan w:val="2"/>
          </w:tcPr>
          <w:p w:rsidR="00C619CE" w:rsidRPr="007B40C8" w:rsidRDefault="00C619CE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sz w:val="24"/>
                <w:szCs w:val="24"/>
              </w:rPr>
              <w:t>Подготовительная к школе группа (6-7лет)</w:t>
            </w:r>
          </w:p>
        </w:tc>
      </w:tr>
      <w:tr w:rsidR="00422164" w:rsidRPr="007B40C8" w:rsidTr="00422164">
        <w:trPr>
          <w:trHeight w:val="372"/>
        </w:trPr>
        <w:tc>
          <w:tcPr>
            <w:tcW w:w="712" w:type="pct"/>
            <w:vMerge w:val="restart"/>
          </w:tcPr>
          <w:p w:rsidR="00422164" w:rsidRPr="007B40C8" w:rsidRDefault="00422164" w:rsidP="00422164">
            <w:pPr>
              <w:pStyle w:val="14"/>
              <w:keepNext/>
              <w:keepLines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B40C8">
              <w:rPr>
                <w:sz w:val="24"/>
                <w:szCs w:val="24"/>
              </w:rPr>
              <w:t>Речевое</w:t>
            </w:r>
          </w:p>
          <w:p w:rsidR="00422164" w:rsidRPr="007B40C8" w:rsidRDefault="00422164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sz w:val="24"/>
                <w:szCs w:val="24"/>
              </w:rPr>
              <w:t>развитие</w:t>
            </w:r>
          </w:p>
        </w:tc>
        <w:tc>
          <w:tcPr>
            <w:tcW w:w="1106" w:type="pct"/>
          </w:tcPr>
          <w:p w:rsidR="00422164" w:rsidRPr="007B40C8" w:rsidRDefault="00422164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512" w:type="pct"/>
          </w:tcPr>
          <w:p w:rsidR="00422164" w:rsidRPr="007B40C8" w:rsidRDefault="00422164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4" w:type="pct"/>
            <w:gridSpan w:val="3"/>
          </w:tcPr>
          <w:p w:rsidR="00422164" w:rsidRPr="007B40C8" w:rsidRDefault="00422164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0" w:type="pct"/>
          </w:tcPr>
          <w:p w:rsidR="00422164" w:rsidRPr="007B40C8" w:rsidRDefault="00AB7F83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1" w:type="pct"/>
            <w:gridSpan w:val="2"/>
          </w:tcPr>
          <w:p w:rsidR="00422164" w:rsidRPr="007B40C8" w:rsidRDefault="00AB7F83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11" w:type="pct"/>
          </w:tcPr>
          <w:p w:rsidR="00422164" w:rsidRPr="007B40C8" w:rsidRDefault="00422164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4" w:type="pct"/>
          </w:tcPr>
          <w:p w:rsidR="00AB7F83" w:rsidRPr="007B40C8" w:rsidRDefault="00422164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b/>
                <w:sz w:val="24"/>
                <w:szCs w:val="24"/>
              </w:rPr>
              <w:t>8</w:t>
            </w:r>
          </w:p>
        </w:tc>
      </w:tr>
      <w:tr w:rsidR="00422164" w:rsidRPr="007B40C8" w:rsidTr="00422164">
        <w:trPr>
          <w:trHeight w:val="288"/>
        </w:trPr>
        <w:tc>
          <w:tcPr>
            <w:tcW w:w="712" w:type="pct"/>
            <w:vMerge/>
          </w:tcPr>
          <w:p w:rsidR="00422164" w:rsidRPr="007B40C8" w:rsidRDefault="00422164" w:rsidP="00422164">
            <w:pPr>
              <w:pStyle w:val="14"/>
              <w:keepNext/>
              <w:keepLines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422164" w:rsidRPr="007B40C8" w:rsidRDefault="00422164" w:rsidP="00422164">
            <w:pPr>
              <w:pStyle w:val="ac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182" w:type="pct"/>
            <w:gridSpan w:val="9"/>
          </w:tcPr>
          <w:p w:rsidR="00422164" w:rsidRPr="007B40C8" w:rsidRDefault="00422164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Реализуется в совместной деятельности детей и взрослых ,в  режимных процессах</w:t>
            </w:r>
          </w:p>
        </w:tc>
      </w:tr>
      <w:tr w:rsidR="00424CD9" w:rsidRPr="007B40C8" w:rsidTr="00422164">
        <w:trPr>
          <w:trHeight w:val="468"/>
        </w:trPr>
        <w:tc>
          <w:tcPr>
            <w:tcW w:w="712" w:type="pct"/>
            <w:vMerge w:val="restart"/>
          </w:tcPr>
          <w:p w:rsidR="00424CD9" w:rsidRPr="007B40C8" w:rsidRDefault="00424CD9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06" w:type="pct"/>
          </w:tcPr>
          <w:p w:rsidR="00424CD9" w:rsidRPr="007B40C8" w:rsidRDefault="00424CD9" w:rsidP="00422164">
            <w:pPr>
              <w:pStyle w:val="ac"/>
              <w:shd w:val="clear" w:color="auto" w:fill="auto"/>
              <w:spacing w:line="480" w:lineRule="auto"/>
              <w:rPr>
                <w:sz w:val="24"/>
                <w:szCs w:val="24"/>
              </w:rPr>
            </w:pPr>
            <w:r w:rsidRPr="007B40C8">
              <w:rPr>
                <w:sz w:val="24"/>
                <w:szCs w:val="24"/>
              </w:rPr>
              <w:t>ФЭМП</w:t>
            </w:r>
          </w:p>
        </w:tc>
        <w:tc>
          <w:tcPr>
            <w:tcW w:w="512" w:type="pct"/>
          </w:tcPr>
          <w:p w:rsidR="00424CD9" w:rsidRPr="007B40C8" w:rsidRDefault="00424CD9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4" w:type="pct"/>
            <w:gridSpan w:val="3"/>
          </w:tcPr>
          <w:p w:rsidR="00424CD9" w:rsidRPr="007B40C8" w:rsidRDefault="00424CD9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0" w:type="pct"/>
          </w:tcPr>
          <w:p w:rsidR="00424CD9" w:rsidRPr="007B40C8" w:rsidRDefault="00424CD9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1" w:type="pct"/>
            <w:gridSpan w:val="2"/>
          </w:tcPr>
          <w:p w:rsidR="00424CD9" w:rsidRPr="007B40C8" w:rsidRDefault="00424CD9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11" w:type="pct"/>
          </w:tcPr>
          <w:p w:rsidR="00424CD9" w:rsidRPr="007B40C8" w:rsidRDefault="00424CD9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4" w:type="pct"/>
          </w:tcPr>
          <w:p w:rsidR="00424CD9" w:rsidRPr="007B40C8" w:rsidRDefault="00424CD9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b/>
                <w:sz w:val="24"/>
                <w:szCs w:val="24"/>
              </w:rPr>
              <w:t>8</w:t>
            </w:r>
          </w:p>
        </w:tc>
      </w:tr>
      <w:tr w:rsidR="00424CD9" w:rsidRPr="007B40C8" w:rsidTr="00422164">
        <w:trPr>
          <w:trHeight w:val="624"/>
        </w:trPr>
        <w:tc>
          <w:tcPr>
            <w:tcW w:w="712" w:type="pct"/>
            <w:vMerge/>
          </w:tcPr>
          <w:p w:rsidR="00424CD9" w:rsidRPr="007B40C8" w:rsidRDefault="00424CD9" w:rsidP="00422164">
            <w:pPr>
              <w:pStyle w:val="ac"/>
              <w:shd w:val="clear" w:color="auto" w:fill="auto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424CD9" w:rsidRPr="007B40C8" w:rsidRDefault="00424CD9" w:rsidP="00422164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B40C8">
              <w:rPr>
                <w:sz w:val="24"/>
                <w:szCs w:val="24"/>
              </w:rPr>
              <w:t>Ознакомление с предметным и социальным окружением</w:t>
            </w:r>
          </w:p>
        </w:tc>
        <w:tc>
          <w:tcPr>
            <w:tcW w:w="512" w:type="pct"/>
          </w:tcPr>
          <w:p w:rsidR="00424CD9" w:rsidRPr="007B40C8" w:rsidRDefault="00AB7F83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4" w:type="pct"/>
            <w:gridSpan w:val="3"/>
          </w:tcPr>
          <w:p w:rsidR="00424CD9" w:rsidRPr="007B40C8" w:rsidRDefault="00AB7F83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0" w:type="pct"/>
          </w:tcPr>
          <w:p w:rsidR="00424CD9" w:rsidRPr="007B40C8" w:rsidRDefault="00AB7F83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1" w:type="pct"/>
            <w:gridSpan w:val="2"/>
          </w:tcPr>
          <w:p w:rsidR="00424CD9" w:rsidRPr="007B40C8" w:rsidRDefault="00AB7F83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11" w:type="pct"/>
          </w:tcPr>
          <w:p w:rsidR="00424CD9" w:rsidRPr="007B40C8" w:rsidRDefault="00D72CA3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4" w:type="pct"/>
          </w:tcPr>
          <w:p w:rsidR="00424CD9" w:rsidRPr="007B40C8" w:rsidRDefault="00D72CA3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424CD9" w:rsidRPr="007B40C8" w:rsidTr="00424CD9">
        <w:trPr>
          <w:trHeight w:val="624"/>
        </w:trPr>
        <w:tc>
          <w:tcPr>
            <w:tcW w:w="712" w:type="pct"/>
            <w:vMerge/>
          </w:tcPr>
          <w:p w:rsidR="00424CD9" w:rsidRPr="007B40C8" w:rsidRDefault="00424CD9" w:rsidP="00422164">
            <w:pPr>
              <w:pStyle w:val="ac"/>
              <w:shd w:val="clear" w:color="auto" w:fill="auto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424CD9" w:rsidRPr="008F247C" w:rsidRDefault="00424CD9" w:rsidP="00422164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B40C8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кономическое воспитание дошкольников: формирование предпосылок финансовой грамотности</w:t>
            </w:r>
          </w:p>
        </w:tc>
        <w:tc>
          <w:tcPr>
            <w:tcW w:w="512" w:type="pct"/>
          </w:tcPr>
          <w:p w:rsidR="00424CD9" w:rsidRPr="007B40C8" w:rsidRDefault="00424CD9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94" w:type="pct"/>
            <w:gridSpan w:val="3"/>
          </w:tcPr>
          <w:p w:rsidR="00424CD9" w:rsidRPr="007B40C8" w:rsidRDefault="00424CD9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424CD9" w:rsidRPr="007B40C8" w:rsidRDefault="00424CD9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01" w:type="pct"/>
            <w:gridSpan w:val="2"/>
          </w:tcPr>
          <w:p w:rsidR="00424CD9" w:rsidRPr="007B40C8" w:rsidRDefault="00424CD9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65" w:type="pct"/>
            <w:gridSpan w:val="2"/>
          </w:tcPr>
          <w:p w:rsidR="00424CD9" w:rsidRPr="007B40C8" w:rsidRDefault="00424CD9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Реализуется в совместной деятельности детей и </w:t>
            </w:r>
            <w:proofErr w:type="spellStart"/>
            <w:r>
              <w:rPr>
                <w:b/>
                <w:sz w:val="24"/>
                <w:szCs w:val="24"/>
              </w:rPr>
              <w:t>взрослых,в</w:t>
            </w:r>
            <w:proofErr w:type="spellEnd"/>
            <w:r>
              <w:rPr>
                <w:b/>
                <w:sz w:val="24"/>
                <w:szCs w:val="24"/>
              </w:rPr>
              <w:t xml:space="preserve"> в режимных процессах</w:t>
            </w:r>
          </w:p>
        </w:tc>
      </w:tr>
      <w:tr w:rsidR="00C619CE" w:rsidRPr="007B40C8" w:rsidTr="00422164">
        <w:trPr>
          <w:trHeight w:val="416"/>
        </w:trPr>
        <w:tc>
          <w:tcPr>
            <w:tcW w:w="712" w:type="pct"/>
            <w:vMerge w:val="restart"/>
          </w:tcPr>
          <w:p w:rsidR="00C619CE" w:rsidRPr="007B40C8" w:rsidRDefault="00C619CE" w:rsidP="0042216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0C8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</w:p>
          <w:p w:rsidR="00C619CE" w:rsidRPr="007B40C8" w:rsidRDefault="00C619CE" w:rsidP="0042216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0C8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развитие;</w:t>
            </w:r>
          </w:p>
          <w:p w:rsidR="00C619CE" w:rsidRPr="007B40C8" w:rsidRDefault="00C619CE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106" w:type="pct"/>
          </w:tcPr>
          <w:p w:rsidR="00C619CE" w:rsidRPr="007B40C8" w:rsidRDefault="00C619CE" w:rsidP="00422164">
            <w:pPr>
              <w:pStyle w:val="ac"/>
              <w:shd w:val="clear" w:color="auto" w:fill="auto"/>
              <w:spacing w:line="480" w:lineRule="auto"/>
              <w:rPr>
                <w:sz w:val="24"/>
                <w:szCs w:val="24"/>
              </w:rPr>
            </w:pPr>
            <w:r w:rsidRPr="007B40C8">
              <w:rPr>
                <w:sz w:val="24"/>
                <w:szCs w:val="24"/>
              </w:rPr>
              <w:t>Рисование</w:t>
            </w:r>
          </w:p>
        </w:tc>
        <w:tc>
          <w:tcPr>
            <w:tcW w:w="512" w:type="pct"/>
          </w:tcPr>
          <w:p w:rsidR="00C619CE" w:rsidRPr="007B40C8" w:rsidRDefault="007B40C8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4" w:type="pct"/>
            <w:gridSpan w:val="3"/>
          </w:tcPr>
          <w:p w:rsidR="00C619CE" w:rsidRPr="007B40C8" w:rsidRDefault="007B40C8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0" w:type="pct"/>
          </w:tcPr>
          <w:p w:rsidR="00C619CE" w:rsidRPr="007B40C8" w:rsidRDefault="00D72CA3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1" w:type="pct"/>
            <w:gridSpan w:val="2"/>
          </w:tcPr>
          <w:p w:rsidR="00C619CE" w:rsidRPr="007B40C8" w:rsidRDefault="00D72CA3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11" w:type="pct"/>
          </w:tcPr>
          <w:p w:rsidR="00C619CE" w:rsidRPr="007B40C8" w:rsidRDefault="007B40C8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4" w:type="pct"/>
          </w:tcPr>
          <w:p w:rsidR="00C619CE" w:rsidRPr="007B40C8" w:rsidRDefault="007B40C8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b/>
                <w:sz w:val="24"/>
                <w:szCs w:val="24"/>
              </w:rPr>
              <w:t>8</w:t>
            </w:r>
          </w:p>
        </w:tc>
      </w:tr>
      <w:tr w:rsidR="00C619CE" w:rsidRPr="007B40C8" w:rsidTr="00422164">
        <w:trPr>
          <w:trHeight w:val="320"/>
        </w:trPr>
        <w:tc>
          <w:tcPr>
            <w:tcW w:w="712" w:type="pct"/>
            <w:vMerge/>
          </w:tcPr>
          <w:p w:rsidR="00C619CE" w:rsidRPr="007B40C8" w:rsidRDefault="00C619CE" w:rsidP="0042216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</w:tcPr>
          <w:p w:rsidR="00C619CE" w:rsidRPr="007B40C8" w:rsidRDefault="00C619CE" w:rsidP="00422164">
            <w:pPr>
              <w:pStyle w:val="ac"/>
              <w:shd w:val="clear" w:color="auto" w:fill="auto"/>
              <w:spacing w:line="480" w:lineRule="auto"/>
              <w:rPr>
                <w:sz w:val="24"/>
                <w:szCs w:val="24"/>
              </w:rPr>
            </w:pPr>
            <w:r w:rsidRPr="007B40C8">
              <w:rPr>
                <w:sz w:val="24"/>
                <w:szCs w:val="24"/>
              </w:rPr>
              <w:t>Лепка</w:t>
            </w:r>
          </w:p>
        </w:tc>
        <w:tc>
          <w:tcPr>
            <w:tcW w:w="512" w:type="pct"/>
          </w:tcPr>
          <w:p w:rsidR="00C619CE" w:rsidRPr="007B40C8" w:rsidRDefault="001C512C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b/>
                <w:sz w:val="24"/>
                <w:szCs w:val="24"/>
              </w:rPr>
              <w:t>0.5</w:t>
            </w:r>
          </w:p>
        </w:tc>
        <w:tc>
          <w:tcPr>
            <w:tcW w:w="494" w:type="pct"/>
            <w:gridSpan w:val="3"/>
          </w:tcPr>
          <w:p w:rsidR="00C619CE" w:rsidRPr="007B40C8" w:rsidRDefault="001C512C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0" w:type="pct"/>
          </w:tcPr>
          <w:p w:rsidR="00C619CE" w:rsidRPr="007B40C8" w:rsidRDefault="001C512C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b/>
                <w:sz w:val="24"/>
                <w:szCs w:val="24"/>
              </w:rPr>
              <w:t>0.5</w:t>
            </w:r>
          </w:p>
        </w:tc>
        <w:tc>
          <w:tcPr>
            <w:tcW w:w="501" w:type="pct"/>
            <w:gridSpan w:val="2"/>
          </w:tcPr>
          <w:p w:rsidR="00C619CE" w:rsidRPr="007B40C8" w:rsidRDefault="001C512C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11" w:type="pct"/>
          </w:tcPr>
          <w:p w:rsidR="00C619CE" w:rsidRPr="007B40C8" w:rsidRDefault="001C512C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b/>
                <w:sz w:val="24"/>
                <w:szCs w:val="24"/>
              </w:rPr>
              <w:t>0.5</w:t>
            </w:r>
          </w:p>
        </w:tc>
        <w:tc>
          <w:tcPr>
            <w:tcW w:w="554" w:type="pct"/>
          </w:tcPr>
          <w:p w:rsidR="00C619CE" w:rsidRPr="007B40C8" w:rsidRDefault="001C512C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b/>
                <w:sz w:val="24"/>
                <w:szCs w:val="24"/>
              </w:rPr>
              <w:t>2</w:t>
            </w:r>
          </w:p>
        </w:tc>
      </w:tr>
      <w:tr w:rsidR="00C619CE" w:rsidRPr="007B40C8" w:rsidTr="00422164">
        <w:trPr>
          <w:trHeight w:val="336"/>
        </w:trPr>
        <w:tc>
          <w:tcPr>
            <w:tcW w:w="712" w:type="pct"/>
            <w:vMerge/>
          </w:tcPr>
          <w:p w:rsidR="00C619CE" w:rsidRPr="007B40C8" w:rsidRDefault="00C619CE" w:rsidP="0042216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</w:tcPr>
          <w:p w:rsidR="00C619CE" w:rsidRPr="007B40C8" w:rsidRDefault="00C619CE" w:rsidP="00422164">
            <w:pPr>
              <w:pStyle w:val="ac"/>
              <w:shd w:val="clear" w:color="auto" w:fill="auto"/>
              <w:spacing w:line="480" w:lineRule="auto"/>
              <w:rPr>
                <w:sz w:val="24"/>
                <w:szCs w:val="24"/>
              </w:rPr>
            </w:pPr>
            <w:r w:rsidRPr="007B40C8">
              <w:rPr>
                <w:sz w:val="24"/>
                <w:szCs w:val="24"/>
              </w:rPr>
              <w:t>Аппликация</w:t>
            </w:r>
          </w:p>
        </w:tc>
        <w:tc>
          <w:tcPr>
            <w:tcW w:w="512" w:type="pct"/>
          </w:tcPr>
          <w:p w:rsidR="00C619CE" w:rsidRPr="007B40C8" w:rsidRDefault="001C512C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b/>
                <w:sz w:val="24"/>
                <w:szCs w:val="24"/>
              </w:rPr>
              <w:t>0.5</w:t>
            </w:r>
          </w:p>
        </w:tc>
        <w:tc>
          <w:tcPr>
            <w:tcW w:w="494" w:type="pct"/>
            <w:gridSpan w:val="3"/>
          </w:tcPr>
          <w:p w:rsidR="00C619CE" w:rsidRPr="007B40C8" w:rsidRDefault="001C512C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0" w:type="pct"/>
          </w:tcPr>
          <w:p w:rsidR="00C619CE" w:rsidRPr="007B40C8" w:rsidRDefault="001C512C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b/>
                <w:sz w:val="24"/>
                <w:szCs w:val="24"/>
              </w:rPr>
              <w:t>0.5</w:t>
            </w:r>
          </w:p>
        </w:tc>
        <w:tc>
          <w:tcPr>
            <w:tcW w:w="501" w:type="pct"/>
            <w:gridSpan w:val="2"/>
          </w:tcPr>
          <w:p w:rsidR="00C619CE" w:rsidRPr="007B40C8" w:rsidRDefault="001C512C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11" w:type="pct"/>
          </w:tcPr>
          <w:p w:rsidR="00C619CE" w:rsidRPr="007B40C8" w:rsidRDefault="001C512C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b/>
                <w:sz w:val="24"/>
                <w:szCs w:val="24"/>
              </w:rPr>
              <w:t>0.5</w:t>
            </w:r>
          </w:p>
        </w:tc>
        <w:tc>
          <w:tcPr>
            <w:tcW w:w="554" w:type="pct"/>
          </w:tcPr>
          <w:p w:rsidR="00C619CE" w:rsidRPr="007B40C8" w:rsidRDefault="001C512C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b/>
                <w:sz w:val="24"/>
                <w:szCs w:val="24"/>
              </w:rPr>
              <w:t>2</w:t>
            </w:r>
          </w:p>
        </w:tc>
      </w:tr>
      <w:tr w:rsidR="00422164" w:rsidRPr="007B40C8" w:rsidTr="00422164">
        <w:trPr>
          <w:trHeight w:val="216"/>
        </w:trPr>
        <w:tc>
          <w:tcPr>
            <w:tcW w:w="712" w:type="pct"/>
            <w:vMerge/>
          </w:tcPr>
          <w:p w:rsidR="00422164" w:rsidRPr="007B40C8" w:rsidRDefault="00422164" w:rsidP="0042216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</w:tcPr>
          <w:p w:rsidR="00422164" w:rsidRPr="007B40C8" w:rsidRDefault="00422164" w:rsidP="00422164">
            <w:pPr>
              <w:pStyle w:val="ac"/>
              <w:shd w:val="clear" w:color="auto" w:fill="auto"/>
              <w:spacing w:line="480" w:lineRule="auto"/>
              <w:rPr>
                <w:sz w:val="24"/>
                <w:szCs w:val="24"/>
              </w:rPr>
            </w:pPr>
            <w:r w:rsidRPr="007B40C8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523" w:type="pct"/>
            <w:gridSpan w:val="2"/>
          </w:tcPr>
          <w:p w:rsidR="00422164" w:rsidRPr="007B40C8" w:rsidRDefault="00422164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483" w:type="pct"/>
            <w:gridSpan w:val="2"/>
          </w:tcPr>
          <w:p w:rsidR="00422164" w:rsidRPr="007B40C8" w:rsidRDefault="00422164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410" w:type="pct"/>
          </w:tcPr>
          <w:p w:rsidR="00422164" w:rsidRPr="007B40C8" w:rsidRDefault="00422164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1" w:type="pct"/>
            <w:gridSpan w:val="2"/>
          </w:tcPr>
          <w:p w:rsidR="00422164" w:rsidRPr="007B40C8" w:rsidRDefault="00422164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11" w:type="pct"/>
          </w:tcPr>
          <w:p w:rsidR="00422164" w:rsidRPr="007B40C8" w:rsidRDefault="00422164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4" w:type="pct"/>
          </w:tcPr>
          <w:p w:rsidR="00422164" w:rsidRPr="007B40C8" w:rsidRDefault="00422164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b/>
                <w:sz w:val="24"/>
                <w:szCs w:val="24"/>
              </w:rPr>
              <w:t>4</w:t>
            </w:r>
          </w:p>
        </w:tc>
      </w:tr>
      <w:tr w:rsidR="00C619CE" w:rsidRPr="007B40C8" w:rsidTr="00422164">
        <w:trPr>
          <w:trHeight w:val="408"/>
        </w:trPr>
        <w:tc>
          <w:tcPr>
            <w:tcW w:w="712" w:type="pct"/>
            <w:vMerge/>
          </w:tcPr>
          <w:p w:rsidR="00C619CE" w:rsidRPr="007B40C8" w:rsidRDefault="00C619CE" w:rsidP="0042216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</w:tcPr>
          <w:p w:rsidR="00C619CE" w:rsidRPr="007B40C8" w:rsidRDefault="00C619CE" w:rsidP="00422164">
            <w:pPr>
              <w:pStyle w:val="ac"/>
              <w:shd w:val="clear" w:color="auto" w:fill="auto"/>
              <w:spacing w:line="480" w:lineRule="auto"/>
              <w:rPr>
                <w:sz w:val="24"/>
                <w:szCs w:val="24"/>
              </w:rPr>
            </w:pPr>
            <w:r w:rsidRPr="007B40C8">
              <w:rPr>
                <w:sz w:val="24"/>
                <w:szCs w:val="24"/>
              </w:rPr>
              <w:t>Музыка</w:t>
            </w:r>
          </w:p>
        </w:tc>
        <w:tc>
          <w:tcPr>
            <w:tcW w:w="512" w:type="pct"/>
          </w:tcPr>
          <w:p w:rsidR="00C619CE" w:rsidRPr="007B40C8" w:rsidRDefault="001C512C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4" w:type="pct"/>
            <w:gridSpan w:val="3"/>
          </w:tcPr>
          <w:p w:rsidR="00C619CE" w:rsidRPr="007B40C8" w:rsidRDefault="001C512C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10" w:type="pct"/>
          </w:tcPr>
          <w:p w:rsidR="00C619CE" w:rsidRPr="007B40C8" w:rsidRDefault="001C512C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1" w:type="pct"/>
            <w:gridSpan w:val="2"/>
          </w:tcPr>
          <w:p w:rsidR="00C619CE" w:rsidRPr="007B40C8" w:rsidRDefault="001C512C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11" w:type="pct"/>
          </w:tcPr>
          <w:p w:rsidR="00C619CE" w:rsidRPr="007B40C8" w:rsidRDefault="001C512C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4" w:type="pct"/>
          </w:tcPr>
          <w:p w:rsidR="00C619CE" w:rsidRPr="007B40C8" w:rsidRDefault="001C512C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b/>
                <w:sz w:val="24"/>
                <w:szCs w:val="24"/>
              </w:rPr>
              <w:t>8</w:t>
            </w:r>
          </w:p>
        </w:tc>
      </w:tr>
      <w:tr w:rsidR="00345DDB" w:rsidRPr="007B40C8" w:rsidTr="00422164">
        <w:trPr>
          <w:trHeight w:val="696"/>
        </w:trPr>
        <w:tc>
          <w:tcPr>
            <w:tcW w:w="712" w:type="pct"/>
            <w:vMerge w:val="restart"/>
          </w:tcPr>
          <w:p w:rsidR="00345DDB" w:rsidRPr="007B40C8" w:rsidRDefault="00345DDB" w:rsidP="0042216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развитие.</w:t>
            </w:r>
          </w:p>
          <w:p w:rsidR="00345DDB" w:rsidRPr="007B40C8" w:rsidRDefault="00345DDB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106" w:type="pct"/>
          </w:tcPr>
          <w:p w:rsidR="00345DDB" w:rsidRPr="007B40C8" w:rsidRDefault="00345DDB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sz w:val="24"/>
                <w:szCs w:val="24"/>
              </w:rPr>
              <w:t>Физическая культура  в помещении</w:t>
            </w:r>
          </w:p>
        </w:tc>
        <w:tc>
          <w:tcPr>
            <w:tcW w:w="512" w:type="pct"/>
          </w:tcPr>
          <w:p w:rsidR="00345DDB" w:rsidRPr="007B40C8" w:rsidRDefault="00345DDB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4" w:type="pct"/>
            <w:gridSpan w:val="3"/>
          </w:tcPr>
          <w:p w:rsidR="00345DDB" w:rsidRPr="007B40C8" w:rsidRDefault="00345DDB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10" w:type="pct"/>
          </w:tcPr>
          <w:p w:rsidR="00345DDB" w:rsidRPr="007B40C8" w:rsidRDefault="00345DDB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1" w:type="pct"/>
            <w:gridSpan w:val="2"/>
          </w:tcPr>
          <w:p w:rsidR="00345DDB" w:rsidRPr="007B40C8" w:rsidRDefault="00345DDB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11" w:type="pct"/>
          </w:tcPr>
          <w:p w:rsidR="00345DDB" w:rsidRPr="007B40C8" w:rsidRDefault="00345DDB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4" w:type="pct"/>
          </w:tcPr>
          <w:p w:rsidR="00345DDB" w:rsidRPr="007B40C8" w:rsidRDefault="00345DDB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b/>
                <w:sz w:val="24"/>
                <w:szCs w:val="24"/>
              </w:rPr>
              <w:t>8</w:t>
            </w:r>
          </w:p>
        </w:tc>
      </w:tr>
      <w:tr w:rsidR="00D72CA3" w:rsidRPr="007B40C8" w:rsidTr="00D72CA3">
        <w:trPr>
          <w:trHeight w:val="1306"/>
        </w:trPr>
        <w:tc>
          <w:tcPr>
            <w:tcW w:w="712" w:type="pct"/>
            <w:vMerge/>
          </w:tcPr>
          <w:p w:rsidR="00D72CA3" w:rsidRPr="007B40C8" w:rsidRDefault="00D72CA3" w:rsidP="0042216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</w:tcPr>
          <w:p w:rsidR="00D72CA3" w:rsidRPr="007B40C8" w:rsidRDefault="00D72CA3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sz w:val="24"/>
                <w:szCs w:val="24"/>
              </w:rPr>
              <w:t>Физическая культура   на прогулке</w:t>
            </w:r>
          </w:p>
        </w:tc>
        <w:tc>
          <w:tcPr>
            <w:tcW w:w="512" w:type="pct"/>
          </w:tcPr>
          <w:p w:rsidR="00D72CA3" w:rsidRPr="007B40C8" w:rsidRDefault="00D72CA3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2" w:type="pct"/>
            <w:gridSpan w:val="2"/>
          </w:tcPr>
          <w:p w:rsidR="00D72CA3" w:rsidRPr="007B40C8" w:rsidRDefault="00D72CA3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1" w:type="pct"/>
            <w:gridSpan w:val="3"/>
          </w:tcPr>
          <w:p w:rsidR="00D72CA3" w:rsidRPr="007B40C8" w:rsidRDefault="00D72CA3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2" w:type="pct"/>
          </w:tcPr>
          <w:p w:rsidR="00D72CA3" w:rsidRPr="007B40C8" w:rsidRDefault="00D72CA3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10" w:type="pct"/>
          </w:tcPr>
          <w:p w:rsidR="00D72CA3" w:rsidRPr="007B40C8" w:rsidRDefault="00D72CA3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5" w:type="pct"/>
          </w:tcPr>
          <w:p w:rsidR="00D72CA3" w:rsidRPr="007B40C8" w:rsidRDefault="00D72CA3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C619CE" w:rsidRPr="007B40C8" w:rsidTr="00422164">
        <w:tc>
          <w:tcPr>
            <w:tcW w:w="712" w:type="pct"/>
          </w:tcPr>
          <w:p w:rsidR="00C619CE" w:rsidRPr="007B40C8" w:rsidRDefault="00C619CE" w:rsidP="00422164">
            <w:pPr>
              <w:pStyle w:val="14"/>
              <w:keepNext/>
              <w:keepLines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B40C8">
              <w:rPr>
                <w:sz w:val="24"/>
                <w:szCs w:val="24"/>
              </w:rPr>
              <w:t>Социально-</w:t>
            </w:r>
          </w:p>
          <w:p w:rsidR="00C619CE" w:rsidRPr="007B40C8" w:rsidRDefault="00C619CE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sz w:val="24"/>
                <w:szCs w:val="24"/>
              </w:rPr>
              <w:t>коммуникативное  развитие</w:t>
            </w:r>
          </w:p>
        </w:tc>
        <w:tc>
          <w:tcPr>
            <w:tcW w:w="4288" w:type="pct"/>
            <w:gridSpan w:val="10"/>
          </w:tcPr>
          <w:p w:rsidR="00C619CE" w:rsidRPr="007B40C8" w:rsidRDefault="00C619CE" w:rsidP="00422164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B40C8">
              <w:rPr>
                <w:sz w:val="24"/>
                <w:szCs w:val="24"/>
              </w:rPr>
              <w:t xml:space="preserve">                                     </w:t>
            </w:r>
            <w:r w:rsidR="00D72CA3">
              <w:rPr>
                <w:sz w:val="24"/>
                <w:szCs w:val="24"/>
              </w:rPr>
              <w:t xml:space="preserve">        Игровая </w:t>
            </w:r>
            <w:proofErr w:type="gramStart"/>
            <w:r w:rsidR="00D72CA3">
              <w:rPr>
                <w:sz w:val="24"/>
                <w:szCs w:val="24"/>
              </w:rPr>
              <w:t>деятельность ,упражнения</w:t>
            </w:r>
            <w:proofErr w:type="gramEnd"/>
            <w:r w:rsidR="00D72CA3">
              <w:rPr>
                <w:sz w:val="24"/>
                <w:szCs w:val="24"/>
              </w:rPr>
              <w:t>, тренинги ,игровые ситуации  и др.</w:t>
            </w:r>
          </w:p>
          <w:p w:rsidR="00C619CE" w:rsidRPr="007B40C8" w:rsidRDefault="00C619CE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sz w:val="24"/>
                <w:szCs w:val="24"/>
              </w:rPr>
              <w:t xml:space="preserve">   </w:t>
            </w:r>
            <w:r w:rsidR="00D72CA3">
              <w:rPr>
                <w:sz w:val="24"/>
                <w:szCs w:val="24"/>
              </w:rPr>
              <w:t xml:space="preserve">                    </w:t>
            </w:r>
          </w:p>
        </w:tc>
      </w:tr>
      <w:tr w:rsidR="008F247C" w:rsidRPr="007B40C8" w:rsidTr="00422164">
        <w:tc>
          <w:tcPr>
            <w:tcW w:w="712" w:type="pct"/>
          </w:tcPr>
          <w:p w:rsidR="008F247C" w:rsidRPr="007B40C8" w:rsidRDefault="008F247C" w:rsidP="00422164">
            <w:pPr>
              <w:pStyle w:val="14"/>
              <w:keepNext/>
              <w:keepLines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Вариативная часть</w:t>
            </w:r>
          </w:p>
        </w:tc>
        <w:tc>
          <w:tcPr>
            <w:tcW w:w="4288" w:type="pct"/>
            <w:gridSpan w:val="10"/>
          </w:tcPr>
          <w:p w:rsidR="008F247C" w:rsidRPr="007B40C8" w:rsidRDefault="008F247C" w:rsidP="00422164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Реализуется в совместной деятельности взрослых и детей ,в режимных процессах,</w:t>
            </w:r>
            <w:r w:rsidR="00345D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через различные </w:t>
            </w:r>
            <w:proofErr w:type="spellStart"/>
            <w:r>
              <w:rPr>
                <w:sz w:val="24"/>
                <w:szCs w:val="24"/>
              </w:rPr>
              <w:t>виды</w:t>
            </w:r>
            <w:r w:rsidR="00345DDB">
              <w:rPr>
                <w:sz w:val="24"/>
                <w:szCs w:val="24"/>
              </w:rPr>
              <w:t>детской</w:t>
            </w:r>
            <w:proofErr w:type="spellEnd"/>
            <w:r w:rsidR="00345D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C619CE" w:rsidRPr="007B40C8" w:rsidTr="00422164">
        <w:tc>
          <w:tcPr>
            <w:tcW w:w="712" w:type="pct"/>
          </w:tcPr>
          <w:p w:rsidR="00C619CE" w:rsidRPr="007B40C8" w:rsidRDefault="00C619CE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106" w:type="pct"/>
          </w:tcPr>
          <w:p w:rsidR="00C619CE" w:rsidRPr="007B40C8" w:rsidRDefault="00424CD9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12" w:type="pct"/>
          </w:tcPr>
          <w:p w:rsidR="00C619CE" w:rsidRPr="007B40C8" w:rsidRDefault="001C512C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94" w:type="pct"/>
            <w:gridSpan w:val="3"/>
          </w:tcPr>
          <w:p w:rsidR="00C619CE" w:rsidRPr="007B40C8" w:rsidRDefault="001C512C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 w:rsidRPr="007B40C8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410" w:type="pct"/>
          </w:tcPr>
          <w:p w:rsidR="00C619CE" w:rsidRPr="007B40C8" w:rsidRDefault="00D72CA3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01" w:type="pct"/>
            <w:gridSpan w:val="2"/>
          </w:tcPr>
          <w:p w:rsidR="00C619CE" w:rsidRPr="007B40C8" w:rsidRDefault="00D72CA3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711" w:type="pct"/>
          </w:tcPr>
          <w:p w:rsidR="00C619CE" w:rsidRPr="007B40C8" w:rsidRDefault="00F3268E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54" w:type="pct"/>
          </w:tcPr>
          <w:p w:rsidR="00C619CE" w:rsidRPr="007B40C8" w:rsidRDefault="00F3268E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</w:tr>
      <w:tr w:rsidR="00C619CE" w:rsidRPr="007B40C8" w:rsidTr="00422164">
        <w:tc>
          <w:tcPr>
            <w:tcW w:w="712" w:type="pct"/>
          </w:tcPr>
          <w:p w:rsidR="00C619CE" w:rsidRPr="007B40C8" w:rsidRDefault="00C619CE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106" w:type="pct"/>
          </w:tcPr>
          <w:p w:rsidR="00C619CE" w:rsidRPr="007B40C8" w:rsidRDefault="00C619CE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</w:tcPr>
          <w:p w:rsidR="00C619CE" w:rsidRPr="007B40C8" w:rsidRDefault="00C619CE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gridSpan w:val="3"/>
          </w:tcPr>
          <w:p w:rsidR="00C619CE" w:rsidRPr="007B40C8" w:rsidRDefault="00C619CE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410" w:type="pct"/>
          </w:tcPr>
          <w:p w:rsidR="00C619CE" w:rsidRPr="007B40C8" w:rsidRDefault="00C619CE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501" w:type="pct"/>
            <w:gridSpan w:val="2"/>
          </w:tcPr>
          <w:p w:rsidR="00C619CE" w:rsidRPr="007B40C8" w:rsidRDefault="00C619CE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711" w:type="pct"/>
          </w:tcPr>
          <w:p w:rsidR="00C619CE" w:rsidRPr="007B40C8" w:rsidRDefault="00C619CE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554" w:type="pct"/>
          </w:tcPr>
          <w:p w:rsidR="00C619CE" w:rsidRPr="007B40C8" w:rsidRDefault="00C619CE" w:rsidP="00422164">
            <w:pPr>
              <w:pStyle w:val="ac"/>
              <w:shd w:val="clear" w:color="auto" w:fill="auto"/>
              <w:spacing w:line="480" w:lineRule="auto"/>
              <w:rPr>
                <w:b/>
                <w:sz w:val="24"/>
                <w:szCs w:val="24"/>
              </w:rPr>
            </w:pPr>
          </w:p>
        </w:tc>
      </w:tr>
    </w:tbl>
    <w:p w:rsidR="00007BEA" w:rsidRDefault="00424CD9" w:rsidP="00812641">
      <w:pPr>
        <w:pStyle w:val="ac"/>
        <w:shd w:val="clear" w:color="auto" w:fill="auto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12641" w:rsidRPr="007B40C8" w:rsidRDefault="00424CD9" w:rsidP="00812641">
      <w:pPr>
        <w:pStyle w:val="ac"/>
        <w:shd w:val="clear" w:color="auto" w:fill="auto"/>
        <w:spacing w:line="48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Продолжительность дневной суммарной образовательной нагрузки для детей дошкольного </w:t>
      </w:r>
      <w:proofErr w:type="gramStart"/>
      <w:r>
        <w:rPr>
          <w:sz w:val="24"/>
          <w:szCs w:val="24"/>
        </w:rPr>
        <w:t>возраста</w:t>
      </w:r>
      <w:r w:rsidR="00007BEA">
        <w:rPr>
          <w:sz w:val="24"/>
          <w:szCs w:val="24"/>
        </w:rPr>
        <w:t xml:space="preserve"> </w:t>
      </w:r>
      <w:r>
        <w:rPr>
          <w:sz w:val="24"/>
          <w:szCs w:val="24"/>
        </w:rPr>
        <w:t>,условия</w:t>
      </w:r>
      <w:proofErr w:type="gramEnd"/>
      <w:r>
        <w:rPr>
          <w:sz w:val="24"/>
          <w:szCs w:val="24"/>
        </w:rPr>
        <w:t xml:space="preserve"> организации</w:t>
      </w:r>
      <w:r w:rsidR="00812641" w:rsidRPr="007B40C8">
        <w:rPr>
          <w:sz w:val="24"/>
          <w:szCs w:val="24"/>
        </w:rPr>
        <w:t xml:space="preserve">   </w:t>
      </w:r>
      <w:r w:rsidR="00007BEA">
        <w:rPr>
          <w:sz w:val="24"/>
          <w:szCs w:val="24"/>
        </w:rPr>
        <w:t xml:space="preserve">образовательного процесса соответствуют требованиям ,предусмотренными  Сан </w:t>
      </w:r>
      <w:proofErr w:type="spellStart"/>
      <w:r w:rsidR="00007BEA">
        <w:rPr>
          <w:sz w:val="24"/>
          <w:szCs w:val="24"/>
        </w:rPr>
        <w:t>ПиН</w:t>
      </w:r>
      <w:proofErr w:type="spellEnd"/>
      <w:r w:rsidR="00007BEA">
        <w:rPr>
          <w:sz w:val="24"/>
          <w:szCs w:val="24"/>
        </w:rPr>
        <w:t xml:space="preserve"> 1.2.3.685-21 СП 2.4.36.48-20</w:t>
      </w:r>
      <w:r w:rsidR="00812641" w:rsidRPr="007B40C8">
        <w:rPr>
          <w:sz w:val="24"/>
          <w:szCs w:val="24"/>
        </w:rPr>
        <w:t xml:space="preserve">                                                                          </w:t>
      </w:r>
      <w:r w:rsidR="00812641" w:rsidRPr="007B40C8">
        <w:rPr>
          <w:rStyle w:val="11"/>
          <w:sz w:val="24"/>
          <w:szCs w:val="24"/>
        </w:rPr>
        <w:t xml:space="preserve"> </w:t>
      </w:r>
    </w:p>
    <w:sectPr w:rsidR="00812641" w:rsidRPr="007B40C8" w:rsidSect="007B40C8">
      <w:pgSz w:w="16838" w:h="11906" w:orient="landscape"/>
      <w:pgMar w:top="426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0592"/>
    <w:multiLevelType w:val="multilevel"/>
    <w:tmpl w:val="C01A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7B23C6"/>
    <w:multiLevelType w:val="hybridMultilevel"/>
    <w:tmpl w:val="EF760206"/>
    <w:lvl w:ilvl="0" w:tplc="1270BC9C">
      <w:start w:val="1"/>
      <w:numFmt w:val="bullet"/>
      <w:lvlText w:val="•"/>
      <w:lvlJc w:val="left"/>
    </w:lvl>
    <w:lvl w:ilvl="1" w:tplc="45368840">
      <w:numFmt w:val="decimal"/>
      <w:lvlText w:val=""/>
      <w:lvlJc w:val="left"/>
    </w:lvl>
    <w:lvl w:ilvl="2" w:tplc="916C6102">
      <w:numFmt w:val="decimal"/>
      <w:lvlText w:val=""/>
      <w:lvlJc w:val="left"/>
    </w:lvl>
    <w:lvl w:ilvl="3" w:tplc="0BA402F2">
      <w:numFmt w:val="decimal"/>
      <w:lvlText w:val=""/>
      <w:lvlJc w:val="left"/>
    </w:lvl>
    <w:lvl w:ilvl="4" w:tplc="803CF146">
      <w:numFmt w:val="decimal"/>
      <w:lvlText w:val=""/>
      <w:lvlJc w:val="left"/>
    </w:lvl>
    <w:lvl w:ilvl="5" w:tplc="D3F60AC8">
      <w:numFmt w:val="decimal"/>
      <w:lvlText w:val=""/>
      <w:lvlJc w:val="left"/>
    </w:lvl>
    <w:lvl w:ilvl="6" w:tplc="047A031C">
      <w:numFmt w:val="decimal"/>
      <w:lvlText w:val=""/>
      <w:lvlJc w:val="left"/>
    </w:lvl>
    <w:lvl w:ilvl="7" w:tplc="BA9A3FF2">
      <w:numFmt w:val="decimal"/>
      <w:lvlText w:val=""/>
      <w:lvlJc w:val="left"/>
    </w:lvl>
    <w:lvl w:ilvl="8" w:tplc="8CBA48F6">
      <w:numFmt w:val="decimal"/>
      <w:lvlText w:val=""/>
      <w:lvlJc w:val="left"/>
    </w:lvl>
  </w:abstractNum>
  <w:abstractNum w:abstractNumId="2" w15:restartNumberingAfterBreak="0">
    <w:nsid w:val="601D70ED"/>
    <w:multiLevelType w:val="multilevel"/>
    <w:tmpl w:val="FC4CB9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8A70D04"/>
    <w:multiLevelType w:val="multilevel"/>
    <w:tmpl w:val="0CBE469A"/>
    <w:lvl w:ilvl="0">
      <w:start w:val="1"/>
      <w:numFmt w:val="bullet"/>
      <w:lvlText w:val=""/>
      <w:lvlJc w:val="left"/>
      <w:pPr>
        <w:tabs>
          <w:tab w:val="num" w:pos="-4111"/>
        </w:tabs>
        <w:ind w:left="502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401160"/>
    <w:multiLevelType w:val="multilevel"/>
    <w:tmpl w:val="BBF09D4C"/>
    <w:lvl w:ilvl="0">
      <w:start w:val="1"/>
      <w:numFmt w:val="bullet"/>
      <w:lvlText w:val=""/>
      <w:lvlJc w:val="left"/>
      <w:pPr>
        <w:tabs>
          <w:tab w:val="num" w:pos="0"/>
        </w:tabs>
        <w:ind w:left="4613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3905D0"/>
    <w:multiLevelType w:val="multilevel"/>
    <w:tmpl w:val="3FEC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0"/>
    <w:lvlOverride w:ilvl="0"/>
    <w:lvlOverride w:ilvl="1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compat>
    <w:useFELayout/>
    <w:compatSetting w:name="compatibilityMode" w:uri="http://schemas.microsoft.com/office/word" w:val="12"/>
  </w:compat>
  <w:rsids>
    <w:rsidRoot w:val="000C1913"/>
    <w:rsid w:val="00007BEA"/>
    <w:rsid w:val="00093FEC"/>
    <w:rsid w:val="000C1913"/>
    <w:rsid w:val="000F14AB"/>
    <w:rsid w:val="001C512C"/>
    <w:rsid w:val="00222541"/>
    <w:rsid w:val="0028211E"/>
    <w:rsid w:val="002B3D77"/>
    <w:rsid w:val="00323848"/>
    <w:rsid w:val="00345DDB"/>
    <w:rsid w:val="00355070"/>
    <w:rsid w:val="003F709B"/>
    <w:rsid w:val="00422164"/>
    <w:rsid w:val="00424CD9"/>
    <w:rsid w:val="0054297B"/>
    <w:rsid w:val="007058AE"/>
    <w:rsid w:val="007B40C8"/>
    <w:rsid w:val="007F1E97"/>
    <w:rsid w:val="00812641"/>
    <w:rsid w:val="008F247C"/>
    <w:rsid w:val="00916CAE"/>
    <w:rsid w:val="009F6023"/>
    <w:rsid w:val="00A7788E"/>
    <w:rsid w:val="00AB7F83"/>
    <w:rsid w:val="00B67C8C"/>
    <w:rsid w:val="00C619CE"/>
    <w:rsid w:val="00D72CA3"/>
    <w:rsid w:val="00E27FB3"/>
    <w:rsid w:val="00F27A33"/>
    <w:rsid w:val="00F3268E"/>
    <w:rsid w:val="00FB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BB41"/>
  <w15:docId w15:val="{807BD378-ABE8-4AB9-8CCC-BB93FCFE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9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"/>
    <w:semiHidden/>
    <w:qFormat/>
    <w:rsid w:val="005C533D"/>
    <w:rPr>
      <w:rFonts w:ascii="Times New Roman" w:eastAsia="Times New Roman" w:hAnsi="Times New Roman" w:cs="Times New Roman"/>
      <w:sz w:val="16"/>
      <w:szCs w:val="16"/>
    </w:rPr>
  </w:style>
  <w:style w:type="character" w:customStyle="1" w:styleId="11">
    <w:name w:val="Подпись к таблице + 11"/>
    <w:aliases w:val="5 pt,Полужирный,Курсив"/>
    <w:uiPriority w:val="99"/>
    <w:qFormat/>
    <w:rsid w:val="005C533D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12pt">
    <w:name w:val="Подпись к таблице + 12 pt"/>
    <w:uiPriority w:val="99"/>
    <w:qFormat/>
    <w:rsid w:val="005C533D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a3">
    <w:name w:val="Основной текст_"/>
    <w:uiPriority w:val="99"/>
    <w:qFormat/>
    <w:locked/>
    <w:rsid w:val="005C533D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link w:val="60"/>
    <w:uiPriority w:val="99"/>
    <w:qFormat/>
    <w:locked/>
    <w:rsid w:val="005C533D"/>
    <w:rPr>
      <w:rFonts w:ascii="Times New Roman" w:hAnsi="Times New Roman" w:cs="Times New Roman"/>
      <w:sz w:val="9"/>
      <w:szCs w:val="9"/>
      <w:shd w:val="clear" w:color="auto" w:fill="FFFFFF"/>
    </w:rPr>
  </w:style>
  <w:style w:type="character" w:customStyle="1" w:styleId="5">
    <w:name w:val="Основной текст (5)_"/>
    <w:link w:val="50"/>
    <w:uiPriority w:val="99"/>
    <w:qFormat/>
    <w:locked/>
    <w:rsid w:val="005C533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link w:val="40"/>
    <w:uiPriority w:val="99"/>
    <w:qFormat/>
    <w:locked/>
    <w:rsid w:val="005C533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">
    <w:name w:val="Заголовок №1_"/>
    <w:link w:val="10"/>
    <w:uiPriority w:val="99"/>
    <w:qFormat/>
    <w:locked/>
    <w:rsid w:val="005C533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Заголовок1"/>
    <w:basedOn w:val="a"/>
    <w:next w:val="a4"/>
    <w:qFormat/>
    <w:rsid w:val="000C191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0C1913"/>
    <w:pPr>
      <w:spacing w:after="140"/>
    </w:pPr>
  </w:style>
  <w:style w:type="paragraph" w:styleId="a5">
    <w:name w:val="List"/>
    <w:basedOn w:val="a4"/>
    <w:rsid w:val="000C1913"/>
    <w:rPr>
      <w:rFonts w:cs="Arial"/>
    </w:rPr>
  </w:style>
  <w:style w:type="paragraph" w:customStyle="1" w:styleId="13">
    <w:name w:val="Название объекта1"/>
    <w:basedOn w:val="a"/>
    <w:qFormat/>
    <w:rsid w:val="000C19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0C1913"/>
    <w:pPr>
      <w:suppressLineNumbers/>
    </w:pPr>
    <w:rPr>
      <w:rFonts w:cs="Arial"/>
    </w:rPr>
  </w:style>
  <w:style w:type="paragraph" w:styleId="30">
    <w:name w:val="Body Text Indent 3"/>
    <w:basedOn w:val="a"/>
    <w:semiHidden/>
    <w:unhideWhenUsed/>
    <w:qFormat/>
    <w:rsid w:val="005C533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Основной текст1"/>
    <w:basedOn w:val="a"/>
    <w:link w:val="1"/>
    <w:uiPriority w:val="99"/>
    <w:qFormat/>
    <w:rsid w:val="005C533D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60">
    <w:name w:val="Основной текст (6)"/>
    <w:basedOn w:val="a"/>
    <w:link w:val="6"/>
    <w:uiPriority w:val="99"/>
    <w:qFormat/>
    <w:rsid w:val="005C533D"/>
    <w:pPr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9"/>
      <w:szCs w:val="9"/>
    </w:rPr>
  </w:style>
  <w:style w:type="paragraph" w:customStyle="1" w:styleId="50">
    <w:name w:val="Основной текст (5)"/>
    <w:basedOn w:val="a"/>
    <w:link w:val="5"/>
    <w:uiPriority w:val="99"/>
    <w:qFormat/>
    <w:rsid w:val="005C533D"/>
    <w:pPr>
      <w:shd w:val="clear" w:color="auto" w:fill="FFFFFF"/>
      <w:spacing w:after="0" w:line="24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qFormat/>
    <w:rsid w:val="005C533D"/>
    <w:pPr>
      <w:shd w:val="clear" w:color="auto" w:fill="FFFFFF"/>
      <w:spacing w:after="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Заголовок №1"/>
    <w:basedOn w:val="a"/>
    <w:uiPriority w:val="99"/>
    <w:qFormat/>
    <w:rsid w:val="005C533D"/>
    <w:pPr>
      <w:shd w:val="clear" w:color="auto" w:fill="FFFFFF"/>
      <w:spacing w:after="0" w:line="274" w:lineRule="exact"/>
      <w:ind w:firstLine="560"/>
      <w:outlineLvl w:val="0"/>
    </w:pPr>
    <w:rPr>
      <w:rFonts w:ascii="Times New Roman" w:hAnsi="Times New Roman" w:cs="Times New Roman"/>
      <w:sz w:val="23"/>
      <w:szCs w:val="23"/>
    </w:rPr>
  </w:style>
  <w:style w:type="paragraph" w:customStyle="1" w:styleId="ConsPlusNormal">
    <w:name w:val="ConsPlusNormal"/>
    <w:qFormat/>
    <w:rsid w:val="005C533D"/>
    <w:pPr>
      <w:widowControl w:val="0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Содержимое врезки"/>
    <w:basedOn w:val="a"/>
    <w:qFormat/>
    <w:rsid w:val="000C1913"/>
  </w:style>
  <w:style w:type="paragraph" w:customStyle="1" w:styleId="a8">
    <w:name w:val="Содержимое таблицы"/>
    <w:basedOn w:val="a"/>
    <w:qFormat/>
    <w:rsid w:val="000C1913"/>
    <w:pPr>
      <w:widowControl w:val="0"/>
      <w:suppressLineNumbers/>
    </w:pPr>
  </w:style>
  <w:style w:type="paragraph" w:customStyle="1" w:styleId="a9">
    <w:name w:val="Заголовок таблицы"/>
    <w:basedOn w:val="a8"/>
    <w:qFormat/>
    <w:rsid w:val="000C1913"/>
    <w:pPr>
      <w:jc w:val="center"/>
    </w:pPr>
    <w:rPr>
      <w:b/>
      <w:bCs/>
    </w:rPr>
  </w:style>
  <w:style w:type="table" w:styleId="aa">
    <w:name w:val="Table Grid"/>
    <w:basedOn w:val="a1"/>
    <w:uiPriority w:val="99"/>
    <w:rsid w:val="005C533D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Подпись к таблице_"/>
    <w:link w:val="ac"/>
    <w:uiPriority w:val="99"/>
    <w:locked/>
    <w:rsid w:val="00812641"/>
    <w:rPr>
      <w:rFonts w:ascii="Times New Roman" w:hAnsi="Times New Roman" w:cs="Times New Roman"/>
      <w:shd w:val="clear" w:color="auto" w:fill="FFFFFF"/>
    </w:rPr>
  </w:style>
  <w:style w:type="paragraph" w:customStyle="1" w:styleId="ac">
    <w:name w:val="Подпись к таблице"/>
    <w:basedOn w:val="a"/>
    <w:link w:val="ab"/>
    <w:uiPriority w:val="99"/>
    <w:rsid w:val="00812641"/>
    <w:pPr>
      <w:shd w:val="clear" w:color="auto" w:fill="FFFFFF"/>
      <w:suppressAutoHyphens w:val="0"/>
      <w:spacing w:after="0" w:line="240" w:lineRule="atLeas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5D699-0CB7-45F0-BD66-8287469F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5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"Развитие"</dc:creator>
  <dc:description/>
  <cp:lastModifiedBy>User</cp:lastModifiedBy>
  <cp:revision>23</cp:revision>
  <dcterms:created xsi:type="dcterms:W3CDTF">2020-10-29T07:56:00Z</dcterms:created>
  <dcterms:modified xsi:type="dcterms:W3CDTF">2024-11-12T13:41:00Z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