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17" w:rsidRDefault="00CB2217" w:rsidP="00CB22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Частное общеобразовательное учреждение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Гимназия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Развитие»</w:t>
      </w:r>
    </w:p>
    <w:p w:rsidR="00CB2217" w:rsidRDefault="00CB2217" w:rsidP="00CB22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228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482"/>
      </w:tblGrid>
      <w:tr w:rsidR="00CB2217" w:rsidTr="00CB22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Утверждено</w:t>
            </w:r>
          </w:p>
        </w:tc>
      </w:tr>
      <w:tr w:rsidR="00CB2217" w:rsidTr="00CB22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Приказом № 4 от 30.08.2022 г.</w:t>
            </w:r>
          </w:p>
        </w:tc>
      </w:tr>
      <w:tr w:rsidR="00CB2217" w:rsidTr="00CB22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  №1  от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Директор ЧОУ «Гимназия «Развитие»</w:t>
            </w:r>
          </w:p>
        </w:tc>
      </w:tr>
      <w:tr w:rsidR="00CB2217" w:rsidTr="00CB22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30.08.2022 г.</w:t>
            </w:r>
          </w:p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/ Пастухова С.Н.</w:t>
            </w:r>
          </w:p>
        </w:tc>
      </w:tr>
      <w:tr w:rsidR="00CB2217" w:rsidTr="00CB22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Учтено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217" w:rsidTr="00CB22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мнение Общешкольного родительского комитета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Учтено мнение Совета  обучающихся</w:t>
            </w:r>
          </w:p>
        </w:tc>
      </w:tr>
      <w:tr w:rsidR="00CB2217" w:rsidTr="00CB22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 Общешкольного родительского комитета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Председатель Совета   обучающихся</w:t>
            </w:r>
          </w:p>
        </w:tc>
      </w:tr>
      <w:tr w:rsidR="00CB2217" w:rsidTr="00CB221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/ Леонова Т.С.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17" w:rsidRDefault="00CB2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/ Басова Ксения </w:t>
            </w:r>
          </w:p>
        </w:tc>
      </w:tr>
    </w:tbl>
    <w:p w:rsidR="00CB2217" w:rsidRDefault="00BA34CD" w:rsidP="00BA3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</w:t>
      </w:r>
    </w:p>
    <w:p w:rsidR="00CB2217" w:rsidRDefault="00CB2217" w:rsidP="00BA3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CB2217" w:rsidRDefault="00CB2217" w:rsidP="00BA3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</w:pPr>
    </w:p>
    <w:p w:rsidR="00BA34CD" w:rsidRPr="000966E7" w:rsidRDefault="00BA34CD" w:rsidP="00BA3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              </w:t>
      </w:r>
    </w:p>
    <w:p w:rsidR="00EB2B29" w:rsidRPr="00CB2217" w:rsidRDefault="00EB2B29" w:rsidP="00EB2B2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</w:pPr>
      <w:r w:rsidRPr="00CB2217"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  <w:t xml:space="preserve">ПРАВИЛА ВНУТРЕННЕГО РАСПОРЯДКА </w:t>
      </w:r>
      <w:r w:rsidR="00BC3A6E" w:rsidRPr="00CB2217"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  <w:t>ОБ</w:t>
      </w:r>
      <w:r w:rsidRPr="00CB2217"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  <w:t>УЧА</w:t>
      </w:r>
      <w:r w:rsidR="00BC3A6E" w:rsidRPr="00CB2217"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  <w:t>Ю</w:t>
      </w:r>
      <w:r w:rsidRPr="00CB2217"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  <w:t>ЩИХСЯ</w:t>
      </w:r>
      <w:r w:rsidR="00CB2217" w:rsidRPr="00CB2217">
        <w:rPr>
          <w:rFonts w:ascii="PTSansRegular" w:eastAsia="Times New Roman" w:hAnsi="PTSansRegular" w:cs="Times New Roman"/>
          <w:b/>
          <w:bCs/>
          <w:color w:val="000000"/>
          <w:sz w:val="36"/>
          <w:szCs w:val="36"/>
          <w:lang w:eastAsia="ru-RU"/>
        </w:rPr>
        <w:t xml:space="preserve"> в ЧОУ «Гимназии «Развитие»</w:t>
      </w:r>
    </w:p>
    <w:p w:rsidR="00F12FE2" w:rsidRDefault="00F12FE2" w:rsidP="00EB2B2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</w:p>
    <w:p w:rsidR="00F12FE2" w:rsidRDefault="00F12FE2" w:rsidP="00EB2B2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</w:p>
    <w:p w:rsidR="00F12FE2" w:rsidRDefault="00F12FE2" w:rsidP="00EB2B2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</w:p>
    <w:p w:rsidR="00F12FE2" w:rsidRDefault="00F12FE2" w:rsidP="00EB2B2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</w:p>
    <w:p w:rsidR="00F12FE2" w:rsidRDefault="00F12FE2" w:rsidP="00EB2B2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</w:p>
    <w:p w:rsidR="00F12FE2" w:rsidRDefault="00F12FE2" w:rsidP="00EB2B2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</w:p>
    <w:p w:rsidR="00F12FE2" w:rsidRDefault="00F12FE2" w:rsidP="00EB2B2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</w:p>
    <w:p w:rsidR="00F12FE2" w:rsidRDefault="00F12FE2" w:rsidP="00EB2B29">
      <w:pPr>
        <w:spacing w:before="100" w:beforeAutospacing="1" w:after="100" w:afterAutospacing="1" w:line="240" w:lineRule="auto"/>
        <w:ind w:left="300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</w:p>
    <w:p w:rsidR="00F12FE2" w:rsidRDefault="00F12FE2" w:rsidP="00CB2217">
      <w:pPr>
        <w:spacing w:before="100" w:beforeAutospacing="1" w:after="100" w:afterAutospacing="1" w:line="240" w:lineRule="auto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</w:p>
    <w:p w:rsidR="00CB2217" w:rsidRPr="00CB2217" w:rsidRDefault="00CB2217" w:rsidP="00CB2217">
      <w:pPr>
        <w:spacing w:before="100" w:beforeAutospacing="1" w:after="100" w:afterAutospacing="1" w:line="240" w:lineRule="auto"/>
        <w:outlineLvl w:val="2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CB2217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2022 год</w:t>
      </w:r>
    </w:p>
    <w:p w:rsidR="00EB2B29" w:rsidRPr="00EB2B29" w:rsidRDefault="00EB2B29" w:rsidP="00EB2B29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  <w:r w:rsidRPr="00EB2B29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bookmarkStart w:id="0" w:name="_GoBack"/>
      <w:bookmarkEnd w:id="0"/>
      <w:r w:rsidRPr="00EB2B29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  <w:r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34CD" w:rsidRDefault="00EB2B29" w:rsidP="00BC5AD7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1.1. Настоящие Правила внутреннего распорядка </w:t>
      </w:r>
      <w:r w:rsidR="00BC3A6E">
        <w:rPr>
          <w:rFonts w:ascii="PTSerifRegular" w:eastAsia="Times New Roman" w:hAnsi="PTSerifRegular" w:cs="Times New Roman"/>
          <w:sz w:val="28"/>
          <w:szCs w:val="28"/>
          <w:lang w:eastAsia="ru-RU"/>
        </w:rPr>
        <w:t>об</w:t>
      </w:r>
      <w:r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>уча</w:t>
      </w:r>
      <w:r w:rsidR="00BC3A6E">
        <w:rPr>
          <w:rFonts w:ascii="PTSerifRegular" w:eastAsia="Times New Roman" w:hAnsi="PTSerifRegular" w:cs="Times New Roman"/>
          <w:sz w:val="28"/>
          <w:szCs w:val="28"/>
          <w:lang w:eastAsia="ru-RU"/>
        </w:rPr>
        <w:t>ю</w:t>
      </w:r>
      <w:r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>щихся разработаны в соответствии с</w:t>
      </w:r>
      <w:r w:rsid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>:</w:t>
      </w:r>
    </w:p>
    <w:p w:rsidR="00BA34CD" w:rsidRPr="00BA34CD" w:rsidRDefault="00EB2B29" w:rsidP="00BC5AD7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Федеральным </w:t>
      </w:r>
      <w:hyperlink r:id="rId6" w:tgtFrame="_blank" w:history="1">
        <w:r w:rsidRPr="00BA34CD">
          <w:rPr>
            <w:rFonts w:ascii="PTSerifRegular" w:eastAsia="Times New Roman" w:hAnsi="PTSerifRegular" w:cs="Times New Roman"/>
            <w:sz w:val="28"/>
            <w:szCs w:val="28"/>
            <w:lang w:eastAsia="ru-RU"/>
          </w:rPr>
          <w:t xml:space="preserve">законом </w:t>
        </w:r>
      </w:hyperlink>
      <w:r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>от 29 декабря 2012 г. № 273-ФЗ «Об образовании в Российской Федерации»</w:t>
      </w:r>
      <w:r w:rsidR="00BA34CD"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>;</w:t>
      </w:r>
    </w:p>
    <w:p w:rsidR="00BA34CD" w:rsidRPr="00BA34CD" w:rsidRDefault="00EB2B29" w:rsidP="00BC5AD7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 xml:space="preserve">Порядком применения к обучающимся и снятия с обучающихся мер дисциплинарного взыскания,  утвержденным </w:t>
      </w:r>
      <w:hyperlink r:id="rId7" w:tgtFrame="_blank" w:history="1">
        <w:r w:rsidRPr="00BA34CD">
          <w:rPr>
            <w:rFonts w:ascii="PTSerifRegular" w:eastAsia="Times New Roman" w:hAnsi="PTSerifRegular" w:cs="Times New Roman"/>
            <w:sz w:val="28"/>
            <w:szCs w:val="28"/>
            <w:lang w:eastAsia="ru-RU"/>
          </w:rPr>
          <w:t xml:space="preserve">приказом </w:t>
        </w:r>
      </w:hyperlink>
      <w:r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>Министерства образования и науки Российской Феде</w:t>
      </w:r>
      <w:r w:rsidR="00BA34CD"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>рации от 15 марта 2013 г. № 185;</w:t>
      </w:r>
    </w:p>
    <w:p w:rsidR="00BA34CD" w:rsidRPr="00BA34CD" w:rsidRDefault="00BA34CD" w:rsidP="00BC5AD7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sz w:val="28"/>
          <w:szCs w:val="28"/>
          <w:lang w:eastAsia="ru-RU"/>
        </w:rPr>
      </w:pPr>
      <w:r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>У</w:t>
      </w:r>
      <w:r w:rsidR="00EB2B29" w:rsidRPr="00BA34CD">
        <w:rPr>
          <w:rFonts w:ascii="PTSerifRegular" w:eastAsia="Times New Roman" w:hAnsi="PTSerifRegular" w:cs="Times New Roman"/>
          <w:sz w:val="28"/>
          <w:szCs w:val="28"/>
          <w:lang w:eastAsia="ru-RU"/>
        </w:rPr>
        <w:t>ставом</w:t>
      </w:r>
      <w:r w:rsidRPr="00BA3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ЧОУ «Гимназия «Развитие»</w:t>
      </w:r>
      <w:r w:rsidR="0036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4308" w:rsidRPr="00366F4F" w:rsidRDefault="00EB2B29" w:rsidP="00BC5AD7">
      <w:pPr>
        <w:pStyle w:val="a7"/>
        <w:jc w:val="both"/>
        <w:rPr>
          <w:rFonts w:ascii="Times New Roman" w:hAnsi="Times New Roman" w:cs="Times New Roman"/>
          <w:color w:val="646464"/>
          <w:sz w:val="28"/>
          <w:szCs w:val="28"/>
          <w:lang w:eastAsia="ru-RU"/>
        </w:rPr>
      </w:pPr>
      <w:r w:rsidRPr="00366F4F">
        <w:rPr>
          <w:rFonts w:ascii="PTSerifRegular" w:hAnsi="PTSerifRegular"/>
          <w:color w:val="000000"/>
          <w:sz w:val="28"/>
          <w:szCs w:val="28"/>
          <w:lang w:eastAsia="ru-RU"/>
        </w:rPr>
        <w:t>1.2.</w:t>
      </w:r>
      <w:r w:rsidRPr="00EB2B29">
        <w:rPr>
          <w:rFonts w:ascii="PTSerifRegular" w:hAnsi="PTSerifRegular"/>
          <w:color w:val="000000"/>
          <w:lang w:eastAsia="ru-RU"/>
        </w:rPr>
        <w:t xml:space="preserve"> </w:t>
      </w:r>
      <w:r w:rsidR="00366F4F">
        <w:rPr>
          <w:rFonts w:ascii="PTSerifRegular" w:hAnsi="PTSerifRegular"/>
          <w:color w:val="000000"/>
          <w:lang w:eastAsia="ru-RU"/>
        </w:rPr>
        <w:t xml:space="preserve">  </w:t>
      </w:r>
      <w:r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Настоящие </w:t>
      </w:r>
      <w:r w:rsid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6B4308"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регулируют </w:t>
      </w:r>
      <w:r w:rsidR="006B4308" w:rsidRPr="00366F4F">
        <w:rPr>
          <w:rFonts w:ascii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="006B4308" w:rsidRPr="00366F4F">
        <w:rPr>
          <w:rFonts w:ascii="Times New Roman" w:hAnsi="Times New Roman" w:cs="Times New Roman"/>
          <w:sz w:val="28"/>
          <w:szCs w:val="28"/>
          <w:lang w:eastAsia="ru-RU"/>
        </w:rPr>
        <w:t>дисциплину учащих</w:t>
      </w:r>
      <w:r w:rsidR="006B4308" w:rsidRPr="00366F4F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ся в соответствии с </w:t>
      </w:r>
      <w:r w:rsidR="0036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308" w:rsidRPr="00366F4F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действующим законодательством, Уставом и иными локальными нормативными актами гимназии, устанавливают режим </w:t>
      </w:r>
      <w:r w:rsidR="0036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308" w:rsidRPr="00366F4F"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учащихся, порядок регламентации </w:t>
      </w:r>
      <w:r w:rsidR="0036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308" w:rsidRPr="00366F4F">
        <w:rPr>
          <w:rFonts w:ascii="Times New Roman" w:hAnsi="Times New Roman" w:cs="Times New Roman"/>
          <w:sz w:val="28"/>
          <w:szCs w:val="28"/>
          <w:lang w:eastAsia="ru-RU"/>
        </w:rPr>
        <w:t>образовательных отношений между гимназией и учащимися и (или) их законными представителями и оформление возникновения, приостановления и пре</w:t>
      </w:r>
      <w:r w:rsidR="006B4308" w:rsidRPr="00366F4F">
        <w:rPr>
          <w:rFonts w:ascii="Times New Roman" w:hAnsi="Times New Roman" w:cs="Times New Roman"/>
          <w:sz w:val="28"/>
          <w:szCs w:val="28"/>
          <w:lang w:eastAsia="ru-RU"/>
        </w:rPr>
        <w:softHyphen/>
        <w:t>кращения этих отношений,</w:t>
      </w:r>
      <w:r w:rsidR="006B4308" w:rsidRPr="00366F4F">
        <w:rPr>
          <w:rFonts w:ascii="Times New Roman" w:hAnsi="Times New Roman" w:cs="Times New Roman"/>
          <w:color w:val="646464"/>
          <w:sz w:val="28"/>
          <w:szCs w:val="28"/>
          <w:lang w:eastAsia="ru-RU"/>
        </w:rPr>
        <w:t xml:space="preserve"> </w:t>
      </w:r>
      <w:r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права и обязанности учащихся,</w:t>
      </w:r>
      <w:r w:rsidR="00366F4F"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родителей, </w:t>
      </w:r>
      <w:r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применение </w:t>
      </w:r>
      <w:r w:rsid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поощрения и мер дисциплинарного взыскания к</w:t>
      </w:r>
      <w:r w:rsidR="00BA34CD"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учащимся </w:t>
      </w:r>
      <w:r w:rsidR="00BA34CD" w:rsidRPr="00366F4F">
        <w:rPr>
          <w:rFonts w:ascii="Times New Roman" w:hAnsi="Times New Roman" w:cs="Times New Roman"/>
          <w:bCs/>
          <w:sz w:val="28"/>
          <w:szCs w:val="28"/>
          <w:lang w:eastAsia="ru-RU"/>
        </w:rPr>
        <w:t>ЧОУ «Гимназия «Развитие»</w:t>
      </w:r>
      <w:r w:rsidRPr="00366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B29" w:rsidRPr="00EB2B29" w:rsidRDefault="00BA34CD" w:rsidP="00BC5AD7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1.3. Дисциплина в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EB2B29" w:rsidRPr="00EB2B29" w:rsidRDefault="00BA34CD" w:rsidP="00BC5AD7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1.4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 Настоящие Правила обязательны для </w:t>
      </w: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исполнения всеми учащимися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и их родителями (законными представите</w:t>
      </w:r>
      <w:r w:rsidR="00366F4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лями), обеспечивающими получение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учащимися общего образования.</w:t>
      </w:r>
    </w:p>
    <w:p w:rsidR="0043691B" w:rsidRDefault="0043691B" w:rsidP="00BC5AD7">
      <w:pPr>
        <w:spacing w:before="100" w:beforeAutospacing="1" w:after="100" w:afterAutospacing="1" w:line="240" w:lineRule="auto"/>
        <w:jc w:val="both"/>
        <w:outlineLvl w:val="4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2. Цель и основные задачи.</w:t>
      </w:r>
    </w:p>
    <w:p w:rsidR="00866DDA" w:rsidRPr="000D3C73" w:rsidRDefault="00866DDA" w:rsidP="00BC5AD7">
      <w:pPr>
        <w:tabs>
          <w:tab w:val="left" w:pos="-240"/>
          <w:tab w:val="left" w:pos="1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для обучающ</w:t>
      </w:r>
      <w:r w:rsidR="004B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</w:t>
      </w:r>
      <w:r w:rsidRPr="000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89D" w:rsidRPr="003D3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ЧОУ «Гимназия «Развитие»</w:t>
      </w:r>
      <w:r w:rsidR="004B689D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Pr="000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Pr="000D3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 w:rsidRPr="000D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безопасность детей во время учебного процесса, поддержание дисциплины и порядка в организации и на ее территории для успешной реализации целей и задач образовательного процесса, определенных ее Уставом. </w:t>
      </w:r>
    </w:p>
    <w:p w:rsidR="0043691B" w:rsidRPr="000D3C73" w:rsidRDefault="004B689D" w:rsidP="00BC5AD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89D">
        <w:rPr>
          <w:rFonts w:ascii="PTSansRegular" w:eastAsia="Times New Roman" w:hAnsi="PTSansRegular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  <w:r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691B" w:rsidRPr="006B4308" w:rsidRDefault="004B689D" w:rsidP="00BC5AD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создавать </w:t>
      </w:r>
      <w:proofErr w:type="gramStart"/>
      <w:r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нормальную  рабочую</w:t>
      </w:r>
      <w:proofErr w:type="gramEnd"/>
      <w:r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обстановку, необходимую</w:t>
      </w:r>
      <w:r w:rsidR="0043691B"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организации у</w:t>
      </w:r>
      <w:r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чебно-воспитательного процесса;</w:t>
      </w:r>
    </w:p>
    <w:p w:rsidR="0043691B" w:rsidRPr="006B4308" w:rsidRDefault="004B689D" w:rsidP="00BC5AD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</w:t>
      </w:r>
      <w:r w:rsidR="005D1015"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B4308"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="005D1015"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 успешное</w:t>
      </w:r>
      <w:proofErr w:type="gramEnd"/>
      <w:r w:rsidR="005D1015"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освоение </w:t>
      </w:r>
      <w:r w:rsidR="0043691B"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</w:t>
      </w:r>
      <w:r w:rsidR="005D1015"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щимися образовательных программ;</w:t>
      </w:r>
    </w:p>
    <w:p w:rsidR="0043691B" w:rsidRPr="006B4308" w:rsidRDefault="006B4308" w:rsidP="00BC5AD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уважение к личности, ее права;</w:t>
      </w:r>
    </w:p>
    <w:p w:rsidR="00F12FE2" w:rsidRDefault="006B4308" w:rsidP="00F12FE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 культуру</w:t>
      </w:r>
      <w:proofErr w:type="gramEnd"/>
      <w:r w:rsidRPr="006B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2F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поведения и навыков общения</w:t>
      </w:r>
    </w:p>
    <w:p w:rsidR="00F12FE2" w:rsidRDefault="00F12FE2" w:rsidP="00F12FE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2B29" w:rsidRPr="00F12FE2" w:rsidRDefault="00366F4F" w:rsidP="00F12FE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2FE2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EB2B29" w:rsidRPr="00F12FE2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 Режим образовательного процесса</w:t>
      </w:r>
      <w:r w:rsidR="006B4308" w:rsidRPr="00F12FE2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16A7" w:rsidRPr="006416A7" w:rsidRDefault="00366F4F" w:rsidP="00BC5AD7">
      <w:pPr>
        <w:spacing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416A7" w:rsidRPr="00641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641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ЧОУ </w:t>
      </w:r>
      <w:proofErr w:type="gramStart"/>
      <w:r w:rsidR="00641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Гимназия</w:t>
      </w:r>
      <w:proofErr w:type="gramEnd"/>
      <w:r w:rsidR="00641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Развитие»</w:t>
      </w:r>
      <w:r w:rsidR="006416A7" w:rsidRPr="00641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модульная организация образова</w:t>
      </w:r>
      <w:r w:rsidR="006416A7" w:rsidRPr="00641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тельного процесса, согласно которой учебные модули и каникулы чередуются следующим образом: </w:t>
      </w:r>
    </w:p>
    <w:p w:rsidR="006416A7" w:rsidRPr="00077C92" w:rsidRDefault="006416A7" w:rsidP="00BC5AD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C92">
        <w:rPr>
          <w:rFonts w:ascii="Times New Roman" w:hAnsi="Times New Roman" w:cs="Times New Roman"/>
          <w:sz w:val="28"/>
          <w:szCs w:val="28"/>
          <w:lang w:eastAsia="ru-RU"/>
        </w:rPr>
        <w:t xml:space="preserve">1-я четверть - 9 недель, каникулы </w:t>
      </w:r>
      <w:r w:rsidRPr="00077C9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9дней; </w:t>
      </w:r>
    </w:p>
    <w:p w:rsidR="006416A7" w:rsidRPr="00077C92" w:rsidRDefault="006416A7" w:rsidP="00BC5AD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C92">
        <w:rPr>
          <w:rFonts w:ascii="Times New Roman" w:hAnsi="Times New Roman" w:cs="Times New Roman"/>
          <w:sz w:val="28"/>
          <w:szCs w:val="28"/>
          <w:lang w:eastAsia="ru-RU"/>
        </w:rPr>
        <w:t xml:space="preserve">2-я четверть - 7 недель, каникулы </w:t>
      </w:r>
      <w:r w:rsidRPr="00077C9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12 дней; </w:t>
      </w:r>
    </w:p>
    <w:p w:rsidR="006416A7" w:rsidRPr="00077C92" w:rsidRDefault="00077C92" w:rsidP="00BC5AD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C9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416A7" w:rsidRPr="00077C92">
        <w:rPr>
          <w:rFonts w:ascii="Times New Roman" w:hAnsi="Times New Roman" w:cs="Times New Roman"/>
          <w:sz w:val="28"/>
          <w:szCs w:val="28"/>
          <w:lang w:eastAsia="ru-RU"/>
        </w:rPr>
        <w:t>-я четверть - 10 недель, каникулы 9 дней;</w:t>
      </w:r>
    </w:p>
    <w:p w:rsidR="006416A7" w:rsidRPr="00077C92" w:rsidRDefault="006416A7" w:rsidP="00BC5AD7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C92">
        <w:rPr>
          <w:rFonts w:ascii="Times New Roman" w:hAnsi="Times New Roman" w:cs="Times New Roman"/>
          <w:sz w:val="28"/>
          <w:szCs w:val="28"/>
          <w:lang w:eastAsia="ru-RU"/>
        </w:rPr>
        <w:t xml:space="preserve">4-я четверть </w:t>
      </w:r>
      <w:r w:rsidR="00077C92">
        <w:rPr>
          <w:rFonts w:ascii="Times New Roman" w:hAnsi="Times New Roman" w:cs="Times New Roman"/>
          <w:sz w:val="28"/>
          <w:szCs w:val="28"/>
          <w:lang w:eastAsia="ru-RU"/>
        </w:rPr>
        <w:t>- 9 недель, каникулы 3 месяца</w:t>
      </w:r>
      <w:r w:rsidRPr="00077C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B2B29" w:rsidRPr="00EB2B29" w:rsidRDefault="00366F4F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 Календарный график на каждый учебный год утвер</w:t>
      </w:r>
      <w:r w:rsidR="006416A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ждается приказом </w:t>
      </w:r>
      <w:proofErr w:type="gramStart"/>
      <w:r w:rsidR="006416A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директора  гимназии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.3. В 9-х и 11-</w:t>
      </w:r>
      <w:r w:rsidR="006416A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х классах </w:t>
      </w:r>
      <w:proofErr w:type="gramStart"/>
      <w:r w:rsidR="006416A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учебного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модуля и летних каникул определяется с учетом прохождения учащимися итоговой аттестации.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.4</w:t>
      </w:r>
      <w:r w:rsidR="006416A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Учебные занятия начинаются в 9 часов 0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0 минут.</w:t>
      </w:r>
    </w:p>
    <w:p w:rsidR="00EB2B29" w:rsidRPr="004D1B72" w:rsidRDefault="004D1B72" w:rsidP="00BC5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2B29" w:rsidRPr="004D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Для всех классов устанавливается пятидневная учебная неделя.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</w:t>
      </w:r>
      <w:hyperlink r:id="rId8" w:tgtFrame="_blank" w:history="1">
        <w:r w:rsidR="00EB2B29" w:rsidRPr="00077C92">
          <w:rPr>
            <w:rFonts w:ascii="PTSerifRegular" w:eastAsia="Times New Roman" w:hAnsi="PTSerifRegular" w:cs="Times New Roman"/>
            <w:color w:val="000000" w:themeColor="text1"/>
            <w:sz w:val="28"/>
            <w:szCs w:val="28"/>
            <w:lang w:eastAsia="ru-RU"/>
          </w:rPr>
          <w:t xml:space="preserve">Постановлением </w:t>
        </w:r>
      </w:hyperlink>
      <w:r w:rsidR="00EB2B29" w:rsidRPr="00077C92">
        <w:rPr>
          <w:rFonts w:ascii="PTSerifRegular" w:eastAsia="Times New Roman" w:hAnsi="PTSerifRegular" w:cs="Times New Roman"/>
          <w:color w:val="000000" w:themeColor="text1"/>
          <w:sz w:val="28"/>
          <w:szCs w:val="28"/>
          <w:lang w:eastAsia="ru-RU"/>
        </w:rPr>
        <w:t>глав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ного государственного санитарного врача РФ от 29 декабря 2010 г. № 189.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.7. Продолжительность урока во 2–11-х классах составляет 40 минут.</w:t>
      </w:r>
    </w:p>
    <w:p w:rsidR="00077C92" w:rsidRPr="004D1B72" w:rsidRDefault="004D1B72" w:rsidP="00BC5A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B7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B2B29" w:rsidRPr="004D1B72">
        <w:rPr>
          <w:rFonts w:ascii="Times New Roman" w:hAnsi="Times New Roman" w:cs="Times New Roman"/>
          <w:sz w:val="28"/>
          <w:szCs w:val="28"/>
          <w:lang w:eastAsia="ru-RU"/>
        </w:rPr>
        <w:t xml:space="preserve">.8. Для учащихся 1-х классов устанавливается следующий </w:t>
      </w:r>
      <w:r w:rsidR="00077C92" w:rsidRPr="004D1B7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B2B29" w:rsidRPr="004D1B72">
        <w:rPr>
          <w:rFonts w:ascii="Times New Roman" w:hAnsi="Times New Roman" w:cs="Times New Roman"/>
          <w:sz w:val="28"/>
          <w:szCs w:val="28"/>
          <w:lang w:eastAsia="ru-RU"/>
        </w:rPr>
        <w:t>ежедневный</w:t>
      </w:r>
      <w:r w:rsidR="00077C92" w:rsidRPr="004D1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2B29" w:rsidRPr="004D1B72" w:rsidRDefault="00077C92" w:rsidP="00BC5A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1B72">
        <w:rPr>
          <w:rFonts w:ascii="Times New Roman" w:hAnsi="Times New Roman" w:cs="Times New Roman"/>
          <w:sz w:val="28"/>
          <w:szCs w:val="28"/>
          <w:lang w:eastAsia="ru-RU"/>
        </w:rPr>
        <w:t>( ступенчатый</w:t>
      </w:r>
      <w:proofErr w:type="gramEnd"/>
      <w:r w:rsidRPr="004D1B7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B2B29" w:rsidRPr="004D1B72">
        <w:rPr>
          <w:rFonts w:ascii="Times New Roman" w:hAnsi="Times New Roman" w:cs="Times New Roman"/>
          <w:sz w:val="28"/>
          <w:szCs w:val="28"/>
          <w:lang w:eastAsia="ru-RU"/>
        </w:rPr>
        <w:t xml:space="preserve"> режим занятий:</w:t>
      </w:r>
    </w:p>
    <w:p w:rsidR="00EB2B29" w:rsidRPr="00EB2B29" w:rsidRDefault="00EB2B2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 сентябре и октябре — по 3 урока продолжительностью 35 минут;</w:t>
      </w:r>
      <w:r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br/>
        <w:t xml:space="preserve">в ноябре и декабре — по 4 урока продолжительностью </w:t>
      </w:r>
      <w:r w:rsidR="00077C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(1 день 5 уроков) </w:t>
      </w:r>
      <w:r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35 минут;</w:t>
      </w:r>
      <w:r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br/>
        <w:t xml:space="preserve">с января по май — по 4 урока </w:t>
      </w:r>
      <w:r w:rsidR="004B06A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(1 день 5 уроков)  </w:t>
      </w:r>
      <w:r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продолжительностью 40 минут.</w:t>
      </w:r>
    </w:p>
    <w:p w:rsidR="00EB2B29" w:rsidRDefault="00EB2B2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5B45BB" w:rsidRPr="005B45BB" w:rsidRDefault="005B45BB" w:rsidP="00BC5A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 классе в 3 четверти вводятся дополнительные каникулы – 7 дней. 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.9. Продолжительность перемен между уроками составляет:</w:t>
      </w:r>
    </w:p>
    <w:p w:rsidR="00EB2B29" w:rsidRPr="00EB2B29" w:rsidRDefault="00077C9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после 1-го урока — 15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минут;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br/>
        <w:t xml:space="preserve">после </w:t>
      </w: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2 урока — 15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минут;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br/>
        <w:t xml:space="preserve">после </w:t>
      </w: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3,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4, 5, 6-го урока — 10 минут.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.10</w:t>
      </w:r>
      <w:r w:rsidR="00077C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 Учащиеся должны приходить </w:t>
      </w:r>
      <w:proofErr w:type="gramStart"/>
      <w:r w:rsidR="00077C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  гимназию</w:t>
      </w:r>
      <w:proofErr w:type="gramEnd"/>
      <w:r w:rsidR="00077C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 не позднее 8 часов 45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минут. Опоздание на уроки недопустимо.</w:t>
      </w:r>
    </w:p>
    <w:p w:rsid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.11. Горячее питание учащихся осуществляется в соответствии с расписанием, утверждаемым на каждый учебный период директоро</w:t>
      </w:r>
      <w:r w:rsidR="00077C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м гимназии.</w:t>
      </w:r>
    </w:p>
    <w:p w:rsidR="00EB2B29" w:rsidRPr="00EB2B29" w:rsidRDefault="004D1B72" w:rsidP="00BC5AD7">
      <w:pPr>
        <w:spacing w:after="0" w:line="240" w:lineRule="auto"/>
        <w:jc w:val="both"/>
        <w:outlineLvl w:val="4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4</w:t>
      </w:r>
      <w:r w:rsidR="00EB2B29" w:rsidRPr="00EB2B29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 Права, обязанности и ответственность учащихся</w:t>
      </w:r>
      <w:r w:rsidR="004B06AE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Учащиеся</w:t>
      </w:r>
      <w:r w:rsidR="001040F8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имеют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="001040F8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="00EB2B29" w:rsidRPr="001040F8">
        <w:rPr>
          <w:rFonts w:ascii="PTSerifRegular" w:eastAsia="Times New Roman" w:hAnsi="PTSerifRegular" w:cs="Times New Roman"/>
          <w:i/>
          <w:color w:val="000000"/>
          <w:sz w:val="28"/>
          <w:szCs w:val="28"/>
          <w:lang w:eastAsia="ru-RU"/>
        </w:rPr>
        <w:t>право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="001040F8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на: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lastRenderedPageBreak/>
        <w:t>4.1.2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повторное (не более двух раз) прохождение промежуточной аттестации по учебному предмету, курсу, дисциплине (моду</w:t>
      </w:r>
      <w:r w:rsidR="0042361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лю) в сроки, определяемые гимназией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, в пределах одного года с момента образования академической задолженности;</w:t>
      </w:r>
    </w:p>
    <w:p w:rsidR="00EB2B29" w:rsidRPr="001040F8" w:rsidRDefault="004D1B72" w:rsidP="00BC5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4.1.3</w:t>
      </w:r>
      <w:r w:rsidR="00EB2B29" w:rsidRPr="00956B5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</w:t>
      </w:r>
      <w:r w:rsidR="00864EEE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овья;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свободу совести, информации, свободное выражение собственных взглядов и убеждений;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 каникулы в соответствии с </w:t>
      </w:r>
      <w:r w:rsidR="0006602D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календарным графиком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;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4.1.6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4.1.7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образовательной </w:t>
      </w:r>
      <w:proofErr w:type="gramStart"/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деятельности  гимназией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;</w:t>
      </w:r>
    </w:p>
    <w:p w:rsidR="00EB2B29" w:rsidRPr="00EB2B29" w:rsidRDefault="004D1B72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4.1.8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B2B29" w:rsidRPr="00EB2B29" w:rsidRDefault="00CF2E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4.1.9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овационной деятельности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;</w:t>
      </w:r>
    </w:p>
    <w:p w:rsidR="00EB2B29" w:rsidRPr="00EB2B29" w:rsidRDefault="00CF2E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4.1.10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B2B29" w:rsidRPr="00EB2B29" w:rsidRDefault="00CF2E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4.1.11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посещение по своему выбору меропри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ятий, которые проводятся в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EB2B29" w:rsidRPr="00EB2B29" w:rsidRDefault="00CF2E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4.1.12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ношение часов, аксессуаров и скромных неброских украшений, соответствующих деловому стилю одежды;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4.1.13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обращение в комиссию по урегулированию споров между участниками образовательных отношений.</w:t>
      </w:r>
    </w:p>
    <w:p w:rsidR="00EB2B29" w:rsidRPr="00B84391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i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i/>
          <w:color w:val="000000"/>
          <w:sz w:val="28"/>
          <w:szCs w:val="28"/>
          <w:lang w:eastAsia="ru-RU"/>
        </w:rPr>
        <w:t>4</w:t>
      </w:r>
      <w:r w:rsidR="00EB2B29" w:rsidRPr="00B84391">
        <w:rPr>
          <w:rFonts w:ascii="PTSerifRegular" w:eastAsia="Times New Roman" w:hAnsi="PTSerifRegular" w:cs="Times New Roman"/>
          <w:i/>
          <w:color w:val="000000"/>
          <w:sz w:val="28"/>
          <w:szCs w:val="28"/>
          <w:lang w:eastAsia="ru-RU"/>
        </w:rPr>
        <w:t>.2. Учащиеся обязаны:</w:t>
      </w:r>
    </w:p>
    <w:p w:rsid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.2.1. добросовестно осваивать 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образовательную программу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, в том числе посещать предусмотренные 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учебным планом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264758" w:rsidRDefault="00264758" w:rsidP="00BC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5F87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F12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</w:t>
      </w:r>
      <w:r w:rsidR="001040F8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040F8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известность классного руководителя в день неявки. В случае пропуска занятий обучающийся должен предъявить классному руководителю справку от врача или (в особых случаях) записку от родителей о причине отсутствия на занятиях. В случае пропуска занятий (по уважительной причине </w:t>
      </w:r>
      <w:r w:rsidR="001040F8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нет) обучающийся обязан изучить материал пропущенного урока. </w:t>
      </w:r>
      <w:r w:rsid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F8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="001040F8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F8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proofErr w:type="gramEnd"/>
      <w:r w:rsidR="001040F8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F8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F8" w:rsidRP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 о</w:t>
      </w:r>
      <w:r w:rsidR="00905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от контроля знаний;</w:t>
      </w:r>
      <w:r w:rsidR="009E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905F8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ликвидировать академическую задолженность в ср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оки, определяемые гимназией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905F8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выполнять требования устава, настоящих Правил и иных л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окальных нормативных </w:t>
      </w:r>
      <w:proofErr w:type="gramStart"/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актов  гимназии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по вопросам организации и осуществления образовательной деятельности;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905F8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905F8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.2.6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CD288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.2.7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уважать честь и достоинство др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угих учащихся и работников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, не создавать препятствий для получения образования другими учащимися;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A83E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.2.8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бере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жно относиться к имуществу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A83E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.2.9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соблюдать режим организации образовательного процес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са, принятый в </w:t>
      </w:r>
      <w:proofErr w:type="gramStart"/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ЧОУ  «</w:t>
      </w:r>
      <w:proofErr w:type="gramEnd"/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Гимназия «Развитие»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A83E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.2.10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 находиться </w:t>
      </w:r>
      <w:proofErr w:type="gramStart"/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  гимназии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proofErr w:type="gramStart"/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форме  установленного</w:t>
      </w:r>
      <w:proofErr w:type="gramEnd"/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образца (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светской одежде делового (классического) стиля.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)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На учебных занятиях, требующих специальной формы 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одежды (физкультура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) присутствовать только в специальной одежде и обуви;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A83E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.2.11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A83E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.2.12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  <w:r w:rsidR="00A83E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A83E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.2.13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своевременно проходить все н</w:t>
      </w:r>
      <w:r w:rsidR="00A83E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еобходимые медицинские осмотры.</w:t>
      </w:r>
    </w:p>
    <w:p w:rsidR="00EB2B29" w:rsidRPr="00A83E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i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i/>
          <w:color w:val="000000"/>
          <w:sz w:val="28"/>
          <w:szCs w:val="28"/>
          <w:lang w:eastAsia="ru-RU"/>
        </w:rPr>
        <w:t>4</w:t>
      </w:r>
      <w:r w:rsidR="00EB2B29" w:rsidRPr="00A83E29">
        <w:rPr>
          <w:rFonts w:ascii="PTSerifRegular" w:eastAsia="Times New Roman" w:hAnsi="PTSerifRegular" w:cs="Times New Roman"/>
          <w:i/>
          <w:color w:val="000000"/>
          <w:sz w:val="28"/>
          <w:szCs w:val="28"/>
          <w:lang w:eastAsia="ru-RU"/>
        </w:rPr>
        <w:t>.3. Учащимся запрещается:</w:t>
      </w:r>
    </w:p>
    <w:p w:rsidR="00EB2B29" w:rsidRPr="00EB2B29" w:rsidRDefault="00264758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.3.1. приносить, </w:t>
      </w:r>
      <w:r w:rsidR="00B8439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передавать, использовать в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.3.3. иметь неряшливый и вызывающий внешний вид;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.3.4. применять физическую силу в отношении д</w:t>
      </w:r>
      <w:r w:rsidR="007257D0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ругих учащихся, </w:t>
      </w:r>
      <w:proofErr w:type="gramStart"/>
      <w:r w:rsidR="007257D0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работников  гимназии</w:t>
      </w:r>
      <w:proofErr w:type="gramEnd"/>
      <w:r w:rsidR="006525E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и иных лиц.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DC0C49">
        <w:rPr>
          <w:rFonts w:ascii="PTSerifRegular" w:eastAsia="Times New Roman" w:hAnsi="PTSerifRegular" w:cs="Times New Roman"/>
          <w:i/>
          <w:color w:val="000000"/>
          <w:sz w:val="28"/>
          <w:szCs w:val="28"/>
          <w:lang w:eastAsia="ru-RU"/>
        </w:rPr>
        <w:t>4</w:t>
      </w:r>
      <w:r w:rsidR="006525E2" w:rsidRPr="00DC0C49">
        <w:rPr>
          <w:rFonts w:ascii="PTSerifRegular" w:eastAsia="Times New Roman" w:hAnsi="PTSerifRegular" w:cs="Times New Roman"/>
          <w:i/>
          <w:color w:val="000000"/>
          <w:sz w:val="28"/>
          <w:szCs w:val="28"/>
          <w:lang w:eastAsia="ru-RU"/>
        </w:rPr>
        <w:t>.4.</w:t>
      </w:r>
      <w:r w:rsidR="006525E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З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а неиспол</w:t>
      </w:r>
      <w:r w:rsidR="00A55B0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нение или нарушение устава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, настоящих Правил и иных локальных нормативных актов по вопросам организации и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lastRenderedPageBreak/>
        <w:t>осуществления образовательной деятельности учащимся несут ответственность в соответствии с настоящими Правилами.</w:t>
      </w:r>
    </w:p>
    <w:p w:rsidR="00EB2B29" w:rsidRPr="00EB2B29" w:rsidRDefault="00DC0C49" w:rsidP="00BC5AD7">
      <w:pPr>
        <w:spacing w:after="0" w:line="240" w:lineRule="auto"/>
        <w:jc w:val="both"/>
        <w:outlineLvl w:val="4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 Поощрения и дисциплинарное воздействие</w:t>
      </w:r>
      <w:r w:rsidR="007257D0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</w:t>
      </w:r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й деятельности к </w:t>
      </w:r>
      <w:proofErr w:type="gramStart"/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учащимся  гимназии</w:t>
      </w:r>
      <w:proofErr w:type="gramEnd"/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могут быть применены следующие виды поощрений:</w:t>
      </w:r>
    </w:p>
    <w:p w:rsidR="00AD0AF1" w:rsidRDefault="00EB2B29" w:rsidP="00BC5A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объя</w:t>
      </w:r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вление благодарности учащемуся;</w:t>
      </w:r>
    </w:p>
    <w:p w:rsidR="00AD0AF1" w:rsidRDefault="00EB2B29" w:rsidP="00BC5A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направление благодарственного письма родителям (зако</w:t>
      </w:r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нным представителям) учащегося;</w:t>
      </w:r>
    </w:p>
    <w:p w:rsidR="00AD0AF1" w:rsidRDefault="00EB2B29" w:rsidP="00BC5A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награждение поче</w:t>
      </w:r>
      <w:r w:rsidR="00AD0AF1" w:rsidRP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тной грамотой и (или) дипломом;</w:t>
      </w:r>
    </w:p>
    <w:p w:rsidR="00EB2B29" w:rsidRPr="00AD0AF1" w:rsidRDefault="00EB2B29" w:rsidP="00BC5A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представление к награждению золотой или серебряной медалью.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 Процедура применения поощрений</w:t>
      </w:r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</w:t>
      </w:r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е педагогические </w:t>
      </w:r>
      <w:proofErr w:type="gramStart"/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работники  гимназии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при проявлении учащимися активности с положительным результатом.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.2.2. Награждение почетной грамотой (дипломом) может осу</w:t>
      </w:r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ществляться администрацией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</w:t>
      </w:r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ной деятельности на уровне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и (или) муниципального образования, на тер</w:t>
      </w:r>
      <w:r w:rsidR="00AD0AF1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ритории которого находится гимназия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6525E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.2.3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учащихся.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.3. За нарушение устава, настоящих Правил и иных л</w:t>
      </w:r>
      <w:r w:rsidR="00905095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окальных нормативных </w:t>
      </w:r>
      <w:proofErr w:type="gramStart"/>
      <w:r w:rsidR="00905095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актов  гимназии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к учащимся могут быть применены следующие меры дисциплинарного воздействия:</w:t>
      </w:r>
    </w:p>
    <w:p w:rsidR="000E3792" w:rsidRDefault="000E3792" w:rsidP="00BC5A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меры воспитательного характера;</w:t>
      </w:r>
    </w:p>
    <w:p w:rsidR="00EB2B29" w:rsidRPr="000E3792" w:rsidRDefault="00EB2B29" w:rsidP="00BC5AD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0E37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дисциплинарные взыскания.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.4. Меры воспитательного характера представляют со</w:t>
      </w:r>
      <w:r w:rsidR="000E37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бой действия администрации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, ее педагогических работников, направленные на разъяснение недопустимости на</w:t>
      </w:r>
      <w:r w:rsidR="000E37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рушения правил поведения в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, осознание учащим</w:t>
      </w:r>
      <w:r w:rsidR="000E37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EB2B29" w:rsidRPr="00EB2B29" w:rsidRDefault="00DC0C49" w:rsidP="00BC5AD7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.5. К учащимся могут быть применены следующие меры дисциплинарного взыскания:</w:t>
      </w:r>
    </w:p>
    <w:p w:rsidR="000E3792" w:rsidRDefault="000E3792" w:rsidP="00DB469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замечание;</w:t>
      </w:r>
    </w:p>
    <w:p w:rsidR="000E3792" w:rsidRDefault="000E3792" w:rsidP="00BC5AD7">
      <w:pPr>
        <w:pStyle w:val="a6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выговор;</w:t>
      </w:r>
    </w:p>
    <w:p w:rsidR="00EB2B29" w:rsidRPr="000E3792" w:rsidRDefault="00EB2B29" w:rsidP="00BC5AD7">
      <w:pPr>
        <w:pStyle w:val="a6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0E37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отчислени</w:t>
      </w:r>
      <w:r w:rsidR="000E37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е из гимназии</w:t>
      </w:r>
      <w:r w:rsidRPr="000E37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 Применение дисциплинарных взысканий</w:t>
      </w:r>
      <w:r w:rsidR="000E3792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lastRenderedPageBreak/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.6.1. Дисциплинарное </w:t>
      </w:r>
      <w:r w:rsidR="00703ABB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</w:t>
      </w:r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на каникулах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</w:p>
    <w:p w:rsidR="00EB2B29" w:rsidRPr="00EB2B29" w:rsidRDefault="00EB2B2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EB2B29" w:rsidRPr="00EB2B29" w:rsidRDefault="00EB2B2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.6.3. Применению дисциплинарного взыскания предшествует дисциплинарное расследование, осуществляемое на основании письмен</w:t>
      </w:r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ного обращения к </w:t>
      </w:r>
      <w:proofErr w:type="gramStart"/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директору  гимназии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того или иного участника образовательных отношений.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</w:t>
      </w:r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го дальнейшее пребывание в  гимназии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оказывает отрицательное влияние на других учащихся, нарушает их права и права работников, а также н</w:t>
      </w:r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ормальное функционирование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</w:p>
    <w:p w:rsidR="00EB2B29" w:rsidRPr="00EB2B29" w:rsidRDefault="00EB2B2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.6.8.   </w:t>
      </w:r>
      <w:proofErr w:type="gramStart"/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Гимназия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обязана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незамедлительно проинформировать орган местного самоуправления, осуществляющий управление в сфере образо</w:t>
      </w:r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вания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, об 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lastRenderedPageBreak/>
        <w:t>отчислении несовершеннолетнего обучающегося в качестве меры дисциплинарного взыскания.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</w:t>
      </w:r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времени отсутствия учащегося </w:t>
      </w:r>
      <w:proofErr w:type="gramStart"/>
      <w:r w:rsidR="00C94CA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в  гимназии</w:t>
      </w:r>
      <w:proofErr w:type="gramEnd"/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5</w:t>
      </w:r>
      <w:r w:rsidR="00582B9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.6.12. Директор  гимназии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</w:t>
      </w:r>
      <w:r w:rsidR="00582B9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</w:p>
    <w:p w:rsidR="00EB2B29" w:rsidRPr="00EB2B29" w:rsidRDefault="00DC0C49" w:rsidP="00DB4693">
      <w:pPr>
        <w:spacing w:after="0" w:line="240" w:lineRule="auto"/>
        <w:jc w:val="both"/>
        <w:outlineLvl w:val="4"/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6</w:t>
      </w:r>
      <w:r w:rsidR="00EB2B29" w:rsidRPr="00EB2B29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 Защита прав учащихся</w:t>
      </w:r>
      <w:r w:rsidR="00DE6FF1">
        <w:rPr>
          <w:rFonts w:ascii="PTSansRegular" w:eastAsia="Times New Roman" w:hAnsi="PTSansRegular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2B29" w:rsidRPr="00EB2B29" w:rsidRDefault="00DC0C49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6</w:t>
      </w:r>
      <w:r w:rsidR="00EB2B29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582B9F" w:rsidRDefault="00EB2B29" w:rsidP="00DB469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 w:rsidRPr="00582B9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напра</w:t>
      </w:r>
      <w:r w:rsidR="00582B9F" w:rsidRPr="00582B9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влять в органы </w:t>
      </w:r>
      <w:proofErr w:type="gramStart"/>
      <w:r w:rsidR="00582B9F" w:rsidRPr="00582B9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управления  гимназии</w:t>
      </w:r>
      <w:proofErr w:type="gramEnd"/>
      <w:r w:rsidRPr="00582B9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 обращения о нарушении и (или) ущемлении ее работниками прав, свобод </w:t>
      </w:r>
      <w:r w:rsidR="00582B9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и социальных гарантий учащихся;</w:t>
      </w:r>
    </w:p>
    <w:p w:rsidR="00582B9F" w:rsidRPr="00BD2BFF" w:rsidRDefault="00EB2B29" w:rsidP="00DB469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комиссию по урегулированию споров между участни</w:t>
      </w:r>
      <w:r w:rsidR="00582B9F" w:rsidRPr="00BD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образовательных отношений;</w:t>
      </w:r>
    </w:p>
    <w:p w:rsidR="00EB2B29" w:rsidRDefault="00EB2B29" w:rsidP="00DB469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DE6FF1" w:rsidRPr="00DE6FF1" w:rsidRDefault="00DC0C49" w:rsidP="00DB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E6FF1" w:rsidRPr="00DE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Права </w:t>
      </w:r>
      <w:r w:rsidR="009F2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обязанности </w:t>
      </w:r>
      <w:r w:rsidR="00DE6FF1" w:rsidRPr="00DE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родителей. </w:t>
      </w:r>
    </w:p>
    <w:p w:rsidR="00DC0C49" w:rsidRDefault="00DC0C49" w:rsidP="00DB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FF1" w:rsidRPr="00DE6FF1" w:rsidRDefault="00DC0C49" w:rsidP="00DB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Родители имеют право (закон Российской Федерации «Об образовании в РФ»):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формы обучения своего </w:t>
      </w:r>
      <w:proofErr w:type="gramStart"/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ребенка:  экстернат</w:t>
      </w:r>
      <w:proofErr w:type="gramEnd"/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форме семейного образования;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управлении гимназией;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права и общие 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есы ребенка</w:t>
      </w: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педагогических советах и принимать участие в обсуждениях, когда разбирается вопрос об успеваемости и поведении их ребенка;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основными учредительными </w:t>
      </w:r>
      <w:r w:rsidR="00DC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гимназии</w:t>
      </w: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Устав, лицензия, свидетельство о государственной аккредитации образовательного учреждения;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общего родительского собрания гимназии обращаться в государственную аттестационную службу с рекламацией на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</w:t>
      </w: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знакомиться с ходом и содержанием образовательного процесса, с оценками успеваемост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своего ребенка;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уроки учителей в классе, где обучается ребенок, с разрешения директора гимназии и предварительно полученного (не менее чем за сутки) согласия учителя, ведущего урок;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ребенка в семье, на любом этапе обучения, продолжить его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гимназии</w:t>
      </w: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6FF1" w:rsidRPr="00DE6FF1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добровольные пожертвования и целевые взносы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гимназии</w:t>
      </w: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6FF1" w:rsidRPr="00DB4693" w:rsidRDefault="00DE6FF1" w:rsidP="00DB469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о необходимости охраны гимназии и вносить добровольные взносы на ее содержание.</w:t>
      </w:r>
    </w:p>
    <w:p w:rsidR="00DE6FF1" w:rsidRPr="00DE6FF1" w:rsidRDefault="00DC0C49" w:rsidP="00DB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родителей</w:t>
      </w:r>
      <w:r w:rsid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гимназией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осуществлено:</w:t>
      </w:r>
    </w:p>
    <w:p w:rsidR="00DE6FF1" w:rsidRPr="00DE6FF1" w:rsidRDefault="00DE6FF1" w:rsidP="00DB46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свободно выражать свое мнение на классных и общешкольных собраниях;</w:t>
      </w:r>
    </w:p>
    <w:p w:rsidR="00DE6FF1" w:rsidRPr="00DB4693" w:rsidRDefault="00DE6FF1" w:rsidP="00DB469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давать свои предложения по улучшению организации учебно-воспитательного процесса.</w:t>
      </w:r>
    </w:p>
    <w:p w:rsidR="00DE6FF1" w:rsidRPr="00DE6FF1" w:rsidRDefault="00BC2A15" w:rsidP="00DB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С оценками успеваемости учащегося родителей знакомит классный руководитель в письменной или </w:t>
      </w:r>
      <w:proofErr w:type="gramStart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proofErr w:type="gramEnd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 учителями осуществляются только </w:t>
      </w:r>
      <w:proofErr w:type="gramStart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послеурочное</w:t>
      </w:r>
      <w:proofErr w:type="spellEnd"/>
      <w:proofErr w:type="gramEnd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либо на родительских собраниях.</w:t>
      </w:r>
    </w:p>
    <w:p w:rsidR="009F25CB" w:rsidRDefault="00BC2A15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обучающихся обязаны выполнять Устав, Правила внутреннего распорядка и локальные акты ОО.</w:t>
      </w:r>
    </w:p>
    <w:p w:rsidR="009F25CB" w:rsidRDefault="00BC2A15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обязаны посещать проводимые в гимназии родительские собрания.</w:t>
      </w:r>
    </w:p>
    <w:p w:rsidR="009F25CB" w:rsidRDefault="00BC2A15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Родители обязаны информировать классного </w:t>
      </w:r>
      <w:proofErr w:type="gramStart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 о</w:t>
      </w:r>
      <w:proofErr w:type="gramEnd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существенных изменениях состояния ребенка, которые могут повлиять на процесс обучения.</w:t>
      </w:r>
    </w:p>
    <w:p w:rsidR="009F25CB" w:rsidRDefault="00BC2A15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информируют классного руководителя о болезни ребенка, согласуют с ним отсутствие ребенка на занятиях по иным причинам, а также информируют о перемене места жительства, контактного телефона и об иных изменениях в семье.</w:t>
      </w:r>
    </w:p>
    <w:p w:rsidR="00DE6FF1" w:rsidRPr="00DE6FF1" w:rsidRDefault="00BC2A15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обучающихся несут ответственность:</w:t>
      </w:r>
    </w:p>
    <w:p w:rsidR="00DE6FF1" w:rsidRPr="00DE6FF1" w:rsidRDefault="00DE6FF1" w:rsidP="00DB4693">
      <w:pPr>
        <w:numPr>
          <w:ilvl w:val="0"/>
          <w:numId w:val="2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действия ребенка, нарушающие Устав и Правила внутреннего распорядка гимназии, за восп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 своих детей</w:t>
      </w: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6FF1" w:rsidRPr="00DE6FF1" w:rsidRDefault="00DE6FF1" w:rsidP="00DB4693">
      <w:pPr>
        <w:numPr>
          <w:ilvl w:val="0"/>
          <w:numId w:val="2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получение деть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основного общего образования;</w:t>
      </w:r>
    </w:p>
    <w:p w:rsidR="00DE6FF1" w:rsidRPr="00DE6FF1" w:rsidRDefault="00DE6FF1" w:rsidP="00DB4693">
      <w:pPr>
        <w:numPr>
          <w:ilvl w:val="0"/>
          <w:numId w:val="2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ликвидацию учащимися академической задолженности в течение учебного года в случае его перевода в следующи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класс «условно»;</w:t>
      </w:r>
    </w:p>
    <w:p w:rsidR="00DE6FF1" w:rsidRPr="00DE6FF1" w:rsidRDefault="00DE6FF1" w:rsidP="00DB4693">
      <w:pPr>
        <w:numPr>
          <w:ilvl w:val="0"/>
          <w:numId w:val="2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бережное </w:t>
      </w:r>
      <w:proofErr w:type="gramStart"/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proofErr w:type="gramEnd"/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собственности гимназии;</w:t>
      </w:r>
    </w:p>
    <w:p w:rsidR="00DE6FF1" w:rsidRPr="00DE6FF1" w:rsidRDefault="00DE6FF1" w:rsidP="00DB4693">
      <w:pPr>
        <w:numPr>
          <w:ilvl w:val="0"/>
          <w:numId w:val="2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создание необходимых условий для получения детьми образования </w:t>
      </w:r>
    </w:p>
    <w:p w:rsidR="00DE6FF1" w:rsidRPr="00DE6FF1" w:rsidRDefault="00DE6FF1" w:rsidP="00DB4693">
      <w:pPr>
        <w:numPr>
          <w:ilvl w:val="0"/>
          <w:numId w:val="2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мелкое хулиганство или хулиганство, совершаемое подростками в возрасте от 14 до16 лет (Кодекс РСФСР об административных правонарушениях, ст. 164);</w:t>
      </w:r>
    </w:p>
    <w:p w:rsidR="00DE6FF1" w:rsidRPr="00DE6FF1" w:rsidRDefault="00DE6FF1" w:rsidP="00DB4693">
      <w:pPr>
        <w:numPr>
          <w:ilvl w:val="0"/>
          <w:numId w:val="2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потребление детьми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наркотических веществ</w:t>
      </w: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25CB" w:rsidRPr="00DB4693" w:rsidRDefault="00DE6FF1" w:rsidP="00DB4693">
      <w:pPr>
        <w:numPr>
          <w:ilvl w:val="0"/>
          <w:numId w:val="2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детьми пра</w:t>
      </w:r>
      <w:r w:rsidR="00B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вонарушений</w:t>
      </w: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25CB" w:rsidRDefault="00BC2A15" w:rsidP="00DB4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обязаны возместить ущерб гимназии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учеником.</w:t>
      </w:r>
    </w:p>
    <w:p w:rsidR="009F25CB" w:rsidRDefault="00BC2A15" w:rsidP="00DB4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обязаны соблюдать общепринятые нормы поведения в процессе общения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педагогами и работниками гимназии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FF1" w:rsidRDefault="009F25CB" w:rsidP="00DB4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права и обязанности родителей могут закрепляться в заключенном между ними и гимназией договоре в соответствии с Уставом образовательного учреждения.</w:t>
      </w:r>
    </w:p>
    <w:p w:rsidR="009F25CB" w:rsidRPr="009F25CB" w:rsidRDefault="009F25CB" w:rsidP="00DB4693">
      <w:p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FF1" w:rsidRPr="00DE6FF1" w:rsidRDefault="00BC2A15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Права и обязанности педагогических работников. </w:t>
      </w:r>
    </w:p>
    <w:p w:rsidR="00DE6FF1" w:rsidRPr="00DE6FF1" w:rsidRDefault="00DE6FF1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CB" w:rsidRDefault="00BC2A15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Педагогические работники имеют </w:t>
      </w:r>
      <w:proofErr w:type="gramStart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 на</w:t>
      </w:r>
      <w:proofErr w:type="gramEnd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6FF1" w:rsidRPr="00DE6FF1" w:rsidRDefault="00BC2A15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Участие в управлении гимназией:</w:t>
      </w:r>
    </w:p>
    <w:p w:rsidR="00DE6FF1" w:rsidRPr="00BC2A15" w:rsidRDefault="00DE6FF1" w:rsidP="00DB4693">
      <w:pPr>
        <w:pStyle w:val="a6"/>
        <w:numPr>
          <w:ilvl w:val="0"/>
          <w:numId w:val="27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педагогическом совете;</w:t>
      </w:r>
    </w:p>
    <w:p w:rsidR="00DE6FF1" w:rsidRPr="00BC2A15" w:rsidRDefault="00DE6FF1" w:rsidP="00DB4693">
      <w:pPr>
        <w:pStyle w:val="a6"/>
        <w:numPr>
          <w:ilvl w:val="0"/>
          <w:numId w:val="27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в Устав, «Правила внутреннего трудового распорядка», иные локальные акты гимназии;</w:t>
      </w:r>
    </w:p>
    <w:p w:rsidR="00DE6FF1" w:rsidRPr="00BC2A15" w:rsidRDefault="00DE6FF1" w:rsidP="00DB4693">
      <w:pPr>
        <w:pStyle w:val="a6"/>
        <w:numPr>
          <w:ilvl w:val="0"/>
          <w:numId w:val="27"/>
        </w:num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и принимать решения на общем собрании трудового коллектива.</w:t>
      </w:r>
    </w:p>
    <w:p w:rsidR="00DE6FF1" w:rsidRPr="00DE6FF1" w:rsidRDefault="00BC2A15" w:rsidP="00DB469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 Защиту своей профессиональной чести и достоинства.</w:t>
      </w:r>
    </w:p>
    <w:p w:rsidR="00DE6FF1" w:rsidRPr="00DE6FF1" w:rsidRDefault="00BC2A15" w:rsidP="00BC5AD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 Свободу выбора и использования методик обучения и воспитания, учебных пособий и материалов, методов оценки знаний обучающихся, учебников, утвержденных федеральным перечнем учебников, рекомендованных (допущенных) к использованию в образовательном процессе.</w:t>
      </w:r>
    </w:p>
    <w:p w:rsidR="00DE6FF1" w:rsidRPr="00DE6FF1" w:rsidRDefault="00BC2A15" w:rsidP="00BC5AD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.1.4. Повышение своей профессиональной квалификации.</w:t>
      </w:r>
    </w:p>
    <w:p w:rsidR="00DE6FF1" w:rsidRPr="00DE6FF1" w:rsidRDefault="00BC2A15" w:rsidP="00BC5AD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.1.5. Аттестацию на добровольной основе на любую квалификационную категорию.</w:t>
      </w:r>
    </w:p>
    <w:p w:rsidR="00BC2A15" w:rsidRDefault="00BC2A15" w:rsidP="00BC5AD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.1.6. Проведение дисциплинарного расследования нарушений норм профессионального поведения или Устава гимназии только по жалобе, поданной в письменном виде, копия которой передана объекту жалобы.</w:t>
      </w:r>
    </w:p>
    <w:p w:rsidR="001E3A78" w:rsidRPr="00DE6FF1" w:rsidRDefault="00BC2A15" w:rsidP="00BC5AD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Педагогические работники обязаны:</w:t>
      </w:r>
    </w:p>
    <w:p w:rsidR="00DE6FF1" w:rsidRPr="00DE6FF1" w:rsidRDefault="00DE6FF1" w:rsidP="00BC5AD7">
      <w:pPr>
        <w:numPr>
          <w:ilvl w:val="0"/>
          <w:numId w:val="22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образовании;</w:t>
      </w:r>
    </w:p>
    <w:p w:rsidR="00DE6FF1" w:rsidRPr="00DE6FF1" w:rsidRDefault="00DE6FF1" w:rsidP="00BC5AD7">
      <w:pPr>
        <w:numPr>
          <w:ilvl w:val="0"/>
          <w:numId w:val="22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Устав гимназии и Правила внутреннего трудового распорядка;</w:t>
      </w:r>
    </w:p>
    <w:p w:rsidR="00DE6FF1" w:rsidRPr="00DE6FF1" w:rsidRDefault="00DE6FF1" w:rsidP="00BC5AD7">
      <w:pPr>
        <w:numPr>
          <w:ilvl w:val="0"/>
          <w:numId w:val="22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дисциплину на основе уважения человеческого достоинства; </w:t>
      </w:r>
    </w:p>
    <w:p w:rsidR="00DE6FF1" w:rsidRPr="00DE6FF1" w:rsidRDefault="001E3A78" w:rsidP="00BC5AD7">
      <w:pPr>
        <w:numPr>
          <w:ilvl w:val="0"/>
          <w:numId w:val="22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применять  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физического и психического насилия по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к обучающимся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3A78" w:rsidRPr="00DB4693" w:rsidRDefault="00DE6FF1" w:rsidP="00BC5AD7">
      <w:pPr>
        <w:numPr>
          <w:ilvl w:val="0"/>
          <w:numId w:val="22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разборе конфликтов по письменному заявлению родителей или других лиц.</w:t>
      </w:r>
    </w:p>
    <w:p w:rsidR="00DE6FF1" w:rsidRPr="00DE6FF1" w:rsidRDefault="00BC2A15" w:rsidP="00BC5AD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Трудовые отношения с работниками гимназии, помимо оснований прекращения трудового договора по инициативе администрации, </w:t>
      </w:r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предусмотренного статьями Трудового Кодекса РФ, могут быть прерваны по «Дополнительному основанию прекращения трудового договора с педагогическим работником» (</w:t>
      </w:r>
      <w:proofErr w:type="spellStart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DE6FF1"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1,2 ст. 336 Трудового кодекса РФ и подпункты 1, 2 п. 4 ст. 56 Закона РФ «Об образовании в РФ») в случае совершения:</w:t>
      </w:r>
    </w:p>
    <w:p w:rsidR="00DE6FF1" w:rsidRPr="00DE6FF1" w:rsidRDefault="00DE6FF1" w:rsidP="00BC5AD7">
      <w:pPr>
        <w:numPr>
          <w:ilvl w:val="0"/>
          <w:numId w:val="23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 течение одного года грубое нарушение Устава гимназии;</w:t>
      </w:r>
    </w:p>
    <w:p w:rsidR="00DE6FF1" w:rsidRPr="009F25CB" w:rsidRDefault="00DE6FF1" w:rsidP="00BC5AD7">
      <w:pPr>
        <w:numPr>
          <w:ilvl w:val="0"/>
          <w:numId w:val="23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применение, в том числе однократное, методов воздействия, связанных с физическим и (или) психическим насилием над личностью ученика.</w:t>
      </w:r>
    </w:p>
    <w:p w:rsidR="00F12FE2" w:rsidRDefault="00BC2A15" w:rsidP="00BC5AD7">
      <w:pPr>
        <w:tabs>
          <w:tab w:val="left" w:pos="-240"/>
          <w:tab w:val="left" w:pos="1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053D8" w:rsidRPr="00BD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 посещения образовательного учреждения</w:t>
      </w:r>
      <w:r w:rsidR="00BD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2FE2" w:rsidRPr="00F12FE2" w:rsidRDefault="00F12FE2" w:rsidP="00F12FE2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BFF" w:rsidRPr="00BD2BFF" w:rsidRDefault="00BC2A15" w:rsidP="00BC5AD7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BD2BFF" w:rsidRPr="00BD2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053D8" w:rsidRPr="00BD2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BD2BFF" w:rsidRPr="00BD2B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Поведение до занятий.</w:t>
      </w:r>
    </w:p>
    <w:p w:rsidR="00C053D8" w:rsidRPr="00BD2BFF" w:rsidRDefault="00BC2A15" w:rsidP="00BC5AD7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в учреждение следует за 10-15 минут до начала уроков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C053D8" w:rsidRPr="00BD2BFF" w:rsidRDefault="00BC2A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17D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C053D8" w:rsidRPr="00BD2BFF" w:rsidRDefault="00BC2A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17D8"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Войдя в школу, обучающи</w:t>
      </w:r>
      <w:r w:rsid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снимают верхнюю одежду и обу</w:t>
      </w:r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сменную обувь. </w:t>
      </w:r>
    </w:p>
    <w:p w:rsidR="00C053D8" w:rsidRPr="00BD2BFF" w:rsidRDefault="00BC2A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.1.4</w:t>
      </w:r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началом уроков обучающиеся должны свериться с расписанием и прибыть </w:t>
      </w:r>
      <w:proofErr w:type="gramStart"/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кабинет</w:t>
      </w:r>
      <w:proofErr w:type="gramEnd"/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звонка. </w:t>
      </w:r>
    </w:p>
    <w:p w:rsidR="00C053D8" w:rsidRPr="00BD5918" w:rsidRDefault="00BC2A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занятий нуж</w:t>
      </w:r>
      <w:r w:rsid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053D8" w:rsidRPr="00BD2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одеться и покинуть учреждение, соблюдая правила вежливости.</w:t>
      </w:r>
    </w:p>
    <w:p w:rsidR="00C053D8" w:rsidRPr="00BD5918" w:rsidRDefault="00D316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="00BD5918" w:rsidRPr="00BD59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.2. </w:t>
      </w:r>
      <w:r w:rsidR="00C053D8" w:rsidRPr="00065D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Поведение на уроке</w:t>
      </w:r>
      <w:r w:rsidR="00BD5918" w:rsidRPr="00BD59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C053D8" w:rsidRPr="00BD5918" w:rsidRDefault="00D31615" w:rsidP="00BC5AD7">
      <w:pPr>
        <w:tabs>
          <w:tab w:val="left" w:pos="-240"/>
          <w:tab w:val="left" w:pos="1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53D8" w:rsidRP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Обучающиеся занимают свои места за столом в кабинете так,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53568C" w:rsidRDefault="00D31615" w:rsidP="00BC5AD7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53D8" w:rsidRP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C053D8" w:rsidRPr="00BD5918" w:rsidRDefault="00D31615" w:rsidP="00BC5AD7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53D8" w:rsidRP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началом урока обучающиеся должны подготовить свое рабочее место и все необходимое для работы на уроке.</w:t>
      </w:r>
    </w:p>
    <w:p w:rsidR="00C053D8" w:rsidRPr="00BD5918" w:rsidRDefault="00D316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B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53D8" w:rsidRP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C053D8" w:rsidRPr="00BD5918" w:rsidRDefault="00D316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B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53D8" w:rsidRP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обучающемуся необходимо выйти из класса, он должен попросить разрешения учителя.</w:t>
      </w:r>
    </w:p>
    <w:p w:rsidR="00C053D8" w:rsidRPr="00BD5918" w:rsidRDefault="00D316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B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53D8" w:rsidRP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Обучающиеся должны иметь спортивную форму и обувь для уроков физкультуры, а также специальную одежду для уроков технологии. При отсутствии такой одежды обучающиеся остаются в классе, но к занятиям не допускаются.</w:t>
      </w:r>
    </w:p>
    <w:p w:rsidR="00C053D8" w:rsidRPr="00BD5918" w:rsidRDefault="00D316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955B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53D8" w:rsidRP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C053D8" w:rsidRPr="00AD1BD0" w:rsidRDefault="00D316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1BD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53D8" w:rsidRPr="00BD59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  <w:r w:rsidR="00C053D8" w:rsidRPr="00AD1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3D8" w:rsidRDefault="00D31615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65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AD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53D8" w:rsidRPr="00BD5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3D8" w:rsidRPr="00065D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Поведение на перемене</w:t>
      </w:r>
      <w:r w:rsidR="00AD1BD0" w:rsidRPr="00065D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12FE2" w:rsidRPr="00065D0D" w:rsidRDefault="00F12FE2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5D0D" w:rsidRDefault="009D6A76" w:rsidP="00DB46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65D0D" w:rsidRPr="00065D0D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C053D8" w:rsidRPr="00065D0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053D8" w:rsidRPr="00065D0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65D0D" w:rsidRPr="00065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3D8" w:rsidRPr="00065D0D">
        <w:rPr>
          <w:rFonts w:ascii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="00C053D8" w:rsidRPr="00065D0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время перерыва для отдыха.</w:t>
      </w:r>
    </w:p>
    <w:p w:rsidR="00065D0D" w:rsidRDefault="009D6A76" w:rsidP="00DB46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65D0D" w:rsidRPr="00065D0D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C053D8" w:rsidRPr="00065D0D">
        <w:rPr>
          <w:rFonts w:ascii="Times New Roman" w:hAnsi="Times New Roman" w:cs="Times New Roman"/>
          <w:sz w:val="28"/>
          <w:szCs w:val="28"/>
          <w:lang w:eastAsia="ru-RU"/>
        </w:rPr>
        <w:t>2. При движении по коридорам, лестницам, проходам придерживаться правой стороны.</w:t>
      </w:r>
    </w:p>
    <w:p w:rsidR="00C053D8" w:rsidRPr="00065D0D" w:rsidRDefault="009D6A76" w:rsidP="00DB46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65D0D" w:rsidRPr="00065D0D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C053D8" w:rsidRPr="00065D0D">
        <w:rPr>
          <w:rFonts w:ascii="Times New Roman" w:hAnsi="Times New Roman" w:cs="Times New Roman"/>
          <w:sz w:val="28"/>
          <w:szCs w:val="28"/>
          <w:lang w:eastAsia="ru-RU"/>
        </w:rPr>
        <w:t xml:space="preserve">3. Во время перерывов (перемен) обучающимся запрещается: </w:t>
      </w:r>
    </w:p>
    <w:p w:rsidR="00C053D8" w:rsidRPr="00065D0D" w:rsidRDefault="00C053D8" w:rsidP="00DB4693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D0D">
        <w:rPr>
          <w:rFonts w:ascii="Times New Roman" w:hAnsi="Times New Roman" w:cs="Times New Roman"/>
          <w:sz w:val="28"/>
          <w:szCs w:val="28"/>
          <w:lang w:eastAsia="ru-RU"/>
        </w:rPr>
        <w:t xml:space="preserve">бегать по лестницам, вблизи оконных проёмов и в других местах, не приспособленных для игр; </w:t>
      </w:r>
    </w:p>
    <w:p w:rsidR="00065D0D" w:rsidRPr="00DB4693" w:rsidRDefault="00C053D8" w:rsidP="00DB4693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D0D">
        <w:rPr>
          <w:rFonts w:ascii="Times New Roman" w:hAnsi="Times New Roman" w:cs="Times New Roman"/>
          <w:sz w:val="28"/>
          <w:szCs w:val="28"/>
          <w:lang w:eastAsia="ru-RU"/>
        </w:rPr>
        <w:t xml:space="preserve">толкать друг друга, бросаться предметами и применять физическую </w:t>
      </w:r>
      <w:r w:rsidR="00065D0D">
        <w:rPr>
          <w:rFonts w:ascii="Times New Roman" w:hAnsi="Times New Roman" w:cs="Times New Roman"/>
          <w:sz w:val="28"/>
          <w:szCs w:val="28"/>
          <w:lang w:eastAsia="ru-RU"/>
        </w:rPr>
        <w:t>силу для решения любых проблем.</w:t>
      </w:r>
    </w:p>
    <w:p w:rsidR="00E65F3F" w:rsidRPr="00065D0D" w:rsidRDefault="009D6A76" w:rsidP="00DB46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65D0D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C053D8" w:rsidRPr="00065D0D">
        <w:rPr>
          <w:rFonts w:ascii="Times New Roman" w:hAnsi="Times New Roman" w:cs="Times New Roman"/>
          <w:sz w:val="28"/>
          <w:szCs w:val="28"/>
          <w:lang w:eastAsia="ru-RU"/>
        </w:rPr>
        <w:t>4. В случае отсутствия следующего урока обучающиеся могут на</w:t>
      </w:r>
      <w:r w:rsidR="00E65F3F" w:rsidRPr="00065D0D">
        <w:rPr>
          <w:rFonts w:ascii="Times New Roman" w:hAnsi="Times New Roman" w:cs="Times New Roman"/>
          <w:sz w:val="28"/>
          <w:szCs w:val="28"/>
          <w:lang w:eastAsia="ru-RU"/>
        </w:rPr>
        <w:t>ходиться в вестибюле</w:t>
      </w:r>
      <w:r w:rsidR="00C053D8" w:rsidRPr="00065D0D">
        <w:rPr>
          <w:rFonts w:ascii="Times New Roman" w:hAnsi="Times New Roman" w:cs="Times New Roman"/>
          <w:sz w:val="28"/>
          <w:szCs w:val="28"/>
          <w:lang w:eastAsia="ru-RU"/>
        </w:rPr>
        <w:t xml:space="preserve"> или других рекреациях, не занятых в учебном процессе. </w:t>
      </w:r>
    </w:p>
    <w:p w:rsidR="00065D0D" w:rsidRDefault="00065D0D" w:rsidP="00DB469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53D8" w:rsidRPr="00065D0D" w:rsidRDefault="009D6A76" w:rsidP="00DB469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C053D8" w:rsidRPr="00065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065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C053D8" w:rsidRPr="00065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Поведение в столовой</w:t>
      </w:r>
      <w:r w:rsidR="00065D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53D8" w:rsidRPr="00065D0D" w:rsidRDefault="009D6A76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C053D8" w:rsidRP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Обучающиеся соблюдают правила гигиены: входят в помещение столовой без верхней одежды, тщательно моют руки перед едой.</w:t>
      </w:r>
    </w:p>
    <w:p w:rsidR="00C053D8" w:rsidRPr="00065D0D" w:rsidRDefault="009D6A76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C053D8" w:rsidRP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Обучающиеся обслужива</w:t>
      </w:r>
      <w:r w:rsid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комплексным питанием </w:t>
      </w:r>
      <w:proofErr w:type="gramStart"/>
      <w:r w:rsid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053D8" w:rsidRP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</w:t>
      </w:r>
      <w:proofErr w:type="gramEnd"/>
      <w:r w:rsidR="00C053D8" w:rsidRP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работников столово</w:t>
      </w:r>
      <w:r w:rsid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соблюдают порядок при приёме</w:t>
      </w:r>
      <w:r w:rsidR="00C053D8" w:rsidRP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пищи. Проявляют внимание и осторожность при получении и употреблении горячих и жидких блюд.</w:t>
      </w:r>
    </w:p>
    <w:p w:rsidR="00C053D8" w:rsidRPr="00065D0D" w:rsidRDefault="009D6A76" w:rsidP="00BC5AD7">
      <w:pPr>
        <w:tabs>
          <w:tab w:val="left" w:pos="-240"/>
          <w:tab w:val="left" w:pos="1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C053D8" w:rsidRP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Упот</w:t>
      </w:r>
      <w:r w:rsid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реблять еду и напитки, получе</w:t>
      </w:r>
      <w:r w:rsidR="00C053D8" w:rsidRP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 столовой, разрешается только в столовой. </w:t>
      </w:r>
      <w:r w:rsid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у</w:t>
      </w:r>
      <w:r w:rsidR="00C053D8" w:rsidRP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бирают за собой столовые пр</w:t>
      </w:r>
      <w:r w:rsid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инадлежности и посуду после еды.</w:t>
      </w:r>
      <w:r w:rsidR="00C053D8" w:rsidRPr="0006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4693" w:rsidRDefault="009D6A76" w:rsidP="00BC5AD7">
      <w:pPr>
        <w:tabs>
          <w:tab w:val="left" w:pos="-240"/>
          <w:tab w:val="left" w:pos="1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6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="00C053D8" w:rsidRPr="0006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Поведение во время проведения внеурочных мероприятий</w:t>
      </w:r>
      <w:r w:rsidR="0006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53D8" w:rsidRPr="00065D0D" w:rsidRDefault="009D6A76" w:rsidP="00BC5AD7">
      <w:pPr>
        <w:tabs>
          <w:tab w:val="left" w:pos="-240"/>
          <w:tab w:val="left" w:pos="1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.5.1.</w:t>
      </w:r>
      <w:r w:rsidR="009B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D8" w:rsidRPr="0006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мероприятий, обучающиеся обязаны проходить инструктаж по технике безопасности. </w:t>
      </w:r>
    </w:p>
    <w:p w:rsidR="00C053D8" w:rsidRPr="008A1273" w:rsidRDefault="009D6A76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053D8" w:rsidRP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C053D8" w:rsidRPr="008A1273" w:rsidRDefault="009D6A76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О</w:t>
      </w:r>
      <w:r w:rsidR="00C053D8" w:rsidRP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C053D8" w:rsidRPr="008A1273" w:rsidRDefault="009D6A76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053D8" w:rsidRP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C053D8" w:rsidRPr="008A1273" w:rsidRDefault="009D6A76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053D8" w:rsidRP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C053D8" w:rsidRPr="008A1273" w:rsidRDefault="009D6A76" w:rsidP="00DB4693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053D8" w:rsidRPr="008A12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24CC2" w:rsidRDefault="009D6A76" w:rsidP="00BC5A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24CC2" w:rsidRPr="00B0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4CC2" w:rsidRPr="0052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Делопроизводство. Учебная документация обучающихся.</w:t>
      </w:r>
    </w:p>
    <w:p w:rsidR="00F12FE2" w:rsidRPr="00524CC2" w:rsidRDefault="00F12FE2" w:rsidP="00F12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CC2" w:rsidRPr="00524CC2" w:rsidRDefault="009D6A76" w:rsidP="00BC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4CC2"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1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CC2"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обучающегося:</w:t>
      </w:r>
    </w:p>
    <w:p w:rsidR="00524CC2" w:rsidRPr="00524CC2" w:rsidRDefault="00524CC2" w:rsidP="00BC5AD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обучающийся должен иметь с собой оформленный дневник установленного образца и предъявлять его по первому требованию учителя или администрации; </w:t>
      </w:r>
    </w:p>
    <w:p w:rsidR="00524CC2" w:rsidRPr="00524CC2" w:rsidRDefault="00524CC2" w:rsidP="00BC5AD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ежедневно вести запись домашних заданий в дневнике;</w:t>
      </w:r>
    </w:p>
    <w:p w:rsidR="00524CC2" w:rsidRPr="00524CC2" w:rsidRDefault="00524CC2" w:rsidP="00BC5AD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должен еженедельно отдавать дневник на подпись родителям; </w:t>
      </w:r>
    </w:p>
    <w:p w:rsidR="00524CC2" w:rsidRPr="00DB4693" w:rsidRDefault="00524CC2" w:rsidP="00DB46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отметки, а также замечания учителей должны представляться на подпись родителям в тот же день. </w:t>
      </w:r>
    </w:p>
    <w:p w:rsidR="00524CC2" w:rsidRPr="00524CC2" w:rsidRDefault="00524CC2" w:rsidP="00BC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7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Личное </w:t>
      </w:r>
      <w:proofErr w:type="gramStart"/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r w:rsidR="000B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CC2" w:rsidRPr="00524CC2" w:rsidRDefault="00524CC2" w:rsidP="00BC5AD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имеет Личное дело;</w:t>
      </w:r>
    </w:p>
    <w:p w:rsidR="00524CC2" w:rsidRPr="00524CC2" w:rsidRDefault="00524CC2" w:rsidP="00BC5AD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каждого обучающегос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хранится в кабинете директора гимназии</w:t>
      </w: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4CC2" w:rsidRPr="00524CC2" w:rsidRDefault="00524CC2" w:rsidP="00BC5AD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деле обучающихся хранятся следующие документы: заявление родителей, экземпляр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proofErr w:type="gramEnd"/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</w:t>
      </w:r>
      <w:r w:rsidR="00B0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95"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договор</w:t>
      </w:r>
      <w:r w:rsidR="00B0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питании, </w:t>
      </w: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рож</w:t>
      </w:r>
      <w:r w:rsidR="00B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дении, копия паспортов родителей</w:t>
      </w:r>
      <w:r w:rsidR="001813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на обработку персональных данных</w:t>
      </w: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995" w:rsidRPr="00DB4693" w:rsidRDefault="00524CC2" w:rsidP="00DB469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Личное дело обучающегося заносятся результаты изучения школьной программы и заверяются печатью.</w:t>
      </w:r>
    </w:p>
    <w:p w:rsidR="00524CC2" w:rsidRPr="00524CC2" w:rsidRDefault="000B07D8" w:rsidP="00BC5A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4CC2"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Медицинская карта обучающегося:</w:t>
      </w:r>
    </w:p>
    <w:p w:rsidR="00524CC2" w:rsidRPr="00524CC2" w:rsidRDefault="00524CC2" w:rsidP="00BC5A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имеет медицинскую карту;</w:t>
      </w:r>
    </w:p>
    <w:p w:rsidR="00524CC2" w:rsidRPr="00524CC2" w:rsidRDefault="00524CC2" w:rsidP="00BC5A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B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карта обучающегося хранится в медицинском кабинете гимназии</w:t>
      </w: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FE2" w:rsidRDefault="00524CC2" w:rsidP="00F12FE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медицинскую карту обучающегося заносятся данные медицинских осмотров.</w:t>
      </w:r>
    </w:p>
    <w:p w:rsidR="00C053D8" w:rsidRPr="00F12FE2" w:rsidRDefault="000B07D8" w:rsidP="00F12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C053D8" w:rsidRPr="00F1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  <w:r w:rsidR="008A1273" w:rsidRPr="00F1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181C" w:rsidRDefault="000B07D8" w:rsidP="00BC5A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769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53D8" w:rsidRPr="008A1273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Настоящие Правила действуют на всей территории образовательной организации и распространяются на все мероприятия с </w:t>
      </w:r>
      <w:r w:rsidR="003263DB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участием обучающихся </w:t>
      </w:r>
      <w:r w:rsidR="003769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3DB">
        <w:rPr>
          <w:rFonts w:ascii="Times New Roman" w:hAnsi="Times New Roman" w:cs="Times New Roman"/>
          <w:sz w:val="28"/>
          <w:szCs w:val="28"/>
          <w:lang w:eastAsia="ru-RU"/>
        </w:rPr>
        <w:t xml:space="preserve"> ЧОУ </w:t>
      </w:r>
      <w:proofErr w:type="gramStart"/>
      <w:r w:rsidR="003263DB">
        <w:rPr>
          <w:rFonts w:ascii="Times New Roman" w:hAnsi="Times New Roman" w:cs="Times New Roman"/>
          <w:sz w:val="28"/>
          <w:szCs w:val="28"/>
          <w:lang w:eastAsia="ru-RU"/>
        </w:rPr>
        <w:t>« Гимназия</w:t>
      </w:r>
      <w:proofErr w:type="gramEnd"/>
      <w:r w:rsidR="003263DB">
        <w:rPr>
          <w:rFonts w:ascii="Times New Roman" w:hAnsi="Times New Roman" w:cs="Times New Roman"/>
          <w:sz w:val="28"/>
          <w:szCs w:val="28"/>
          <w:lang w:eastAsia="ru-RU"/>
        </w:rPr>
        <w:t xml:space="preserve"> « Развитие»</w:t>
      </w:r>
      <w:r w:rsidR="00C053D8" w:rsidRPr="008A1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F4F" w:rsidRDefault="000B07D8" w:rsidP="00BC5A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769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53D8" w:rsidRPr="008A1273">
        <w:rPr>
          <w:rFonts w:ascii="Times New Roman" w:hAnsi="Times New Roman" w:cs="Times New Roman"/>
          <w:sz w:val="28"/>
          <w:szCs w:val="28"/>
          <w:lang w:eastAsia="ru-RU"/>
        </w:rPr>
        <w:t>2. Настоя</w:t>
      </w:r>
      <w:r w:rsidR="0037692F">
        <w:rPr>
          <w:rFonts w:ascii="Times New Roman" w:hAnsi="Times New Roman" w:cs="Times New Roman"/>
          <w:sz w:val="28"/>
          <w:szCs w:val="28"/>
          <w:lang w:eastAsia="ru-RU"/>
        </w:rPr>
        <w:t xml:space="preserve">щие Правила вывешиваются </w:t>
      </w:r>
      <w:proofErr w:type="gramStart"/>
      <w:r w:rsidR="0037692F">
        <w:rPr>
          <w:rFonts w:ascii="Times New Roman" w:hAnsi="Times New Roman" w:cs="Times New Roman"/>
          <w:sz w:val="28"/>
          <w:szCs w:val="28"/>
          <w:lang w:eastAsia="ru-RU"/>
        </w:rPr>
        <w:t>в  гимназии</w:t>
      </w:r>
      <w:proofErr w:type="gramEnd"/>
      <w:r w:rsidR="00C053D8" w:rsidRPr="008A1273">
        <w:rPr>
          <w:rFonts w:ascii="Times New Roman" w:hAnsi="Times New Roman" w:cs="Times New Roman"/>
          <w:sz w:val="28"/>
          <w:szCs w:val="28"/>
          <w:lang w:eastAsia="ru-RU"/>
        </w:rPr>
        <w:t xml:space="preserve"> на видном месте для всеобщего ознакомления.</w:t>
      </w:r>
    </w:p>
    <w:p w:rsidR="00D210DD" w:rsidRPr="008A1273" w:rsidRDefault="0061181C" w:rsidP="00BC5A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769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A127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E732D" w:rsidRPr="008A12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B4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732D" w:rsidRPr="008A1273">
        <w:rPr>
          <w:rFonts w:ascii="Times New Roman" w:hAnsi="Times New Roman" w:cs="Times New Roman"/>
          <w:sz w:val="28"/>
          <w:szCs w:val="28"/>
          <w:lang w:eastAsia="ru-RU"/>
        </w:rPr>
        <w:t>Настоящи</w:t>
      </w:r>
      <w:r w:rsidR="00D210DD" w:rsidRPr="008A1273">
        <w:rPr>
          <w:rFonts w:ascii="Times New Roman" w:hAnsi="Times New Roman" w:cs="Times New Roman"/>
          <w:sz w:val="28"/>
          <w:szCs w:val="28"/>
          <w:lang w:eastAsia="ru-RU"/>
        </w:rPr>
        <w:t>е Правила</w:t>
      </w:r>
      <w:r w:rsidR="001813B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утверждаются директором</w:t>
      </w:r>
      <w:r w:rsidR="00DE732D" w:rsidRPr="008A12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F4F" w:rsidRPr="00EB2B29" w:rsidRDefault="0061181C" w:rsidP="00DB4693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769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A127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210DD" w:rsidRPr="008A12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F4F" w:rsidRPr="00366F4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</w:t>
      </w:r>
      <w:r w:rsidR="00366F4F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Текст настоящих Правил размещ</w:t>
      </w:r>
      <w:r w:rsidR="00366F4F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ается на официальном сайте гимназии</w:t>
      </w:r>
      <w:r w:rsidR="00366F4F" w:rsidRPr="00EB2B29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D210DD" w:rsidRPr="008A1273" w:rsidRDefault="00D210DD" w:rsidP="00BC5AD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B29" w:rsidRPr="00EB2B29" w:rsidRDefault="00EB2B29" w:rsidP="00BC5AD7">
      <w:pPr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7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D0D">
        <w:rPr>
          <w:lang w:eastAsia="ru-RU"/>
        </w:rPr>
        <w:br/>
      </w:r>
    </w:p>
    <w:p w:rsidR="003263DB" w:rsidRPr="00EB2B29" w:rsidRDefault="00EB2B29" w:rsidP="00BC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2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117C" w:rsidRPr="0000117C" w:rsidRDefault="00EB2B29" w:rsidP="00BC5AD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0117C" w:rsidRPr="0000117C" w:rsidRDefault="0000117C" w:rsidP="00BC5AD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17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        </w:t>
      </w:r>
      <w:r w:rsidRPr="00001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0117C" w:rsidRPr="0000117C" w:rsidRDefault="0000117C" w:rsidP="00BC5A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0117C" w:rsidRPr="0000117C" w:rsidRDefault="0000117C" w:rsidP="00BC5AD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C">
        <w:rPr>
          <w:rFonts w:ascii="Times New Roman" w:eastAsia="Times New Roman" w:hAnsi="Times New Roman" w:cs="Times New Roman"/>
          <w:color w:val="8B4513"/>
          <w:sz w:val="24"/>
          <w:szCs w:val="24"/>
          <w:lang w:eastAsia="ru-RU"/>
        </w:rPr>
        <w:t xml:space="preserve"> </w:t>
      </w:r>
    </w:p>
    <w:p w:rsidR="0000117C" w:rsidRPr="0000117C" w:rsidRDefault="0000117C" w:rsidP="00BC5AD7">
      <w:pPr>
        <w:tabs>
          <w:tab w:val="left" w:pos="900"/>
          <w:tab w:val="left" w:pos="9923"/>
        </w:tabs>
        <w:spacing w:after="0" w:line="240" w:lineRule="auto"/>
        <w:ind w:left="540"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117C" w:rsidRPr="0000117C" w:rsidRDefault="0000117C" w:rsidP="00BC5AD7">
      <w:pPr>
        <w:tabs>
          <w:tab w:val="left" w:pos="1701"/>
          <w:tab w:val="left" w:pos="9923"/>
        </w:tabs>
        <w:spacing w:before="100" w:beforeAutospacing="1" w:after="100" w:afterAutospacing="1" w:line="240" w:lineRule="auto"/>
        <w:ind w:right="1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117C" w:rsidRPr="0000117C" w:rsidRDefault="0000117C" w:rsidP="00BC5AD7">
      <w:pPr>
        <w:tabs>
          <w:tab w:val="left" w:pos="900"/>
          <w:tab w:val="left" w:pos="9923"/>
        </w:tabs>
        <w:spacing w:after="0" w:line="240" w:lineRule="auto"/>
        <w:ind w:left="540"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117C" w:rsidRPr="0000117C" w:rsidRDefault="0000117C" w:rsidP="00BC5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117C" w:rsidRPr="0000117C" w:rsidSect="00F1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D89"/>
    <w:multiLevelType w:val="multilevel"/>
    <w:tmpl w:val="6E9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2A53"/>
    <w:multiLevelType w:val="multilevel"/>
    <w:tmpl w:val="E2A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A52BC"/>
    <w:multiLevelType w:val="hybridMultilevel"/>
    <w:tmpl w:val="6062E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523"/>
    <w:multiLevelType w:val="hybridMultilevel"/>
    <w:tmpl w:val="F67EF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12D4"/>
    <w:multiLevelType w:val="hybridMultilevel"/>
    <w:tmpl w:val="0748A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7902"/>
    <w:multiLevelType w:val="hybridMultilevel"/>
    <w:tmpl w:val="4E5E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63B"/>
    <w:multiLevelType w:val="hybridMultilevel"/>
    <w:tmpl w:val="0688EC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92659"/>
    <w:multiLevelType w:val="hybridMultilevel"/>
    <w:tmpl w:val="AEB85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64304"/>
    <w:multiLevelType w:val="hybridMultilevel"/>
    <w:tmpl w:val="59404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759E"/>
    <w:multiLevelType w:val="multilevel"/>
    <w:tmpl w:val="DE261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602DA"/>
    <w:multiLevelType w:val="multilevel"/>
    <w:tmpl w:val="2050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24435"/>
    <w:multiLevelType w:val="hybridMultilevel"/>
    <w:tmpl w:val="F570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519A7"/>
    <w:multiLevelType w:val="hybridMultilevel"/>
    <w:tmpl w:val="BF56D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6535"/>
    <w:multiLevelType w:val="hybridMultilevel"/>
    <w:tmpl w:val="D7C68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D0111"/>
    <w:multiLevelType w:val="hybridMultilevel"/>
    <w:tmpl w:val="0F3CB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2F89"/>
    <w:multiLevelType w:val="multilevel"/>
    <w:tmpl w:val="C366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4823D7"/>
    <w:multiLevelType w:val="hybridMultilevel"/>
    <w:tmpl w:val="5AA85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57B42"/>
    <w:multiLevelType w:val="hybridMultilevel"/>
    <w:tmpl w:val="C0726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F4889"/>
    <w:multiLevelType w:val="multilevel"/>
    <w:tmpl w:val="EBAA9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1C61BB"/>
    <w:multiLevelType w:val="multilevel"/>
    <w:tmpl w:val="426EFA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B1870"/>
    <w:multiLevelType w:val="multilevel"/>
    <w:tmpl w:val="59BA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B103C"/>
    <w:multiLevelType w:val="hybridMultilevel"/>
    <w:tmpl w:val="08CE0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E5540"/>
    <w:multiLevelType w:val="hybridMultilevel"/>
    <w:tmpl w:val="8BE40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709A0"/>
    <w:multiLevelType w:val="hybridMultilevel"/>
    <w:tmpl w:val="D7324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F4B88"/>
    <w:multiLevelType w:val="multilevel"/>
    <w:tmpl w:val="ACB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74454"/>
    <w:multiLevelType w:val="hybridMultilevel"/>
    <w:tmpl w:val="19C2A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B5173"/>
    <w:multiLevelType w:val="multilevel"/>
    <w:tmpl w:val="D4C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0"/>
  </w:num>
  <w:num w:numId="5">
    <w:abstractNumId w:val="18"/>
  </w:num>
  <w:num w:numId="6">
    <w:abstractNumId w:val="20"/>
  </w:num>
  <w:num w:numId="7">
    <w:abstractNumId w:val="19"/>
  </w:num>
  <w:num w:numId="8">
    <w:abstractNumId w:val="24"/>
  </w:num>
  <w:num w:numId="9">
    <w:abstractNumId w:val="10"/>
  </w:num>
  <w:num w:numId="10">
    <w:abstractNumId w:val="26"/>
  </w:num>
  <w:num w:numId="11">
    <w:abstractNumId w:val="7"/>
  </w:num>
  <w:num w:numId="12">
    <w:abstractNumId w:val="16"/>
  </w:num>
  <w:num w:numId="13">
    <w:abstractNumId w:val="21"/>
  </w:num>
  <w:num w:numId="14">
    <w:abstractNumId w:val="5"/>
  </w:num>
  <w:num w:numId="15">
    <w:abstractNumId w:val="8"/>
  </w:num>
  <w:num w:numId="16">
    <w:abstractNumId w:val="4"/>
  </w:num>
  <w:num w:numId="17">
    <w:abstractNumId w:val="6"/>
  </w:num>
  <w:num w:numId="18">
    <w:abstractNumId w:val="23"/>
  </w:num>
  <w:num w:numId="19">
    <w:abstractNumId w:val="25"/>
  </w:num>
  <w:num w:numId="20">
    <w:abstractNumId w:val="14"/>
  </w:num>
  <w:num w:numId="21">
    <w:abstractNumId w:val="2"/>
  </w:num>
  <w:num w:numId="22">
    <w:abstractNumId w:val="13"/>
  </w:num>
  <w:num w:numId="23">
    <w:abstractNumId w:val="3"/>
  </w:num>
  <w:num w:numId="24">
    <w:abstractNumId w:val="17"/>
  </w:num>
  <w:num w:numId="25">
    <w:abstractNumId w:val="22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9"/>
    <w:rsid w:val="0000117C"/>
    <w:rsid w:val="00040947"/>
    <w:rsid w:val="000472E2"/>
    <w:rsid w:val="00065D0D"/>
    <w:rsid w:val="0006602D"/>
    <w:rsid w:val="00075AB9"/>
    <w:rsid w:val="00077C92"/>
    <w:rsid w:val="000B07D8"/>
    <w:rsid w:val="000D3C73"/>
    <w:rsid w:val="000E3792"/>
    <w:rsid w:val="001040F8"/>
    <w:rsid w:val="001813BF"/>
    <w:rsid w:val="001E3A78"/>
    <w:rsid w:val="00264758"/>
    <w:rsid w:val="003263DB"/>
    <w:rsid w:val="00366F4F"/>
    <w:rsid w:val="0037692F"/>
    <w:rsid w:val="00423611"/>
    <w:rsid w:val="0043691B"/>
    <w:rsid w:val="004B06AE"/>
    <w:rsid w:val="004B689D"/>
    <w:rsid w:val="004D1B72"/>
    <w:rsid w:val="00524CC2"/>
    <w:rsid w:val="0053568C"/>
    <w:rsid w:val="00580A3B"/>
    <w:rsid w:val="00582B9F"/>
    <w:rsid w:val="005B45BB"/>
    <w:rsid w:val="005D1015"/>
    <w:rsid w:val="0061181C"/>
    <w:rsid w:val="00631A7A"/>
    <w:rsid w:val="006416A7"/>
    <w:rsid w:val="006525E2"/>
    <w:rsid w:val="006B4308"/>
    <w:rsid w:val="00703ABB"/>
    <w:rsid w:val="00717478"/>
    <w:rsid w:val="007257D0"/>
    <w:rsid w:val="00864EEE"/>
    <w:rsid w:val="00866DDA"/>
    <w:rsid w:val="008A1273"/>
    <w:rsid w:val="008A2249"/>
    <w:rsid w:val="008E4343"/>
    <w:rsid w:val="008F588B"/>
    <w:rsid w:val="00905095"/>
    <w:rsid w:val="00905F87"/>
    <w:rsid w:val="00955B4F"/>
    <w:rsid w:val="00956B5E"/>
    <w:rsid w:val="009B6856"/>
    <w:rsid w:val="009D6212"/>
    <w:rsid w:val="009D6A76"/>
    <w:rsid w:val="009E07AB"/>
    <w:rsid w:val="009F25CB"/>
    <w:rsid w:val="00A1676D"/>
    <w:rsid w:val="00A55B07"/>
    <w:rsid w:val="00A62E55"/>
    <w:rsid w:val="00A63197"/>
    <w:rsid w:val="00A83E29"/>
    <w:rsid w:val="00AD0AF1"/>
    <w:rsid w:val="00AD1BD0"/>
    <w:rsid w:val="00B05995"/>
    <w:rsid w:val="00B84391"/>
    <w:rsid w:val="00BA34CD"/>
    <w:rsid w:val="00BC2A15"/>
    <w:rsid w:val="00BC3A6E"/>
    <w:rsid w:val="00BC4F8E"/>
    <w:rsid w:val="00BC5AD7"/>
    <w:rsid w:val="00BD2BFF"/>
    <w:rsid w:val="00BD5918"/>
    <w:rsid w:val="00C053D8"/>
    <w:rsid w:val="00C56F47"/>
    <w:rsid w:val="00C82081"/>
    <w:rsid w:val="00C94CA9"/>
    <w:rsid w:val="00CB2217"/>
    <w:rsid w:val="00CC5523"/>
    <w:rsid w:val="00CD288F"/>
    <w:rsid w:val="00CF2E58"/>
    <w:rsid w:val="00CF47BA"/>
    <w:rsid w:val="00D210DD"/>
    <w:rsid w:val="00D217D8"/>
    <w:rsid w:val="00D31615"/>
    <w:rsid w:val="00D65CDF"/>
    <w:rsid w:val="00DB4693"/>
    <w:rsid w:val="00DC0C49"/>
    <w:rsid w:val="00DE6FF1"/>
    <w:rsid w:val="00DE732D"/>
    <w:rsid w:val="00E035F6"/>
    <w:rsid w:val="00E65F3F"/>
    <w:rsid w:val="00E84954"/>
    <w:rsid w:val="00EB2B29"/>
    <w:rsid w:val="00F111B2"/>
    <w:rsid w:val="00F12FE2"/>
    <w:rsid w:val="00F31186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E7DF"/>
  <w15:docId w15:val="{C965A01B-8796-47E9-9EB7-4D8751B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34CD"/>
    <w:pPr>
      <w:ind w:left="720"/>
      <w:contextualSpacing/>
    </w:pPr>
  </w:style>
  <w:style w:type="paragraph" w:styleId="a7">
    <w:name w:val="No Spacing"/>
    <w:uiPriority w:val="1"/>
    <w:qFormat/>
    <w:rsid w:val="00077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22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8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1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84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00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postanovlenie-glavnogo-gosudarstvennogo-sanitarnogo-vracha-rossiyskoy-federacii-ot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akty_minobrnauki_rossii/prikaz-minobrnauki-rf-ot-15032013-no-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7B0B-AA50-4926-9C8C-C215E352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Светлана</cp:lastModifiedBy>
  <cp:revision>9</cp:revision>
  <cp:lastPrinted>2022-12-23T08:45:00Z</cp:lastPrinted>
  <dcterms:created xsi:type="dcterms:W3CDTF">2019-11-28T13:21:00Z</dcterms:created>
  <dcterms:modified xsi:type="dcterms:W3CDTF">2022-12-23T13:31:00Z</dcterms:modified>
</cp:coreProperties>
</file>